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EEDC3" w14:textId="77777777" w:rsidR="00723378" w:rsidRPr="006F410F" w:rsidRDefault="00723378" w:rsidP="00723378">
      <w:pPr>
        <w:jc w:val="center"/>
        <w:rPr>
          <w:rFonts w:cstheme="minorHAnsi"/>
          <w:b/>
          <w:bCs/>
          <w:iCs/>
          <w:sz w:val="20"/>
          <w:szCs w:val="20"/>
          <w:u w:val="single"/>
        </w:rPr>
      </w:pPr>
      <w:r w:rsidRPr="006F410F">
        <w:rPr>
          <w:rFonts w:cstheme="minorHAnsi"/>
          <w:b/>
          <w:bCs/>
          <w:iCs/>
          <w:sz w:val="20"/>
          <w:szCs w:val="20"/>
          <w:u w:val="single"/>
        </w:rPr>
        <w:t>Filmina 7 Direccionamiento</w:t>
      </w:r>
    </w:p>
    <w:p w14:paraId="59C44BD2" w14:textId="77777777" w:rsidR="00723378" w:rsidRPr="006F410F" w:rsidRDefault="00723378" w:rsidP="00723378">
      <w:pPr>
        <w:rPr>
          <w:rFonts w:cstheme="minorHAnsi"/>
          <w:bCs/>
          <w:iCs/>
          <w:sz w:val="20"/>
          <w:szCs w:val="20"/>
        </w:rPr>
      </w:pPr>
      <w:r w:rsidRPr="006F410F">
        <w:rPr>
          <w:rFonts w:cstheme="minorHAnsi"/>
          <w:b/>
          <w:bCs/>
          <w:iCs/>
          <w:sz w:val="20"/>
          <w:szCs w:val="20"/>
        </w:rPr>
        <w:t xml:space="preserve">Introducción </w:t>
      </w:r>
    </w:p>
    <w:p w14:paraId="5A9DAC67"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La capa de red implementa el servicio de comunicación host a host. Existe un componente de la capa de red en hosts y </w:t>
      </w:r>
      <w:proofErr w:type="spellStart"/>
      <w:r w:rsidRPr="006F410F">
        <w:rPr>
          <w:rFonts w:cstheme="minorHAnsi"/>
          <w:bCs/>
          <w:iCs/>
          <w:sz w:val="20"/>
          <w:szCs w:val="20"/>
        </w:rPr>
        <w:t>routers</w:t>
      </w:r>
      <w:proofErr w:type="spellEnd"/>
      <w:r w:rsidRPr="006F410F">
        <w:rPr>
          <w:rFonts w:cstheme="minorHAnsi"/>
          <w:bCs/>
          <w:iCs/>
          <w:sz w:val="20"/>
          <w:szCs w:val="20"/>
        </w:rPr>
        <w:t>.</w:t>
      </w:r>
    </w:p>
    <w:p w14:paraId="6DEBC195" w14:textId="5EFE7128" w:rsidR="00723378" w:rsidRPr="006F410F" w:rsidRDefault="00723378" w:rsidP="00723378">
      <w:pPr>
        <w:jc w:val="both"/>
        <w:rPr>
          <w:rFonts w:cstheme="minorHAnsi"/>
          <w:bCs/>
          <w:iCs/>
          <w:sz w:val="20"/>
          <w:szCs w:val="20"/>
        </w:rPr>
      </w:pPr>
      <w:r w:rsidRPr="006F410F">
        <w:rPr>
          <w:rFonts w:cstheme="minorHAnsi"/>
          <w:bCs/>
          <w:iCs/>
          <w:sz w:val="20"/>
          <w:szCs w:val="20"/>
        </w:rPr>
        <w:t xml:space="preserve">Suponiendo 2 host en una red formada con varios </w:t>
      </w:r>
      <w:proofErr w:type="spellStart"/>
      <w:r w:rsidRPr="006F410F">
        <w:rPr>
          <w:rFonts w:cstheme="minorHAnsi"/>
          <w:bCs/>
          <w:iCs/>
          <w:sz w:val="20"/>
          <w:szCs w:val="20"/>
        </w:rPr>
        <w:t>routers</w:t>
      </w:r>
      <w:proofErr w:type="spellEnd"/>
      <w:r w:rsidRPr="006F410F">
        <w:rPr>
          <w:rFonts w:cstheme="minorHAnsi"/>
          <w:bCs/>
          <w:iCs/>
          <w:sz w:val="20"/>
          <w:szCs w:val="20"/>
        </w:rPr>
        <w:t xml:space="preserve">. Si H1 envía datos a H2, La capa de red en H1 toma segmentos de la capa de transporte en H1, encapsula cada segmento en un datagrama y, a continuación, envía los datagramas al </w:t>
      </w:r>
      <w:proofErr w:type="spellStart"/>
      <w:r w:rsidRPr="006F410F">
        <w:rPr>
          <w:rFonts w:cstheme="minorHAnsi"/>
          <w:bCs/>
          <w:iCs/>
          <w:sz w:val="20"/>
          <w:szCs w:val="20"/>
        </w:rPr>
        <w:t>router</w:t>
      </w:r>
      <w:proofErr w:type="spellEnd"/>
      <w:r w:rsidRPr="006F410F">
        <w:rPr>
          <w:rFonts w:cstheme="minorHAnsi"/>
          <w:bCs/>
          <w:iCs/>
          <w:sz w:val="20"/>
          <w:szCs w:val="20"/>
        </w:rPr>
        <w:t xml:space="preserve"> más próximo, R1. En el host de recepción, H2, la capa de red recibe los datagramas de su </w:t>
      </w:r>
      <w:proofErr w:type="spellStart"/>
      <w:r w:rsidRPr="006F410F">
        <w:rPr>
          <w:rFonts w:cstheme="minorHAnsi"/>
          <w:bCs/>
          <w:iCs/>
          <w:sz w:val="20"/>
          <w:szCs w:val="20"/>
        </w:rPr>
        <w:t>router</w:t>
      </w:r>
      <w:proofErr w:type="spellEnd"/>
      <w:r w:rsidRPr="006F410F">
        <w:rPr>
          <w:rFonts w:cstheme="minorHAnsi"/>
          <w:bCs/>
          <w:iCs/>
          <w:sz w:val="20"/>
          <w:szCs w:val="20"/>
        </w:rPr>
        <w:t xml:space="preserve"> </w:t>
      </w:r>
      <w:r w:rsidR="00F9098E" w:rsidRPr="006F410F">
        <w:rPr>
          <w:rFonts w:cstheme="minorHAnsi"/>
          <w:bCs/>
          <w:iCs/>
          <w:sz w:val="20"/>
          <w:szCs w:val="20"/>
        </w:rPr>
        <w:t>más</w:t>
      </w:r>
      <w:r w:rsidRPr="006F410F">
        <w:rPr>
          <w:rFonts w:cstheme="minorHAnsi"/>
          <w:bCs/>
          <w:iCs/>
          <w:sz w:val="20"/>
          <w:szCs w:val="20"/>
        </w:rPr>
        <w:t xml:space="preserve"> próximo R2, extrae los segmentos de la capa de transporte y los entrega a capa de transporte de H2. La función principal de los </w:t>
      </w:r>
      <w:proofErr w:type="spellStart"/>
      <w:r w:rsidRPr="006F410F">
        <w:rPr>
          <w:rFonts w:cstheme="minorHAnsi"/>
          <w:bCs/>
          <w:iCs/>
          <w:sz w:val="20"/>
          <w:szCs w:val="20"/>
        </w:rPr>
        <w:t>routers</w:t>
      </w:r>
      <w:proofErr w:type="spellEnd"/>
      <w:r w:rsidRPr="006F410F">
        <w:rPr>
          <w:rFonts w:cstheme="minorHAnsi"/>
          <w:bCs/>
          <w:iCs/>
          <w:sz w:val="20"/>
          <w:szCs w:val="20"/>
        </w:rPr>
        <w:t xml:space="preserve"> es reenviar los datagramas desde los enlaces de entrada a los enlaces de salida.</w:t>
      </w:r>
    </w:p>
    <w:p w14:paraId="086E6CFD" w14:textId="77777777" w:rsidR="00723378" w:rsidRPr="006F410F" w:rsidRDefault="00723378" w:rsidP="00723378">
      <w:pPr>
        <w:jc w:val="both"/>
        <w:rPr>
          <w:rFonts w:cstheme="minorHAnsi"/>
          <w:b/>
          <w:bCs/>
          <w:iCs/>
          <w:sz w:val="20"/>
          <w:szCs w:val="20"/>
        </w:rPr>
      </w:pPr>
      <w:r w:rsidRPr="006F410F">
        <w:rPr>
          <w:rFonts w:cstheme="minorHAnsi"/>
          <w:b/>
          <w:bCs/>
          <w:iCs/>
          <w:sz w:val="20"/>
          <w:szCs w:val="20"/>
        </w:rPr>
        <w:t>Reenvío y enrutamiento</w:t>
      </w:r>
    </w:p>
    <w:p w14:paraId="0F57E321"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La </w:t>
      </w:r>
      <w:r w:rsidRPr="006F410F">
        <w:rPr>
          <w:rFonts w:cstheme="minorHAnsi"/>
          <w:b/>
          <w:bCs/>
          <w:iCs/>
          <w:sz w:val="20"/>
          <w:szCs w:val="20"/>
        </w:rPr>
        <w:t>función de la capa de red</w:t>
      </w:r>
      <w:r w:rsidRPr="006F410F">
        <w:rPr>
          <w:rFonts w:cstheme="minorHAnsi"/>
          <w:bCs/>
          <w:iCs/>
          <w:sz w:val="20"/>
          <w:szCs w:val="20"/>
        </w:rPr>
        <w:t xml:space="preserve"> es simple: transporta paquetes desde un host emisor a un host receptor. En la realización de esta tarea podemos identificar dos importantes funciones de la capa de red:</w:t>
      </w:r>
    </w:p>
    <w:p w14:paraId="39B12BD3" w14:textId="052A1FE1" w:rsidR="00723378" w:rsidRPr="006F410F" w:rsidRDefault="00723378" w:rsidP="00723378">
      <w:pPr>
        <w:jc w:val="both"/>
        <w:rPr>
          <w:rFonts w:cstheme="minorHAnsi"/>
          <w:bCs/>
          <w:iCs/>
          <w:sz w:val="20"/>
          <w:szCs w:val="20"/>
        </w:rPr>
      </w:pPr>
      <w:r w:rsidRPr="006F410F">
        <w:rPr>
          <w:rFonts w:cstheme="minorHAnsi"/>
          <w:b/>
          <w:bCs/>
          <w:iCs/>
          <w:sz w:val="20"/>
          <w:szCs w:val="20"/>
        </w:rPr>
        <w:t>• Reenv</w:t>
      </w:r>
      <w:r w:rsidR="00F9098E" w:rsidRPr="006F410F">
        <w:rPr>
          <w:rFonts w:cstheme="minorHAnsi"/>
          <w:b/>
          <w:bCs/>
          <w:iCs/>
          <w:sz w:val="20"/>
          <w:szCs w:val="20"/>
        </w:rPr>
        <w:t>ío</w:t>
      </w:r>
      <w:r w:rsidRPr="006F410F">
        <w:rPr>
          <w:rFonts w:cstheme="minorHAnsi"/>
          <w:b/>
          <w:bCs/>
          <w:iCs/>
          <w:sz w:val="20"/>
          <w:szCs w:val="20"/>
        </w:rPr>
        <w:t>:</w:t>
      </w:r>
      <w:r w:rsidRPr="006F410F">
        <w:rPr>
          <w:rFonts w:cstheme="minorHAnsi"/>
          <w:bCs/>
          <w:i/>
          <w:iCs/>
          <w:sz w:val="20"/>
          <w:szCs w:val="20"/>
        </w:rPr>
        <w:t xml:space="preserve"> </w:t>
      </w:r>
      <w:r w:rsidRPr="006F410F">
        <w:rPr>
          <w:rFonts w:cstheme="minorHAnsi"/>
          <w:bCs/>
          <w:iCs/>
          <w:sz w:val="20"/>
          <w:szCs w:val="20"/>
        </w:rPr>
        <w:t xml:space="preserve">Cuando un paquete llega al enlace de entrada de un </w:t>
      </w:r>
      <w:proofErr w:type="spellStart"/>
      <w:r w:rsidRPr="006F410F">
        <w:rPr>
          <w:rFonts w:cstheme="minorHAnsi"/>
          <w:bCs/>
          <w:iCs/>
          <w:sz w:val="20"/>
          <w:szCs w:val="20"/>
        </w:rPr>
        <w:t>router</w:t>
      </w:r>
      <w:proofErr w:type="spellEnd"/>
      <w:r w:rsidRPr="006F410F">
        <w:rPr>
          <w:rFonts w:cstheme="minorHAnsi"/>
          <w:bCs/>
          <w:iCs/>
          <w:sz w:val="20"/>
          <w:szCs w:val="20"/>
        </w:rPr>
        <w:t xml:space="preserve">, este tiene que pasar el paquete al enlace de salida apropiado. El reenvío implica la transferencia de un paquete desde una interfaz de un enlace de entrada a una interfaz de un enlace de salida dentro de un </w:t>
      </w:r>
      <w:r w:rsidRPr="006F410F">
        <w:rPr>
          <w:rFonts w:cstheme="minorHAnsi"/>
          <w:bCs/>
          <w:i/>
          <w:iCs/>
          <w:sz w:val="20"/>
          <w:szCs w:val="20"/>
        </w:rPr>
        <w:t xml:space="preserve">mismo </w:t>
      </w:r>
      <w:proofErr w:type="spellStart"/>
      <w:r w:rsidRPr="006F410F">
        <w:rPr>
          <w:rFonts w:cstheme="minorHAnsi"/>
          <w:bCs/>
          <w:iCs/>
          <w:sz w:val="20"/>
          <w:szCs w:val="20"/>
        </w:rPr>
        <w:t>router</w:t>
      </w:r>
      <w:proofErr w:type="spellEnd"/>
      <w:r w:rsidRPr="006F410F">
        <w:rPr>
          <w:rFonts w:cstheme="minorHAnsi"/>
          <w:bCs/>
          <w:iCs/>
          <w:sz w:val="20"/>
          <w:szCs w:val="20"/>
        </w:rPr>
        <w:t>.</w:t>
      </w:r>
    </w:p>
    <w:p w14:paraId="5CEB1864"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 </w:t>
      </w:r>
      <w:r w:rsidRPr="006F410F">
        <w:rPr>
          <w:rFonts w:cstheme="minorHAnsi"/>
          <w:b/>
          <w:bCs/>
          <w:iCs/>
          <w:sz w:val="20"/>
          <w:szCs w:val="20"/>
        </w:rPr>
        <w:t>Enrutamiento:</w:t>
      </w:r>
      <w:r w:rsidRPr="006F410F">
        <w:rPr>
          <w:rFonts w:cstheme="minorHAnsi"/>
          <w:bCs/>
          <w:i/>
          <w:iCs/>
          <w:sz w:val="20"/>
          <w:szCs w:val="20"/>
        </w:rPr>
        <w:t xml:space="preserve"> </w:t>
      </w:r>
      <w:r w:rsidRPr="006F410F">
        <w:rPr>
          <w:rFonts w:cstheme="minorHAnsi"/>
          <w:bCs/>
          <w:iCs/>
          <w:sz w:val="20"/>
          <w:szCs w:val="20"/>
        </w:rPr>
        <w:t xml:space="preserve">La capa de red tiene que determinar la ruta o camino que deben seguir los paquetes a medida que fluyen de un emisor a un receptor. Los algoritmos que calculan estas rutas se conocen como </w:t>
      </w:r>
      <w:r w:rsidRPr="006F410F">
        <w:rPr>
          <w:rFonts w:cstheme="minorHAnsi"/>
          <w:b/>
          <w:bCs/>
          <w:iCs/>
          <w:sz w:val="20"/>
          <w:szCs w:val="20"/>
        </w:rPr>
        <w:t>algoritmos de enrutamiento.</w:t>
      </w:r>
      <w:r w:rsidRPr="006F410F">
        <w:rPr>
          <w:rFonts w:cstheme="minorHAnsi"/>
          <w:bCs/>
          <w:iCs/>
          <w:sz w:val="20"/>
          <w:szCs w:val="20"/>
        </w:rPr>
        <w:t xml:space="preserve"> El enrutamiento implica a </w:t>
      </w:r>
      <w:r w:rsidRPr="006F410F">
        <w:rPr>
          <w:rFonts w:cstheme="minorHAnsi"/>
          <w:bCs/>
          <w:i/>
          <w:iCs/>
          <w:sz w:val="20"/>
          <w:szCs w:val="20"/>
        </w:rPr>
        <w:t xml:space="preserve">todos </w:t>
      </w:r>
      <w:r w:rsidRPr="006F410F">
        <w:rPr>
          <w:rFonts w:cstheme="minorHAnsi"/>
          <w:bCs/>
          <w:iCs/>
          <w:sz w:val="20"/>
          <w:szCs w:val="20"/>
        </w:rPr>
        <w:t xml:space="preserve">los </w:t>
      </w:r>
      <w:proofErr w:type="spellStart"/>
      <w:r w:rsidRPr="006F410F">
        <w:rPr>
          <w:rFonts w:cstheme="minorHAnsi"/>
          <w:bCs/>
          <w:iCs/>
          <w:sz w:val="20"/>
          <w:szCs w:val="20"/>
        </w:rPr>
        <w:t>routers</w:t>
      </w:r>
      <w:proofErr w:type="spellEnd"/>
      <w:r w:rsidRPr="006F410F">
        <w:rPr>
          <w:rFonts w:cstheme="minorHAnsi"/>
          <w:bCs/>
          <w:iCs/>
          <w:sz w:val="20"/>
          <w:szCs w:val="20"/>
        </w:rPr>
        <w:t xml:space="preserve"> de una red. Cuyas interacciones colectivas mediante los protocolos de enrutamiento determinan las rutas que seguirán los paquetes en sus viajes desde el origen hasta el destino.</w:t>
      </w:r>
    </w:p>
    <w:p w14:paraId="42138CE5"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Todo </w:t>
      </w:r>
      <w:proofErr w:type="spellStart"/>
      <w:r w:rsidRPr="006F410F">
        <w:rPr>
          <w:rFonts w:cstheme="minorHAnsi"/>
          <w:bCs/>
          <w:iCs/>
          <w:sz w:val="20"/>
          <w:szCs w:val="20"/>
        </w:rPr>
        <w:t>router</w:t>
      </w:r>
      <w:proofErr w:type="spellEnd"/>
      <w:r w:rsidRPr="006F410F">
        <w:rPr>
          <w:rFonts w:cstheme="minorHAnsi"/>
          <w:bCs/>
          <w:iCs/>
          <w:sz w:val="20"/>
          <w:szCs w:val="20"/>
        </w:rPr>
        <w:t xml:space="preserve"> tiene </w:t>
      </w:r>
      <w:r w:rsidRPr="006F410F">
        <w:rPr>
          <w:rFonts w:cstheme="minorHAnsi"/>
          <w:b/>
          <w:bCs/>
          <w:iCs/>
          <w:sz w:val="20"/>
          <w:szCs w:val="20"/>
        </w:rPr>
        <w:t>una tabla de reenvío</w:t>
      </w:r>
      <w:r w:rsidRPr="006F410F">
        <w:rPr>
          <w:rFonts w:cstheme="minorHAnsi"/>
          <w:bCs/>
          <w:iCs/>
          <w:sz w:val="20"/>
          <w:szCs w:val="20"/>
        </w:rPr>
        <w:t xml:space="preserve">. Un </w:t>
      </w:r>
      <w:proofErr w:type="spellStart"/>
      <w:r w:rsidRPr="006F410F">
        <w:rPr>
          <w:rFonts w:cstheme="minorHAnsi"/>
          <w:bCs/>
          <w:iCs/>
          <w:sz w:val="20"/>
          <w:szCs w:val="20"/>
        </w:rPr>
        <w:t>router</w:t>
      </w:r>
      <w:proofErr w:type="spellEnd"/>
      <w:r w:rsidRPr="006F410F">
        <w:rPr>
          <w:rFonts w:cstheme="minorHAnsi"/>
          <w:bCs/>
          <w:iCs/>
          <w:sz w:val="20"/>
          <w:szCs w:val="20"/>
        </w:rPr>
        <w:t xml:space="preserve"> reenvía un paquete examinando el valor de un campo de la cabecera del paquete entrante y utilizando después ese valor para indexarlo dentro de la tabla de reenvió del </w:t>
      </w:r>
      <w:proofErr w:type="spellStart"/>
      <w:r w:rsidRPr="006F410F">
        <w:rPr>
          <w:rFonts w:cstheme="minorHAnsi"/>
          <w:bCs/>
          <w:iCs/>
          <w:sz w:val="20"/>
          <w:szCs w:val="20"/>
        </w:rPr>
        <w:t>router</w:t>
      </w:r>
      <w:proofErr w:type="spellEnd"/>
      <w:r w:rsidRPr="006F410F">
        <w:rPr>
          <w:rFonts w:cstheme="minorHAnsi"/>
          <w:bCs/>
          <w:iCs/>
          <w:sz w:val="20"/>
          <w:szCs w:val="20"/>
        </w:rPr>
        <w:t xml:space="preserve">. El resultado de la tabla de reenvió indica a cuál de las interfaces del enlace de salida del </w:t>
      </w:r>
      <w:proofErr w:type="spellStart"/>
      <w:r w:rsidRPr="006F410F">
        <w:rPr>
          <w:rFonts w:cstheme="minorHAnsi"/>
          <w:bCs/>
          <w:iCs/>
          <w:sz w:val="20"/>
          <w:szCs w:val="20"/>
        </w:rPr>
        <w:t>router</w:t>
      </w:r>
      <w:proofErr w:type="spellEnd"/>
      <w:r w:rsidRPr="006F410F">
        <w:rPr>
          <w:rFonts w:cstheme="minorHAnsi"/>
          <w:bCs/>
          <w:iCs/>
          <w:sz w:val="20"/>
          <w:szCs w:val="20"/>
        </w:rPr>
        <w:t xml:space="preserve"> será reenviado el paquete. Dependiendo del protocolo de la capa de red, este valor de la cabecera del paquete podría ser la dirección de destino del paquete o una indicación de la conexión a la que pertenece el paquete. El algoritmo de enrutamiento determina los valores que se introducen en las tablas.</w:t>
      </w:r>
    </w:p>
    <w:p w14:paraId="26BAE64D" w14:textId="77777777" w:rsidR="00F9098E" w:rsidRPr="006F410F" w:rsidRDefault="00F9098E" w:rsidP="00723378">
      <w:pPr>
        <w:jc w:val="both"/>
        <w:rPr>
          <w:rFonts w:cstheme="minorHAnsi"/>
          <w:b/>
          <w:bCs/>
          <w:iCs/>
          <w:sz w:val="20"/>
          <w:szCs w:val="20"/>
        </w:rPr>
      </w:pPr>
    </w:p>
    <w:p w14:paraId="0310FB7F" w14:textId="3C15ADD7" w:rsidR="00723378" w:rsidRPr="006F410F" w:rsidRDefault="00723378" w:rsidP="009A7228">
      <w:pPr>
        <w:jc w:val="center"/>
        <w:rPr>
          <w:rFonts w:cstheme="minorHAnsi"/>
          <w:bCs/>
          <w:iCs/>
          <w:sz w:val="20"/>
          <w:szCs w:val="20"/>
          <w:u w:val="single"/>
        </w:rPr>
      </w:pPr>
      <w:r w:rsidRPr="006F410F">
        <w:rPr>
          <w:rFonts w:cstheme="minorHAnsi"/>
          <w:b/>
          <w:bCs/>
          <w:iCs/>
          <w:sz w:val="20"/>
          <w:szCs w:val="20"/>
          <w:u w:val="single"/>
        </w:rPr>
        <w:t>FUNCIONES BÁSICAS DE LOS PROTOCOLOS</w:t>
      </w:r>
    </w:p>
    <w:p w14:paraId="3D8CE37F" w14:textId="77777777" w:rsidR="00723378" w:rsidRPr="006F410F" w:rsidRDefault="00723378" w:rsidP="00723378">
      <w:pPr>
        <w:jc w:val="both"/>
        <w:rPr>
          <w:rFonts w:cstheme="minorHAnsi"/>
          <w:bCs/>
          <w:iCs/>
          <w:sz w:val="20"/>
          <w:szCs w:val="20"/>
        </w:rPr>
      </w:pPr>
      <w:r w:rsidRPr="006F410F">
        <w:rPr>
          <w:rFonts w:cstheme="minorHAnsi"/>
          <w:bCs/>
          <w:iCs/>
          <w:sz w:val="20"/>
          <w:szCs w:val="20"/>
        </w:rPr>
        <w:t>Se destacan 2 categorías:</w:t>
      </w:r>
    </w:p>
    <w:p w14:paraId="610046FE" w14:textId="77777777" w:rsidR="00723378" w:rsidRPr="006F410F" w:rsidRDefault="00723378" w:rsidP="00314C55">
      <w:pPr>
        <w:pStyle w:val="Prrafodelista"/>
        <w:numPr>
          <w:ilvl w:val="0"/>
          <w:numId w:val="1"/>
        </w:numPr>
        <w:jc w:val="both"/>
        <w:rPr>
          <w:rFonts w:cstheme="minorHAnsi"/>
          <w:bCs/>
          <w:iCs/>
          <w:sz w:val="20"/>
          <w:szCs w:val="20"/>
        </w:rPr>
      </w:pPr>
      <w:r w:rsidRPr="006F410F">
        <w:rPr>
          <w:rFonts w:cstheme="minorHAnsi"/>
          <w:bCs/>
          <w:iCs/>
          <w:sz w:val="20"/>
          <w:szCs w:val="20"/>
        </w:rPr>
        <w:t>Direccionamiento.</w:t>
      </w:r>
    </w:p>
    <w:p w14:paraId="62B07688" w14:textId="2A78EAFF" w:rsidR="00723378" w:rsidRPr="006F410F" w:rsidRDefault="00723378" w:rsidP="00314C55">
      <w:pPr>
        <w:pStyle w:val="Prrafodelista"/>
        <w:numPr>
          <w:ilvl w:val="0"/>
          <w:numId w:val="1"/>
        </w:numPr>
        <w:jc w:val="both"/>
        <w:rPr>
          <w:rFonts w:cstheme="minorHAnsi"/>
          <w:bCs/>
          <w:iCs/>
          <w:sz w:val="20"/>
          <w:szCs w:val="20"/>
        </w:rPr>
      </w:pPr>
      <w:r w:rsidRPr="006F410F">
        <w:rPr>
          <w:rFonts w:cstheme="minorHAnsi"/>
          <w:bCs/>
          <w:iCs/>
          <w:sz w:val="20"/>
          <w:szCs w:val="20"/>
        </w:rPr>
        <w:t>Servicios de transmisión.</w:t>
      </w:r>
    </w:p>
    <w:p w14:paraId="7BDBFED7" w14:textId="77777777" w:rsidR="009A7228" w:rsidRPr="006F410F" w:rsidRDefault="009A7228" w:rsidP="009A7228">
      <w:pPr>
        <w:jc w:val="both"/>
        <w:rPr>
          <w:rFonts w:cstheme="minorHAnsi"/>
          <w:bCs/>
          <w:iCs/>
          <w:sz w:val="20"/>
          <w:szCs w:val="20"/>
        </w:rPr>
      </w:pPr>
    </w:p>
    <w:p w14:paraId="26C02DB4" w14:textId="5A7169C8" w:rsidR="00723378" w:rsidRPr="006F410F" w:rsidRDefault="00723378" w:rsidP="009A7228">
      <w:pPr>
        <w:rPr>
          <w:rFonts w:cstheme="minorHAnsi"/>
          <w:b/>
          <w:bCs/>
          <w:iCs/>
          <w:sz w:val="20"/>
          <w:szCs w:val="20"/>
          <w:u w:val="single"/>
        </w:rPr>
      </w:pPr>
      <w:r w:rsidRPr="006F410F">
        <w:rPr>
          <w:rFonts w:cstheme="minorHAnsi"/>
          <w:b/>
          <w:bCs/>
          <w:iCs/>
          <w:sz w:val="20"/>
          <w:szCs w:val="20"/>
          <w:u w:val="single"/>
        </w:rPr>
        <w:t>DIRECCIONAMIENTO</w:t>
      </w:r>
      <w:r w:rsidR="000F6942" w:rsidRPr="006F410F">
        <w:rPr>
          <w:rFonts w:cstheme="minorHAnsi"/>
          <w:b/>
          <w:bCs/>
          <w:iCs/>
          <w:sz w:val="20"/>
          <w:szCs w:val="20"/>
          <w:u w:val="single"/>
        </w:rPr>
        <w:t xml:space="preserve"> </w:t>
      </w:r>
    </w:p>
    <w:p w14:paraId="35A61441" w14:textId="77777777" w:rsidR="00723378" w:rsidRPr="006F410F" w:rsidRDefault="00723378" w:rsidP="00723378">
      <w:pPr>
        <w:jc w:val="both"/>
        <w:rPr>
          <w:rFonts w:cstheme="minorHAnsi"/>
          <w:bCs/>
          <w:iCs/>
          <w:sz w:val="20"/>
          <w:szCs w:val="20"/>
        </w:rPr>
      </w:pPr>
      <w:r w:rsidRPr="006F410F">
        <w:rPr>
          <w:rFonts w:cstheme="minorHAnsi"/>
          <w:bCs/>
          <w:iCs/>
          <w:sz w:val="20"/>
          <w:szCs w:val="20"/>
        </w:rPr>
        <w:t>Abarca una serie de cuestiones, incluyendo:</w:t>
      </w:r>
    </w:p>
    <w:p w14:paraId="3F63CE7D" w14:textId="77777777" w:rsidR="00723378" w:rsidRPr="006F410F" w:rsidRDefault="00723378" w:rsidP="00314C55">
      <w:pPr>
        <w:pStyle w:val="Prrafodelista"/>
        <w:numPr>
          <w:ilvl w:val="0"/>
          <w:numId w:val="2"/>
        </w:numPr>
        <w:jc w:val="both"/>
        <w:rPr>
          <w:rFonts w:cstheme="minorHAnsi"/>
          <w:b/>
          <w:bCs/>
          <w:iCs/>
          <w:sz w:val="20"/>
          <w:szCs w:val="20"/>
        </w:rPr>
      </w:pPr>
      <w:r w:rsidRPr="006F410F">
        <w:rPr>
          <w:rFonts w:cstheme="minorHAnsi"/>
          <w:b/>
          <w:bCs/>
          <w:iCs/>
          <w:sz w:val="20"/>
          <w:szCs w:val="20"/>
        </w:rPr>
        <w:t>Nivel de direccionamiento.</w:t>
      </w:r>
    </w:p>
    <w:p w14:paraId="72F5792F" w14:textId="77777777" w:rsidR="00723378" w:rsidRPr="006F410F" w:rsidRDefault="00723378" w:rsidP="00314C55">
      <w:pPr>
        <w:pStyle w:val="Prrafodelista"/>
        <w:numPr>
          <w:ilvl w:val="0"/>
          <w:numId w:val="2"/>
        </w:numPr>
        <w:jc w:val="both"/>
        <w:rPr>
          <w:rFonts w:cstheme="minorHAnsi"/>
          <w:b/>
          <w:bCs/>
          <w:iCs/>
          <w:sz w:val="20"/>
          <w:szCs w:val="20"/>
        </w:rPr>
      </w:pPr>
      <w:r w:rsidRPr="006F410F">
        <w:rPr>
          <w:rFonts w:cstheme="minorHAnsi"/>
          <w:b/>
          <w:bCs/>
          <w:iCs/>
          <w:sz w:val="20"/>
          <w:szCs w:val="20"/>
        </w:rPr>
        <w:t>Alcance del direccionamiento.</w:t>
      </w:r>
    </w:p>
    <w:p w14:paraId="4E36EFDE" w14:textId="77777777" w:rsidR="00723378" w:rsidRPr="006F410F" w:rsidRDefault="00723378" w:rsidP="00314C55">
      <w:pPr>
        <w:pStyle w:val="Prrafodelista"/>
        <w:numPr>
          <w:ilvl w:val="0"/>
          <w:numId w:val="2"/>
        </w:numPr>
        <w:jc w:val="both"/>
        <w:rPr>
          <w:rFonts w:cstheme="minorHAnsi"/>
          <w:b/>
          <w:bCs/>
          <w:iCs/>
          <w:sz w:val="20"/>
          <w:szCs w:val="20"/>
        </w:rPr>
      </w:pPr>
      <w:r w:rsidRPr="006F410F">
        <w:rPr>
          <w:rFonts w:cstheme="minorHAnsi"/>
          <w:b/>
          <w:bCs/>
          <w:iCs/>
          <w:sz w:val="20"/>
          <w:szCs w:val="20"/>
        </w:rPr>
        <w:t>Identificadores de conexión.</w:t>
      </w:r>
    </w:p>
    <w:p w14:paraId="2C9CF1CA" w14:textId="77777777" w:rsidR="00723378" w:rsidRPr="006F410F" w:rsidRDefault="00723378" w:rsidP="00314C55">
      <w:pPr>
        <w:pStyle w:val="Prrafodelista"/>
        <w:numPr>
          <w:ilvl w:val="0"/>
          <w:numId w:val="2"/>
        </w:numPr>
        <w:jc w:val="both"/>
        <w:rPr>
          <w:rFonts w:cstheme="minorHAnsi"/>
          <w:b/>
          <w:bCs/>
          <w:iCs/>
          <w:sz w:val="20"/>
          <w:szCs w:val="20"/>
        </w:rPr>
      </w:pPr>
      <w:r w:rsidRPr="006F410F">
        <w:rPr>
          <w:rFonts w:cstheme="minorHAnsi"/>
          <w:b/>
          <w:bCs/>
          <w:iCs/>
          <w:sz w:val="20"/>
          <w:szCs w:val="20"/>
        </w:rPr>
        <w:t>Modo de direccionamiento.</w:t>
      </w:r>
    </w:p>
    <w:p w14:paraId="3C6252BE" w14:textId="77777777" w:rsidR="006F410F" w:rsidRDefault="006F410F" w:rsidP="00723378">
      <w:pPr>
        <w:jc w:val="both"/>
        <w:rPr>
          <w:rFonts w:cstheme="minorHAnsi"/>
          <w:bCs/>
          <w:iCs/>
          <w:sz w:val="20"/>
          <w:szCs w:val="20"/>
        </w:rPr>
      </w:pPr>
    </w:p>
    <w:p w14:paraId="72421E39" w14:textId="30B21F2A" w:rsidR="00723378" w:rsidRPr="006F410F" w:rsidRDefault="000F6942" w:rsidP="00723378">
      <w:pPr>
        <w:jc w:val="both"/>
        <w:rPr>
          <w:rFonts w:cstheme="minorHAnsi"/>
          <w:bCs/>
          <w:iCs/>
          <w:sz w:val="20"/>
          <w:szCs w:val="20"/>
        </w:rPr>
      </w:pPr>
      <w:r w:rsidRPr="006F410F">
        <w:rPr>
          <w:rFonts w:cstheme="minorHAnsi"/>
          <w:bCs/>
          <w:iCs/>
          <w:sz w:val="20"/>
          <w:szCs w:val="20"/>
        </w:rPr>
        <w:t>-</w:t>
      </w:r>
      <w:r w:rsidR="00723378" w:rsidRPr="006F410F">
        <w:rPr>
          <w:rFonts w:cstheme="minorHAnsi"/>
          <w:bCs/>
          <w:iCs/>
          <w:sz w:val="20"/>
          <w:szCs w:val="20"/>
        </w:rPr>
        <w:t xml:space="preserve">El </w:t>
      </w:r>
      <w:r w:rsidR="00723378" w:rsidRPr="006F410F">
        <w:rPr>
          <w:rFonts w:cstheme="minorHAnsi"/>
          <w:b/>
          <w:bCs/>
          <w:iCs/>
          <w:sz w:val="20"/>
          <w:szCs w:val="20"/>
        </w:rPr>
        <w:t>nivel de direccionamiento</w:t>
      </w:r>
      <w:r w:rsidR="00723378" w:rsidRPr="006F410F">
        <w:rPr>
          <w:rFonts w:cstheme="minorHAnsi"/>
          <w:bCs/>
          <w:iCs/>
          <w:sz w:val="20"/>
          <w:szCs w:val="20"/>
        </w:rPr>
        <w:t xml:space="preserve"> es el nivel en la arquitectura de comunicaciones en el cual una entidad es designada. Generalmente se </w:t>
      </w:r>
      <w:r w:rsidR="00723378" w:rsidRPr="006F410F">
        <w:rPr>
          <w:rFonts w:cstheme="minorHAnsi"/>
          <w:b/>
          <w:bCs/>
          <w:iCs/>
          <w:sz w:val="20"/>
          <w:szCs w:val="20"/>
        </w:rPr>
        <w:t>asocia una dirección única con cada sistema final (estación de trabajo) y cada sistema intermedio (</w:t>
      </w:r>
      <w:proofErr w:type="spellStart"/>
      <w:r w:rsidR="00723378" w:rsidRPr="006F410F">
        <w:rPr>
          <w:rFonts w:cstheme="minorHAnsi"/>
          <w:b/>
          <w:bCs/>
          <w:iCs/>
          <w:sz w:val="20"/>
          <w:szCs w:val="20"/>
        </w:rPr>
        <w:t>router</w:t>
      </w:r>
      <w:proofErr w:type="spellEnd"/>
      <w:r w:rsidR="00723378" w:rsidRPr="006F410F">
        <w:rPr>
          <w:rFonts w:cstheme="minorHAnsi"/>
          <w:b/>
          <w:bCs/>
          <w:iCs/>
          <w:sz w:val="20"/>
          <w:szCs w:val="20"/>
        </w:rPr>
        <w:t>)</w:t>
      </w:r>
      <w:r w:rsidR="00723378" w:rsidRPr="006F410F">
        <w:rPr>
          <w:rFonts w:cstheme="minorHAnsi"/>
          <w:bCs/>
          <w:iCs/>
          <w:sz w:val="20"/>
          <w:szCs w:val="20"/>
        </w:rPr>
        <w:t xml:space="preserve">. Esta dirección es, en general, una </w:t>
      </w:r>
      <w:r w:rsidR="00723378" w:rsidRPr="006F410F">
        <w:rPr>
          <w:rFonts w:cstheme="minorHAnsi"/>
          <w:b/>
          <w:bCs/>
          <w:iCs/>
          <w:sz w:val="20"/>
          <w:szCs w:val="20"/>
        </w:rPr>
        <w:t>dirección en el nivel de red</w:t>
      </w:r>
      <w:r w:rsidR="00723378" w:rsidRPr="006F410F">
        <w:rPr>
          <w:rFonts w:cstheme="minorHAnsi"/>
          <w:bCs/>
          <w:iCs/>
          <w:sz w:val="20"/>
          <w:szCs w:val="20"/>
        </w:rPr>
        <w:t xml:space="preserve">. En el caso de la </w:t>
      </w:r>
      <w:r w:rsidR="00723378" w:rsidRPr="006F410F">
        <w:rPr>
          <w:rFonts w:cstheme="minorHAnsi"/>
          <w:b/>
          <w:bCs/>
          <w:iCs/>
          <w:sz w:val="20"/>
          <w:szCs w:val="20"/>
        </w:rPr>
        <w:t>arquitectura TCP/IP, es la dirección IP</w:t>
      </w:r>
      <w:r w:rsidR="00723378" w:rsidRPr="006F410F">
        <w:rPr>
          <w:rFonts w:cstheme="minorHAnsi"/>
          <w:bCs/>
          <w:iCs/>
          <w:sz w:val="20"/>
          <w:szCs w:val="20"/>
        </w:rPr>
        <w:t xml:space="preserve">, En la </w:t>
      </w:r>
      <w:r w:rsidR="00723378" w:rsidRPr="006F410F">
        <w:rPr>
          <w:rFonts w:cstheme="minorHAnsi"/>
          <w:b/>
          <w:bCs/>
          <w:iCs/>
          <w:sz w:val="20"/>
          <w:szCs w:val="20"/>
        </w:rPr>
        <w:t>arquitectura OSI, es el punto de acceso al servicio de red</w:t>
      </w:r>
      <w:r w:rsidRPr="006F410F">
        <w:rPr>
          <w:rFonts w:cstheme="minorHAnsi"/>
          <w:b/>
          <w:bCs/>
          <w:iCs/>
          <w:sz w:val="20"/>
          <w:szCs w:val="20"/>
        </w:rPr>
        <w:t xml:space="preserve"> (NSAP)</w:t>
      </w:r>
      <w:r w:rsidR="00723378" w:rsidRPr="006F410F">
        <w:rPr>
          <w:rFonts w:cstheme="minorHAnsi"/>
          <w:bCs/>
          <w:iCs/>
          <w:sz w:val="20"/>
          <w:szCs w:val="20"/>
        </w:rPr>
        <w:t>. La dirección en el nivel de red se utiliza para encaminar una PDU a través de una o varias redes hasta el sistema indicado por la dirección en el nivel de red contenida en la PDU.</w:t>
      </w:r>
    </w:p>
    <w:p w14:paraId="6D8E5D5A"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 Una vez que los datos alcanzan el sistema destino, éstos deben ser dirigidos a algún proceso o aplicación en el sistema. Cada aplicación recibe un identificador único denominado puerto en la arquitectura TCP/IP y punto de acceso al servicio (SAP, </w:t>
      </w:r>
      <w:proofErr w:type="spellStart"/>
      <w:r w:rsidRPr="006F410F">
        <w:rPr>
          <w:rFonts w:cstheme="minorHAnsi"/>
          <w:bCs/>
          <w:i/>
          <w:iCs/>
          <w:sz w:val="20"/>
          <w:szCs w:val="20"/>
        </w:rPr>
        <w:t>Ser</w:t>
      </w:r>
      <w:r w:rsidRPr="006F410F">
        <w:rPr>
          <w:rFonts w:cstheme="minorHAnsi"/>
          <w:bCs/>
          <w:iCs/>
          <w:sz w:val="20"/>
          <w:szCs w:val="20"/>
        </w:rPr>
        <w:t>v</w:t>
      </w:r>
      <w:r w:rsidRPr="006F410F">
        <w:rPr>
          <w:rFonts w:cstheme="minorHAnsi"/>
          <w:bCs/>
          <w:i/>
          <w:iCs/>
          <w:sz w:val="20"/>
          <w:szCs w:val="20"/>
        </w:rPr>
        <w:t>ice</w:t>
      </w:r>
      <w:proofErr w:type="spellEnd"/>
      <w:r w:rsidRPr="006F410F">
        <w:rPr>
          <w:rFonts w:cstheme="minorHAnsi"/>
          <w:bCs/>
          <w:i/>
          <w:iCs/>
          <w:sz w:val="20"/>
          <w:szCs w:val="20"/>
        </w:rPr>
        <w:t xml:space="preserve"> Access Point</w:t>
      </w:r>
      <w:r w:rsidRPr="006F410F">
        <w:rPr>
          <w:rFonts w:cstheme="minorHAnsi"/>
          <w:bCs/>
          <w:iCs/>
          <w:sz w:val="20"/>
          <w:szCs w:val="20"/>
        </w:rPr>
        <w:t>) en la arquitectura OSI.</w:t>
      </w:r>
    </w:p>
    <w:p w14:paraId="09A02E39" w14:textId="270D08F4" w:rsidR="00723378" w:rsidRPr="006F410F" w:rsidRDefault="000F6942" w:rsidP="00723378">
      <w:pPr>
        <w:jc w:val="both"/>
        <w:rPr>
          <w:rFonts w:cstheme="minorHAnsi"/>
          <w:b/>
          <w:bCs/>
          <w:iCs/>
          <w:sz w:val="20"/>
          <w:szCs w:val="20"/>
        </w:rPr>
      </w:pPr>
      <w:r w:rsidRPr="006F410F">
        <w:rPr>
          <w:rFonts w:cstheme="minorHAnsi"/>
          <w:bCs/>
          <w:iCs/>
          <w:sz w:val="20"/>
          <w:szCs w:val="20"/>
        </w:rPr>
        <w:t>-</w:t>
      </w:r>
      <w:r w:rsidR="00723378" w:rsidRPr="006F410F">
        <w:rPr>
          <w:rFonts w:cstheme="minorHAnsi"/>
          <w:bCs/>
          <w:iCs/>
          <w:sz w:val="20"/>
          <w:szCs w:val="20"/>
        </w:rPr>
        <w:t xml:space="preserve">El </w:t>
      </w:r>
      <w:r w:rsidR="00723378" w:rsidRPr="006F410F">
        <w:rPr>
          <w:rFonts w:cstheme="minorHAnsi"/>
          <w:b/>
          <w:bCs/>
          <w:iCs/>
          <w:sz w:val="20"/>
          <w:szCs w:val="20"/>
        </w:rPr>
        <w:t xml:space="preserve">alcance del </w:t>
      </w:r>
      <w:r w:rsidR="00B61DCD" w:rsidRPr="006F410F">
        <w:rPr>
          <w:rFonts w:cstheme="minorHAnsi"/>
          <w:b/>
          <w:bCs/>
          <w:iCs/>
          <w:sz w:val="20"/>
          <w:szCs w:val="20"/>
        </w:rPr>
        <w:t xml:space="preserve">direccionamiento </w:t>
      </w:r>
      <w:r w:rsidR="00B61DCD" w:rsidRPr="006F410F">
        <w:rPr>
          <w:rFonts w:cstheme="minorHAnsi"/>
          <w:bCs/>
          <w:iCs/>
          <w:sz w:val="20"/>
          <w:szCs w:val="20"/>
        </w:rPr>
        <w:t>es</w:t>
      </w:r>
      <w:r w:rsidR="00723378" w:rsidRPr="006F410F">
        <w:rPr>
          <w:rFonts w:cstheme="minorHAnsi"/>
          <w:bCs/>
          <w:iCs/>
          <w:sz w:val="20"/>
          <w:szCs w:val="20"/>
        </w:rPr>
        <w:t xml:space="preserve"> una cuestión relacionada a la dirección. La dirección IP es una dirección</w:t>
      </w:r>
      <w:r w:rsidR="00723378" w:rsidRPr="006F410F">
        <w:rPr>
          <w:rFonts w:cstheme="minorHAnsi"/>
          <w:b/>
          <w:bCs/>
          <w:iCs/>
          <w:sz w:val="20"/>
          <w:szCs w:val="20"/>
        </w:rPr>
        <w:t xml:space="preserve"> </w:t>
      </w:r>
      <w:r w:rsidR="00723378" w:rsidRPr="006F410F">
        <w:rPr>
          <w:rFonts w:cstheme="minorHAnsi"/>
          <w:bCs/>
          <w:iCs/>
          <w:sz w:val="20"/>
          <w:szCs w:val="20"/>
        </w:rPr>
        <w:t>global. Las características clave de una dirección global son las siguientes:</w:t>
      </w:r>
      <w:r w:rsidR="00723378" w:rsidRPr="006F410F">
        <w:rPr>
          <w:rFonts w:cstheme="minorHAnsi"/>
          <w:b/>
          <w:bCs/>
          <w:iCs/>
          <w:sz w:val="20"/>
          <w:szCs w:val="20"/>
        </w:rPr>
        <w:t xml:space="preserve"> </w:t>
      </w:r>
    </w:p>
    <w:p w14:paraId="611A032B" w14:textId="77777777" w:rsidR="00723378" w:rsidRPr="006F410F" w:rsidRDefault="00723378" w:rsidP="00314C55">
      <w:pPr>
        <w:pStyle w:val="Prrafodelista"/>
        <w:numPr>
          <w:ilvl w:val="0"/>
          <w:numId w:val="3"/>
        </w:numPr>
        <w:jc w:val="both"/>
        <w:rPr>
          <w:rFonts w:cstheme="minorHAnsi"/>
          <w:b/>
          <w:bCs/>
          <w:iCs/>
          <w:sz w:val="20"/>
          <w:szCs w:val="20"/>
        </w:rPr>
      </w:pPr>
      <w:r w:rsidRPr="006F410F">
        <w:rPr>
          <w:rFonts w:cstheme="minorHAnsi"/>
          <w:b/>
          <w:bCs/>
          <w:iCs/>
          <w:sz w:val="20"/>
          <w:szCs w:val="20"/>
        </w:rPr>
        <w:lastRenderedPageBreak/>
        <w:t xml:space="preserve">Ausencia de ambigüedad global: </w:t>
      </w:r>
      <w:r w:rsidRPr="006F410F">
        <w:rPr>
          <w:rFonts w:cstheme="minorHAnsi"/>
          <w:bCs/>
          <w:iCs/>
          <w:sz w:val="20"/>
          <w:szCs w:val="20"/>
        </w:rPr>
        <w:t>una dirección global identifica únicamente un sistema. Se</w:t>
      </w:r>
      <w:r w:rsidRPr="006F410F">
        <w:rPr>
          <w:rFonts w:cstheme="minorHAnsi"/>
          <w:b/>
          <w:bCs/>
          <w:iCs/>
          <w:sz w:val="20"/>
          <w:szCs w:val="20"/>
        </w:rPr>
        <w:t xml:space="preserve"> </w:t>
      </w:r>
      <w:r w:rsidRPr="006F410F">
        <w:rPr>
          <w:rFonts w:cstheme="minorHAnsi"/>
          <w:bCs/>
          <w:iCs/>
          <w:sz w:val="20"/>
          <w:szCs w:val="20"/>
        </w:rPr>
        <w:t>permiten los sinónimos. Esto es, un sistema puede tener más de una dirección global.</w:t>
      </w:r>
    </w:p>
    <w:p w14:paraId="3DF866E2" w14:textId="6ED94F12" w:rsidR="00723378" w:rsidRPr="006F410F" w:rsidRDefault="00723378" w:rsidP="00314C55">
      <w:pPr>
        <w:pStyle w:val="Prrafodelista"/>
        <w:numPr>
          <w:ilvl w:val="0"/>
          <w:numId w:val="3"/>
        </w:numPr>
        <w:jc w:val="both"/>
        <w:rPr>
          <w:rFonts w:cstheme="minorHAnsi"/>
          <w:bCs/>
          <w:iCs/>
          <w:sz w:val="20"/>
          <w:szCs w:val="20"/>
        </w:rPr>
      </w:pPr>
      <w:r w:rsidRPr="006F410F">
        <w:rPr>
          <w:rFonts w:cstheme="minorHAnsi"/>
          <w:b/>
          <w:bCs/>
          <w:iCs/>
          <w:sz w:val="20"/>
          <w:szCs w:val="20"/>
        </w:rPr>
        <w:t>Aplicabilidad global</w:t>
      </w:r>
      <w:r w:rsidR="000F6942" w:rsidRPr="006F410F">
        <w:rPr>
          <w:rFonts w:cstheme="minorHAnsi"/>
          <w:b/>
          <w:bCs/>
          <w:iCs/>
          <w:sz w:val="20"/>
          <w:szCs w:val="20"/>
        </w:rPr>
        <w:t xml:space="preserve"> (e2e)</w:t>
      </w:r>
      <w:r w:rsidRPr="006F410F">
        <w:rPr>
          <w:rFonts w:cstheme="minorHAnsi"/>
          <w:b/>
          <w:bCs/>
          <w:iCs/>
          <w:sz w:val="20"/>
          <w:szCs w:val="20"/>
        </w:rPr>
        <w:t xml:space="preserve">: </w:t>
      </w:r>
      <w:r w:rsidRPr="006F410F">
        <w:rPr>
          <w:rFonts w:cstheme="minorHAnsi"/>
          <w:bCs/>
          <w:iCs/>
          <w:sz w:val="20"/>
          <w:szCs w:val="20"/>
        </w:rPr>
        <w:t xml:space="preserve">es posible que desde cualquier dirección global se identifique cualquier otra dirección global, ubicada en cualquier sistema, mediante la utilización de la dirección global del otro sistema. </w:t>
      </w:r>
    </w:p>
    <w:p w14:paraId="7D8FB2E8" w14:textId="77777777" w:rsidR="00723378" w:rsidRPr="006F410F" w:rsidRDefault="00723378" w:rsidP="00723378">
      <w:pPr>
        <w:jc w:val="both"/>
        <w:rPr>
          <w:rFonts w:cstheme="minorHAnsi"/>
          <w:bCs/>
          <w:iCs/>
          <w:sz w:val="20"/>
          <w:szCs w:val="20"/>
        </w:rPr>
      </w:pPr>
      <w:r w:rsidRPr="006F410F">
        <w:rPr>
          <w:rFonts w:cstheme="minorHAnsi"/>
          <w:bCs/>
          <w:iCs/>
          <w:sz w:val="20"/>
          <w:szCs w:val="20"/>
        </w:rPr>
        <w:t>Esto permite a una colección de redes encaminar datos procedentes de cualquier sistema conectado a una red hacia otro sistema conectado a cualquier otra red.</w:t>
      </w:r>
    </w:p>
    <w:p w14:paraId="0CCF6113" w14:textId="211B509A" w:rsidR="00723378" w:rsidRPr="006F410F" w:rsidRDefault="000F6942" w:rsidP="00723378">
      <w:pPr>
        <w:jc w:val="both"/>
        <w:rPr>
          <w:rFonts w:cstheme="minorHAnsi"/>
          <w:b/>
          <w:bCs/>
          <w:iCs/>
          <w:sz w:val="20"/>
          <w:szCs w:val="20"/>
        </w:rPr>
      </w:pPr>
      <w:r w:rsidRPr="006F410F">
        <w:rPr>
          <w:rFonts w:cstheme="minorHAnsi"/>
          <w:b/>
          <w:bCs/>
          <w:iCs/>
          <w:sz w:val="20"/>
          <w:szCs w:val="20"/>
        </w:rPr>
        <w:t>-</w:t>
      </w:r>
      <w:r w:rsidR="00723378" w:rsidRPr="006F410F">
        <w:rPr>
          <w:rFonts w:cstheme="minorHAnsi"/>
          <w:b/>
          <w:bCs/>
          <w:iCs/>
          <w:sz w:val="20"/>
          <w:szCs w:val="20"/>
        </w:rPr>
        <w:t xml:space="preserve">Los identificadores de conexión </w:t>
      </w:r>
      <w:r w:rsidR="00723378" w:rsidRPr="006F410F">
        <w:rPr>
          <w:rFonts w:cstheme="minorHAnsi"/>
          <w:bCs/>
          <w:iCs/>
          <w:sz w:val="20"/>
          <w:szCs w:val="20"/>
        </w:rPr>
        <w:t xml:space="preserve">aparecen con las </w:t>
      </w:r>
      <w:r w:rsidR="00723378" w:rsidRPr="006F410F">
        <w:rPr>
          <w:rFonts w:cstheme="minorHAnsi"/>
          <w:b/>
          <w:bCs/>
          <w:iCs/>
          <w:sz w:val="20"/>
          <w:szCs w:val="20"/>
        </w:rPr>
        <w:t>transferencias orientadas a conexión</w:t>
      </w:r>
      <w:r w:rsidR="00723378" w:rsidRPr="006F410F">
        <w:rPr>
          <w:rFonts w:cstheme="minorHAnsi"/>
          <w:bCs/>
          <w:iCs/>
          <w:sz w:val="20"/>
          <w:szCs w:val="20"/>
        </w:rPr>
        <w:t xml:space="preserve"> en lugar de transferencias no orientadas</w:t>
      </w:r>
      <w:r w:rsidR="00751E2B">
        <w:rPr>
          <w:rFonts w:cstheme="minorHAnsi"/>
          <w:bCs/>
          <w:iCs/>
          <w:sz w:val="20"/>
          <w:szCs w:val="20"/>
        </w:rPr>
        <w:t xml:space="preserve"> a conexión</w:t>
      </w:r>
      <w:r w:rsidR="00723378" w:rsidRPr="006F410F">
        <w:rPr>
          <w:rFonts w:cstheme="minorHAnsi"/>
          <w:bCs/>
          <w:iCs/>
          <w:sz w:val="20"/>
          <w:szCs w:val="20"/>
        </w:rPr>
        <w:t xml:space="preserve">. En transferencias </w:t>
      </w:r>
      <w:r w:rsidR="00723378" w:rsidRPr="006F410F">
        <w:rPr>
          <w:rFonts w:cstheme="minorHAnsi"/>
          <w:b/>
          <w:bCs/>
          <w:iCs/>
          <w:sz w:val="20"/>
          <w:szCs w:val="20"/>
        </w:rPr>
        <w:t>no orientadas a conexión</w:t>
      </w:r>
      <w:r w:rsidR="00723378" w:rsidRPr="006F410F">
        <w:rPr>
          <w:rFonts w:cstheme="minorHAnsi"/>
          <w:bCs/>
          <w:iCs/>
          <w:sz w:val="20"/>
          <w:szCs w:val="20"/>
        </w:rPr>
        <w:t xml:space="preserve"> se utiliza un identificador global para cada transmisión de datos. En el caso de las </w:t>
      </w:r>
      <w:r w:rsidR="00723378" w:rsidRPr="006F410F">
        <w:rPr>
          <w:rFonts w:cstheme="minorHAnsi"/>
          <w:b/>
          <w:bCs/>
          <w:iCs/>
          <w:sz w:val="20"/>
          <w:szCs w:val="20"/>
        </w:rPr>
        <w:t>transferencias orientadas a conexión</w:t>
      </w:r>
      <w:r w:rsidR="00723378" w:rsidRPr="006F410F">
        <w:rPr>
          <w:rFonts w:cstheme="minorHAnsi"/>
          <w:bCs/>
          <w:iCs/>
          <w:sz w:val="20"/>
          <w:szCs w:val="20"/>
        </w:rPr>
        <w:t>, es deseable en algunas ocasiones usar solamente un identificador de conexión durante la fase de transferencia de datos</w:t>
      </w:r>
      <w:r w:rsidR="00723378" w:rsidRPr="006F410F">
        <w:rPr>
          <w:rFonts w:cstheme="minorHAnsi"/>
          <w:b/>
          <w:bCs/>
          <w:iCs/>
          <w:sz w:val="20"/>
          <w:szCs w:val="20"/>
        </w:rPr>
        <w:t>. Ventajas del uso del identificador de dirección:</w:t>
      </w:r>
    </w:p>
    <w:p w14:paraId="0ACBD3DF" w14:textId="77777777" w:rsidR="00723378" w:rsidRPr="006F410F" w:rsidRDefault="00723378" w:rsidP="00314C55">
      <w:pPr>
        <w:pStyle w:val="Prrafodelista"/>
        <w:numPr>
          <w:ilvl w:val="0"/>
          <w:numId w:val="4"/>
        </w:numPr>
        <w:jc w:val="both"/>
        <w:rPr>
          <w:rFonts w:cstheme="minorHAnsi"/>
          <w:bCs/>
          <w:iCs/>
          <w:sz w:val="20"/>
          <w:szCs w:val="20"/>
        </w:rPr>
      </w:pPr>
      <w:r w:rsidRPr="006F410F">
        <w:rPr>
          <w:rFonts w:cstheme="minorHAnsi"/>
          <w:b/>
          <w:bCs/>
          <w:iCs/>
          <w:sz w:val="20"/>
          <w:szCs w:val="20"/>
        </w:rPr>
        <w:t xml:space="preserve">Reducción de la sobrecarga: </w:t>
      </w:r>
      <w:r w:rsidRPr="006F410F">
        <w:rPr>
          <w:rFonts w:cstheme="minorHAnsi"/>
          <w:bCs/>
          <w:iCs/>
          <w:sz w:val="20"/>
          <w:szCs w:val="20"/>
        </w:rPr>
        <w:t>los identificadores de conexión son más cortos que los identificadores globales.</w:t>
      </w:r>
    </w:p>
    <w:p w14:paraId="488BCDCE" w14:textId="77777777" w:rsidR="00723378" w:rsidRPr="006F410F" w:rsidRDefault="00723378" w:rsidP="00314C55">
      <w:pPr>
        <w:pStyle w:val="Prrafodelista"/>
        <w:numPr>
          <w:ilvl w:val="0"/>
          <w:numId w:val="4"/>
        </w:numPr>
        <w:jc w:val="both"/>
        <w:rPr>
          <w:rFonts w:cstheme="minorHAnsi"/>
          <w:bCs/>
          <w:iCs/>
          <w:sz w:val="20"/>
          <w:szCs w:val="20"/>
        </w:rPr>
      </w:pPr>
      <w:r w:rsidRPr="006F410F">
        <w:rPr>
          <w:rFonts w:cstheme="minorHAnsi"/>
          <w:b/>
          <w:bCs/>
          <w:iCs/>
          <w:sz w:val="20"/>
          <w:szCs w:val="20"/>
        </w:rPr>
        <w:t xml:space="preserve">Encaminamiento: </w:t>
      </w:r>
      <w:r w:rsidRPr="006F410F">
        <w:rPr>
          <w:rFonts w:cstheme="minorHAnsi"/>
          <w:bCs/>
          <w:iCs/>
          <w:sz w:val="20"/>
          <w:szCs w:val="20"/>
        </w:rPr>
        <w:t>en la configuración de una conexión se puede definir una ruta fija. El identificador de la conexión sirve para identificar la ruta en los sistemas intermedios.</w:t>
      </w:r>
    </w:p>
    <w:p w14:paraId="36632FBA" w14:textId="47E50F61" w:rsidR="00723378" w:rsidRPr="006F410F" w:rsidRDefault="00B61DCD" w:rsidP="00314C55">
      <w:pPr>
        <w:pStyle w:val="Prrafodelista"/>
        <w:numPr>
          <w:ilvl w:val="0"/>
          <w:numId w:val="4"/>
        </w:numPr>
        <w:jc w:val="both"/>
        <w:rPr>
          <w:rFonts w:cstheme="minorHAnsi"/>
          <w:bCs/>
          <w:iCs/>
          <w:sz w:val="20"/>
          <w:szCs w:val="20"/>
        </w:rPr>
      </w:pPr>
      <w:r w:rsidRPr="006F410F">
        <w:rPr>
          <w:rFonts w:cstheme="minorHAnsi"/>
          <w:b/>
          <w:bCs/>
          <w:iCs/>
          <w:sz w:val="20"/>
          <w:szCs w:val="20"/>
        </w:rPr>
        <w:t>Multiplexación</w:t>
      </w:r>
      <w:r w:rsidR="00723378" w:rsidRPr="006F410F">
        <w:rPr>
          <w:rFonts w:cstheme="minorHAnsi"/>
          <w:b/>
          <w:bCs/>
          <w:iCs/>
          <w:sz w:val="20"/>
          <w:szCs w:val="20"/>
        </w:rPr>
        <w:t xml:space="preserve">: </w:t>
      </w:r>
      <w:r w:rsidR="00723378" w:rsidRPr="006F410F">
        <w:rPr>
          <w:rFonts w:cstheme="minorHAnsi"/>
          <w:bCs/>
          <w:iCs/>
          <w:sz w:val="20"/>
          <w:szCs w:val="20"/>
        </w:rPr>
        <w:t>una entidad puede desear disfrutar de más de una conexión simultáneamente. Así, las PDU entrantes deben ser identificadas por su identificador de conexión.</w:t>
      </w:r>
    </w:p>
    <w:p w14:paraId="162ACEE3" w14:textId="77777777" w:rsidR="00723378" w:rsidRPr="006F410F" w:rsidRDefault="00723378" w:rsidP="00314C55">
      <w:pPr>
        <w:pStyle w:val="Prrafodelista"/>
        <w:numPr>
          <w:ilvl w:val="0"/>
          <w:numId w:val="4"/>
        </w:numPr>
        <w:jc w:val="both"/>
        <w:rPr>
          <w:rFonts w:cstheme="minorHAnsi"/>
          <w:bCs/>
          <w:iCs/>
          <w:sz w:val="20"/>
          <w:szCs w:val="20"/>
        </w:rPr>
      </w:pPr>
      <w:r w:rsidRPr="006F410F">
        <w:rPr>
          <w:rFonts w:cstheme="minorHAnsi"/>
          <w:b/>
          <w:bCs/>
          <w:iCs/>
          <w:sz w:val="20"/>
          <w:szCs w:val="20"/>
        </w:rPr>
        <w:t xml:space="preserve">Uso de información de estado: </w:t>
      </w:r>
      <w:r w:rsidRPr="006F410F">
        <w:rPr>
          <w:rFonts w:cstheme="minorHAnsi"/>
          <w:bCs/>
          <w:iCs/>
          <w:sz w:val="20"/>
          <w:szCs w:val="20"/>
        </w:rPr>
        <w:t xml:space="preserve">una vez que una conexión está establecida, los sistemas finales pueden mantener información de estado concerniente a la misma. </w:t>
      </w:r>
    </w:p>
    <w:p w14:paraId="034F858D" w14:textId="55252587" w:rsidR="00723378" w:rsidRPr="006F410F" w:rsidRDefault="000F6942" w:rsidP="00723378">
      <w:pPr>
        <w:autoSpaceDE w:val="0"/>
        <w:autoSpaceDN w:val="0"/>
        <w:adjustRightInd w:val="0"/>
        <w:spacing w:after="0" w:line="240" w:lineRule="auto"/>
        <w:jc w:val="both"/>
        <w:rPr>
          <w:rFonts w:cstheme="minorHAnsi"/>
          <w:sz w:val="20"/>
          <w:szCs w:val="20"/>
        </w:rPr>
      </w:pPr>
      <w:r w:rsidRPr="006F410F">
        <w:rPr>
          <w:rFonts w:cstheme="minorHAnsi"/>
          <w:b/>
          <w:bCs/>
          <w:sz w:val="20"/>
          <w:szCs w:val="20"/>
        </w:rPr>
        <w:t xml:space="preserve">- </w:t>
      </w:r>
      <w:r w:rsidR="00723378" w:rsidRPr="006F410F">
        <w:rPr>
          <w:rFonts w:cstheme="minorHAnsi"/>
          <w:b/>
          <w:bCs/>
          <w:sz w:val="20"/>
          <w:szCs w:val="20"/>
        </w:rPr>
        <w:t>En el modo de direccionamiento</w:t>
      </w:r>
      <w:r w:rsidR="00723378" w:rsidRPr="006F410F">
        <w:rPr>
          <w:rFonts w:cstheme="minorHAnsi"/>
          <w:sz w:val="20"/>
          <w:szCs w:val="20"/>
        </w:rPr>
        <w:t xml:space="preserve">: </w:t>
      </w:r>
    </w:p>
    <w:p w14:paraId="1CC336B6" w14:textId="59252C4F" w:rsidR="00723378" w:rsidRPr="003C61DA" w:rsidRDefault="0064335E" w:rsidP="003C61DA">
      <w:pPr>
        <w:autoSpaceDE w:val="0"/>
        <w:autoSpaceDN w:val="0"/>
        <w:adjustRightInd w:val="0"/>
        <w:spacing w:after="0" w:line="240" w:lineRule="auto"/>
        <w:jc w:val="both"/>
        <w:rPr>
          <w:rFonts w:cstheme="minorHAnsi"/>
          <w:sz w:val="20"/>
          <w:szCs w:val="20"/>
        </w:rPr>
      </w:pPr>
      <w:r w:rsidRPr="003C61DA">
        <w:rPr>
          <w:rFonts w:cstheme="minorHAnsi"/>
          <w:sz w:val="20"/>
          <w:szCs w:val="20"/>
        </w:rPr>
        <w:t>En su forma más común, u</w:t>
      </w:r>
      <w:r w:rsidR="00723378" w:rsidRPr="003C61DA">
        <w:rPr>
          <w:rFonts w:cstheme="minorHAnsi"/>
          <w:sz w:val="20"/>
          <w:szCs w:val="20"/>
        </w:rPr>
        <w:t xml:space="preserve">na dirección se refiere a un sistema individual o a un puerto; </w:t>
      </w:r>
      <w:r w:rsidRPr="003C61DA">
        <w:rPr>
          <w:rFonts w:cstheme="minorHAnsi"/>
          <w:sz w:val="20"/>
          <w:szCs w:val="20"/>
        </w:rPr>
        <w:t xml:space="preserve">en este caso nos referimos a una </w:t>
      </w:r>
      <w:r w:rsidR="00723378" w:rsidRPr="003C61DA">
        <w:rPr>
          <w:rFonts w:cstheme="minorHAnsi"/>
          <w:sz w:val="20"/>
          <w:szCs w:val="20"/>
        </w:rPr>
        <w:t xml:space="preserve">dirección individual o </w:t>
      </w:r>
      <w:r w:rsidR="00723378" w:rsidRPr="003C61DA">
        <w:rPr>
          <w:rFonts w:cstheme="minorHAnsi"/>
          <w:b/>
          <w:bCs/>
          <w:sz w:val="20"/>
          <w:szCs w:val="20"/>
        </w:rPr>
        <w:t xml:space="preserve">unidifusión </w:t>
      </w:r>
      <w:r w:rsidR="00723378" w:rsidRPr="003C61DA">
        <w:rPr>
          <w:rFonts w:cstheme="minorHAnsi"/>
          <w:sz w:val="20"/>
          <w:szCs w:val="20"/>
        </w:rPr>
        <w:t>(</w:t>
      </w:r>
      <w:proofErr w:type="spellStart"/>
      <w:r w:rsidR="00723378" w:rsidRPr="003C61DA">
        <w:rPr>
          <w:rFonts w:cstheme="minorHAnsi"/>
          <w:i/>
          <w:iCs/>
          <w:sz w:val="20"/>
          <w:szCs w:val="20"/>
        </w:rPr>
        <w:t>unicast</w:t>
      </w:r>
      <w:proofErr w:type="spellEnd"/>
      <w:r w:rsidR="00723378" w:rsidRPr="003C61DA">
        <w:rPr>
          <w:rFonts w:cstheme="minorHAnsi"/>
          <w:sz w:val="20"/>
          <w:szCs w:val="20"/>
        </w:rPr>
        <w:t xml:space="preserve">). </w:t>
      </w:r>
    </w:p>
    <w:p w14:paraId="08169859" w14:textId="36113103" w:rsidR="00723378" w:rsidRPr="003C61DA" w:rsidRDefault="0064335E" w:rsidP="003C61DA">
      <w:pPr>
        <w:autoSpaceDE w:val="0"/>
        <w:autoSpaceDN w:val="0"/>
        <w:adjustRightInd w:val="0"/>
        <w:spacing w:after="0" w:line="240" w:lineRule="auto"/>
        <w:jc w:val="both"/>
        <w:rPr>
          <w:rFonts w:cstheme="minorHAnsi"/>
          <w:sz w:val="20"/>
          <w:szCs w:val="20"/>
        </w:rPr>
      </w:pPr>
      <w:r w:rsidRPr="003C61DA">
        <w:rPr>
          <w:rFonts w:cstheme="minorHAnsi"/>
          <w:sz w:val="20"/>
          <w:szCs w:val="20"/>
        </w:rPr>
        <w:t xml:space="preserve">Es también posible que </w:t>
      </w:r>
      <w:r w:rsidR="00723378" w:rsidRPr="003C61DA">
        <w:rPr>
          <w:rFonts w:cstheme="minorHAnsi"/>
          <w:sz w:val="20"/>
          <w:szCs w:val="20"/>
        </w:rPr>
        <w:t xml:space="preserve">una dirección se puede </w:t>
      </w:r>
      <w:r w:rsidR="00B61DCD" w:rsidRPr="003C61DA">
        <w:rPr>
          <w:rFonts w:cstheme="minorHAnsi"/>
          <w:sz w:val="20"/>
          <w:szCs w:val="20"/>
        </w:rPr>
        <w:t>referir a</w:t>
      </w:r>
      <w:r w:rsidR="00723378" w:rsidRPr="003C61DA">
        <w:rPr>
          <w:rFonts w:cstheme="minorHAnsi"/>
          <w:sz w:val="20"/>
          <w:szCs w:val="20"/>
        </w:rPr>
        <w:t xml:space="preserve"> más de una entidad o puerto. Tal dirección identifica simultáneamente a múltiples receptores para los datos. Una dirección para múltiples receptores puede ser de </w:t>
      </w:r>
      <w:r w:rsidR="00723378" w:rsidRPr="003C61DA">
        <w:rPr>
          <w:rFonts w:cstheme="minorHAnsi"/>
          <w:b/>
          <w:bCs/>
          <w:sz w:val="20"/>
          <w:szCs w:val="20"/>
        </w:rPr>
        <w:t xml:space="preserve">difusión </w:t>
      </w:r>
      <w:r w:rsidR="00723378" w:rsidRPr="003C61DA">
        <w:rPr>
          <w:rFonts w:cstheme="minorHAnsi"/>
          <w:sz w:val="20"/>
          <w:szCs w:val="20"/>
        </w:rPr>
        <w:t>(</w:t>
      </w:r>
      <w:r w:rsidR="00723378" w:rsidRPr="003C61DA">
        <w:rPr>
          <w:rFonts w:cstheme="minorHAnsi"/>
          <w:i/>
          <w:iCs/>
          <w:sz w:val="20"/>
          <w:szCs w:val="20"/>
        </w:rPr>
        <w:t>broadcast</w:t>
      </w:r>
      <w:r w:rsidR="00723378" w:rsidRPr="003C61DA">
        <w:rPr>
          <w:rFonts w:cstheme="minorHAnsi"/>
          <w:sz w:val="20"/>
          <w:szCs w:val="20"/>
        </w:rPr>
        <w:t xml:space="preserve">), destinada a todas las entidades dentro de un dominio, o de </w:t>
      </w:r>
      <w:proofErr w:type="spellStart"/>
      <w:r w:rsidR="00723378" w:rsidRPr="003C61DA">
        <w:rPr>
          <w:rFonts w:cstheme="minorHAnsi"/>
          <w:b/>
          <w:bCs/>
          <w:sz w:val="20"/>
          <w:szCs w:val="20"/>
        </w:rPr>
        <w:t>multidistribución</w:t>
      </w:r>
      <w:proofErr w:type="spellEnd"/>
      <w:r w:rsidR="00723378" w:rsidRPr="003C61DA">
        <w:rPr>
          <w:rFonts w:cstheme="minorHAnsi"/>
          <w:b/>
          <w:bCs/>
          <w:sz w:val="20"/>
          <w:szCs w:val="20"/>
        </w:rPr>
        <w:t xml:space="preserve"> </w:t>
      </w:r>
      <w:r w:rsidR="00723378" w:rsidRPr="003C61DA">
        <w:rPr>
          <w:rFonts w:cstheme="minorHAnsi"/>
          <w:sz w:val="20"/>
          <w:szCs w:val="20"/>
        </w:rPr>
        <w:t>(</w:t>
      </w:r>
      <w:proofErr w:type="spellStart"/>
      <w:r w:rsidR="00723378" w:rsidRPr="003C61DA">
        <w:rPr>
          <w:rFonts w:cstheme="minorHAnsi"/>
          <w:i/>
          <w:iCs/>
          <w:sz w:val="20"/>
          <w:szCs w:val="20"/>
        </w:rPr>
        <w:t>multicast</w:t>
      </w:r>
      <w:proofErr w:type="spellEnd"/>
      <w:r w:rsidR="00723378" w:rsidRPr="003C61DA">
        <w:rPr>
          <w:rFonts w:cstheme="minorHAnsi"/>
          <w:sz w:val="20"/>
          <w:szCs w:val="20"/>
        </w:rPr>
        <w:t xml:space="preserve">), para un subconjunto específico de entidades. </w:t>
      </w:r>
    </w:p>
    <w:p w14:paraId="641E10F4" w14:textId="77777777" w:rsidR="000F6942" w:rsidRPr="006F410F" w:rsidRDefault="000F6942" w:rsidP="000F6942">
      <w:pPr>
        <w:autoSpaceDE w:val="0"/>
        <w:autoSpaceDN w:val="0"/>
        <w:adjustRightInd w:val="0"/>
        <w:spacing w:after="0" w:line="240" w:lineRule="auto"/>
        <w:jc w:val="both"/>
        <w:rPr>
          <w:rFonts w:cstheme="minorHAnsi"/>
          <w:sz w:val="20"/>
          <w:szCs w:val="20"/>
        </w:rPr>
      </w:pPr>
    </w:p>
    <w:p w14:paraId="65DF4999" w14:textId="77777777" w:rsidR="00723378" w:rsidRPr="006F410F" w:rsidRDefault="00723378" w:rsidP="000F6942">
      <w:pPr>
        <w:autoSpaceDE w:val="0"/>
        <w:autoSpaceDN w:val="0"/>
        <w:adjustRightInd w:val="0"/>
        <w:spacing w:after="0" w:line="240" w:lineRule="auto"/>
        <w:jc w:val="center"/>
        <w:rPr>
          <w:rFonts w:cstheme="minorHAnsi"/>
          <w:sz w:val="20"/>
          <w:szCs w:val="20"/>
        </w:rPr>
      </w:pPr>
    </w:p>
    <w:p w14:paraId="4217666C" w14:textId="7BE0690B" w:rsidR="00723378" w:rsidRPr="006F410F" w:rsidRDefault="00723378" w:rsidP="009A7228">
      <w:pPr>
        <w:rPr>
          <w:rFonts w:cstheme="minorHAnsi"/>
          <w:b/>
          <w:bCs/>
          <w:iCs/>
          <w:sz w:val="20"/>
          <w:szCs w:val="20"/>
          <w:u w:val="single"/>
        </w:rPr>
      </w:pPr>
      <w:r w:rsidRPr="006F410F">
        <w:rPr>
          <w:rFonts w:cstheme="minorHAnsi"/>
          <w:b/>
          <w:bCs/>
          <w:iCs/>
          <w:sz w:val="20"/>
          <w:szCs w:val="20"/>
          <w:u w:val="single"/>
        </w:rPr>
        <w:t>SERVICIOS DE TRANSMISIÓN</w:t>
      </w:r>
    </w:p>
    <w:p w14:paraId="16C11008" w14:textId="77777777" w:rsidR="00723378" w:rsidRPr="006F410F" w:rsidRDefault="00723378" w:rsidP="00723378">
      <w:pPr>
        <w:jc w:val="both"/>
        <w:rPr>
          <w:rFonts w:cstheme="minorHAnsi"/>
          <w:bCs/>
          <w:iCs/>
          <w:sz w:val="20"/>
          <w:szCs w:val="20"/>
        </w:rPr>
      </w:pPr>
      <w:r w:rsidRPr="006F410F">
        <w:rPr>
          <w:rFonts w:cstheme="minorHAnsi"/>
          <w:bCs/>
          <w:iCs/>
          <w:sz w:val="20"/>
          <w:szCs w:val="20"/>
        </w:rPr>
        <w:t>Entre ellos:</w:t>
      </w:r>
    </w:p>
    <w:p w14:paraId="0790D1BC" w14:textId="163FFA68" w:rsidR="00723378" w:rsidRPr="006F410F" w:rsidRDefault="00723378" w:rsidP="00314C55">
      <w:pPr>
        <w:pStyle w:val="Prrafodelista"/>
        <w:numPr>
          <w:ilvl w:val="0"/>
          <w:numId w:val="6"/>
        </w:numPr>
        <w:jc w:val="both"/>
        <w:rPr>
          <w:rFonts w:cstheme="minorHAnsi"/>
          <w:bCs/>
          <w:iCs/>
          <w:sz w:val="20"/>
          <w:szCs w:val="20"/>
        </w:rPr>
      </w:pPr>
      <w:r w:rsidRPr="006F410F">
        <w:rPr>
          <w:rFonts w:cstheme="minorHAnsi"/>
          <w:b/>
          <w:bCs/>
          <w:iCs/>
          <w:sz w:val="20"/>
          <w:szCs w:val="20"/>
        </w:rPr>
        <w:t xml:space="preserve">Prioridad: </w:t>
      </w:r>
      <w:r w:rsidRPr="006F410F">
        <w:rPr>
          <w:rFonts w:cstheme="minorHAnsi"/>
          <w:bCs/>
          <w:iCs/>
          <w:sz w:val="20"/>
          <w:szCs w:val="20"/>
        </w:rPr>
        <w:t>ciertos mensajes</w:t>
      </w:r>
      <w:r w:rsidR="00AA3E07" w:rsidRPr="006F410F">
        <w:rPr>
          <w:rFonts w:cstheme="minorHAnsi"/>
          <w:bCs/>
          <w:iCs/>
          <w:sz w:val="20"/>
          <w:szCs w:val="20"/>
        </w:rPr>
        <w:t>, como los de control,</w:t>
      </w:r>
      <w:r w:rsidRPr="006F410F">
        <w:rPr>
          <w:rFonts w:cstheme="minorHAnsi"/>
          <w:bCs/>
          <w:iCs/>
          <w:sz w:val="20"/>
          <w:szCs w:val="20"/>
        </w:rPr>
        <w:t xml:space="preserve"> pueden necesitar llegar a la entidad destino con un retardo mínimo. </w:t>
      </w:r>
      <w:r w:rsidR="00AA3E07" w:rsidRPr="006F410F">
        <w:rPr>
          <w:rFonts w:cstheme="minorHAnsi"/>
          <w:bCs/>
          <w:iCs/>
          <w:sz w:val="20"/>
          <w:szCs w:val="20"/>
        </w:rPr>
        <w:t xml:space="preserve">Así, la prioridad podría ser asignada en función del mensaje o en función de la conexión. </w:t>
      </w:r>
    </w:p>
    <w:p w14:paraId="59CAD011" w14:textId="77777777" w:rsidR="00723378" w:rsidRPr="006F410F" w:rsidRDefault="00723378" w:rsidP="00314C55">
      <w:pPr>
        <w:pStyle w:val="Prrafodelista"/>
        <w:numPr>
          <w:ilvl w:val="0"/>
          <w:numId w:val="6"/>
        </w:numPr>
        <w:jc w:val="both"/>
        <w:rPr>
          <w:rFonts w:cstheme="minorHAnsi"/>
          <w:bCs/>
          <w:iCs/>
          <w:sz w:val="20"/>
          <w:szCs w:val="20"/>
        </w:rPr>
      </w:pPr>
      <w:r w:rsidRPr="006F410F">
        <w:rPr>
          <w:rFonts w:cstheme="minorHAnsi"/>
          <w:b/>
          <w:bCs/>
          <w:iCs/>
          <w:sz w:val="20"/>
          <w:szCs w:val="20"/>
        </w:rPr>
        <w:t xml:space="preserve">Calidad de servicio: </w:t>
      </w:r>
      <w:r w:rsidRPr="006F410F">
        <w:rPr>
          <w:rFonts w:cstheme="minorHAnsi"/>
          <w:bCs/>
          <w:iCs/>
          <w:sz w:val="20"/>
          <w:szCs w:val="20"/>
        </w:rPr>
        <w:t>ciertas clases de datos pueden requerir un umbral de rendimiento mínimo o de retardo máximo.</w:t>
      </w:r>
    </w:p>
    <w:p w14:paraId="549D13E9" w14:textId="77777777" w:rsidR="00723378" w:rsidRPr="006F410F" w:rsidRDefault="00723378" w:rsidP="00314C55">
      <w:pPr>
        <w:pStyle w:val="Prrafodelista"/>
        <w:numPr>
          <w:ilvl w:val="0"/>
          <w:numId w:val="6"/>
        </w:numPr>
        <w:jc w:val="both"/>
        <w:rPr>
          <w:rFonts w:cstheme="minorHAnsi"/>
          <w:bCs/>
          <w:iCs/>
          <w:sz w:val="20"/>
          <w:szCs w:val="20"/>
        </w:rPr>
      </w:pPr>
      <w:r w:rsidRPr="006F410F">
        <w:rPr>
          <w:rFonts w:cstheme="minorHAnsi"/>
          <w:b/>
          <w:bCs/>
          <w:iCs/>
          <w:sz w:val="20"/>
          <w:szCs w:val="20"/>
        </w:rPr>
        <w:t xml:space="preserve">Seguridad: </w:t>
      </w:r>
      <w:r w:rsidRPr="006F410F">
        <w:rPr>
          <w:rFonts w:cstheme="minorHAnsi"/>
          <w:bCs/>
          <w:iCs/>
          <w:sz w:val="20"/>
          <w:szCs w:val="20"/>
        </w:rPr>
        <w:t>los mecanismos de seguridad, restringiendo el acceso, pueden ser invocados.</w:t>
      </w:r>
    </w:p>
    <w:p w14:paraId="2911B587" w14:textId="6FBE50FF" w:rsidR="00723378" w:rsidRPr="006F410F" w:rsidRDefault="008C03C3" w:rsidP="00723378">
      <w:pPr>
        <w:jc w:val="both"/>
        <w:rPr>
          <w:rFonts w:cstheme="minorHAnsi"/>
          <w:b/>
          <w:bCs/>
          <w:iCs/>
          <w:sz w:val="20"/>
          <w:szCs w:val="20"/>
        </w:rPr>
      </w:pPr>
      <w:r w:rsidRPr="006F410F">
        <w:rPr>
          <w:rFonts w:cstheme="minorHAnsi"/>
          <w:noProof/>
          <w:sz w:val="20"/>
          <w:szCs w:val="20"/>
        </w:rPr>
        <w:drawing>
          <wp:anchor distT="0" distB="0" distL="114300" distR="114300" simplePos="0" relativeHeight="251700224" behindDoc="0" locked="0" layoutInCell="1" allowOverlap="1" wp14:anchorId="73364197" wp14:editId="28DC7C1C">
            <wp:simplePos x="0" y="0"/>
            <wp:positionH relativeFrom="column">
              <wp:posOffset>824865</wp:posOffset>
            </wp:positionH>
            <wp:positionV relativeFrom="paragraph">
              <wp:posOffset>9525</wp:posOffset>
            </wp:positionV>
            <wp:extent cx="3657600" cy="2371725"/>
            <wp:effectExtent l="0" t="0" r="0" b="9525"/>
            <wp:wrapThrough wrapText="bothSides">
              <wp:wrapPolygon edited="0">
                <wp:start x="0" y="0"/>
                <wp:lineTo x="0" y="21513"/>
                <wp:lineTo x="21488" y="21513"/>
                <wp:lineTo x="21488" y="0"/>
                <wp:lineTo x="0" y="0"/>
              </wp:wrapPolygon>
            </wp:wrapThrough>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57600" cy="2371725"/>
                    </a:xfrm>
                    <a:prstGeom prst="rect">
                      <a:avLst/>
                    </a:prstGeom>
                  </pic:spPr>
                </pic:pic>
              </a:graphicData>
            </a:graphic>
          </wp:anchor>
        </w:drawing>
      </w:r>
    </w:p>
    <w:p w14:paraId="7C34F15D" w14:textId="77777777" w:rsidR="008C03C3" w:rsidRPr="006F410F" w:rsidRDefault="008C03C3" w:rsidP="00723378">
      <w:pPr>
        <w:jc w:val="center"/>
        <w:rPr>
          <w:rFonts w:cstheme="minorHAnsi"/>
          <w:b/>
          <w:bCs/>
          <w:iCs/>
          <w:sz w:val="20"/>
          <w:szCs w:val="20"/>
        </w:rPr>
      </w:pPr>
    </w:p>
    <w:p w14:paraId="79B98F41" w14:textId="77777777" w:rsidR="006F410F" w:rsidRDefault="006F410F" w:rsidP="00723378">
      <w:pPr>
        <w:jc w:val="center"/>
        <w:rPr>
          <w:rFonts w:cstheme="minorHAnsi"/>
          <w:b/>
          <w:bCs/>
          <w:iCs/>
          <w:sz w:val="20"/>
          <w:szCs w:val="20"/>
          <w:u w:val="single"/>
        </w:rPr>
      </w:pPr>
    </w:p>
    <w:p w14:paraId="1476570A" w14:textId="77777777" w:rsidR="006F410F" w:rsidRDefault="006F410F" w:rsidP="00723378">
      <w:pPr>
        <w:jc w:val="center"/>
        <w:rPr>
          <w:rFonts w:cstheme="minorHAnsi"/>
          <w:b/>
          <w:bCs/>
          <w:iCs/>
          <w:sz w:val="20"/>
          <w:szCs w:val="20"/>
          <w:u w:val="single"/>
        </w:rPr>
      </w:pPr>
    </w:p>
    <w:p w14:paraId="62BA3C4D" w14:textId="77777777" w:rsidR="006F410F" w:rsidRDefault="006F410F" w:rsidP="00723378">
      <w:pPr>
        <w:jc w:val="center"/>
        <w:rPr>
          <w:rFonts w:cstheme="minorHAnsi"/>
          <w:b/>
          <w:bCs/>
          <w:iCs/>
          <w:sz w:val="20"/>
          <w:szCs w:val="20"/>
          <w:u w:val="single"/>
        </w:rPr>
      </w:pPr>
    </w:p>
    <w:p w14:paraId="586A2E4B" w14:textId="77777777" w:rsidR="006F410F" w:rsidRDefault="006F410F" w:rsidP="00723378">
      <w:pPr>
        <w:jc w:val="center"/>
        <w:rPr>
          <w:rFonts w:cstheme="minorHAnsi"/>
          <w:b/>
          <w:bCs/>
          <w:iCs/>
          <w:sz w:val="20"/>
          <w:szCs w:val="20"/>
          <w:u w:val="single"/>
        </w:rPr>
      </w:pPr>
    </w:p>
    <w:p w14:paraId="29B95DB5" w14:textId="77777777" w:rsidR="006F410F" w:rsidRDefault="006F410F" w:rsidP="00723378">
      <w:pPr>
        <w:jc w:val="center"/>
        <w:rPr>
          <w:rFonts w:cstheme="minorHAnsi"/>
          <w:b/>
          <w:bCs/>
          <w:iCs/>
          <w:sz w:val="20"/>
          <w:szCs w:val="20"/>
          <w:u w:val="single"/>
        </w:rPr>
      </w:pPr>
    </w:p>
    <w:p w14:paraId="628DC408" w14:textId="77777777" w:rsidR="006F410F" w:rsidRDefault="006F410F" w:rsidP="00723378">
      <w:pPr>
        <w:jc w:val="center"/>
        <w:rPr>
          <w:rFonts w:cstheme="minorHAnsi"/>
          <w:b/>
          <w:bCs/>
          <w:iCs/>
          <w:sz w:val="20"/>
          <w:szCs w:val="20"/>
          <w:u w:val="single"/>
        </w:rPr>
      </w:pPr>
    </w:p>
    <w:p w14:paraId="50B4BB84" w14:textId="77777777" w:rsidR="006F410F" w:rsidRDefault="006F410F" w:rsidP="00723378">
      <w:pPr>
        <w:jc w:val="center"/>
        <w:rPr>
          <w:rFonts w:cstheme="minorHAnsi"/>
          <w:b/>
          <w:bCs/>
          <w:iCs/>
          <w:sz w:val="20"/>
          <w:szCs w:val="20"/>
          <w:u w:val="single"/>
        </w:rPr>
      </w:pPr>
    </w:p>
    <w:p w14:paraId="21D86B47" w14:textId="77777777" w:rsidR="006F410F" w:rsidRDefault="006F410F" w:rsidP="00723378">
      <w:pPr>
        <w:jc w:val="center"/>
        <w:rPr>
          <w:rFonts w:cstheme="minorHAnsi"/>
          <w:b/>
          <w:bCs/>
          <w:iCs/>
          <w:sz w:val="20"/>
          <w:szCs w:val="20"/>
          <w:u w:val="single"/>
        </w:rPr>
      </w:pPr>
    </w:p>
    <w:p w14:paraId="276DB464" w14:textId="408AA493" w:rsidR="00723378" w:rsidRPr="006F410F" w:rsidRDefault="00723378" w:rsidP="00723378">
      <w:pPr>
        <w:jc w:val="center"/>
        <w:rPr>
          <w:rFonts w:cstheme="minorHAnsi"/>
          <w:b/>
          <w:bCs/>
          <w:iCs/>
          <w:sz w:val="20"/>
          <w:szCs w:val="20"/>
          <w:u w:val="single"/>
        </w:rPr>
      </w:pPr>
      <w:r w:rsidRPr="006F410F">
        <w:rPr>
          <w:rFonts w:cstheme="minorHAnsi"/>
          <w:b/>
          <w:bCs/>
          <w:iCs/>
          <w:sz w:val="20"/>
          <w:szCs w:val="20"/>
          <w:u w:val="single"/>
        </w:rPr>
        <w:t>PRINCIPIOS DE LA INTERCONEXIÓN ENTRE REDES- REQUISITOS</w:t>
      </w:r>
    </w:p>
    <w:p w14:paraId="36AE2A95" w14:textId="77777777" w:rsidR="00723378" w:rsidRPr="006F410F" w:rsidRDefault="00723378" w:rsidP="00723378">
      <w:pPr>
        <w:jc w:val="both"/>
        <w:rPr>
          <w:rFonts w:cstheme="minorHAnsi"/>
          <w:bCs/>
          <w:iCs/>
          <w:sz w:val="20"/>
          <w:szCs w:val="20"/>
          <w:u w:val="single"/>
        </w:rPr>
      </w:pPr>
      <w:r w:rsidRPr="006F410F">
        <w:rPr>
          <w:rFonts w:cstheme="minorHAnsi"/>
          <w:bCs/>
          <w:iCs/>
          <w:sz w:val="20"/>
          <w:szCs w:val="20"/>
          <w:u w:val="single"/>
        </w:rPr>
        <w:t>Los requisitos globales para un sistema de interconexión entre redes son los que siguen a continuación:</w:t>
      </w:r>
    </w:p>
    <w:p w14:paraId="52A47031"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1. </w:t>
      </w:r>
      <w:r w:rsidRPr="006F410F">
        <w:rPr>
          <w:rFonts w:cstheme="minorHAnsi"/>
          <w:bCs/>
          <w:iCs/>
          <w:sz w:val="20"/>
          <w:szCs w:val="20"/>
        </w:rPr>
        <w:t>Proporcionar un enlace entre redes. Como mínimo, se necesita conexión física y de control del enlace.</w:t>
      </w:r>
    </w:p>
    <w:p w14:paraId="0970EE62"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2. </w:t>
      </w:r>
      <w:r w:rsidRPr="006F410F">
        <w:rPr>
          <w:rFonts w:cstheme="minorHAnsi"/>
          <w:bCs/>
          <w:iCs/>
          <w:sz w:val="20"/>
          <w:szCs w:val="20"/>
        </w:rPr>
        <w:t>Proporcionar el encaminamiento y entrega de los datos entre procesos en diferentes redes.</w:t>
      </w:r>
    </w:p>
    <w:p w14:paraId="4C75CC44" w14:textId="77777777" w:rsidR="00723378" w:rsidRPr="006F410F" w:rsidRDefault="00723378" w:rsidP="00723378">
      <w:pPr>
        <w:jc w:val="both"/>
        <w:rPr>
          <w:rFonts w:cstheme="minorHAnsi"/>
          <w:bCs/>
          <w:iCs/>
          <w:sz w:val="20"/>
          <w:szCs w:val="20"/>
        </w:rPr>
      </w:pPr>
      <w:r w:rsidRPr="006F410F">
        <w:rPr>
          <w:rFonts w:cstheme="minorHAnsi"/>
          <w:b/>
          <w:bCs/>
          <w:iCs/>
          <w:sz w:val="20"/>
          <w:szCs w:val="20"/>
        </w:rPr>
        <w:lastRenderedPageBreak/>
        <w:t xml:space="preserve">3. </w:t>
      </w:r>
      <w:r w:rsidRPr="006F410F">
        <w:rPr>
          <w:rFonts w:cstheme="minorHAnsi"/>
          <w:bCs/>
          <w:iCs/>
          <w:sz w:val="20"/>
          <w:szCs w:val="20"/>
        </w:rPr>
        <w:t>Proporcionar un servicio de contabilidad que realice un seguimiento de la utilización de las diferentes redes y dispositivos de encaminamiento y mantenga información de estado.</w:t>
      </w:r>
    </w:p>
    <w:p w14:paraId="5E2A1C0D"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4. </w:t>
      </w:r>
      <w:r w:rsidRPr="006F410F">
        <w:rPr>
          <w:rFonts w:cstheme="minorHAnsi"/>
          <w:bCs/>
          <w:iCs/>
          <w:sz w:val="20"/>
          <w:szCs w:val="20"/>
        </w:rPr>
        <w:t>Proporcionar los servicios mencionados de forma que no se requiera la modificación de la arquitectura de red de cualquiera de las redes interconectadas. El sistema de interconexión entre redes se debe acomodar a las diversas diferencias existentes entre las distintas redes. Algunas de estas diferencias son:</w:t>
      </w:r>
    </w:p>
    <w:p w14:paraId="10830647" w14:textId="77777777" w:rsidR="00723378" w:rsidRPr="006F410F" w:rsidRDefault="00723378" w:rsidP="00314C55">
      <w:pPr>
        <w:pStyle w:val="Prrafodelista"/>
        <w:numPr>
          <w:ilvl w:val="0"/>
          <w:numId w:val="7"/>
        </w:numPr>
        <w:jc w:val="both"/>
        <w:rPr>
          <w:rFonts w:cstheme="minorHAnsi"/>
          <w:bCs/>
          <w:iCs/>
          <w:sz w:val="20"/>
          <w:szCs w:val="20"/>
        </w:rPr>
      </w:pPr>
      <w:r w:rsidRPr="006F410F">
        <w:rPr>
          <w:rFonts w:cstheme="minorHAnsi"/>
          <w:b/>
          <w:bCs/>
          <w:iCs/>
          <w:sz w:val="20"/>
          <w:szCs w:val="20"/>
        </w:rPr>
        <w:t xml:space="preserve">Diferentes esquemas de direccionamiento: </w:t>
      </w:r>
      <w:r w:rsidRPr="006F410F">
        <w:rPr>
          <w:rFonts w:cstheme="minorHAnsi"/>
          <w:bCs/>
          <w:iCs/>
          <w:sz w:val="20"/>
          <w:szCs w:val="20"/>
        </w:rPr>
        <w:t>se debe proporcionar un esquema de direccionamiento de red global.</w:t>
      </w:r>
    </w:p>
    <w:p w14:paraId="0D948652" w14:textId="77777777" w:rsidR="00723378" w:rsidRPr="006F410F" w:rsidRDefault="00723378" w:rsidP="00314C55">
      <w:pPr>
        <w:pStyle w:val="Prrafodelista"/>
        <w:numPr>
          <w:ilvl w:val="0"/>
          <w:numId w:val="7"/>
        </w:numPr>
        <w:jc w:val="both"/>
        <w:rPr>
          <w:rFonts w:cstheme="minorHAnsi"/>
          <w:bCs/>
          <w:iCs/>
          <w:sz w:val="20"/>
          <w:szCs w:val="20"/>
        </w:rPr>
      </w:pPr>
      <w:r w:rsidRPr="006F410F">
        <w:rPr>
          <w:rFonts w:cstheme="minorHAnsi"/>
          <w:b/>
          <w:bCs/>
          <w:iCs/>
          <w:sz w:val="20"/>
          <w:szCs w:val="20"/>
        </w:rPr>
        <w:t xml:space="preserve">Diferente tamaño máximo de paquete: </w:t>
      </w:r>
      <w:r w:rsidRPr="006F410F">
        <w:rPr>
          <w:rFonts w:cstheme="minorHAnsi"/>
          <w:bCs/>
          <w:iCs/>
          <w:sz w:val="20"/>
          <w:szCs w:val="20"/>
        </w:rPr>
        <w:t>ofrecer fragmentación.</w:t>
      </w:r>
    </w:p>
    <w:p w14:paraId="15F1B7EE" w14:textId="77777777" w:rsidR="00723378" w:rsidRPr="006F410F" w:rsidRDefault="00723378" w:rsidP="00314C55">
      <w:pPr>
        <w:pStyle w:val="Prrafodelista"/>
        <w:numPr>
          <w:ilvl w:val="0"/>
          <w:numId w:val="7"/>
        </w:numPr>
        <w:jc w:val="both"/>
        <w:rPr>
          <w:rFonts w:cstheme="minorHAnsi"/>
          <w:bCs/>
          <w:iCs/>
          <w:sz w:val="20"/>
          <w:szCs w:val="20"/>
        </w:rPr>
      </w:pPr>
      <w:r w:rsidRPr="006F410F">
        <w:rPr>
          <w:rFonts w:cstheme="minorHAnsi"/>
          <w:b/>
          <w:bCs/>
          <w:iCs/>
          <w:sz w:val="20"/>
          <w:szCs w:val="20"/>
        </w:rPr>
        <w:t>Diferentes mecanismos de acceso a la red.</w:t>
      </w:r>
    </w:p>
    <w:p w14:paraId="7529EB84" w14:textId="77777777" w:rsidR="00723378" w:rsidRPr="006F410F" w:rsidRDefault="00723378" w:rsidP="00314C55">
      <w:pPr>
        <w:pStyle w:val="Prrafodelista"/>
        <w:numPr>
          <w:ilvl w:val="0"/>
          <w:numId w:val="7"/>
        </w:numPr>
        <w:jc w:val="both"/>
        <w:rPr>
          <w:rFonts w:cstheme="minorHAnsi"/>
          <w:bCs/>
          <w:iCs/>
          <w:sz w:val="20"/>
          <w:szCs w:val="20"/>
        </w:rPr>
      </w:pPr>
      <w:r w:rsidRPr="006F410F">
        <w:rPr>
          <w:rFonts w:cstheme="minorHAnsi"/>
          <w:b/>
          <w:bCs/>
          <w:iCs/>
          <w:sz w:val="20"/>
          <w:szCs w:val="20"/>
        </w:rPr>
        <w:t>Diferentes valores de expiración de los temporizadores.</w:t>
      </w:r>
    </w:p>
    <w:p w14:paraId="643D20C9" w14:textId="77777777" w:rsidR="00723378" w:rsidRPr="006F410F" w:rsidRDefault="00723378" w:rsidP="00314C55">
      <w:pPr>
        <w:pStyle w:val="Prrafodelista"/>
        <w:numPr>
          <w:ilvl w:val="0"/>
          <w:numId w:val="7"/>
        </w:numPr>
        <w:jc w:val="both"/>
        <w:rPr>
          <w:rFonts w:cstheme="minorHAnsi"/>
          <w:bCs/>
          <w:iCs/>
          <w:sz w:val="20"/>
          <w:szCs w:val="20"/>
        </w:rPr>
      </w:pPr>
      <w:r w:rsidRPr="006F410F">
        <w:rPr>
          <w:rFonts w:cstheme="minorHAnsi"/>
          <w:b/>
          <w:bCs/>
          <w:iCs/>
          <w:sz w:val="20"/>
          <w:szCs w:val="20"/>
        </w:rPr>
        <w:t xml:space="preserve">Recuperación de errores: </w:t>
      </w:r>
      <w:r w:rsidRPr="006F410F">
        <w:rPr>
          <w:rFonts w:cstheme="minorHAnsi"/>
          <w:bCs/>
          <w:iCs/>
          <w:sz w:val="20"/>
          <w:szCs w:val="20"/>
        </w:rPr>
        <w:t>El servicio de interconexión de redes no debería depender de la capacidad de recuperación de errores de las redes individuales.</w:t>
      </w:r>
    </w:p>
    <w:p w14:paraId="181FA659" w14:textId="77777777" w:rsidR="00723378" w:rsidRPr="006F410F" w:rsidRDefault="00723378" w:rsidP="00314C55">
      <w:pPr>
        <w:pStyle w:val="Prrafodelista"/>
        <w:numPr>
          <w:ilvl w:val="0"/>
          <w:numId w:val="7"/>
        </w:numPr>
        <w:jc w:val="both"/>
        <w:rPr>
          <w:rFonts w:cstheme="minorHAnsi"/>
          <w:bCs/>
          <w:iCs/>
          <w:sz w:val="20"/>
          <w:szCs w:val="20"/>
        </w:rPr>
      </w:pPr>
      <w:r w:rsidRPr="006F410F">
        <w:rPr>
          <w:rFonts w:cstheme="minorHAnsi"/>
          <w:b/>
          <w:bCs/>
          <w:iCs/>
          <w:sz w:val="20"/>
          <w:szCs w:val="20"/>
        </w:rPr>
        <w:t xml:space="preserve">Informes de estado: </w:t>
      </w:r>
      <w:r w:rsidRPr="006F410F">
        <w:rPr>
          <w:rFonts w:cstheme="minorHAnsi"/>
          <w:bCs/>
          <w:iCs/>
          <w:sz w:val="20"/>
          <w:szCs w:val="20"/>
        </w:rPr>
        <w:t>el sistema de interconexión proporcione información de la actividad de interconexión a los procesos.</w:t>
      </w:r>
    </w:p>
    <w:p w14:paraId="113D6A51" w14:textId="77777777" w:rsidR="00723378" w:rsidRPr="006F410F" w:rsidRDefault="00723378" w:rsidP="00314C55">
      <w:pPr>
        <w:pStyle w:val="Prrafodelista"/>
        <w:numPr>
          <w:ilvl w:val="0"/>
          <w:numId w:val="7"/>
        </w:numPr>
        <w:jc w:val="both"/>
        <w:rPr>
          <w:rFonts w:cstheme="minorHAnsi"/>
          <w:bCs/>
          <w:iCs/>
          <w:sz w:val="20"/>
          <w:szCs w:val="20"/>
        </w:rPr>
      </w:pPr>
      <w:r w:rsidRPr="006F410F">
        <w:rPr>
          <w:rFonts w:cstheme="minorHAnsi"/>
          <w:b/>
          <w:bCs/>
          <w:iCs/>
          <w:sz w:val="20"/>
          <w:szCs w:val="20"/>
        </w:rPr>
        <w:t xml:space="preserve">Técnicas de encaminamiento: </w:t>
      </w:r>
      <w:r w:rsidRPr="006F410F">
        <w:rPr>
          <w:rFonts w:cstheme="minorHAnsi"/>
          <w:bCs/>
          <w:iCs/>
          <w:sz w:val="20"/>
          <w:szCs w:val="20"/>
        </w:rPr>
        <w:t>El sistema de interconexión entre redes debe ser capaz de encaminar los datos adaptativamente entre las estaciones de las diferentes redes.</w:t>
      </w:r>
    </w:p>
    <w:p w14:paraId="7C2471ED" w14:textId="77777777" w:rsidR="00723378" w:rsidRPr="006F410F" w:rsidRDefault="00723378" w:rsidP="00314C55">
      <w:pPr>
        <w:pStyle w:val="Prrafodelista"/>
        <w:numPr>
          <w:ilvl w:val="0"/>
          <w:numId w:val="7"/>
        </w:numPr>
        <w:jc w:val="both"/>
        <w:rPr>
          <w:rFonts w:cstheme="minorHAnsi"/>
          <w:bCs/>
          <w:iCs/>
          <w:sz w:val="20"/>
          <w:szCs w:val="20"/>
        </w:rPr>
      </w:pPr>
      <w:r w:rsidRPr="006F410F">
        <w:rPr>
          <w:rFonts w:cstheme="minorHAnsi"/>
          <w:b/>
          <w:bCs/>
          <w:iCs/>
          <w:sz w:val="20"/>
          <w:szCs w:val="20"/>
        </w:rPr>
        <w:t xml:space="preserve">Control de acceso del usuario: </w:t>
      </w:r>
      <w:r w:rsidRPr="006F410F">
        <w:rPr>
          <w:rFonts w:cstheme="minorHAnsi"/>
          <w:bCs/>
          <w:iCs/>
          <w:sz w:val="20"/>
          <w:szCs w:val="20"/>
        </w:rPr>
        <w:t>cada red tendrá su propia técnica de control de acceso de los usuarios. Estas técnicas se deben solicitar por el sistema de interconexión según se necesite.</w:t>
      </w:r>
    </w:p>
    <w:p w14:paraId="1D337C66" w14:textId="77777777" w:rsidR="00723378" w:rsidRPr="006F410F" w:rsidRDefault="00723378" w:rsidP="00314C55">
      <w:pPr>
        <w:pStyle w:val="Prrafodelista"/>
        <w:numPr>
          <w:ilvl w:val="0"/>
          <w:numId w:val="7"/>
        </w:numPr>
        <w:jc w:val="both"/>
        <w:rPr>
          <w:rFonts w:cstheme="minorHAnsi"/>
          <w:bCs/>
          <w:iCs/>
          <w:sz w:val="20"/>
          <w:szCs w:val="20"/>
        </w:rPr>
      </w:pPr>
      <w:r w:rsidRPr="006F410F">
        <w:rPr>
          <w:rFonts w:cstheme="minorHAnsi"/>
          <w:b/>
          <w:bCs/>
          <w:iCs/>
          <w:sz w:val="20"/>
          <w:szCs w:val="20"/>
        </w:rPr>
        <w:t xml:space="preserve">Conexión, sin conexión: </w:t>
      </w:r>
      <w:r w:rsidRPr="006F410F">
        <w:rPr>
          <w:rFonts w:cstheme="minorHAnsi"/>
          <w:bCs/>
          <w:iCs/>
          <w:sz w:val="20"/>
          <w:szCs w:val="20"/>
        </w:rPr>
        <w:t>las redes individuales pueden proporcionar un servicio orientado a conexión o no orientados a conexión. Es deseable que el servicio entre redes no dependa de la naturaleza del servicio de conexión de las redes individuales.</w:t>
      </w:r>
    </w:p>
    <w:p w14:paraId="5B380CBA" w14:textId="77777777" w:rsidR="00723378" w:rsidRPr="006F410F" w:rsidRDefault="00723378" w:rsidP="00723378">
      <w:pPr>
        <w:jc w:val="both"/>
        <w:rPr>
          <w:rFonts w:cstheme="minorHAnsi"/>
          <w:b/>
          <w:bCs/>
          <w:iCs/>
          <w:sz w:val="20"/>
          <w:szCs w:val="20"/>
          <w:u w:val="single"/>
        </w:rPr>
      </w:pPr>
    </w:p>
    <w:p w14:paraId="104D13D7" w14:textId="77777777"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ENFOQUES SOBRE LA ARQUITECTURA:</w:t>
      </w:r>
    </w:p>
    <w:p w14:paraId="77FED187" w14:textId="77777777" w:rsidR="00723378" w:rsidRPr="006F410F" w:rsidRDefault="00723378" w:rsidP="00723378">
      <w:pPr>
        <w:jc w:val="both"/>
        <w:rPr>
          <w:rFonts w:cstheme="minorHAnsi"/>
          <w:bCs/>
          <w:iCs/>
          <w:sz w:val="20"/>
          <w:szCs w:val="20"/>
        </w:rPr>
      </w:pPr>
      <w:r w:rsidRPr="006F410F">
        <w:rPr>
          <w:rFonts w:cstheme="minorHAnsi"/>
          <w:bCs/>
          <w:iCs/>
          <w:sz w:val="20"/>
          <w:szCs w:val="20"/>
        </w:rPr>
        <w:t>una característica clave en una arquitectura de interconexión de redes es si el modo de operación es orientado a la conexión o no orientado a la conexión.</w:t>
      </w:r>
    </w:p>
    <w:p w14:paraId="05B9319D" w14:textId="77777777" w:rsidR="00723378" w:rsidRPr="006F410F" w:rsidRDefault="00723378" w:rsidP="00723378">
      <w:pPr>
        <w:jc w:val="both"/>
        <w:rPr>
          <w:rFonts w:cstheme="minorHAnsi"/>
          <w:bCs/>
          <w:iCs/>
          <w:sz w:val="20"/>
          <w:szCs w:val="20"/>
        </w:rPr>
      </w:pPr>
    </w:p>
    <w:p w14:paraId="2CB11A65" w14:textId="77777777"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Funcionamiento orientado a la conexión:</w:t>
      </w:r>
    </w:p>
    <w:p w14:paraId="214E5DAC" w14:textId="77777777" w:rsidR="00723378" w:rsidRPr="006F410F" w:rsidRDefault="00723378" w:rsidP="00723378">
      <w:pPr>
        <w:jc w:val="both"/>
        <w:rPr>
          <w:rFonts w:cstheme="minorHAnsi"/>
          <w:bCs/>
          <w:iCs/>
          <w:sz w:val="20"/>
          <w:szCs w:val="20"/>
        </w:rPr>
      </w:pPr>
      <w:r w:rsidRPr="006F410F">
        <w:rPr>
          <w:rFonts w:cstheme="minorHAnsi"/>
          <w:bCs/>
          <w:iCs/>
          <w:sz w:val="20"/>
          <w:szCs w:val="20"/>
        </w:rPr>
        <w:t>En este modo de funcionamiento se supone que cada red proporciona un servicio en forma de conexión. Esto es, se establece una conexión lógica a nivel de red entre cualquier par de sistemas finales conectados a la misma red. Primero se establece la conexión, y a continuación se produce el intercambio de datos. Opción de operación:</w:t>
      </w:r>
    </w:p>
    <w:p w14:paraId="566C662D" w14:textId="5CE488AE" w:rsidR="00723378" w:rsidRPr="006F410F" w:rsidRDefault="00723378" w:rsidP="00314C55">
      <w:pPr>
        <w:pStyle w:val="Prrafodelista"/>
        <w:numPr>
          <w:ilvl w:val="0"/>
          <w:numId w:val="31"/>
        </w:numPr>
        <w:jc w:val="both"/>
        <w:rPr>
          <w:rFonts w:cstheme="minorHAnsi"/>
          <w:bCs/>
          <w:iCs/>
          <w:sz w:val="20"/>
          <w:szCs w:val="20"/>
        </w:rPr>
      </w:pPr>
      <w:r w:rsidRPr="006F410F">
        <w:rPr>
          <w:rFonts w:cstheme="minorHAnsi"/>
          <w:bCs/>
          <w:iCs/>
          <w:sz w:val="20"/>
          <w:szCs w:val="20"/>
        </w:rPr>
        <w:t xml:space="preserve">Los IS (Sistemas de Interconexión) se utilizan para conectar dos o </w:t>
      </w:r>
      <w:r w:rsidR="00B61DCD" w:rsidRPr="006F410F">
        <w:rPr>
          <w:rFonts w:cstheme="minorHAnsi"/>
          <w:bCs/>
          <w:iCs/>
          <w:sz w:val="20"/>
          <w:szCs w:val="20"/>
        </w:rPr>
        <w:t>más</w:t>
      </w:r>
      <w:r w:rsidRPr="006F410F">
        <w:rPr>
          <w:rFonts w:cstheme="minorHAnsi"/>
          <w:bCs/>
          <w:iCs/>
          <w:sz w:val="20"/>
          <w:szCs w:val="20"/>
        </w:rPr>
        <w:t xml:space="preserve"> subredes: cada IS aparece como un ES (sistema final) en cada una de las redes a la que está conectado.</w:t>
      </w:r>
    </w:p>
    <w:p w14:paraId="1798AC42" w14:textId="77777777" w:rsidR="00723378" w:rsidRPr="006F410F" w:rsidRDefault="00723378" w:rsidP="00314C55">
      <w:pPr>
        <w:pStyle w:val="Prrafodelista"/>
        <w:numPr>
          <w:ilvl w:val="0"/>
          <w:numId w:val="31"/>
        </w:numPr>
        <w:jc w:val="both"/>
        <w:rPr>
          <w:rFonts w:cstheme="minorHAnsi"/>
          <w:bCs/>
          <w:iCs/>
          <w:sz w:val="20"/>
          <w:szCs w:val="20"/>
        </w:rPr>
      </w:pPr>
      <w:r w:rsidRPr="006F410F">
        <w:rPr>
          <w:rFonts w:cstheme="minorHAnsi"/>
          <w:bCs/>
          <w:iCs/>
          <w:sz w:val="20"/>
          <w:szCs w:val="20"/>
        </w:rPr>
        <w:t>Cuando el ES A quiere intercambiar datos con el ES B, se establece una conexión lógica entre ellos que consiste en la concatenación de una secuencia lógica de conexiones a través de subredes. Esta secuencia es tal que forma un camino desde el ES A al ES B.</w:t>
      </w:r>
    </w:p>
    <w:p w14:paraId="571526A2" w14:textId="4FE6AE4C" w:rsidR="00723378" w:rsidRPr="006F410F" w:rsidRDefault="00723378" w:rsidP="00314C55">
      <w:pPr>
        <w:pStyle w:val="Prrafodelista"/>
        <w:numPr>
          <w:ilvl w:val="0"/>
          <w:numId w:val="31"/>
        </w:numPr>
        <w:jc w:val="both"/>
        <w:rPr>
          <w:rFonts w:cstheme="minorHAnsi"/>
          <w:bCs/>
          <w:iCs/>
          <w:sz w:val="20"/>
          <w:szCs w:val="20"/>
        </w:rPr>
      </w:pPr>
      <w:r w:rsidRPr="006F410F">
        <w:rPr>
          <w:rFonts w:cstheme="minorHAnsi"/>
          <w:bCs/>
          <w:iCs/>
          <w:sz w:val="20"/>
          <w:szCs w:val="20"/>
        </w:rPr>
        <w:t xml:space="preserve">Las conexiones lógicas individuales dentro de una red están realizadas por varios IS. Cualquier </w:t>
      </w:r>
      <w:r w:rsidR="00B61DCD" w:rsidRPr="006F410F">
        <w:rPr>
          <w:rFonts w:cstheme="minorHAnsi"/>
          <w:bCs/>
          <w:iCs/>
          <w:sz w:val="20"/>
          <w:szCs w:val="20"/>
        </w:rPr>
        <w:t>tráfico</w:t>
      </w:r>
      <w:r w:rsidRPr="006F410F">
        <w:rPr>
          <w:rFonts w:cstheme="minorHAnsi"/>
          <w:bCs/>
          <w:iCs/>
          <w:sz w:val="20"/>
          <w:szCs w:val="20"/>
        </w:rPr>
        <w:t xml:space="preserve"> que llega a un IS en una conexión lógica se retransmite en una segunda conexión lógica y viceversa.</w:t>
      </w:r>
    </w:p>
    <w:p w14:paraId="6177F9B4" w14:textId="77777777" w:rsidR="00723378" w:rsidRPr="006F410F" w:rsidRDefault="00723378" w:rsidP="00723378">
      <w:pPr>
        <w:jc w:val="both"/>
        <w:rPr>
          <w:rFonts w:cstheme="minorHAnsi"/>
          <w:bCs/>
          <w:iCs/>
          <w:sz w:val="20"/>
          <w:szCs w:val="20"/>
        </w:rPr>
      </w:pPr>
      <w:r w:rsidRPr="006F410F">
        <w:rPr>
          <w:rFonts w:cstheme="minorHAnsi"/>
          <w:bCs/>
          <w:iCs/>
          <w:sz w:val="20"/>
          <w:szCs w:val="20"/>
        </w:rPr>
        <w:t>Un IS orientado a conexión realiza las siguientes funciones claves:</w:t>
      </w:r>
    </w:p>
    <w:p w14:paraId="52B35AF6" w14:textId="67E25C35" w:rsidR="00723378" w:rsidRPr="006F410F" w:rsidRDefault="00723378" w:rsidP="00314C55">
      <w:pPr>
        <w:pStyle w:val="Prrafodelista"/>
        <w:numPr>
          <w:ilvl w:val="0"/>
          <w:numId w:val="32"/>
        </w:numPr>
        <w:jc w:val="both"/>
        <w:rPr>
          <w:rFonts w:cstheme="minorHAnsi"/>
          <w:bCs/>
          <w:iCs/>
          <w:sz w:val="20"/>
          <w:szCs w:val="20"/>
        </w:rPr>
      </w:pPr>
      <w:r w:rsidRPr="006F410F">
        <w:rPr>
          <w:rFonts w:cstheme="minorHAnsi"/>
          <w:bCs/>
          <w:iCs/>
          <w:sz w:val="20"/>
          <w:szCs w:val="20"/>
        </w:rPr>
        <w:t xml:space="preserve">Retransmisión: las unidades de datos que llegan de una red vía el protocolo de la capa de red se retransmiten a otra red. El </w:t>
      </w:r>
      <w:r w:rsidR="00B61DCD" w:rsidRPr="006F410F">
        <w:rPr>
          <w:rFonts w:cstheme="minorHAnsi"/>
          <w:bCs/>
          <w:iCs/>
          <w:sz w:val="20"/>
          <w:szCs w:val="20"/>
        </w:rPr>
        <w:t>tráfico</w:t>
      </w:r>
      <w:r w:rsidRPr="006F410F">
        <w:rPr>
          <w:rFonts w:cstheme="minorHAnsi"/>
          <w:bCs/>
          <w:iCs/>
          <w:sz w:val="20"/>
          <w:szCs w:val="20"/>
        </w:rPr>
        <w:t xml:space="preserve"> se conduce a través de conexiones lógicas que están enlazadas por los IS.</w:t>
      </w:r>
    </w:p>
    <w:p w14:paraId="45B570C6" w14:textId="77777777" w:rsidR="00723378" w:rsidRPr="006F410F" w:rsidRDefault="00723378" w:rsidP="00314C55">
      <w:pPr>
        <w:pStyle w:val="Prrafodelista"/>
        <w:numPr>
          <w:ilvl w:val="0"/>
          <w:numId w:val="32"/>
        </w:numPr>
        <w:jc w:val="both"/>
        <w:rPr>
          <w:rFonts w:cstheme="minorHAnsi"/>
          <w:bCs/>
          <w:iCs/>
          <w:sz w:val="20"/>
          <w:szCs w:val="20"/>
        </w:rPr>
      </w:pPr>
      <w:r w:rsidRPr="006F410F">
        <w:rPr>
          <w:rFonts w:cstheme="minorHAnsi"/>
          <w:bCs/>
          <w:iCs/>
          <w:sz w:val="20"/>
          <w:szCs w:val="20"/>
        </w:rPr>
        <w:t>Encaminamiento: cuando se va a establecer una conexión lógica extremo a extremo, consistente en una secuencia de conexiones lógicas, cada IS en la secuencia debe tomar una decisión de encaminamiento que determina el siguiente salto de secuencia.</w:t>
      </w:r>
    </w:p>
    <w:p w14:paraId="5CB43ADD" w14:textId="77777777" w:rsidR="00723378" w:rsidRPr="006F410F" w:rsidRDefault="00723378" w:rsidP="00723378">
      <w:pPr>
        <w:jc w:val="both"/>
        <w:rPr>
          <w:rFonts w:cstheme="minorHAnsi"/>
          <w:bCs/>
          <w:iCs/>
          <w:sz w:val="20"/>
          <w:szCs w:val="20"/>
        </w:rPr>
      </w:pPr>
    </w:p>
    <w:p w14:paraId="09430F73" w14:textId="77777777"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 xml:space="preserve">Funcionamiento no orientado a la conexión: </w:t>
      </w:r>
    </w:p>
    <w:p w14:paraId="6CB4561D" w14:textId="77777777" w:rsidR="00723378" w:rsidRPr="006F410F" w:rsidRDefault="00723378" w:rsidP="00723378">
      <w:pPr>
        <w:jc w:val="both"/>
        <w:rPr>
          <w:rFonts w:cstheme="minorHAnsi"/>
          <w:bCs/>
          <w:iCs/>
          <w:sz w:val="20"/>
          <w:szCs w:val="20"/>
        </w:rPr>
      </w:pPr>
      <w:r w:rsidRPr="006F410F">
        <w:rPr>
          <w:rFonts w:cstheme="minorHAnsi"/>
          <w:bCs/>
          <w:iCs/>
          <w:sz w:val="20"/>
          <w:szCs w:val="20"/>
        </w:rPr>
        <w:t>Mientras que el modo de funcionamiento orientado a conexión se corresponde con el mecanismo de circuito virtual de una red de conmutación de paquetes, el modo de operación no orientado a conexión se corresponde con el mecanismo de datagramas de una red de conmutación de paquetes.</w:t>
      </w:r>
    </w:p>
    <w:p w14:paraId="5D587E3C" w14:textId="4A0F0143" w:rsidR="00723378" w:rsidRPr="006F410F" w:rsidRDefault="00723378" w:rsidP="00723378">
      <w:pPr>
        <w:jc w:val="both"/>
        <w:rPr>
          <w:rFonts w:cstheme="minorHAnsi"/>
          <w:bCs/>
          <w:iCs/>
          <w:sz w:val="20"/>
          <w:szCs w:val="20"/>
        </w:rPr>
      </w:pPr>
      <w:r w:rsidRPr="006F410F">
        <w:rPr>
          <w:rFonts w:cstheme="minorHAnsi"/>
          <w:bCs/>
          <w:iCs/>
          <w:sz w:val="20"/>
          <w:szCs w:val="20"/>
        </w:rPr>
        <w:t>Cada PDU de red se trata independientemente y se encamina desde el ES origen al ES destino a través de una serie de dispositivos de encaminamiento y redes.</w:t>
      </w:r>
      <w:r w:rsidR="00B61DCD" w:rsidRPr="006F410F">
        <w:rPr>
          <w:rFonts w:cstheme="minorHAnsi"/>
          <w:bCs/>
          <w:iCs/>
          <w:sz w:val="20"/>
          <w:szCs w:val="20"/>
        </w:rPr>
        <w:t xml:space="preserve"> Para cada unidad de datos transmitida por A, A realiza una decisión sobre que dispositivos de </w:t>
      </w:r>
      <w:r w:rsidR="00B61DCD" w:rsidRPr="006F410F">
        <w:rPr>
          <w:rFonts w:cstheme="minorHAnsi"/>
          <w:bCs/>
          <w:iCs/>
          <w:sz w:val="20"/>
          <w:szCs w:val="20"/>
        </w:rPr>
        <w:lastRenderedPageBreak/>
        <w:t>encaminamiento debería recibir la unidad de datos. La unidad de datos salta a través del conjunto de redes de un dispositivo de encaminamiento al siguiente hasta que alcanza la subred destino.</w:t>
      </w:r>
    </w:p>
    <w:p w14:paraId="26EFACA0" w14:textId="4A95EBFB" w:rsidR="00723378" w:rsidRPr="006F410F" w:rsidRDefault="00B61DCD" w:rsidP="00723378">
      <w:pPr>
        <w:jc w:val="both"/>
        <w:rPr>
          <w:rFonts w:cstheme="minorHAnsi"/>
          <w:bCs/>
          <w:iCs/>
          <w:sz w:val="20"/>
          <w:szCs w:val="20"/>
        </w:rPr>
      </w:pPr>
      <w:r w:rsidRPr="006F410F">
        <w:rPr>
          <w:rFonts w:cstheme="minorHAnsi"/>
          <w:bCs/>
          <w:iCs/>
          <w:sz w:val="20"/>
          <w:szCs w:val="20"/>
        </w:rPr>
        <w:t xml:space="preserve">En cada dispositivo de encaminamiento se toma una decisión de encaminamiento </w:t>
      </w:r>
      <w:r w:rsidR="00553E1E" w:rsidRPr="006F410F">
        <w:rPr>
          <w:rFonts w:cstheme="minorHAnsi"/>
          <w:bCs/>
          <w:iCs/>
          <w:sz w:val="20"/>
          <w:szCs w:val="20"/>
        </w:rPr>
        <w:t>relativa al siguiente salto. Así, diferentes unidades de datos pueden viajar por diferentes rutas entre el ES origen y destino.</w:t>
      </w:r>
    </w:p>
    <w:p w14:paraId="748AC71C" w14:textId="4A0E37F7" w:rsidR="00553E1E" w:rsidRPr="006F410F" w:rsidRDefault="00553E1E" w:rsidP="00723378">
      <w:pPr>
        <w:jc w:val="both"/>
        <w:rPr>
          <w:rFonts w:cstheme="minorHAnsi"/>
          <w:bCs/>
          <w:iCs/>
          <w:sz w:val="20"/>
          <w:szCs w:val="20"/>
        </w:rPr>
      </w:pPr>
      <w:r w:rsidRPr="006F410F">
        <w:rPr>
          <w:rFonts w:cstheme="minorHAnsi"/>
          <w:bCs/>
          <w:iCs/>
          <w:sz w:val="20"/>
          <w:szCs w:val="20"/>
        </w:rPr>
        <w:t xml:space="preserve">Todos los ES y todos los dispositivos de encaminamiento comparten un protocolo de la capa de red común </w:t>
      </w:r>
      <w:r w:rsidR="000B36A1" w:rsidRPr="006F410F">
        <w:rPr>
          <w:rFonts w:cstheme="minorHAnsi"/>
          <w:bCs/>
          <w:iCs/>
          <w:sz w:val="20"/>
          <w:szCs w:val="20"/>
        </w:rPr>
        <w:t>conocido genéricamente como protocolo de interconexión de redes.</w:t>
      </w:r>
    </w:p>
    <w:p w14:paraId="1E85D700" w14:textId="0F95CD6E" w:rsidR="000B36A1" w:rsidRPr="006F410F" w:rsidRDefault="000B36A1" w:rsidP="00723378">
      <w:pPr>
        <w:jc w:val="both"/>
        <w:rPr>
          <w:rFonts w:cstheme="minorHAnsi"/>
          <w:bCs/>
          <w:iCs/>
          <w:sz w:val="20"/>
          <w:szCs w:val="20"/>
        </w:rPr>
      </w:pPr>
    </w:p>
    <w:p w14:paraId="53BE2E05" w14:textId="3BB76A4F" w:rsidR="00723378" w:rsidRPr="006F410F" w:rsidRDefault="009A7228" w:rsidP="009A7228">
      <w:pPr>
        <w:jc w:val="center"/>
        <w:rPr>
          <w:rFonts w:cstheme="minorHAnsi"/>
          <w:b/>
          <w:bCs/>
          <w:iCs/>
          <w:sz w:val="20"/>
          <w:szCs w:val="20"/>
          <w:u w:val="single"/>
        </w:rPr>
      </w:pPr>
      <w:r w:rsidRPr="006F410F">
        <w:rPr>
          <w:rFonts w:cstheme="minorHAnsi"/>
          <w:b/>
          <w:bCs/>
          <w:iCs/>
          <w:sz w:val="20"/>
          <w:szCs w:val="20"/>
          <w:u w:val="single"/>
        </w:rPr>
        <w:t>MODELOS DE SERVICIO DE RED</w:t>
      </w:r>
    </w:p>
    <w:p w14:paraId="41F862FD"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Define </w:t>
      </w:r>
      <w:r w:rsidRPr="007B2457">
        <w:rPr>
          <w:rFonts w:cstheme="minorHAnsi"/>
          <w:b/>
          <w:bCs/>
          <w:iCs/>
          <w:sz w:val="20"/>
          <w:szCs w:val="20"/>
        </w:rPr>
        <w:t>las características del transporte terminal a terminal</w:t>
      </w:r>
      <w:r w:rsidRPr="006F410F">
        <w:rPr>
          <w:rFonts w:cstheme="minorHAnsi"/>
          <w:bCs/>
          <w:iCs/>
          <w:sz w:val="20"/>
          <w:szCs w:val="20"/>
        </w:rPr>
        <w:t xml:space="preserve"> de los paquetes entre los sistemas terminales emisor y receptor. Entre los </w:t>
      </w:r>
      <w:r w:rsidRPr="007B2457">
        <w:rPr>
          <w:rFonts w:cstheme="minorHAnsi"/>
          <w:b/>
          <w:bCs/>
          <w:iCs/>
          <w:sz w:val="20"/>
          <w:szCs w:val="20"/>
        </w:rPr>
        <w:t>servicios específicos</w:t>
      </w:r>
      <w:r w:rsidRPr="006F410F">
        <w:rPr>
          <w:rFonts w:cstheme="minorHAnsi"/>
          <w:bCs/>
          <w:iCs/>
          <w:sz w:val="20"/>
          <w:szCs w:val="20"/>
        </w:rPr>
        <w:t xml:space="preserve"> que la capa de red podría proporcionar se incluyen:</w:t>
      </w:r>
    </w:p>
    <w:p w14:paraId="70FA5056" w14:textId="18E74D0A" w:rsidR="00723378" w:rsidRPr="006F410F" w:rsidRDefault="00723378" w:rsidP="00723378">
      <w:pPr>
        <w:jc w:val="both"/>
        <w:rPr>
          <w:rFonts w:cstheme="minorHAnsi"/>
          <w:bCs/>
          <w:iCs/>
          <w:sz w:val="20"/>
          <w:szCs w:val="20"/>
        </w:rPr>
      </w:pPr>
      <w:r w:rsidRPr="006F410F">
        <w:rPr>
          <w:rFonts w:cstheme="minorHAnsi"/>
          <w:bCs/>
          <w:iCs/>
          <w:sz w:val="20"/>
          <w:szCs w:val="20"/>
        </w:rPr>
        <w:t xml:space="preserve">• </w:t>
      </w:r>
      <w:r w:rsidRPr="006F410F">
        <w:rPr>
          <w:rFonts w:cstheme="minorHAnsi"/>
          <w:b/>
          <w:bCs/>
          <w:iCs/>
          <w:sz w:val="20"/>
          <w:szCs w:val="20"/>
        </w:rPr>
        <w:t>Entrega garantizada</w:t>
      </w:r>
      <w:r w:rsidR="00F9098E" w:rsidRPr="006F410F">
        <w:rPr>
          <w:rFonts w:cstheme="minorHAnsi"/>
          <w:b/>
          <w:bCs/>
          <w:iCs/>
          <w:sz w:val="20"/>
          <w:szCs w:val="20"/>
        </w:rPr>
        <w:t xml:space="preserve">: </w:t>
      </w:r>
      <w:r w:rsidR="00F9098E" w:rsidRPr="006F410F">
        <w:rPr>
          <w:rFonts w:cstheme="minorHAnsi"/>
          <w:bCs/>
          <w:iCs/>
          <w:sz w:val="20"/>
          <w:szCs w:val="20"/>
        </w:rPr>
        <w:t>Este servicio garantiza que el paquete terminará por llegar a su destino.</w:t>
      </w:r>
    </w:p>
    <w:p w14:paraId="4DE8D792"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 Entrega garantizada con retardo limitado: </w:t>
      </w:r>
      <w:r w:rsidRPr="006F410F">
        <w:rPr>
          <w:rFonts w:cstheme="minorHAnsi"/>
          <w:bCs/>
          <w:iCs/>
          <w:sz w:val="20"/>
          <w:szCs w:val="20"/>
        </w:rPr>
        <w:t>garantiza la entrega del paquete en un límite de retardo.</w:t>
      </w:r>
    </w:p>
    <w:p w14:paraId="78A2DE44"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 Entrega de los paquetes en orden. </w:t>
      </w:r>
      <w:r w:rsidRPr="006F410F">
        <w:rPr>
          <w:rFonts w:cstheme="minorHAnsi"/>
          <w:bCs/>
          <w:iCs/>
          <w:sz w:val="20"/>
          <w:szCs w:val="20"/>
        </w:rPr>
        <w:t>Llegan al destino en el orden en que fueron enviados.</w:t>
      </w:r>
    </w:p>
    <w:p w14:paraId="3F4DF419" w14:textId="77115BD0" w:rsidR="00F9098E" w:rsidRPr="006F410F" w:rsidRDefault="00723378" w:rsidP="00723378">
      <w:pPr>
        <w:jc w:val="both"/>
        <w:rPr>
          <w:rFonts w:cstheme="minorHAnsi"/>
          <w:bCs/>
          <w:iCs/>
          <w:sz w:val="20"/>
          <w:szCs w:val="20"/>
        </w:rPr>
      </w:pPr>
      <w:r w:rsidRPr="006F410F">
        <w:rPr>
          <w:rFonts w:cstheme="minorHAnsi"/>
          <w:bCs/>
          <w:iCs/>
          <w:sz w:val="20"/>
          <w:szCs w:val="20"/>
        </w:rPr>
        <w:t xml:space="preserve">• </w:t>
      </w:r>
      <w:r w:rsidRPr="006F410F">
        <w:rPr>
          <w:rFonts w:cstheme="minorHAnsi"/>
          <w:b/>
          <w:bCs/>
          <w:iCs/>
          <w:sz w:val="20"/>
          <w:szCs w:val="20"/>
        </w:rPr>
        <w:t xml:space="preserve">Ancho de banda mínimo garantizado. </w:t>
      </w:r>
      <w:r w:rsidRPr="006F410F">
        <w:rPr>
          <w:rFonts w:cstheme="minorHAnsi"/>
          <w:bCs/>
          <w:iCs/>
          <w:sz w:val="20"/>
          <w:szCs w:val="20"/>
        </w:rPr>
        <w:t>Simula un enlace de transmisión con una velocidad de bit específica</w:t>
      </w:r>
      <w:r w:rsidR="00F9098E" w:rsidRPr="006F410F">
        <w:rPr>
          <w:rFonts w:cstheme="minorHAnsi"/>
          <w:bCs/>
          <w:iCs/>
          <w:sz w:val="20"/>
          <w:szCs w:val="20"/>
        </w:rPr>
        <w:t xml:space="preserve"> entre los host emisor y receptor.</w:t>
      </w:r>
    </w:p>
    <w:p w14:paraId="70E20F2B" w14:textId="65C69BBE" w:rsidR="00F9098E" w:rsidRPr="006F410F" w:rsidRDefault="00F9098E" w:rsidP="00723378">
      <w:pPr>
        <w:jc w:val="both"/>
        <w:rPr>
          <w:rFonts w:cstheme="minorHAnsi"/>
          <w:bCs/>
          <w:iCs/>
          <w:sz w:val="20"/>
          <w:szCs w:val="20"/>
        </w:rPr>
      </w:pPr>
      <w:r w:rsidRPr="006F410F">
        <w:rPr>
          <w:rFonts w:cstheme="minorHAnsi"/>
          <w:b/>
          <w:bCs/>
          <w:iCs/>
          <w:sz w:val="20"/>
          <w:szCs w:val="20"/>
        </w:rPr>
        <w:t xml:space="preserve">• Fluctuación Máxima garantizada: </w:t>
      </w:r>
      <w:r w:rsidRPr="006F410F">
        <w:rPr>
          <w:rFonts w:cstheme="minorHAnsi"/>
          <w:bCs/>
          <w:iCs/>
          <w:sz w:val="20"/>
          <w:szCs w:val="20"/>
        </w:rPr>
        <w:t>este servicio garantiza que el intervalo de tiempo transcurrido entre la transmisión de dos paquetes sucesivos en el emisor es igual al intervalo de tiempo que transcurre entre su respectiva recepción en el destino.</w:t>
      </w:r>
    </w:p>
    <w:p w14:paraId="4E9AF4D4" w14:textId="77777777" w:rsidR="00F9098E" w:rsidRPr="006F410F" w:rsidRDefault="00F9098E" w:rsidP="00F9098E">
      <w:pPr>
        <w:jc w:val="both"/>
        <w:rPr>
          <w:rFonts w:cstheme="minorHAnsi"/>
          <w:bCs/>
          <w:iCs/>
          <w:sz w:val="20"/>
          <w:szCs w:val="20"/>
        </w:rPr>
      </w:pPr>
      <w:r w:rsidRPr="006F410F">
        <w:rPr>
          <w:rFonts w:cstheme="minorHAnsi"/>
          <w:b/>
          <w:bCs/>
          <w:iCs/>
          <w:sz w:val="20"/>
          <w:szCs w:val="20"/>
        </w:rPr>
        <w:t xml:space="preserve">• Servicios de seguridad. </w:t>
      </w:r>
      <w:r w:rsidRPr="006F410F">
        <w:rPr>
          <w:rFonts w:cstheme="minorHAnsi"/>
          <w:bCs/>
          <w:iCs/>
          <w:sz w:val="20"/>
          <w:szCs w:val="20"/>
        </w:rPr>
        <w:t>Uso de clave, cifrado de carga útil, etc.</w:t>
      </w:r>
    </w:p>
    <w:p w14:paraId="0F51C262" w14:textId="77777777" w:rsidR="00F9098E" w:rsidRPr="006F410F" w:rsidRDefault="00F9098E" w:rsidP="00723378">
      <w:pPr>
        <w:jc w:val="both"/>
        <w:rPr>
          <w:rFonts w:cstheme="minorHAnsi"/>
          <w:bCs/>
          <w:iCs/>
          <w:sz w:val="20"/>
          <w:szCs w:val="20"/>
        </w:rPr>
      </w:pPr>
    </w:p>
    <w:p w14:paraId="2E4F0773"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La capa de red de Internet proporciona un único servicio conocido como </w:t>
      </w:r>
      <w:r w:rsidRPr="006F410F">
        <w:rPr>
          <w:rFonts w:cstheme="minorHAnsi"/>
          <w:b/>
          <w:bCs/>
          <w:iCs/>
          <w:sz w:val="20"/>
          <w:szCs w:val="20"/>
        </w:rPr>
        <w:t>servicio de mejor esfuerzo</w:t>
      </w:r>
      <w:r w:rsidRPr="006F410F">
        <w:rPr>
          <w:rFonts w:cstheme="minorHAnsi"/>
          <w:bCs/>
          <w:iCs/>
          <w:sz w:val="20"/>
          <w:szCs w:val="20"/>
        </w:rPr>
        <w:t>.  Con un servicio de mejor esfuerzo, la temporización relativa entre paquetes no está garantizada, tampoco está garantizado que los paquetes se reciban en el orden que fueron emitidos y tampoco se garantiza la entrega de los paquetes transmitidos.</w:t>
      </w:r>
    </w:p>
    <w:p w14:paraId="28DD7FA6" w14:textId="77777777" w:rsidR="00723378" w:rsidRPr="006F410F" w:rsidRDefault="00723378" w:rsidP="00723378">
      <w:pPr>
        <w:jc w:val="both"/>
        <w:rPr>
          <w:rFonts w:cstheme="minorHAnsi"/>
          <w:b/>
          <w:bCs/>
          <w:iCs/>
          <w:sz w:val="20"/>
          <w:szCs w:val="20"/>
        </w:rPr>
      </w:pPr>
    </w:p>
    <w:p w14:paraId="5476D7F9" w14:textId="5C0A4951" w:rsidR="00723378" w:rsidRPr="006F410F" w:rsidRDefault="009A7228" w:rsidP="009A7228">
      <w:pPr>
        <w:jc w:val="center"/>
        <w:rPr>
          <w:rFonts w:cstheme="minorHAnsi"/>
          <w:bCs/>
          <w:iCs/>
          <w:sz w:val="20"/>
          <w:szCs w:val="20"/>
          <w:u w:val="single"/>
        </w:rPr>
      </w:pPr>
      <w:r w:rsidRPr="006F410F">
        <w:rPr>
          <w:rFonts w:cstheme="minorHAnsi"/>
          <w:b/>
          <w:bCs/>
          <w:iCs/>
          <w:sz w:val="20"/>
          <w:szCs w:val="20"/>
          <w:u w:val="single"/>
        </w:rPr>
        <w:t>REDES DE CIRCUITOS VIRTUALES Y DE DATAGRAMAS</w:t>
      </w:r>
    </w:p>
    <w:p w14:paraId="6E484F09" w14:textId="319F485B" w:rsidR="00723378" w:rsidRPr="006F410F" w:rsidRDefault="00723378" w:rsidP="00723378">
      <w:pPr>
        <w:jc w:val="both"/>
        <w:rPr>
          <w:rFonts w:cstheme="minorHAnsi"/>
          <w:b/>
          <w:bCs/>
          <w:iCs/>
          <w:sz w:val="20"/>
          <w:szCs w:val="20"/>
        </w:rPr>
      </w:pPr>
      <w:r w:rsidRPr="006F410F">
        <w:rPr>
          <w:rFonts w:cstheme="minorHAnsi"/>
          <w:bCs/>
          <w:iCs/>
          <w:sz w:val="20"/>
          <w:szCs w:val="20"/>
        </w:rPr>
        <w:t xml:space="preserve">Una capa de red también puede proporcionar un </w:t>
      </w:r>
      <w:r w:rsidRPr="006F410F">
        <w:rPr>
          <w:rFonts w:cstheme="minorHAnsi"/>
          <w:b/>
          <w:bCs/>
          <w:iCs/>
          <w:sz w:val="20"/>
          <w:szCs w:val="20"/>
        </w:rPr>
        <w:t xml:space="preserve">servicio </w:t>
      </w:r>
      <w:r w:rsidR="009A7228" w:rsidRPr="006F410F">
        <w:rPr>
          <w:rFonts w:cstheme="minorHAnsi"/>
          <w:b/>
          <w:bCs/>
          <w:iCs/>
          <w:sz w:val="20"/>
          <w:szCs w:val="20"/>
        </w:rPr>
        <w:t>no orientado a</w:t>
      </w:r>
      <w:r w:rsidRPr="006F410F">
        <w:rPr>
          <w:rFonts w:cstheme="minorHAnsi"/>
          <w:b/>
          <w:bCs/>
          <w:iCs/>
          <w:sz w:val="20"/>
          <w:szCs w:val="20"/>
        </w:rPr>
        <w:t xml:space="preserve"> conexión </w:t>
      </w:r>
      <w:r w:rsidRPr="006F410F">
        <w:rPr>
          <w:rFonts w:cstheme="minorHAnsi"/>
          <w:bCs/>
          <w:iCs/>
          <w:sz w:val="20"/>
          <w:szCs w:val="20"/>
        </w:rPr>
        <w:t xml:space="preserve">o un </w:t>
      </w:r>
      <w:r w:rsidRPr="006F410F">
        <w:rPr>
          <w:rFonts w:cstheme="minorHAnsi"/>
          <w:b/>
          <w:bCs/>
          <w:iCs/>
          <w:sz w:val="20"/>
          <w:szCs w:val="20"/>
        </w:rPr>
        <w:t xml:space="preserve">servicio </w:t>
      </w:r>
      <w:r w:rsidR="009A7228" w:rsidRPr="006F410F">
        <w:rPr>
          <w:rFonts w:cstheme="minorHAnsi"/>
          <w:b/>
          <w:bCs/>
          <w:iCs/>
          <w:sz w:val="20"/>
          <w:szCs w:val="20"/>
        </w:rPr>
        <w:t>orientado a la conexión</w:t>
      </w:r>
      <w:r w:rsidRPr="006F410F">
        <w:rPr>
          <w:rFonts w:cstheme="minorHAnsi"/>
          <w:bCs/>
          <w:iCs/>
          <w:sz w:val="20"/>
          <w:szCs w:val="20"/>
        </w:rPr>
        <w:t xml:space="preserve">. Un servicio de la capa de red orientado a la conexión comienza con un proceso de acuerdo entre los hosts de origen y de destino; y un servicio de la capa de red sin conexión no realiza ninguna tarea preliminar de acuerdo. En las principales arquitecturas, la capa de red proporciona bien un servicio sin conexión host a host o un servicio orientado a la conexión host a host, pero no ambos. Las redes de computadoras que solo proporcionan un servicio de conexión en la capa de red se conocen como </w:t>
      </w:r>
      <w:r w:rsidRPr="006F410F">
        <w:rPr>
          <w:rFonts w:cstheme="minorHAnsi"/>
          <w:b/>
          <w:bCs/>
          <w:iCs/>
          <w:sz w:val="20"/>
          <w:szCs w:val="20"/>
        </w:rPr>
        <w:t xml:space="preserve">redes de circuitos virtuales </w:t>
      </w:r>
      <w:r w:rsidRPr="006F410F">
        <w:rPr>
          <w:rFonts w:cstheme="minorHAnsi"/>
          <w:bCs/>
          <w:iCs/>
          <w:sz w:val="20"/>
          <w:szCs w:val="20"/>
        </w:rPr>
        <w:t xml:space="preserve">(VC); las redes que solo proporcionan un servicio sin conexión en la capa de red se denominan </w:t>
      </w:r>
      <w:r w:rsidRPr="006F410F">
        <w:rPr>
          <w:rFonts w:cstheme="minorHAnsi"/>
          <w:b/>
          <w:bCs/>
          <w:iCs/>
          <w:sz w:val="20"/>
          <w:szCs w:val="20"/>
        </w:rPr>
        <w:t>redes de datagramas.</w:t>
      </w:r>
    </w:p>
    <w:p w14:paraId="0D7AAEF7" w14:textId="77777777" w:rsidR="00887DC0" w:rsidRPr="006F410F" w:rsidRDefault="00887DC0" w:rsidP="00723378">
      <w:pPr>
        <w:jc w:val="both"/>
        <w:rPr>
          <w:rFonts w:cstheme="minorHAnsi"/>
          <w:b/>
          <w:bCs/>
          <w:iCs/>
          <w:sz w:val="20"/>
          <w:szCs w:val="20"/>
          <w:u w:val="single"/>
        </w:rPr>
      </w:pPr>
    </w:p>
    <w:p w14:paraId="670CF577" w14:textId="10621AE7" w:rsidR="00723378" w:rsidRPr="006F410F" w:rsidRDefault="00723378" w:rsidP="009A7228">
      <w:pPr>
        <w:rPr>
          <w:rFonts w:cstheme="minorHAnsi"/>
          <w:b/>
          <w:bCs/>
          <w:iCs/>
          <w:sz w:val="20"/>
          <w:szCs w:val="20"/>
          <w:u w:val="single"/>
        </w:rPr>
      </w:pPr>
      <w:r w:rsidRPr="006F410F">
        <w:rPr>
          <w:rFonts w:cstheme="minorHAnsi"/>
          <w:b/>
          <w:bCs/>
          <w:iCs/>
          <w:sz w:val="20"/>
          <w:szCs w:val="20"/>
          <w:u w:val="single"/>
        </w:rPr>
        <w:t>Modelo de direccionamiento - Redes de circuitos virtuales</w:t>
      </w:r>
      <w:r w:rsidR="008D3034" w:rsidRPr="006F410F">
        <w:rPr>
          <w:rFonts w:cstheme="minorHAnsi"/>
          <w:b/>
          <w:bCs/>
          <w:iCs/>
          <w:sz w:val="20"/>
          <w:szCs w:val="20"/>
          <w:u w:val="single"/>
        </w:rPr>
        <w:t xml:space="preserve"> (</w:t>
      </w:r>
      <w:r w:rsidR="00393145" w:rsidRPr="006F410F">
        <w:rPr>
          <w:rFonts w:cstheme="minorHAnsi"/>
          <w:b/>
          <w:bCs/>
          <w:iCs/>
          <w:sz w:val="20"/>
          <w:szCs w:val="20"/>
          <w:u w:val="single"/>
        </w:rPr>
        <w:t>Orientado a la conexión)</w:t>
      </w:r>
    </w:p>
    <w:p w14:paraId="7731D754"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Un circuito virtual consta de: </w:t>
      </w:r>
    </w:p>
    <w:p w14:paraId="4E1EB072" w14:textId="77777777" w:rsidR="00723378" w:rsidRPr="006F410F" w:rsidRDefault="00723378" w:rsidP="00314C55">
      <w:pPr>
        <w:pStyle w:val="Prrafodelista"/>
        <w:numPr>
          <w:ilvl w:val="0"/>
          <w:numId w:val="8"/>
        </w:numPr>
        <w:jc w:val="both"/>
        <w:rPr>
          <w:rFonts w:cstheme="minorHAnsi"/>
          <w:bCs/>
          <w:iCs/>
          <w:sz w:val="20"/>
          <w:szCs w:val="20"/>
        </w:rPr>
      </w:pPr>
      <w:r w:rsidRPr="006F410F">
        <w:rPr>
          <w:rFonts w:cstheme="minorHAnsi"/>
          <w:b/>
          <w:bCs/>
          <w:iCs/>
          <w:sz w:val="20"/>
          <w:szCs w:val="20"/>
        </w:rPr>
        <w:t>Una ruta</w:t>
      </w:r>
      <w:r w:rsidRPr="006F410F">
        <w:rPr>
          <w:rFonts w:cstheme="minorHAnsi"/>
          <w:bCs/>
          <w:iCs/>
          <w:sz w:val="20"/>
          <w:szCs w:val="20"/>
        </w:rPr>
        <w:t xml:space="preserve"> entre los hosts de origen y de destino</w:t>
      </w:r>
    </w:p>
    <w:p w14:paraId="0A63D3DE" w14:textId="77777777" w:rsidR="00723378" w:rsidRPr="006F410F" w:rsidRDefault="00723378" w:rsidP="00314C55">
      <w:pPr>
        <w:pStyle w:val="Prrafodelista"/>
        <w:numPr>
          <w:ilvl w:val="0"/>
          <w:numId w:val="8"/>
        </w:numPr>
        <w:jc w:val="both"/>
        <w:rPr>
          <w:rFonts w:cstheme="minorHAnsi"/>
          <w:bCs/>
          <w:iCs/>
          <w:sz w:val="20"/>
          <w:szCs w:val="20"/>
        </w:rPr>
      </w:pPr>
      <w:r w:rsidRPr="006F410F">
        <w:rPr>
          <w:rFonts w:cstheme="minorHAnsi"/>
          <w:b/>
          <w:bCs/>
          <w:iCs/>
          <w:sz w:val="20"/>
          <w:szCs w:val="20"/>
        </w:rPr>
        <w:t>números de VC</w:t>
      </w:r>
      <w:r w:rsidRPr="006F410F">
        <w:rPr>
          <w:rFonts w:cstheme="minorHAnsi"/>
          <w:bCs/>
          <w:iCs/>
          <w:sz w:val="20"/>
          <w:szCs w:val="20"/>
        </w:rPr>
        <w:t>, un numero para cada enlace a lo largo de la ruta</w:t>
      </w:r>
    </w:p>
    <w:p w14:paraId="32C3A5F2" w14:textId="408B1A27" w:rsidR="00723378" w:rsidRPr="006F410F" w:rsidRDefault="00723378" w:rsidP="00314C55">
      <w:pPr>
        <w:pStyle w:val="Prrafodelista"/>
        <w:numPr>
          <w:ilvl w:val="0"/>
          <w:numId w:val="8"/>
        </w:numPr>
        <w:jc w:val="both"/>
        <w:rPr>
          <w:rFonts w:cstheme="minorHAnsi"/>
          <w:bCs/>
          <w:iCs/>
          <w:sz w:val="20"/>
          <w:szCs w:val="20"/>
        </w:rPr>
      </w:pPr>
      <w:r w:rsidRPr="006F410F">
        <w:rPr>
          <w:rFonts w:cstheme="minorHAnsi"/>
          <w:b/>
          <w:bCs/>
          <w:iCs/>
          <w:sz w:val="20"/>
          <w:szCs w:val="20"/>
        </w:rPr>
        <w:t xml:space="preserve">entradas en la tabla de reenvió de cada </w:t>
      </w:r>
      <w:proofErr w:type="spellStart"/>
      <w:r w:rsidRPr="006F410F">
        <w:rPr>
          <w:rFonts w:cstheme="minorHAnsi"/>
          <w:b/>
          <w:bCs/>
          <w:iCs/>
          <w:sz w:val="20"/>
          <w:szCs w:val="20"/>
        </w:rPr>
        <w:t>router</w:t>
      </w:r>
      <w:proofErr w:type="spellEnd"/>
      <w:r w:rsidRPr="006F410F">
        <w:rPr>
          <w:rFonts w:cstheme="minorHAnsi"/>
          <w:bCs/>
          <w:iCs/>
          <w:sz w:val="20"/>
          <w:szCs w:val="20"/>
        </w:rPr>
        <w:t xml:space="preserve"> existente a lo largo de la ruta. </w:t>
      </w:r>
    </w:p>
    <w:p w14:paraId="1799B668" w14:textId="6783915B" w:rsidR="006F410F" w:rsidRPr="006F410F" w:rsidRDefault="006F410F" w:rsidP="006F410F">
      <w:pPr>
        <w:jc w:val="both"/>
        <w:rPr>
          <w:rFonts w:cstheme="minorHAnsi"/>
          <w:b/>
          <w:noProof/>
          <w:sz w:val="20"/>
          <w:szCs w:val="20"/>
          <w:lang w:val="es-ES" w:eastAsia="es-ES"/>
        </w:rPr>
      </w:pPr>
      <w:r w:rsidRPr="006F410F">
        <w:rPr>
          <w:rFonts w:cstheme="minorHAnsi"/>
          <w:noProof/>
          <w:sz w:val="20"/>
          <w:szCs w:val="20"/>
        </w:rPr>
        <w:lastRenderedPageBreak/>
        <w:drawing>
          <wp:anchor distT="0" distB="0" distL="114300" distR="114300" simplePos="0" relativeHeight="251697152" behindDoc="0" locked="0" layoutInCell="1" allowOverlap="1" wp14:anchorId="6125A4E5" wp14:editId="730A4651">
            <wp:simplePos x="0" y="0"/>
            <wp:positionH relativeFrom="margin">
              <wp:posOffset>1038225</wp:posOffset>
            </wp:positionH>
            <wp:positionV relativeFrom="paragraph">
              <wp:posOffset>850265</wp:posOffset>
            </wp:positionV>
            <wp:extent cx="2752725" cy="139065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52725" cy="1390650"/>
                    </a:xfrm>
                    <a:prstGeom prst="rect">
                      <a:avLst/>
                    </a:prstGeom>
                  </pic:spPr>
                </pic:pic>
              </a:graphicData>
            </a:graphic>
          </wp:anchor>
        </w:drawing>
      </w:r>
      <w:r w:rsidR="00723378" w:rsidRPr="006F410F">
        <w:rPr>
          <w:rFonts w:cstheme="minorHAnsi"/>
          <w:bCs/>
          <w:iCs/>
          <w:sz w:val="20"/>
          <w:szCs w:val="20"/>
        </w:rPr>
        <w:t xml:space="preserve">Un paquete que pertenece a un circuito virtual transportara un número de VC en su cabecera. Dado que un circuito virtual puede tener un número de VC diferente en cada enlace, cada </w:t>
      </w:r>
      <w:proofErr w:type="spellStart"/>
      <w:r w:rsidR="00723378" w:rsidRPr="006F410F">
        <w:rPr>
          <w:rFonts w:cstheme="minorHAnsi"/>
          <w:bCs/>
          <w:iCs/>
          <w:sz w:val="20"/>
          <w:szCs w:val="20"/>
        </w:rPr>
        <w:t>router</w:t>
      </w:r>
      <w:proofErr w:type="spellEnd"/>
      <w:r w:rsidR="00723378" w:rsidRPr="006F410F">
        <w:rPr>
          <w:rFonts w:cstheme="minorHAnsi"/>
          <w:bCs/>
          <w:iCs/>
          <w:sz w:val="20"/>
          <w:szCs w:val="20"/>
        </w:rPr>
        <w:t xml:space="preserve"> interviniente tiene que sustituir el número de VC de cada paquete que le atraviesa por un nuevo número de VC. Este nuevo número de VC se obtiene de la tabla de reenv</w:t>
      </w:r>
      <w:r w:rsidR="00467AF4" w:rsidRPr="006F410F">
        <w:rPr>
          <w:rFonts w:cstheme="minorHAnsi"/>
          <w:bCs/>
          <w:iCs/>
          <w:sz w:val="20"/>
          <w:szCs w:val="20"/>
        </w:rPr>
        <w:t>ío</w:t>
      </w:r>
      <w:r w:rsidR="00723378" w:rsidRPr="006F410F">
        <w:rPr>
          <w:rFonts w:cstheme="minorHAnsi"/>
          <w:bCs/>
          <w:iCs/>
          <w:sz w:val="20"/>
          <w:szCs w:val="20"/>
        </w:rPr>
        <w:t xml:space="preserve">. Cuando se configura </w:t>
      </w:r>
      <w:r>
        <w:rPr>
          <w:rFonts w:cstheme="minorHAnsi"/>
          <w:bCs/>
          <w:iCs/>
          <w:sz w:val="20"/>
          <w:szCs w:val="20"/>
        </w:rPr>
        <w:t xml:space="preserve">un </w:t>
      </w:r>
      <w:r w:rsidRPr="006F410F">
        <w:rPr>
          <w:rFonts w:cstheme="minorHAnsi"/>
          <w:bCs/>
          <w:iCs/>
          <w:sz w:val="20"/>
          <w:szCs w:val="20"/>
        </w:rPr>
        <w:t>nuevo VC se agrega a la tabla de reenvío</w:t>
      </w:r>
    </w:p>
    <w:p w14:paraId="16C1F488" w14:textId="2D2B0C4C" w:rsidR="00723378" w:rsidRPr="006F410F" w:rsidRDefault="00723378" w:rsidP="00723378">
      <w:pPr>
        <w:jc w:val="both"/>
        <w:rPr>
          <w:rFonts w:cstheme="minorHAnsi"/>
          <w:b/>
          <w:noProof/>
          <w:sz w:val="20"/>
          <w:szCs w:val="20"/>
          <w:lang w:val="es-ES" w:eastAsia="es-ES"/>
        </w:rPr>
      </w:pPr>
    </w:p>
    <w:p w14:paraId="29CEC10D" w14:textId="780277C1" w:rsidR="00723378" w:rsidRPr="006F410F" w:rsidRDefault="00723378" w:rsidP="00723378">
      <w:pPr>
        <w:jc w:val="both"/>
        <w:rPr>
          <w:rFonts w:cstheme="minorHAnsi"/>
          <w:bCs/>
          <w:iCs/>
          <w:sz w:val="20"/>
          <w:szCs w:val="20"/>
        </w:rPr>
      </w:pPr>
      <w:r w:rsidRPr="006F410F">
        <w:rPr>
          <w:rFonts w:cstheme="minorHAnsi"/>
          <w:bCs/>
          <w:iCs/>
          <w:sz w:val="20"/>
          <w:szCs w:val="20"/>
        </w:rPr>
        <w:t xml:space="preserve">Los </w:t>
      </w:r>
      <w:proofErr w:type="spellStart"/>
      <w:r w:rsidRPr="006F410F">
        <w:rPr>
          <w:rFonts w:cstheme="minorHAnsi"/>
          <w:bCs/>
          <w:iCs/>
          <w:sz w:val="20"/>
          <w:szCs w:val="20"/>
        </w:rPr>
        <w:t>routers</w:t>
      </w:r>
      <w:proofErr w:type="spellEnd"/>
      <w:r w:rsidRPr="006F410F">
        <w:rPr>
          <w:rFonts w:cstheme="minorHAnsi"/>
          <w:bCs/>
          <w:iCs/>
          <w:sz w:val="20"/>
          <w:szCs w:val="20"/>
        </w:rPr>
        <w:t xml:space="preserve"> de la red tienen que mantener </w:t>
      </w:r>
      <w:r w:rsidRPr="006F410F">
        <w:rPr>
          <w:rFonts w:cstheme="minorHAnsi"/>
          <w:b/>
          <w:bCs/>
          <w:iCs/>
          <w:sz w:val="20"/>
          <w:szCs w:val="20"/>
        </w:rPr>
        <w:t>información de estado</w:t>
      </w:r>
      <w:r w:rsidRPr="006F410F">
        <w:rPr>
          <w:rFonts w:cstheme="minorHAnsi"/>
          <w:bCs/>
          <w:iCs/>
          <w:sz w:val="20"/>
          <w:szCs w:val="20"/>
        </w:rPr>
        <w:t xml:space="preserve"> </w:t>
      </w:r>
      <w:r w:rsidRPr="006F410F">
        <w:rPr>
          <w:rFonts w:cstheme="minorHAnsi"/>
          <w:b/>
          <w:bCs/>
          <w:iCs/>
          <w:sz w:val="20"/>
          <w:szCs w:val="20"/>
        </w:rPr>
        <w:t>de la conexión</w:t>
      </w:r>
      <w:r w:rsidRPr="006F410F">
        <w:rPr>
          <w:rFonts w:cstheme="minorHAnsi"/>
          <w:bCs/>
          <w:iCs/>
          <w:sz w:val="20"/>
          <w:szCs w:val="20"/>
        </w:rPr>
        <w:t xml:space="preserve"> para las conexiones activas. Específicamente, cada vez que se establece una conexión nueva en un </w:t>
      </w:r>
      <w:proofErr w:type="spellStart"/>
      <w:r w:rsidRPr="006F410F">
        <w:rPr>
          <w:rFonts w:cstheme="minorHAnsi"/>
          <w:bCs/>
          <w:iCs/>
          <w:sz w:val="20"/>
          <w:szCs w:val="20"/>
        </w:rPr>
        <w:t>router</w:t>
      </w:r>
      <w:proofErr w:type="spellEnd"/>
      <w:r w:rsidRPr="006F410F">
        <w:rPr>
          <w:rFonts w:cstheme="minorHAnsi"/>
          <w:bCs/>
          <w:iCs/>
          <w:sz w:val="20"/>
          <w:szCs w:val="20"/>
        </w:rPr>
        <w:t xml:space="preserve">, tiene que añadirse una nueva entrada de conexión a la tabla de reenvió del </w:t>
      </w:r>
      <w:proofErr w:type="spellStart"/>
      <w:r w:rsidRPr="006F410F">
        <w:rPr>
          <w:rFonts w:cstheme="minorHAnsi"/>
          <w:bCs/>
          <w:iCs/>
          <w:sz w:val="20"/>
          <w:szCs w:val="20"/>
        </w:rPr>
        <w:t>router</w:t>
      </w:r>
      <w:proofErr w:type="spellEnd"/>
      <w:r w:rsidRPr="006F410F">
        <w:rPr>
          <w:rFonts w:cstheme="minorHAnsi"/>
          <w:bCs/>
          <w:iCs/>
          <w:sz w:val="20"/>
          <w:szCs w:val="20"/>
        </w:rPr>
        <w:t xml:space="preserve">; y cada vez que una conexión se libera, la entrada debe borrarse de la tabla. </w:t>
      </w:r>
    </w:p>
    <w:p w14:paraId="7BD0D9AC" w14:textId="14F338E1" w:rsidR="00723378" w:rsidRPr="006F410F" w:rsidRDefault="00B6056C" w:rsidP="00723378">
      <w:pPr>
        <w:jc w:val="both"/>
        <w:rPr>
          <w:rFonts w:cstheme="minorHAnsi"/>
          <w:bCs/>
          <w:iCs/>
          <w:sz w:val="20"/>
          <w:szCs w:val="20"/>
        </w:rPr>
      </w:pPr>
      <w:r w:rsidRPr="006F410F">
        <w:rPr>
          <w:rFonts w:cstheme="minorHAnsi"/>
          <w:noProof/>
          <w:sz w:val="20"/>
          <w:szCs w:val="20"/>
        </w:rPr>
        <w:drawing>
          <wp:anchor distT="0" distB="0" distL="114300" distR="114300" simplePos="0" relativeHeight="251687936" behindDoc="0" locked="0" layoutInCell="1" allowOverlap="1" wp14:anchorId="7DD7698F" wp14:editId="56C0528D">
            <wp:simplePos x="0" y="0"/>
            <wp:positionH relativeFrom="margin">
              <wp:align>left</wp:align>
            </wp:positionH>
            <wp:positionV relativeFrom="paragraph">
              <wp:posOffset>106476</wp:posOffset>
            </wp:positionV>
            <wp:extent cx="2760345" cy="1181819"/>
            <wp:effectExtent l="0" t="0" r="190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79810" cy="1190153"/>
                    </a:xfrm>
                    <a:prstGeom prst="rect">
                      <a:avLst/>
                    </a:prstGeom>
                  </pic:spPr>
                </pic:pic>
              </a:graphicData>
            </a:graphic>
            <wp14:sizeRelH relativeFrom="margin">
              <wp14:pctWidth>0</wp14:pctWidth>
            </wp14:sizeRelH>
            <wp14:sizeRelV relativeFrom="margin">
              <wp14:pctHeight>0</wp14:pctHeight>
            </wp14:sizeRelV>
          </wp:anchor>
        </w:drawing>
      </w:r>
      <w:r w:rsidR="00723378" w:rsidRPr="006F410F">
        <w:rPr>
          <w:rFonts w:cstheme="minorHAnsi"/>
          <w:noProof/>
          <w:sz w:val="20"/>
          <w:szCs w:val="20"/>
          <w:lang w:val="es-ES" w:eastAsia="es-ES"/>
        </w:rPr>
        <w:drawing>
          <wp:anchor distT="0" distB="0" distL="114300" distR="114300" simplePos="0" relativeHeight="251661312" behindDoc="0" locked="0" layoutInCell="1" allowOverlap="1" wp14:anchorId="37D91E95" wp14:editId="1F76FD31">
            <wp:simplePos x="0" y="0"/>
            <wp:positionH relativeFrom="margin">
              <wp:posOffset>3822231</wp:posOffset>
            </wp:positionH>
            <wp:positionV relativeFrom="paragraph">
              <wp:posOffset>8117</wp:posOffset>
            </wp:positionV>
            <wp:extent cx="3679825" cy="1398905"/>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79825" cy="1398905"/>
                    </a:xfrm>
                    <a:prstGeom prst="rect">
                      <a:avLst/>
                    </a:prstGeom>
                  </pic:spPr>
                </pic:pic>
              </a:graphicData>
            </a:graphic>
            <wp14:sizeRelH relativeFrom="page">
              <wp14:pctWidth>0</wp14:pctWidth>
            </wp14:sizeRelH>
            <wp14:sizeRelV relativeFrom="page">
              <wp14:pctHeight>0</wp14:pctHeight>
            </wp14:sizeRelV>
          </wp:anchor>
        </w:drawing>
      </w:r>
    </w:p>
    <w:p w14:paraId="07167101" w14:textId="74199843" w:rsidR="00467AF4" w:rsidRPr="006F410F" w:rsidRDefault="00467AF4" w:rsidP="00723378">
      <w:pPr>
        <w:jc w:val="both"/>
        <w:rPr>
          <w:rFonts w:cstheme="minorHAnsi"/>
          <w:bCs/>
          <w:iCs/>
          <w:sz w:val="20"/>
          <w:szCs w:val="20"/>
          <w:u w:val="single"/>
        </w:rPr>
      </w:pPr>
    </w:p>
    <w:p w14:paraId="47CEDB24" w14:textId="3A43371F" w:rsidR="00467AF4" w:rsidRPr="006F410F" w:rsidRDefault="00467AF4" w:rsidP="00723378">
      <w:pPr>
        <w:jc w:val="both"/>
        <w:rPr>
          <w:rFonts w:cstheme="minorHAnsi"/>
          <w:bCs/>
          <w:iCs/>
          <w:sz w:val="20"/>
          <w:szCs w:val="20"/>
          <w:u w:val="single"/>
        </w:rPr>
      </w:pPr>
    </w:p>
    <w:p w14:paraId="3E42B026" w14:textId="6A31677F" w:rsidR="00B6056C" w:rsidRPr="006F410F" w:rsidRDefault="00B6056C" w:rsidP="00723378">
      <w:pPr>
        <w:jc w:val="both"/>
        <w:rPr>
          <w:rFonts w:cstheme="minorHAnsi"/>
          <w:bCs/>
          <w:iCs/>
          <w:sz w:val="20"/>
          <w:szCs w:val="20"/>
          <w:u w:val="single"/>
        </w:rPr>
      </w:pPr>
    </w:p>
    <w:p w14:paraId="1DCDB1C4" w14:textId="77777777" w:rsidR="00B6056C" w:rsidRPr="006F410F" w:rsidRDefault="00B6056C" w:rsidP="00723378">
      <w:pPr>
        <w:jc w:val="both"/>
        <w:rPr>
          <w:rFonts w:cstheme="minorHAnsi"/>
          <w:bCs/>
          <w:iCs/>
          <w:sz w:val="20"/>
          <w:szCs w:val="20"/>
          <w:u w:val="single"/>
        </w:rPr>
      </w:pPr>
    </w:p>
    <w:p w14:paraId="0A877988" w14:textId="77777777" w:rsidR="00B6056C" w:rsidRPr="006F410F" w:rsidRDefault="00B6056C" w:rsidP="00723378">
      <w:pPr>
        <w:jc w:val="both"/>
        <w:rPr>
          <w:rFonts w:cstheme="minorHAnsi"/>
          <w:bCs/>
          <w:iCs/>
          <w:sz w:val="20"/>
          <w:szCs w:val="20"/>
          <w:u w:val="single"/>
        </w:rPr>
      </w:pPr>
    </w:p>
    <w:p w14:paraId="6F3FB060" w14:textId="77777777" w:rsidR="00B6056C" w:rsidRPr="006F410F" w:rsidRDefault="00B6056C" w:rsidP="00723378">
      <w:pPr>
        <w:jc w:val="both"/>
        <w:rPr>
          <w:rFonts w:cstheme="minorHAnsi"/>
          <w:bCs/>
          <w:iCs/>
          <w:sz w:val="20"/>
          <w:szCs w:val="20"/>
          <w:u w:val="single"/>
        </w:rPr>
      </w:pPr>
    </w:p>
    <w:p w14:paraId="163BA668" w14:textId="0A4E0C6F" w:rsidR="00723378" w:rsidRPr="006F410F" w:rsidRDefault="00723378" w:rsidP="00723378">
      <w:pPr>
        <w:jc w:val="both"/>
        <w:rPr>
          <w:rFonts w:cstheme="minorHAnsi"/>
          <w:bCs/>
          <w:iCs/>
          <w:sz w:val="20"/>
          <w:szCs w:val="20"/>
          <w:u w:val="single"/>
        </w:rPr>
      </w:pPr>
      <w:r w:rsidRPr="006F410F">
        <w:rPr>
          <w:rFonts w:cstheme="minorHAnsi"/>
          <w:bCs/>
          <w:iCs/>
          <w:sz w:val="20"/>
          <w:szCs w:val="20"/>
          <w:u w:val="single"/>
        </w:rPr>
        <w:t>En un circuito virtual existen tres fases identificables:</w:t>
      </w:r>
    </w:p>
    <w:p w14:paraId="096B8E45" w14:textId="7DA8C490" w:rsidR="00723378" w:rsidRPr="006F410F" w:rsidRDefault="00723378" w:rsidP="00723378">
      <w:pPr>
        <w:jc w:val="both"/>
        <w:rPr>
          <w:rFonts w:cstheme="minorHAnsi"/>
          <w:b/>
          <w:bCs/>
          <w:iCs/>
          <w:sz w:val="20"/>
          <w:szCs w:val="20"/>
        </w:rPr>
      </w:pPr>
      <w:r w:rsidRPr="006F410F">
        <w:rPr>
          <w:rFonts w:cstheme="minorHAnsi"/>
          <w:bCs/>
          <w:iCs/>
          <w:sz w:val="20"/>
          <w:szCs w:val="20"/>
        </w:rPr>
        <w:t>•</w:t>
      </w:r>
      <w:r w:rsidRPr="006F410F">
        <w:rPr>
          <w:rFonts w:cstheme="minorHAnsi"/>
          <w:b/>
          <w:bCs/>
          <w:iCs/>
          <w:sz w:val="20"/>
          <w:szCs w:val="20"/>
        </w:rPr>
        <w:t xml:space="preserve"> Configuración del VC.</w:t>
      </w:r>
      <w:r w:rsidRPr="006F410F">
        <w:rPr>
          <w:rFonts w:cstheme="minorHAnsi"/>
          <w:bCs/>
          <w:i/>
          <w:iCs/>
          <w:sz w:val="20"/>
          <w:szCs w:val="20"/>
        </w:rPr>
        <w:t xml:space="preserve"> </w:t>
      </w:r>
      <w:r w:rsidRPr="006F410F">
        <w:rPr>
          <w:rFonts w:cstheme="minorHAnsi"/>
          <w:bCs/>
          <w:iCs/>
          <w:sz w:val="20"/>
          <w:szCs w:val="20"/>
        </w:rPr>
        <w:t xml:space="preserve">La capa de transporte especifica la dirección del receptor y espera a que la red configure el circuito virtual. </w:t>
      </w:r>
      <w:r w:rsidRPr="006F410F">
        <w:rPr>
          <w:rFonts w:cstheme="minorHAnsi"/>
          <w:b/>
          <w:bCs/>
          <w:iCs/>
          <w:sz w:val="20"/>
          <w:szCs w:val="20"/>
        </w:rPr>
        <w:t xml:space="preserve">La capa de red: </w:t>
      </w:r>
    </w:p>
    <w:p w14:paraId="7E3DA02A" w14:textId="77777777" w:rsidR="00723378" w:rsidRPr="006F410F" w:rsidRDefault="00723378" w:rsidP="00314C55">
      <w:pPr>
        <w:pStyle w:val="Prrafodelista"/>
        <w:numPr>
          <w:ilvl w:val="0"/>
          <w:numId w:val="9"/>
        </w:numPr>
        <w:jc w:val="both"/>
        <w:rPr>
          <w:rFonts w:cstheme="minorHAnsi"/>
          <w:bCs/>
          <w:iCs/>
          <w:sz w:val="20"/>
          <w:szCs w:val="20"/>
        </w:rPr>
      </w:pPr>
      <w:r w:rsidRPr="006F410F">
        <w:rPr>
          <w:rFonts w:cstheme="minorHAnsi"/>
          <w:bCs/>
          <w:iCs/>
          <w:sz w:val="20"/>
          <w:szCs w:val="20"/>
        </w:rPr>
        <w:t xml:space="preserve">Determina la </w:t>
      </w:r>
      <w:r w:rsidRPr="006F410F">
        <w:rPr>
          <w:rFonts w:cstheme="minorHAnsi"/>
          <w:b/>
          <w:bCs/>
          <w:iCs/>
          <w:sz w:val="20"/>
          <w:szCs w:val="20"/>
        </w:rPr>
        <w:t>ruta entre el emisor y el receptor.</w:t>
      </w:r>
      <w:r w:rsidRPr="006F410F">
        <w:rPr>
          <w:rFonts w:cstheme="minorHAnsi"/>
          <w:bCs/>
          <w:iCs/>
          <w:sz w:val="20"/>
          <w:szCs w:val="20"/>
        </w:rPr>
        <w:t xml:space="preserve"> </w:t>
      </w:r>
    </w:p>
    <w:p w14:paraId="1D3666D1" w14:textId="77777777" w:rsidR="00723378" w:rsidRPr="006F410F" w:rsidRDefault="00723378" w:rsidP="00314C55">
      <w:pPr>
        <w:pStyle w:val="Prrafodelista"/>
        <w:numPr>
          <w:ilvl w:val="0"/>
          <w:numId w:val="9"/>
        </w:numPr>
        <w:jc w:val="both"/>
        <w:rPr>
          <w:rFonts w:cstheme="minorHAnsi"/>
          <w:b/>
          <w:bCs/>
          <w:iCs/>
          <w:sz w:val="20"/>
          <w:szCs w:val="20"/>
        </w:rPr>
      </w:pPr>
      <w:r w:rsidRPr="006F410F">
        <w:rPr>
          <w:rFonts w:cstheme="minorHAnsi"/>
          <w:bCs/>
          <w:iCs/>
          <w:sz w:val="20"/>
          <w:szCs w:val="20"/>
        </w:rPr>
        <w:t xml:space="preserve">Determina el </w:t>
      </w:r>
      <w:r w:rsidRPr="006F410F">
        <w:rPr>
          <w:rFonts w:cstheme="minorHAnsi"/>
          <w:b/>
          <w:bCs/>
          <w:iCs/>
          <w:sz w:val="20"/>
          <w:szCs w:val="20"/>
        </w:rPr>
        <w:t xml:space="preserve">número de VC para cada enlace de la ruta. </w:t>
      </w:r>
    </w:p>
    <w:p w14:paraId="4B1327A2" w14:textId="5F0D3139" w:rsidR="00723378" w:rsidRPr="006F410F" w:rsidRDefault="00723378" w:rsidP="00314C55">
      <w:pPr>
        <w:pStyle w:val="Prrafodelista"/>
        <w:numPr>
          <w:ilvl w:val="0"/>
          <w:numId w:val="9"/>
        </w:numPr>
        <w:jc w:val="both"/>
        <w:rPr>
          <w:rFonts w:cstheme="minorHAnsi"/>
          <w:b/>
          <w:bCs/>
          <w:iCs/>
          <w:sz w:val="20"/>
          <w:szCs w:val="20"/>
        </w:rPr>
      </w:pPr>
      <w:r w:rsidRPr="006F410F">
        <w:rPr>
          <w:rFonts w:cstheme="minorHAnsi"/>
          <w:b/>
          <w:bCs/>
          <w:iCs/>
          <w:sz w:val="20"/>
          <w:szCs w:val="20"/>
        </w:rPr>
        <w:t xml:space="preserve">Añade una entrada a la tabla de reenvió de cada </w:t>
      </w:r>
      <w:proofErr w:type="spellStart"/>
      <w:r w:rsidRPr="006F410F">
        <w:rPr>
          <w:rFonts w:cstheme="minorHAnsi"/>
          <w:b/>
          <w:bCs/>
          <w:iCs/>
          <w:sz w:val="20"/>
          <w:szCs w:val="20"/>
        </w:rPr>
        <w:t>router</w:t>
      </w:r>
      <w:proofErr w:type="spellEnd"/>
      <w:r w:rsidR="00B6056C" w:rsidRPr="006F410F">
        <w:rPr>
          <w:rFonts w:cstheme="minorHAnsi"/>
          <w:b/>
          <w:bCs/>
          <w:iCs/>
          <w:sz w:val="20"/>
          <w:szCs w:val="20"/>
        </w:rPr>
        <w:t xml:space="preserve"> existente a lo largo</w:t>
      </w:r>
      <w:r w:rsidRPr="006F410F">
        <w:rPr>
          <w:rFonts w:cstheme="minorHAnsi"/>
          <w:b/>
          <w:bCs/>
          <w:iCs/>
          <w:sz w:val="20"/>
          <w:szCs w:val="20"/>
        </w:rPr>
        <w:t xml:space="preserve"> de la ruta. </w:t>
      </w:r>
    </w:p>
    <w:p w14:paraId="38E4452C" w14:textId="77777777" w:rsidR="00723378" w:rsidRPr="006F410F" w:rsidRDefault="00723378" w:rsidP="00314C55">
      <w:pPr>
        <w:pStyle w:val="Prrafodelista"/>
        <w:numPr>
          <w:ilvl w:val="0"/>
          <w:numId w:val="9"/>
        </w:numPr>
        <w:jc w:val="both"/>
        <w:rPr>
          <w:rFonts w:cstheme="minorHAnsi"/>
          <w:b/>
          <w:bCs/>
          <w:iCs/>
          <w:sz w:val="20"/>
          <w:szCs w:val="20"/>
        </w:rPr>
      </w:pPr>
      <w:r w:rsidRPr="006F410F">
        <w:rPr>
          <w:rFonts w:cstheme="minorHAnsi"/>
          <w:b/>
          <w:bCs/>
          <w:iCs/>
          <w:sz w:val="20"/>
          <w:szCs w:val="20"/>
        </w:rPr>
        <w:t>También puede reservar recursos a lo largo de la ruta del VC.</w:t>
      </w:r>
    </w:p>
    <w:p w14:paraId="283E823A" w14:textId="771B46D9" w:rsidR="00723378" w:rsidRPr="006F410F" w:rsidRDefault="00723378" w:rsidP="00723378">
      <w:pPr>
        <w:jc w:val="both"/>
        <w:rPr>
          <w:rFonts w:cstheme="minorHAnsi"/>
          <w:bCs/>
          <w:iCs/>
          <w:sz w:val="20"/>
          <w:szCs w:val="20"/>
        </w:rPr>
      </w:pPr>
      <w:r w:rsidRPr="006F410F">
        <w:rPr>
          <w:rFonts w:cstheme="minorHAnsi"/>
          <w:bCs/>
          <w:iCs/>
          <w:sz w:val="20"/>
          <w:szCs w:val="20"/>
        </w:rPr>
        <w:t>•</w:t>
      </w:r>
      <w:r w:rsidRPr="006F410F">
        <w:rPr>
          <w:rFonts w:cstheme="minorHAnsi"/>
          <w:b/>
          <w:bCs/>
          <w:iCs/>
          <w:sz w:val="20"/>
          <w:szCs w:val="20"/>
        </w:rPr>
        <w:t xml:space="preserve">Transferencia de datos. </w:t>
      </w:r>
      <w:r w:rsidR="00B6056C" w:rsidRPr="006F410F">
        <w:rPr>
          <w:rFonts w:cstheme="minorHAnsi"/>
          <w:bCs/>
          <w:iCs/>
          <w:sz w:val="20"/>
          <w:szCs w:val="20"/>
        </w:rPr>
        <w:t xml:space="preserve">Una vez que se ha </w:t>
      </w:r>
      <w:proofErr w:type="spellStart"/>
      <w:r w:rsidRPr="006F410F">
        <w:rPr>
          <w:rFonts w:cstheme="minorHAnsi"/>
          <w:bCs/>
          <w:iCs/>
          <w:sz w:val="20"/>
          <w:szCs w:val="20"/>
        </w:rPr>
        <w:t>stablecido</w:t>
      </w:r>
      <w:proofErr w:type="spellEnd"/>
      <w:r w:rsidRPr="006F410F">
        <w:rPr>
          <w:rFonts w:cstheme="minorHAnsi"/>
          <w:bCs/>
          <w:iCs/>
          <w:sz w:val="20"/>
          <w:szCs w:val="20"/>
        </w:rPr>
        <w:t xml:space="preserve"> el circuito virtual, los paquetes se transmiten por el mismo.</w:t>
      </w:r>
    </w:p>
    <w:p w14:paraId="0116AB5D" w14:textId="1209D4D8" w:rsidR="00723378" w:rsidRPr="006F410F" w:rsidRDefault="00723378" w:rsidP="00723378">
      <w:pPr>
        <w:jc w:val="both"/>
        <w:rPr>
          <w:rFonts w:cstheme="minorHAnsi"/>
          <w:noProof/>
          <w:sz w:val="20"/>
          <w:szCs w:val="20"/>
          <w:lang w:eastAsia="es-AR"/>
        </w:rPr>
      </w:pPr>
      <w:r w:rsidRPr="006F410F">
        <w:rPr>
          <w:rFonts w:cstheme="minorHAnsi"/>
          <w:b/>
          <w:bCs/>
          <w:iCs/>
          <w:sz w:val="20"/>
          <w:szCs w:val="20"/>
        </w:rPr>
        <w:t xml:space="preserve">• Terminación del VC. </w:t>
      </w:r>
      <w:r w:rsidRPr="006F410F">
        <w:rPr>
          <w:rFonts w:cstheme="minorHAnsi"/>
          <w:bCs/>
          <w:iCs/>
          <w:sz w:val="20"/>
          <w:szCs w:val="20"/>
        </w:rPr>
        <w:t>Inicia cuando el emisor (o el receptor) informa a la capa de red de su deseo de terminar el circuito virtual. La capa de red informar</w:t>
      </w:r>
      <w:r w:rsidR="00B6056C" w:rsidRPr="006F410F">
        <w:rPr>
          <w:rFonts w:cstheme="minorHAnsi"/>
          <w:bCs/>
          <w:iCs/>
          <w:sz w:val="20"/>
          <w:szCs w:val="20"/>
        </w:rPr>
        <w:t>á</w:t>
      </w:r>
      <w:r w:rsidRPr="006F410F">
        <w:rPr>
          <w:rFonts w:cstheme="minorHAnsi"/>
          <w:bCs/>
          <w:iCs/>
          <w:sz w:val="20"/>
          <w:szCs w:val="20"/>
        </w:rPr>
        <w:t xml:space="preserve"> al sistema terminal del otro lado de la red de la terminación de la llamada y actualizar</w:t>
      </w:r>
      <w:r w:rsidR="00B6056C" w:rsidRPr="006F410F">
        <w:rPr>
          <w:rFonts w:cstheme="minorHAnsi"/>
          <w:bCs/>
          <w:iCs/>
          <w:sz w:val="20"/>
          <w:szCs w:val="20"/>
        </w:rPr>
        <w:t>á</w:t>
      </w:r>
      <w:r w:rsidRPr="006F410F">
        <w:rPr>
          <w:rFonts w:cstheme="minorHAnsi"/>
          <w:bCs/>
          <w:iCs/>
          <w:sz w:val="20"/>
          <w:szCs w:val="20"/>
        </w:rPr>
        <w:t xml:space="preserve"> las tablas de reenvió de cada uno de los </w:t>
      </w:r>
      <w:proofErr w:type="spellStart"/>
      <w:r w:rsidRPr="006F410F">
        <w:rPr>
          <w:rFonts w:cstheme="minorHAnsi"/>
          <w:bCs/>
          <w:iCs/>
          <w:sz w:val="20"/>
          <w:szCs w:val="20"/>
        </w:rPr>
        <w:t>routers</w:t>
      </w:r>
      <w:proofErr w:type="spellEnd"/>
      <w:r w:rsidRPr="006F410F">
        <w:rPr>
          <w:rFonts w:cstheme="minorHAnsi"/>
          <w:bCs/>
          <w:iCs/>
          <w:sz w:val="20"/>
          <w:szCs w:val="20"/>
        </w:rPr>
        <w:t xml:space="preserve"> de la ruta, para indicar que ese circuito virtual ya no existe.</w:t>
      </w:r>
      <w:r w:rsidRPr="006F410F">
        <w:rPr>
          <w:rFonts w:cstheme="minorHAnsi"/>
          <w:noProof/>
          <w:sz w:val="20"/>
          <w:szCs w:val="20"/>
          <w:lang w:eastAsia="es-AR"/>
        </w:rPr>
        <w:t xml:space="preserve"> </w:t>
      </w:r>
    </w:p>
    <w:p w14:paraId="14FE373A" w14:textId="77777777" w:rsidR="00887DC0" w:rsidRPr="006F410F" w:rsidRDefault="00887DC0" w:rsidP="00723378">
      <w:pPr>
        <w:jc w:val="both"/>
        <w:rPr>
          <w:rFonts w:cstheme="minorHAnsi"/>
          <w:bCs/>
          <w:iCs/>
          <w:sz w:val="20"/>
          <w:szCs w:val="20"/>
        </w:rPr>
      </w:pPr>
    </w:p>
    <w:p w14:paraId="5DB8BC6A" w14:textId="7D131526"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Modelo de direccionamiento - Redes de datagramas</w:t>
      </w:r>
      <w:r w:rsidR="00393145" w:rsidRPr="006F410F">
        <w:rPr>
          <w:rFonts w:cstheme="minorHAnsi"/>
          <w:b/>
          <w:bCs/>
          <w:iCs/>
          <w:sz w:val="20"/>
          <w:szCs w:val="20"/>
          <w:u w:val="single"/>
        </w:rPr>
        <w:t xml:space="preserve"> (No orientada a la conexión)</w:t>
      </w:r>
    </w:p>
    <w:p w14:paraId="19F6CC8F" w14:textId="77777777" w:rsidR="00D44E70" w:rsidRPr="006F410F" w:rsidRDefault="00723378" w:rsidP="00723378">
      <w:pPr>
        <w:jc w:val="both"/>
        <w:rPr>
          <w:rFonts w:cstheme="minorHAnsi"/>
          <w:bCs/>
          <w:iCs/>
          <w:sz w:val="20"/>
          <w:szCs w:val="20"/>
        </w:rPr>
      </w:pPr>
      <w:r w:rsidRPr="006F410F">
        <w:rPr>
          <w:rFonts w:cstheme="minorHAnsi"/>
          <w:bCs/>
          <w:iCs/>
          <w:sz w:val="20"/>
          <w:szCs w:val="20"/>
        </w:rPr>
        <w:t xml:space="preserve">En una </w:t>
      </w:r>
      <w:r w:rsidRPr="006F410F">
        <w:rPr>
          <w:rFonts w:cstheme="minorHAnsi"/>
          <w:b/>
          <w:bCs/>
          <w:iCs/>
          <w:sz w:val="20"/>
          <w:szCs w:val="20"/>
        </w:rPr>
        <w:t xml:space="preserve">red de datagramas, </w:t>
      </w:r>
      <w:r w:rsidRPr="006F410F">
        <w:rPr>
          <w:rFonts w:cstheme="minorHAnsi"/>
          <w:bCs/>
          <w:iCs/>
          <w:sz w:val="20"/>
          <w:szCs w:val="20"/>
        </w:rPr>
        <w:t xml:space="preserve">cada vez que un sistema terminal desea enviar un paquete marca el paquete con la dirección del sistema terminal de destino y luego introduce el paquete en la red. </w:t>
      </w:r>
    </w:p>
    <w:p w14:paraId="1321201A" w14:textId="70A58BF3" w:rsidR="00723378" w:rsidRPr="006F410F" w:rsidRDefault="00723378" w:rsidP="00723378">
      <w:pPr>
        <w:jc w:val="both"/>
        <w:rPr>
          <w:rFonts w:cstheme="minorHAnsi"/>
          <w:bCs/>
          <w:iCs/>
          <w:sz w:val="20"/>
          <w:szCs w:val="20"/>
        </w:rPr>
      </w:pPr>
      <w:r w:rsidRPr="006F410F">
        <w:rPr>
          <w:rFonts w:cstheme="minorHAnsi"/>
          <w:b/>
          <w:bCs/>
          <w:iCs/>
          <w:sz w:val="20"/>
          <w:szCs w:val="20"/>
        </w:rPr>
        <w:t xml:space="preserve">No </w:t>
      </w:r>
      <w:r w:rsidR="000B36A1" w:rsidRPr="006F410F">
        <w:rPr>
          <w:rFonts w:cstheme="minorHAnsi"/>
          <w:b/>
          <w:bCs/>
          <w:iCs/>
          <w:sz w:val="20"/>
          <w:szCs w:val="20"/>
        </w:rPr>
        <w:t>se configura</w:t>
      </w:r>
      <w:r w:rsidRPr="006F410F">
        <w:rPr>
          <w:rFonts w:cstheme="minorHAnsi"/>
          <w:b/>
          <w:bCs/>
          <w:iCs/>
          <w:sz w:val="20"/>
          <w:szCs w:val="20"/>
        </w:rPr>
        <w:t xml:space="preserve"> ningún circuito virtual</w:t>
      </w:r>
      <w:r w:rsidR="00887DC0" w:rsidRPr="006F410F">
        <w:rPr>
          <w:rFonts w:cstheme="minorHAnsi"/>
          <w:bCs/>
          <w:iCs/>
          <w:sz w:val="20"/>
          <w:szCs w:val="20"/>
        </w:rPr>
        <w:t>,</w:t>
      </w:r>
      <w:r w:rsidRPr="006F410F">
        <w:rPr>
          <w:rFonts w:cstheme="minorHAnsi"/>
          <w:bCs/>
          <w:iCs/>
          <w:sz w:val="20"/>
          <w:szCs w:val="20"/>
        </w:rPr>
        <w:t xml:space="preserve"> por </w:t>
      </w:r>
      <w:r w:rsidR="00887DC0" w:rsidRPr="006F410F">
        <w:rPr>
          <w:rFonts w:cstheme="minorHAnsi"/>
          <w:bCs/>
          <w:iCs/>
          <w:sz w:val="20"/>
          <w:szCs w:val="20"/>
        </w:rPr>
        <w:t>ende,</w:t>
      </w:r>
      <w:r w:rsidRPr="006F410F">
        <w:rPr>
          <w:rFonts w:cstheme="minorHAnsi"/>
          <w:bCs/>
          <w:iCs/>
          <w:sz w:val="20"/>
          <w:szCs w:val="20"/>
        </w:rPr>
        <w:t xml:space="preserve"> los </w:t>
      </w:r>
      <w:proofErr w:type="spellStart"/>
      <w:r w:rsidRPr="006F410F">
        <w:rPr>
          <w:rFonts w:cstheme="minorHAnsi"/>
          <w:b/>
          <w:bCs/>
          <w:iCs/>
          <w:sz w:val="20"/>
          <w:szCs w:val="20"/>
        </w:rPr>
        <w:t>routers</w:t>
      </w:r>
      <w:proofErr w:type="spellEnd"/>
      <w:r w:rsidRPr="006F410F">
        <w:rPr>
          <w:rFonts w:cstheme="minorHAnsi"/>
          <w:b/>
          <w:bCs/>
          <w:iCs/>
          <w:sz w:val="20"/>
          <w:szCs w:val="20"/>
        </w:rPr>
        <w:t xml:space="preserve"> no mantienen ninguna información de estado</w:t>
      </w:r>
      <w:r w:rsidRPr="006F410F">
        <w:rPr>
          <w:rFonts w:cstheme="minorHAnsi"/>
          <w:bCs/>
          <w:iCs/>
          <w:sz w:val="20"/>
          <w:szCs w:val="20"/>
        </w:rPr>
        <w:t xml:space="preserve"> de los mismos. Cuando un paquete se transmite desde un origen a un destino pasa a través de una serie de </w:t>
      </w:r>
      <w:proofErr w:type="spellStart"/>
      <w:r w:rsidRPr="006F410F">
        <w:rPr>
          <w:rFonts w:cstheme="minorHAnsi"/>
          <w:bCs/>
          <w:iCs/>
          <w:sz w:val="20"/>
          <w:szCs w:val="20"/>
        </w:rPr>
        <w:t>routers</w:t>
      </w:r>
      <w:proofErr w:type="spellEnd"/>
      <w:r w:rsidRPr="006F410F">
        <w:rPr>
          <w:rFonts w:cstheme="minorHAnsi"/>
          <w:bCs/>
          <w:iCs/>
          <w:sz w:val="20"/>
          <w:szCs w:val="20"/>
        </w:rPr>
        <w:t xml:space="preserve">. Cada uno de estos </w:t>
      </w:r>
      <w:proofErr w:type="spellStart"/>
      <w:r w:rsidRPr="006F410F">
        <w:rPr>
          <w:rFonts w:cstheme="minorHAnsi"/>
          <w:bCs/>
          <w:iCs/>
          <w:sz w:val="20"/>
          <w:szCs w:val="20"/>
        </w:rPr>
        <w:t>routers</w:t>
      </w:r>
      <w:proofErr w:type="spellEnd"/>
      <w:r w:rsidRPr="006F410F">
        <w:rPr>
          <w:rFonts w:cstheme="minorHAnsi"/>
          <w:bCs/>
          <w:iCs/>
          <w:sz w:val="20"/>
          <w:szCs w:val="20"/>
        </w:rPr>
        <w:t xml:space="preserve"> utiliza la dirección de destino del paquete para reenviar dicho paquete. </w:t>
      </w:r>
      <w:r w:rsidRPr="006F410F">
        <w:rPr>
          <w:rFonts w:cstheme="minorHAnsi"/>
          <w:b/>
          <w:bCs/>
          <w:iCs/>
          <w:sz w:val="20"/>
          <w:szCs w:val="20"/>
        </w:rPr>
        <w:t xml:space="preserve">Cada </w:t>
      </w:r>
      <w:proofErr w:type="spellStart"/>
      <w:r w:rsidRPr="006F410F">
        <w:rPr>
          <w:rFonts w:cstheme="minorHAnsi"/>
          <w:b/>
          <w:bCs/>
          <w:iCs/>
          <w:sz w:val="20"/>
          <w:szCs w:val="20"/>
        </w:rPr>
        <w:t>router</w:t>
      </w:r>
      <w:proofErr w:type="spellEnd"/>
      <w:r w:rsidRPr="006F410F">
        <w:rPr>
          <w:rFonts w:cstheme="minorHAnsi"/>
          <w:b/>
          <w:bCs/>
          <w:iCs/>
          <w:sz w:val="20"/>
          <w:szCs w:val="20"/>
        </w:rPr>
        <w:t xml:space="preserve"> tiene una tabla de reenvió</w:t>
      </w:r>
      <w:r w:rsidRPr="006F410F">
        <w:rPr>
          <w:rFonts w:cstheme="minorHAnsi"/>
          <w:bCs/>
          <w:iCs/>
          <w:sz w:val="20"/>
          <w:szCs w:val="20"/>
        </w:rPr>
        <w:t xml:space="preserve"> que asigna </w:t>
      </w:r>
      <w:r w:rsidRPr="006F410F">
        <w:rPr>
          <w:rFonts w:cstheme="minorHAnsi"/>
          <w:b/>
          <w:bCs/>
          <w:iCs/>
          <w:sz w:val="20"/>
          <w:szCs w:val="20"/>
        </w:rPr>
        <w:t>direcciones de destino a interfaces de enlace</w:t>
      </w:r>
      <w:r w:rsidRPr="006F410F">
        <w:rPr>
          <w:rFonts w:cstheme="minorHAnsi"/>
          <w:bCs/>
          <w:iCs/>
          <w:sz w:val="20"/>
          <w:szCs w:val="20"/>
        </w:rPr>
        <w:t xml:space="preserve">; cuando un paquete llega a un </w:t>
      </w:r>
      <w:proofErr w:type="spellStart"/>
      <w:r w:rsidRPr="006F410F">
        <w:rPr>
          <w:rFonts w:cstheme="minorHAnsi"/>
          <w:bCs/>
          <w:iCs/>
          <w:sz w:val="20"/>
          <w:szCs w:val="20"/>
        </w:rPr>
        <w:t>router</w:t>
      </w:r>
      <w:proofErr w:type="spellEnd"/>
      <w:r w:rsidRPr="006F410F">
        <w:rPr>
          <w:rFonts w:cstheme="minorHAnsi"/>
          <w:bCs/>
          <w:iCs/>
          <w:sz w:val="20"/>
          <w:szCs w:val="20"/>
        </w:rPr>
        <w:t xml:space="preserve">, este utiliza la dirección de destino del paquete para buscar la interfaz del enlace de salida apropiado en la tabla de reenvió. Después, el </w:t>
      </w:r>
      <w:proofErr w:type="spellStart"/>
      <w:r w:rsidRPr="006F410F">
        <w:rPr>
          <w:rFonts w:cstheme="minorHAnsi"/>
          <w:bCs/>
          <w:iCs/>
          <w:sz w:val="20"/>
          <w:szCs w:val="20"/>
        </w:rPr>
        <w:t>router</w:t>
      </w:r>
      <w:proofErr w:type="spellEnd"/>
      <w:r w:rsidRPr="006F410F">
        <w:rPr>
          <w:rFonts w:cstheme="minorHAnsi"/>
          <w:bCs/>
          <w:iCs/>
          <w:sz w:val="20"/>
          <w:szCs w:val="20"/>
        </w:rPr>
        <w:t xml:space="preserve"> reenvía el paquete a esa interfaz del enlace de salida.</w:t>
      </w:r>
    </w:p>
    <w:p w14:paraId="3162A9AA" w14:textId="09E36257" w:rsidR="00D44E70" w:rsidRPr="006F410F" w:rsidRDefault="00D44E70" w:rsidP="00723378">
      <w:pPr>
        <w:jc w:val="both"/>
        <w:rPr>
          <w:rFonts w:cstheme="minorHAnsi"/>
          <w:bCs/>
          <w:iCs/>
          <w:sz w:val="20"/>
          <w:szCs w:val="20"/>
        </w:rPr>
      </w:pPr>
      <w:r w:rsidRPr="006F410F">
        <w:rPr>
          <w:rFonts w:cstheme="minorHAnsi"/>
          <w:noProof/>
          <w:sz w:val="20"/>
          <w:szCs w:val="20"/>
        </w:rPr>
        <w:lastRenderedPageBreak/>
        <w:drawing>
          <wp:inline distT="0" distB="0" distL="0" distR="0" wp14:anchorId="73405787" wp14:editId="784466B6">
            <wp:extent cx="5339273" cy="1423358"/>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454" cy="1449798"/>
                    </a:xfrm>
                    <a:prstGeom prst="rect">
                      <a:avLst/>
                    </a:prstGeom>
                  </pic:spPr>
                </pic:pic>
              </a:graphicData>
            </a:graphic>
          </wp:inline>
        </w:drawing>
      </w:r>
    </w:p>
    <w:p w14:paraId="78D95278" w14:textId="310C3B5F" w:rsidR="00723378" w:rsidRPr="006F410F" w:rsidRDefault="00723378" w:rsidP="00723378">
      <w:pPr>
        <w:jc w:val="both"/>
        <w:rPr>
          <w:rFonts w:cstheme="minorHAnsi"/>
          <w:bCs/>
          <w:iCs/>
          <w:sz w:val="20"/>
          <w:szCs w:val="20"/>
        </w:rPr>
      </w:pPr>
      <w:r w:rsidRPr="006F410F">
        <w:rPr>
          <w:rFonts w:cstheme="minorHAnsi"/>
          <w:noProof/>
          <w:sz w:val="20"/>
          <w:szCs w:val="20"/>
          <w:lang w:val="es-ES" w:eastAsia="es-ES"/>
        </w:rPr>
        <w:drawing>
          <wp:anchor distT="0" distB="0" distL="114300" distR="114300" simplePos="0" relativeHeight="251662336" behindDoc="0" locked="0" layoutInCell="1" allowOverlap="1" wp14:anchorId="25E321CE" wp14:editId="1594A3FF">
            <wp:simplePos x="0" y="0"/>
            <wp:positionH relativeFrom="column">
              <wp:posOffset>-203835</wp:posOffset>
            </wp:positionH>
            <wp:positionV relativeFrom="paragraph">
              <wp:posOffset>541655</wp:posOffset>
            </wp:positionV>
            <wp:extent cx="2825115" cy="1628775"/>
            <wp:effectExtent l="0" t="0" r="0" b="952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25115" cy="1628775"/>
                    </a:xfrm>
                    <a:prstGeom prst="rect">
                      <a:avLst/>
                    </a:prstGeom>
                  </pic:spPr>
                </pic:pic>
              </a:graphicData>
            </a:graphic>
            <wp14:sizeRelH relativeFrom="page">
              <wp14:pctWidth>0</wp14:pctWidth>
            </wp14:sizeRelH>
            <wp14:sizeRelV relativeFrom="page">
              <wp14:pctHeight>0</wp14:pctHeight>
            </wp14:sizeRelV>
          </wp:anchor>
        </w:drawing>
      </w:r>
      <w:r w:rsidRPr="006F410F">
        <w:rPr>
          <w:rFonts w:cstheme="minorHAnsi"/>
          <w:bCs/>
          <w:iCs/>
          <w:sz w:val="20"/>
          <w:szCs w:val="20"/>
        </w:rPr>
        <w:t xml:space="preserve">Si todas las direcciones de destino tienen una longitud de 32 bits, y el </w:t>
      </w:r>
      <w:proofErr w:type="spellStart"/>
      <w:r w:rsidRPr="006F410F">
        <w:rPr>
          <w:rFonts w:cstheme="minorHAnsi"/>
          <w:bCs/>
          <w:iCs/>
          <w:sz w:val="20"/>
          <w:szCs w:val="20"/>
        </w:rPr>
        <w:t>router</w:t>
      </w:r>
      <w:proofErr w:type="spellEnd"/>
      <w:r w:rsidRPr="006F410F">
        <w:rPr>
          <w:rFonts w:cstheme="minorHAnsi"/>
          <w:bCs/>
          <w:iCs/>
          <w:sz w:val="20"/>
          <w:szCs w:val="20"/>
        </w:rPr>
        <w:t xml:space="preserve"> tiene enlaces numerados, y que los paquetes deben ser reenviados a las interfaces de enlace de acuerdo a un rango de direcciones se obtiene una tabla de reenvió con pocas </w:t>
      </w:r>
      <w:r w:rsidR="00887DC0" w:rsidRPr="006F410F">
        <w:rPr>
          <w:rFonts w:cstheme="minorHAnsi"/>
          <w:bCs/>
          <w:iCs/>
          <w:sz w:val="20"/>
          <w:szCs w:val="20"/>
        </w:rPr>
        <w:t>entradas, por</w:t>
      </w:r>
      <w:r w:rsidRPr="006F410F">
        <w:rPr>
          <w:rFonts w:cstheme="minorHAnsi"/>
          <w:bCs/>
          <w:iCs/>
          <w:sz w:val="20"/>
          <w:szCs w:val="20"/>
        </w:rPr>
        <w:t xml:space="preserve"> ejemplo:</w:t>
      </w:r>
    </w:p>
    <w:p w14:paraId="443DBB4E" w14:textId="3E33B541" w:rsidR="00723378" w:rsidRPr="006F410F" w:rsidRDefault="00723378" w:rsidP="00723378">
      <w:pPr>
        <w:jc w:val="both"/>
        <w:rPr>
          <w:rFonts w:cstheme="minorHAnsi"/>
          <w:bCs/>
          <w:iCs/>
          <w:sz w:val="20"/>
          <w:szCs w:val="20"/>
        </w:rPr>
      </w:pPr>
      <w:r w:rsidRPr="006F410F">
        <w:rPr>
          <w:rFonts w:cstheme="minorHAnsi"/>
          <w:bCs/>
          <w:iCs/>
          <w:sz w:val="20"/>
          <w:szCs w:val="20"/>
        </w:rPr>
        <w:t>Tabla de reenv</w:t>
      </w:r>
      <w:r w:rsidR="00AF53CB" w:rsidRPr="006F410F">
        <w:rPr>
          <w:rFonts w:cstheme="minorHAnsi"/>
          <w:bCs/>
          <w:iCs/>
          <w:sz w:val="20"/>
          <w:szCs w:val="20"/>
        </w:rPr>
        <w:t>ío</w:t>
      </w:r>
      <w:r w:rsidRPr="006F410F">
        <w:rPr>
          <w:rFonts w:cstheme="minorHAnsi"/>
          <w:bCs/>
          <w:iCs/>
          <w:sz w:val="20"/>
          <w:szCs w:val="20"/>
        </w:rPr>
        <w:t xml:space="preserve"> resultante </w:t>
      </w:r>
    </w:p>
    <w:p w14:paraId="0F4786F7" w14:textId="77777777" w:rsidR="00723378" w:rsidRPr="006F410F" w:rsidRDefault="00723378" w:rsidP="00723378">
      <w:pPr>
        <w:jc w:val="both"/>
        <w:rPr>
          <w:rFonts w:cstheme="minorHAnsi"/>
          <w:bCs/>
          <w:iCs/>
          <w:sz w:val="20"/>
          <w:szCs w:val="20"/>
        </w:rPr>
      </w:pPr>
      <w:r w:rsidRPr="006F410F">
        <w:rPr>
          <w:rFonts w:cstheme="minorHAnsi"/>
          <w:noProof/>
          <w:sz w:val="20"/>
          <w:szCs w:val="20"/>
          <w:lang w:val="es-ES" w:eastAsia="es-ES"/>
        </w:rPr>
        <w:drawing>
          <wp:anchor distT="0" distB="0" distL="114300" distR="114300" simplePos="0" relativeHeight="251663360" behindDoc="0" locked="0" layoutInCell="1" allowOverlap="1" wp14:anchorId="02641E0B" wp14:editId="55E14C82">
            <wp:simplePos x="0" y="0"/>
            <wp:positionH relativeFrom="margin">
              <wp:posOffset>2694940</wp:posOffset>
            </wp:positionH>
            <wp:positionV relativeFrom="paragraph">
              <wp:posOffset>5715</wp:posOffset>
            </wp:positionV>
            <wp:extent cx="4008120" cy="1089025"/>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8120" cy="1089025"/>
                    </a:xfrm>
                    <a:prstGeom prst="rect">
                      <a:avLst/>
                    </a:prstGeom>
                  </pic:spPr>
                </pic:pic>
              </a:graphicData>
            </a:graphic>
            <wp14:sizeRelH relativeFrom="page">
              <wp14:pctWidth>0</wp14:pctWidth>
            </wp14:sizeRelH>
            <wp14:sizeRelV relativeFrom="page">
              <wp14:pctHeight>0</wp14:pctHeight>
            </wp14:sizeRelV>
          </wp:anchor>
        </w:drawing>
      </w:r>
    </w:p>
    <w:p w14:paraId="46116D39" w14:textId="77777777" w:rsidR="00723378" w:rsidRPr="006F410F" w:rsidRDefault="00723378" w:rsidP="00723378">
      <w:pPr>
        <w:ind w:left="360"/>
        <w:jc w:val="both"/>
        <w:rPr>
          <w:rFonts w:cstheme="minorHAnsi"/>
          <w:bCs/>
          <w:iCs/>
          <w:sz w:val="20"/>
          <w:szCs w:val="20"/>
        </w:rPr>
      </w:pPr>
    </w:p>
    <w:p w14:paraId="25980617"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Con este tipo de tabla de reenvió, el </w:t>
      </w:r>
      <w:proofErr w:type="spellStart"/>
      <w:r w:rsidRPr="006F410F">
        <w:rPr>
          <w:rFonts w:cstheme="minorHAnsi"/>
          <w:bCs/>
          <w:iCs/>
          <w:sz w:val="20"/>
          <w:szCs w:val="20"/>
        </w:rPr>
        <w:t>router</w:t>
      </w:r>
      <w:proofErr w:type="spellEnd"/>
      <w:r w:rsidRPr="006F410F">
        <w:rPr>
          <w:rFonts w:cstheme="minorHAnsi"/>
          <w:bCs/>
          <w:iCs/>
          <w:sz w:val="20"/>
          <w:szCs w:val="20"/>
        </w:rPr>
        <w:t xml:space="preserve"> busca la coincidencia de un </w:t>
      </w:r>
      <w:r w:rsidRPr="006F410F">
        <w:rPr>
          <w:rFonts w:cstheme="minorHAnsi"/>
          <w:b/>
          <w:bCs/>
          <w:iCs/>
          <w:sz w:val="20"/>
          <w:szCs w:val="20"/>
        </w:rPr>
        <w:t xml:space="preserve">prefijo </w:t>
      </w:r>
      <w:r w:rsidRPr="006F410F">
        <w:rPr>
          <w:rFonts w:cstheme="minorHAnsi"/>
          <w:bCs/>
          <w:iCs/>
          <w:sz w:val="20"/>
          <w:szCs w:val="20"/>
        </w:rPr>
        <w:t xml:space="preserve">de la dirección de destino del paquete con las entradas de la tabla; si existe una coincidencia, el </w:t>
      </w:r>
      <w:proofErr w:type="spellStart"/>
      <w:r w:rsidRPr="006F410F">
        <w:rPr>
          <w:rFonts w:cstheme="minorHAnsi"/>
          <w:bCs/>
          <w:iCs/>
          <w:sz w:val="20"/>
          <w:szCs w:val="20"/>
        </w:rPr>
        <w:t>router</w:t>
      </w:r>
      <w:proofErr w:type="spellEnd"/>
      <w:r w:rsidRPr="006F410F">
        <w:rPr>
          <w:rFonts w:cstheme="minorHAnsi"/>
          <w:bCs/>
          <w:iCs/>
          <w:sz w:val="20"/>
          <w:szCs w:val="20"/>
        </w:rPr>
        <w:t xml:space="preserve"> reenvía el paquete a un enlace asociado con esa coincidencia. Por ejemplo, si la dirección de destino es 11001000 00010111 00010110 10100001; como el prefijo de 21 bits de esta dirección coincide con la primera entrada de la tabla, el </w:t>
      </w:r>
      <w:proofErr w:type="spellStart"/>
      <w:r w:rsidRPr="006F410F">
        <w:rPr>
          <w:rFonts w:cstheme="minorHAnsi"/>
          <w:bCs/>
          <w:iCs/>
          <w:sz w:val="20"/>
          <w:szCs w:val="20"/>
        </w:rPr>
        <w:t>router</w:t>
      </w:r>
      <w:proofErr w:type="spellEnd"/>
      <w:r w:rsidRPr="006F410F">
        <w:rPr>
          <w:rFonts w:cstheme="minorHAnsi"/>
          <w:bCs/>
          <w:iCs/>
          <w:sz w:val="20"/>
          <w:szCs w:val="20"/>
        </w:rPr>
        <w:t xml:space="preserve"> reenvía el paquete a la interfaz de enlace 0. </w:t>
      </w:r>
    </w:p>
    <w:p w14:paraId="542E66CA"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Una dirección de destino puede corresponderse con más de una entrada. Cuando existen varias coincidencias, el </w:t>
      </w:r>
      <w:proofErr w:type="spellStart"/>
      <w:r w:rsidRPr="006F410F">
        <w:rPr>
          <w:rFonts w:cstheme="minorHAnsi"/>
          <w:bCs/>
          <w:iCs/>
          <w:sz w:val="20"/>
          <w:szCs w:val="20"/>
        </w:rPr>
        <w:t>router</w:t>
      </w:r>
      <w:proofErr w:type="spellEnd"/>
      <w:r w:rsidRPr="006F410F">
        <w:rPr>
          <w:rFonts w:cstheme="minorHAnsi"/>
          <w:bCs/>
          <w:iCs/>
          <w:sz w:val="20"/>
          <w:szCs w:val="20"/>
        </w:rPr>
        <w:t xml:space="preserve"> aplica la </w:t>
      </w:r>
      <w:r w:rsidRPr="006F410F">
        <w:rPr>
          <w:rFonts w:cstheme="minorHAnsi"/>
          <w:b/>
          <w:bCs/>
          <w:iCs/>
          <w:sz w:val="20"/>
          <w:szCs w:val="20"/>
        </w:rPr>
        <w:t>regla de coincidencia</w:t>
      </w:r>
      <w:r w:rsidRPr="006F410F">
        <w:rPr>
          <w:rFonts w:cstheme="minorHAnsi"/>
          <w:bCs/>
          <w:iCs/>
          <w:sz w:val="20"/>
          <w:szCs w:val="20"/>
        </w:rPr>
        <w:t xml:space="preserve"> </w:t>
      </w:r>
      <w:r w:rsidRPr="006F410F">
        <w:rPr>
          <w:rFonts w:cstheme="minorHAnsi"/>
          <w:b/>
          <w:bCs/>
          <w:iCs/>
          <w:sz w:val="20"/>
          <w:szCs w:val="20"/>
        </w:rPr>
        <w:t xml:space="preserve">con el prefijo más largo; </w:t>
      </w:r>
      <w:r w:rsidRPr="006F410F">
        <w:rPr>
          <w:rFonts w:cstheme="minorHAnsi"/>
          <w:bCs/>
          <w:iCs/>
          <w:sz w:val="20"/>
          <w:szCs w:val="20"/>
        </w:rPr>
        <w:t xml:space="preserve">es decir, busca la entrada más larga de la tabla con la que exista una coincidencia y reenvía el paquete a la interfaz de enlace asociada con el prefijo más largo. </w:t>
      </w:r>
    </w:p>
    <w:p w14:paraId="6F685D72" w14:textId="77777777" w:rsidR="00D44E70" w:rsidRPr="006F410F" w:rsidRDefault="00723378" w:rsidP="00723378">
      <w:pPr>
        <w:jc w:val="both"/>
        <w:rPr>
          <w:rFonts w:cstheme="minorHAnsi"/>
          <w:bCs/>
          <w:iCs/>
          <w:sz w:val="20"/>
          <w:szCs w:val="20"/>
        </w:rPr>
      </w:pPr>
      <w:r w:rsidRPr="006F410F">
        <w:rPr>
          <w:rFonts w:cstheme="minorHAnsi"/>
          <w:bCs/>
          <w:iCs/>
          <w:sz w:val="20"/>
          <w:szCs w:val="20"/>
        </w:rPr>
        <w:t xml:space="preserve">Los </w:t>
      </w:r>
      <w:proofErr w:type="spellStart"/>
      <w:r w:rsidRPr="006F410F">
        <w:rPr>
          <w:rFonts w:cstheme="minorHAnsi"/>
          <w:bCs/>
          <w:iCs/>
          <w:sz w:val="20"/>
          <w:szCs w:val="20"/>
        </w:rPr>
        <w:t>routers</w:t>
      </w:r>
      <w:proofErr w:type="spellEnd"/>
      <w:r w:rsidRPr="006F410F">
        <w:rPr>
          <w:rFonts w:cstheme="minorHAnsi"/>
          <w:bCs/>
          <w:iCs/>
          <w:sz w:val="20"/>
          <w:szCs w:val="20"/>
        </w:rPr>
        <w:t xml:space="preserve"> en las redes de datagramas mantienen información del estado de reenv</w:t>
      </w:r>
      <w:r w:rsidR="00D44E70" w:rsidRPr="006F410F">
        <w:rPr>
          <w:rFonts w:cstheme="minorHAnsi"/>
          <w:bCs/>
          <w:iCs/>
          <w:sz w:val="20"/>
          <w:szCs w:val="20"/>
        </w:rPr>
        <w:t>ío</w:t>
      </w:r>
      <w:r w:rsidRPr="006F410F">
        <w:rPr>
          <w:rFonts w:cstheme="minorHAnsi"/>
          <w:bCs/>
          <w:iCs/>
          <w:sz w:val="20"/>
          <w:szCs w:val="20"/>
        </w:rPr>
        <w:t xml:space="preserve"> en sus tablas de reenv</w:t>
      </w:r>
      <w:r w:rsidR="00D44E70" w:rsidRPr="006F410F">
        <w:rPr>
          <w:rFonts w:cstheme="minorHAnsi"/>
          <w:bCs/>
          <w:iCs/>
          <w:sz w:val="20"/>
          <w:szCs w:val="20"/>
        </w:rPr>
        <w:t>ío</w:t>
      </w:r>
      <w:r w:rsidRPr="006F410F">
        <w:rPr>
          <w:rFonts w:cstheme="minorHAnsi"/>
          <w:bCs/>
          <w:iCs/>
          <w:sz w:val="20"/>
          <w:szCs w:val="20"/>
        </w:rPr>
        <w:t>. Sin embargo, la frecuencia a la que esta información del estado de reenv</w:t>
      </w:r>
      <w:r w:rsidR="00D44E70" w:rsidRPr="006F410F">
        <w:rPr>
          <w:rFonts w:cstheme="minorHAnsi"/>
          <w:bCs/>
          <w:iCs/>
          <w:sz w:val="20"/>
          <w:szCs w:val="20"/>
        </w:rPr>
        <w:t xml:space="preserve">ío </w:t>
      </w:r>
      <w:r w:rsidRPr="006F410F">
        <w:rPr>
          <w:rFonts w:cstheme="minorHAnsi"/>
          <w:bCs/>
          <w:iCs/>
          <w:sz w:val="20"/>
          <w:szCs w:val="20"/>
        </w:rPr>
        <w:t>cambia es lenta. De hecho, en una red de datagramas las tablas de reenv</w:t>
      </w:r>
      <w:r w:rsidR="00D44E70" w:rsidRPr="006F410F">
        <w:rPr>
          <w:rFonts w:cstheme="minorHAnsi"/>
          <w:bCs/>
          <w:iCs/>
          <w:sz w:val="20"/>
          <w:szCs w:val="20"/>
        </w:rPr>
        <w:t>ío</w:t>
      </w:r>
      <w:r w:rsidRPr="006F410F">
        <w:rPr>
          <w:rFonts w:cstheme="minorHAnsi"/>
          <w:bCs/>
          <w:iCs/>
          <w:sz w:val="20"/>
          <w:szCs w:val="20"/>
        </w:rPr>
        <w:t xml:space="preserve"> son modificadas por los algoritmos de enrutamiento. </w:t>
      </w:r>
    </w:p>
    <w:p w14:paraId="132A2356" w14:textId="6B95DDBC" w:rsidR="00723378" w:rsidRPr="006F410F" w:rsidRDefault="00723378" w:rsidP="00723378">
      <w:pPr>
        <w:jc w:val="both"/>
        <w:rPr>
          <w:rFonts w:cstheme="minorHAnsi"/>
          <w:bCs/>
          <w:iCs/>
          <w:sz w:val="20"/>
          <w:szCs w:val="20"/>
        </w:rPr>
      </w:pPr>
      <w:r w:rsidRPr="006F410F">
        <w:rPr>
          <w:rFonts w:cstheme="minorHAnsi"/>
          <w:bCs/>
          <w:iCs/>
          <w:sz w:val="20"/>
          <w:szCs w:val="20"/>
        </w:rPr>
        <w:t>Puesto que las tablas de reenv</w:t>
      </w:r>
      <w:r w:rsidR="00D44E70" w:rsidRPr="006F410F">
        <w:rPr>
          <w:rFonts w:cstheme="minorHAnsi"/>
          <w:bCs/>
          <w:iCs/>
          <w:sz w:val="20"/>
          <w:szCs w:val="20"/>
        </w:rPr>
        <w:t>ío</w:t>
      </w:r>
      <w:r w:rsidRPr="006F410F">
        <w:rPr>
          <w:rFonts w:cstheme="minorHAnsi"/>
          <w:bCs/>
          <w:iCs/>
          <w:sz w:val="20"/>
          <w:szCs w:val="20"/>
        </w:rPr>
        <w:t xml:space="preserve"> en las redes de datagramas pueden ser modificadas en cualquier instante, una serie de paquetes enviados desde un sistema terminal a otro puede seguir caminos distintos a través de la red y pueden llegar desordenados.</w:t>
      </w:r>
    </w:p>
    <w:p w14:paraId="58CA4801" w14:textId="77777777" w:rsidR="00887DC0" w:rsidRPr="006F410F" w:rsidRDefault="00887DC0" w:rsidP="00723378">
      <w:pPr>
        <w:jc w:val="both"/>
        <w:rPr>
          <w:rFonts w:cstheme="minorHAnsi"/>
          <w:b/>
          <w:bCs/>
          <w:iCs/>
          <w:sz w:val="20"/>
          <w:szCs w:val="20"/>
        </w:rPr>
      </w:pPr>
    </w:p>
    <w:p w14:paraId="529A4673" w14:textId="3C462172" w:rsidR="00723378" w:rsidRPr="006F410F" w:rsidRDefault="00CE6C24" w:rsidP="006F410F">
      <w:pPr>
        <w:jc w:val="center"/>
        <w:rPr>
          <w:rFonts w:cstheme="minorHAnsi"/>
          <w:b/>
          <w:bCs/>
          <w:iCs/>
          <w:sz w:val="20"/>
          <w:szCs w:val="20"/>
          <w:u w:val="single"/>
        </w:rPr>
      </w:pPr>
      <w:r w:rsidRPr="006F410F">
        <w:rPr>
          <w:rFonts w:cstheme="minorHAnsi"/>
          <w:b/>
          <w:bCs/>
          <w:iCs/>
          <w:sz w:val="20"/>
          <w:szCs w:val="20"/>
          <w:u w:val="single"/>
        </w:rPr>
        <w:t>PROTOCOLO DE INTERNET (IP): REENVÍO Y DIRECCIONAMIENTO EN INTERNET</w:t>
      </w:r>
    </w:p>
    <w:p w14:paraId="1D4DBD44" w14:textId="77777777" w:rsidR="009A7228" w:rsidRPr="006F410F" w:rsidRDefault="009A7228" w:rsidP="009A7228">
      <w:pPr>
        <w:jc w:val="both"/>
        <w:rPr>
          <w:rFonts w:cstheme="minorHAnsi"/>
          <w:b/>
          <w:bCs/>
          <w:iCs/>
          <w:sz w:val="20"/>
          <w:szCs w:val="20"/>
        </w:rPr>
      </w:pPr>
    </w:p>
    <w:p w14:paraId="4A628A1B" w14:textId="77777777" w:rsidR="009A7228" w:rsidRPr="006F410F" w:rsidRDefault="009A7228" w:rsidP="009A7228">
      <w:pPr>
        <w:jc w:val="both"/>
        <w:rPr>
          <w:rFonts w:cstheme="minorHAnsi"/>
          <w:bCs/>
          <w:iCs/>
          <w:sz w:val="20"/>
          <w:szCs w:val="20"/>
        </w:rPr>
      </w:pPr>
      <w:r w:rsidRPr="006F410F">
        <w:rPr>
          <w:rFonts w:cstheme="minorHAnsi"/>
          <w:bCs/>
          <w:iCs/>
          <w:sz w:val="20"/>
          <w:szCs w:val="20"/>
        </w:rPr>
        <w:t xml:space="preserve">Actualmente hay dos versiones en uso de IP: protocolo IP versión 4, que habitualmente se denomina IPv4 [RFC 791]. La versión 6 de IP [RFC 2460; RFC 4291], protocolo propuesto para sustituir a IPv4. </w:t>
      </w:r>
    </w:p>
    <w:p w14:paraId="67F64AF2" w14:textId="56BBD3F9" w:rsidR="00723378" w:rsidRPr="006F410F" w:rsidRDefault="00723378" w:rsidP="00723378">
      <w:pPr>
        <w:jc w:val="both"/>
        <w:rPr>
          <w:rFonts w:cstheme="minorHAnsi"/>
          <w:bCs/>
          <w:iCs/>
          <w:sz w:val="20"/>
          <w:szCs w:val="20"/>
        </w:rPr>
      </w:pPr>
      <w:r w:rsidRPr="006F410F">
        <w:rPr>
          <w:rFonts w:cstheme="minorHAnsi"/>
          <w:bCs/>
          <w:iCs/>
          <w:sz w:val="20"/>
          <w:szCs w:val="20"/>
        </w:rPr>
        <w:t xml:space="preserve">La capa de red de Internet tiene tres </w:t>
      </w:r>
      <w:r w:rsidRPr="006F410F">
        <w:rPr>
          <w:rFonts w:cstheme="minorHAnsi"/>
          <w:b/>
          <w:bCs/>
          <w:iCs/>
          <w:sz w:val="20"/>
          <w:szCs w:val="20"/>
        </w:rPr>
        <w:t xml:space="preserve">componentes </w:t>
      </w:r>
      <w:r w:rsidRPr="006F410F">
        <w:rPr>
          <w:rFonts w:cstheme="minorHAnsi"/>
          <w:bCs/>
          <w:iCs/>
          <w:sz w:val="20"/>
          <w:szCs w:val="20"/>
        </w:rPr>
        <w:t xml:space="preserve">principales. </w:t>
      </w:r>
    </w:p>
    <w:p w14:paraId="6EA61C86" w14:textId="0B8C4594" w:rsidR="00723378" w:rsidRPr="006F410F" w:rsidRDefault="00723378" w:rsidP="00314C55">
      <w:pPr>
        <w:pStyle w:val="Prrafodelista"/>
        <w:numPr>
          <w:ilvl w:val="0"/>
          <w:numId w:val="10"/>
        </w:numPr>
        <w:jc w:val="both"/>
        <w:rPr>
          <w:rFonts w:cstheme="minorHAnsi"/>
          <w:bCs/>
          <w:iCs/>
          <w:sz w:val="20"/>
          <w:szCs w:val="20"/>
        </w:rPr>
      </w:pPr>
      <w:r w:rsidRPr="006F410F">
        <w:rPr>
          <w:rFonts w:cstheme="minorHAnsi"/>
          <w:bCs/>
          <w:iCs/>
          <w:sz w:val="20"/>
          <w:szCs w:val="20"/>
        </w:rPr>
        <w:t xml:space="preserve">El </w:t>
      </w:r>
      <w:r w:rsidRPr="006F410F">
        <w:rPr>
          <w:rFonts w:cstheme="minorHAnsi"/>
          <w:b/>
          <w:bCs/>
          <w:iCs/>
          <w:sz w:val="20"/>
          <w:szCs w:val="20"/>
        </w:rPr>
        <w:t>protocolo IP</w:t>
      </w:r>
      <w:r w:rsidRPr="006F410F">
        <w:rPr>
          <w:rFonts w:cstheme="minorHAnsi"/>
          <w:bCs/>
          <w:iCs/>
          <w:sz w:val="20"/>
          <w:szCs w:val="20"/>
        </w:rPr>
        <w:t xml:space="preserve">. </w:t>
      </w:r>
    </w:p>
    <w:p w14:paraId="75A12F1F" w14:textId="1EC008DC" w:rsidR="00723378" w:rsidRPr="006F410F" w:rsidRDefault="00723378" w:rsidP="00314C55">
      <w:pPr>
        <w:pStyle w:val="Prrafodelista"/>
        <w:numPr>
          <w:ilvl w:val="0"/>
          <w:numId w:val="10"/>
        </w:numPr>
        <w:jc w:val="both"/>
        <w:rPr>
          <w:rFonts w:cstheme="minorHAnsi"/>
          <w:bCs/>
          <w:iCs/>
          <w:sz w:val="20"/>
          <w:szCs w:val="20"/>
        </w:rPr>
      </w:pPr>
      <w:r w:rsidRPr="006F410F">
        <w:rPr>
          <w:rFonts w:cstheme="minorHAnsi"/>
          <w:bCs/>
          <w:iCs/>
          <w:sz w:val="20"/>
          <w:szCs w:val="20"/>
        </w:rPr>
        <w:t xml:space="preserve">El componente de </w:t>
      </w:r>
      <w:r w:rsidRPr="006F410F">
        <w:rPr>
          <w:rFonts w:cstheme="minorHAnsi"/>
          <w:b/>
          <w:bCs/>
          <w:iCs/>
          <w:sz w:val="20"/>
          <w:szCs w:val="20"/>
        </w:rPr>
        <w:t>enrutamiento</w:t>
      </w:r>
      <w:r w:rsidRPr="006F410F">
        <w:rPr>
          <w:rFonts w:cstheme="minorHAnsi"/>
          <w:bCs/>
          <w:iCs/>
          <w:sz w:val="20"/>
          <w:szCs w:val="20"/>
        </w:rPr>
        <w:t xml:space="preserve">, el cual determina la ruta que sigue un datagrama desde el origen al destino. </w:t>
      </w:r>
    </w:p>
    <w:p w14:paraId="4399AE93" w14:textId="6A9FA20F" w:rsidR="00723378" w:rsidRPr="006F410F" w:rsidRDefault="00723378" w:rsidP="00314C55">
      <w:pPr>
        <w:pStyle w:val="Prrafodelista"/>
        <w:numPr>
          <w:ilvl w:val="0"/>
          <w:numId w:val="10"/>
        </w:numPr>
        <w:jc w:val="both"/>
        <w:rPr>
          <w:rFonts w:cstheme="minorHAnsi"/>
          <w:bCs/>
          <w:iCs/>
          <w:sz w:val="20"/>
          <w:szCs w:val="20"/>
        </w:rPr>
      </w:pPr>
      <w:r w:rsidRPr="006F410F">
        <w:rPr>
          <w:rFonts w:cstheme="minorHAnsi"/>
          <w:bCs/>
          <w:iCs/>
          <w:sz w:val="20"/>
          <w:szCs w:val="20"/>
        </w:rPr>
        <w:t xml:space="preserve">El </w:t>
      </w:r>
      <w:r w:rsidRPr="006F410F">
        <w:rPr>
          <w:rFonts w:cstheme="minorHAnsi"/>
          <w:b/>
          <w:bCs/>
          <w:iCs/>
          <w:sz w:val="20"/>
          <w:szCs w:val="20"/>
        </w:rPr>
        <w:t xml:space="preserve">protocolo de </w:t>
      </w:r>
      <w:r w:rsidR="000B36A1" w:rsidRPr="006F410F">
        <w:rPr>
          <w:rFonts w:cstheme="minorHAnsi"/>
          <w:b/>
          <w:bCs/>
          <w:iCs/>
          <w:sz w:val="20"/>
          <w:szCs w:val="20"/>
        </w:rPr>
        <w:t>control</w:t>
      </w:r>
      <w:r w:rsidR="000B36A1" w:rsidRPr="006F410F">
        <w:rPr>
          <w:rFonts w:cstheme="minorHAnsi"/>
          <w:bCs/>
          <w:iCs/>
          <w:sz w:val="20"/>
          <w:szCs w:val="20"/>
        </w:rPr>
        <w:t xml:space="preserve"> que</w:t>
      </w:r>
      <w:r w:rsidRPr="006F410F">
        <w:rPr>
          <w:rFonts w:cstheme="minorHAnsi"/>
          <w:bCs/>
          <w:iCs/>
          <w:sz w:val="20"/>
          <w:szCs w:val="20"/>
        </w:rPr>
        <w:t xml:space="preserve"> permite informar de la existencia de errores en los datagramas y contesta a las solicitudes de determinada información de la capa de red. En este caso el protocolo de información de control y de errores de la capa de red de Internet, el protocolo ICMP (</w:t>
      </w:r>
      <w:r w:rsidRPr="006F410F">
        <w:rPr>
          <w:rFonts w:cstheme="minorHAnsi"/>
          <w:bCs/>
          <w:i/>
          <w:iCs/>
          <w:sz w:val="20"/>
          <w:szCs w:val="20"/>
        </w:rPr>
        <w:t>Internet</w:t>
      </w:r>
      <w:r w:rsidRPr="006F410F">
        <w:rPr>
          <w:rFonts w:cstheme="minorHAnsi"/>
          <w:bCs/>
          <w:iCs/>
          <w:sz w:val="20"/>
          <w:szCs w:val="20"/>
        </w:rPr>
        <w:t xml:space="preserve"> </w:t>
      </w:r>
      <w:r w:rsidRPr="006F410F">
        <w:rPr>
          <w:rFonts w:cstheme="minorHAnsi"/>
          <w:bCs/>
          <w:i/>
          <w:iCs/>
          <w:sz w:val="20"/>
          <w:szCs w:val="20"/>
        </w:rPr>
        <w:t xml:space="preserve">Control </w:t>
      </w:r>
      <w:proofErr w:type="spellStart"/>
      <w:r w:rsidRPr="006F410F">
        <w:rPr>
          <w:rFonts w:cstheme="minorHAnsi"/>
          <w:bCs/>
          <w:i/>
          <w:iCs/>
          <w:sz w:val="20"/>
          <w:szCs w:val="20"/>
        </w:rPr>
        <w:t>Message</w:t>
      </w:r>
      <w:proofErr w:type="spellEnd"/>
      <w:r w:rsidRPr="006F410F">
        <w:rPr>
          <w:rFonts w:cstheme="minorHAnsi"/>
          <w:bCs/>
          <w:i/>
          <w:iCs/>
          <w:sz w:val="20"/>
          <w:szCs w:val="20"/>
        </w:rPr>
        <w:t xml:space="preserve"> </w:t>
      </w:r>
      <w:proofErr w:type="spellStart"/>
      <w:r w:rsidRPr="006F410F">
        <w:rPr>
          <w:rFonts w:cstheme="minorHAnsi"/>
          <w:bCs/>
          <w:i/>
          <w:iCs/>
          <w:sz w:val="20"/>
          <w:szCs w:val="20"/>
        </w:rPr>
        <w:t>Protocol</w:t>
      </w:r>
      <w:proofErr w:type="spellEnd"/>
      <w:r w:rsidRPr="006F410F">
        <w:rPr>
          <w:rFonts w:cstheme="minorHAnsi"/>
          <w:bCs/>
          <w:i/>
          <w:iCs/>
          <w:sz w:val="20"/>
          <w:szCs w:val="20"/>
        </w:rPr>
        <w:t>).</w:t>
      </w:r>
    </w:p>
    <w:p w14:paraId="79CB100C" w14:textId="7EBFC9CD" w:rsidR="00723378" w:rsidRPr="006F410F" w:rsidRDefault="009A7228" w:rsidP="00723378">
      <w:pPr>
        <w:jc w:val="both"/>
        <w:rPr>
          <w:rFonts w:cstheme="minorHAnsi"/>
          <w:bCs/>
          <w:iCs/>
          <w:sz w:val="20"/>
          <w:szCs w:val="20"/>
        </w:rPr>
      </w:pPr>
      <w:r w:rsidRPr="006F410F">
        <w:rPr>
          <w:rFonts w:cstheme="minorHAnsi"/>
          <w:noProof/>
          <w:sz w:val="20"/>
          <w:szCs w:val="20"/>
          <w:lang w:val="es-ES" w:eastAsia="es-ES"/>
        </w:rPr>
        <w:lastRenderedPageBreak/>
        <w:drawing>
          <wp:anchor distT="0" distB="0" distL="114300" distR="114300" simplePos="0" relativeHeight="251665408" behindDoc="0" locked="0" layoutInCell="1" allowOverlap="1" wp14:anchorId="3F410021" wp14:editId="734A1D8C">
            <wp:simplePos x="0" y="0"/>
            <wp:positionH relativeFrom="margin">
              <wp:align>left</wp:align>
            </wp:positionH>
            <wp:positionV relativeFrom="paragraph">
              <wp:posOffset>9525</wp:posOffset>
            </wp:positionV>
            <wp:extent cx="3538792" cy="2202512"/>
            <wp:effectExtent l="0" t="0" r="5080" b="762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8792" cy="2202512"/>
                    </a:xfrm>
                    <a:prstGeom prst="rect">
                      <a:avLst/>
                    </a:prstGeom>
                  </pic:spPr>
                </pic:pic>
              </a:graphicData>
            </a:graphic>
            <wp14:sizeRelH relativeFrom="page">
              <wp14:pctWidth>0</wp14:pctWidth>
            </wp14:sizeRelH>
            <wp14:sizeRelV relativeFrom="page">
              <wp14:pctHeight>0</wp14:pctHeight>
            </wp14:sizeRelV>
          </wp:anchor>
        </w:drawing>
      </w:r>
    </w:p>
    <w:p w14:paraId="7E33839B" w14:textId="1D46A0B3"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Formato del datagrama IP:</w:t>
      </w:r>
    </w:p>
    <w:p w14:paraId="398FA275" w14:textId="663DF216" w:rsidR="00CB5773" w:rsidRPr="006F410F" w:rsidRDefault="00CB5773" w:rsidP="00723378">
      <w:pPr>
        <w:jc w:val="both"/>
        <w:rPr>
          <w:rFonts w:cstheme="minorHAnsi"/>
          <w:bCs/>
          <w:iCs/>
          <w:sz w:val="20"/>
          <w:szCs w:val="20"/>
        </w:rPr>
      </w:pPr>
      <w:r w:rsidRPr="006F410F">
        <w:rPr>
          <w:rFonts w:cstheme="minorHAnsi"/>
          <w:bCs/>
          <w:iCs/>
          <w:sz w:val="20"/>
          <w:szCs w:val="20"/>
        </w:rPr>
        <w:t>A los paquetes de la capa de red se los refiere como datagramas.</w:t>
      </w:r>
    </w:p>
    <w:p w14:paraId="194CDD34" w14:textId="77777777" w:rsidR="00723378" w:rsidRPr="006F410F" w:rsidRDefault="00723378" w:rsidP="00723378">
      <w:pPr>
        <w:jc w:val="both"/>
        <w:rPr>
          <w:rFonts w:cstheme="minorHAnsi"/>
          <w:bCs/>
          <w:iCs/>
          <w:sz w:val="20"/>
          <w:szCs w:val="20"/>
        </w:rPr>
      </w:pPr>
      <w:r w:rsidRPr="006F410F">
        <w:rPr>
          <w:rFonts w:cstheme="minorHAnsi"/>
          <w:bCs/>
          <w:iCs/>
          <w:sz w:val="20"/>
          <w:szCs w:val="20"/>
        </w:rPr>
        <w:t>La sintaxis y semántica del datagrama IPv4:</w:t>
      </w:r>
    </w:p>
    <w:p w14:paraId="34CECC2A" w14:textId="62401992" w:rsidR="00723378" w:rsidRPr="006F410F" w:rsidRDefault="00723378" w:rsidP="00314C55">
      <w:pPr>
        <w:pStyle w:val="Prrafodelista"/>
        <w:numPr>
          <w:ilvl w:val="0"/>
          <w:numId w:val="12"/>
        </w:numPr>
        <w:jc w:val="both"/>
        <w:rPr>
          <w:rFonts w:cstheme="minorHAnsi"/>
          <w:b/>
          <w:bCs/>
          <w:iCs/>
          <w:sz w:val="20"/>
          <w:szCs w:val="20"/>
        </w:rPr>
      </w:pPr>
      <w:r w:rsidRPr="006F410F">
        <w:rPr>
          <w:rFonts w:cstheme="minorHAnsi"/>
          <w:b/>
          <w:bCs/>
          <w:iCs/>
          <w:sz w:val="20"/>
          <w:szCs w:val="20"/>
        </w:rPr>
        <w:t>Numero de versión</w:t>
      </w:r>
      <w:r w:rsidR="00CB5773" w:rsidRPr="006F410F">
        <w:rPr>
          <w:rFonts w:cstheme="minorHAnsi"/>
          <w:b/>
          <w:bCs/>
          <w:iCs/>
          <w:sz w:val="20"/>
          <w:szCs w:val="20"/>
        </w:rPr>
        <w:t xml:space="preserve">: </w:t>
      </w:r>
      <w:r w:rsidR="00CB5773" w:rsidRPr="006F410F">
        <w:rPr>
          <w:rFonts w:cstheme="minorHAnsi"/>
          <w:bCs/>
          <w:iCs/>
          <w:sz w:val="20"/>
          <w:szCs w:val="20"/>
        </w:rPr>
        <w:t>Estos 4 bits</w:t>
      </w:r>
      <w:r w:rsidRPr="006F410F">
        <w:rPr>
          <w:rFonts w:cstheme="minorHAnsi"/>
          <w:b/>
          <w:bCs/>
          <w:iCs/>
          <w:sz w:val="20"/>
          <w:szCs w:val="20"/>
        </w:rPr>
        <w:t xml:space="preserve"> </w:t>
      </w:r>
      <w:r w:rsidRPr="006F410F">
        <w:rPr>
          <w:rFonts w:cstheme="minorHAnsi"/>
          <w:bCs/>
          <w:iCs/>
          <w:sz w:val="20"/>
          <w:szCs w:val="20"/>
        </w:rPr>
        <w:t>indica</w:t>
      </w:r>
      <w:r w:rsidR="00CB5773" w:rsidRPr="006F410F">
        <w:rPr>
          <w:rFonts w:cstheme="minorHAnsi"/>
          <w:bCs/>
          <w:iCs/>
          <w:sz w:val="20"/>
          <w:szCs w:val="20"/>
        </w:rPr>
        <w:t>n</w:t>
      </w:r>
      <w:r w:rsidRPr="006F410F">
        <w:rPr>
          <w:rFonts w:cstheme="minorHAnsi"/>
          <w:bCs/>
          <w:iCs/>
          <w:sz w:val="20"/>
          <w:szCs w:val="20"/>
        </w:rPr>
        <w:t xml:space="preserve"> el número de la versión del protocolo IP del datagrama.</w:t>
      </w:r>
    </w:p>
    <w:p w14:paraId="7C7B2A8A" w14:textId="4EC71F78" w:rsidR="00723378" w:rsidRPr="006F410F" w:rsidRDefault="00723378" w:rsidP="00314C55">
      <w:pPr>
        <w:pStyle w:val="Prrafodelista"/>
        <w:numPr>
          <w:ilvl w:val="0"/>
          <w:numId w:val="12"/>
        </w:numPr>
        <w:jc w:val="both"/>
        <w:rPr>
          <w:rFonts w:cstheme="minorHAnsi"/>
          <w:b/>
          <w:bCs/>
          <w:iCs/>
          <w:sz w:val="20"/>
          <w:szCs w:val="20"/>
        </w:rPr>
      </w:pPr>
      <w:r w:rsidRPr="006F410F">
        <w:rPr>
          <w:rFonts w:cstheme="minorHAnsi"/>
          <w:b/>
          <w:bCs/>
          <w:iCs/>
          <w:sz w:val="20"/>
          <w:szCs w:val="20"/>
        </w:rPr>
        <w:t>Longitud de la cabecera</w:t>
      </w:r>
      <w:r w:rsidR="00CE6C24" w:rsidRPr="006F410F">
        <w:rPr>
          <w:rFonts w:cstheme="minorHAnsi"/>
          <w:b/>
          <w:bCs/>
          <w:iCs/>
          <w:sz w:val="20"/>
          <w:szCs w:val="20"/>
        </w:rPr>
        <w:t xml:space="preserve"> Internet (IHL)</w:t>
      </w:r>
      <w:r w:rsidRPr="006F410F">
        <w:rPr>
          <w:rFonts w:cstheme="minorHAnsi"/>
          <w:b/>
          <w:bCs/>
          <w:iCs/>
          <w:sz w:val="20"/>
          <w:szCs w:val="20"/>
        </w:rPr>
        <w:t>:</w:t>
      </w:r>
      <w:r w:rsidRPr="006F410F">
        <w:rPr>
          <w:rFonts w:cstheme="minorHAnsi"/>
          <w:bCs/>
          <w:iCs/>
          <w:sz w:val="20"/>
          <w:szCs w:val="20"/>
        </w:rPr>
        <w:t xml:space="preserve"> indica donde comienzan los datos del datagrama.</w:t>
      </w:r>
    </w:p>
    <w:p w14:paraId="1C1BF4AF" w14:textId="2492284C" w:rsidR="00723378" w:rsidRPr="006F410F" w:rsidRDefault="00723378" w:rsidP="00314C55">
      <w:pPr>
        <w:pStyle w:val="Prrafodelista"/>
        <w:numPr>
          <w:ilvl w:val="0"/>
          <w:numId w:val="12"/>
        </w:numPr>
        <w:jc w:val="both"/>
        <w:rPr>
          <w:rFonts w:cstheme="minorHAnsi"/>
          <w:b/>
          <w:bCs/>
          <w:iCs/>
          <w:sz w:val="20"/>
          <w:szCs w:val="20"/>
        </w:rPr>
      </w:pPr>
      <w:r w:rsidRPr="006F410F">
        <w:rPr>
          <w:rFonts w:cstheme="minorHAnsi"/>
          <w:b/>
          <w:bCs/>
          <w:iCs/>
          <w:sz w:val="20"/>
          <w:szCs w:val="20"/>
        </w:rPr>
        <w:t>Tipo de servicio</w:t>
      </w:r>
      <w:r w:rsidR="00600669" w:rsidRPr="006F410F">
        <w:rPr>
          <w:rFonts w:cstheme="minorHAnsi"/>
          <w:b/>
          <w:bCs/>
          <w:iCs/>
          <w:sz w:val="20"/>
          <w:szCs w:val="20"/>
        </w:rPr>
        <w:t xml:space="preserve"> (8 bits)</w:t>
      </w:r>
      <w:r w:rsidRPr="006F410F">
        <w:rPr>
          <w:rFonts w:cstheme="minorHAnsi"/>
          <w:b/>
          <w:bCs/>
          <w:iCs/>
          <w:sz w:val="20"/>
          <w:szCs w:val="20"/>
        </w:rPr>
        <w:t>:</w:t>
      </w:r>
      <w:r w:rsidRPr="006F410F">
        <w:rPr>
          <w:rFonts w:cstheme="minorHAnsi"/>
          <w:bCs/>
          <w:iCs/>
          <w:sz w:val="20"/>
          <w:szCs w:val="20"/>
        </w:rPr>
        <w:t xml:space="preserve"> permite diferenciar entre distintos tipos de datagramas IP.</w:t>
      </w:r>
    </w:p>
    <w:p w14:paraId="77869D7C" w14:textId="58E44B54" w:rsidR="00723378" w:rsidRPr="006F410F" w:rsidRDefault="00723378" w:rsidP="00314C55">
      <w:pPr>
        <w:pStyle w:val="Prrafodelista"/>
        <w:numPr>
          <w:ilvl w:val="0"/>
          <w:numId w:val="12"/>
        </w:numPr>
        <w:jc w:val="both"/>
        <w:rPr>
          <w:rFonts w:cstheme="minorHAnsi"/>
          <w:b/>
          <w:bCs/>
          <w:iCs/>
          <w:sz w:val="20"/>
          <w:szCs w:val="20"/>
        </w:rPr>
      </w:pPr>
      <w:r w:rsidRPr="006F410F">
        <w:rPr>
          <w:rFonts w:cstheme="minorHAnsi"/>
          <w:b/>
          <w:bCs/>
          <w:iCs/>
          <w:sz w:val="20"/>
          <w:szCs w:val="20"/>
        </w:rPr>
        <w:t xml:space="preserve">Longitud </w:t>
      </w:r>
      <w:r w:rsidR="009E2975" w:rsidRPr="006F410F">
        <w:rPr>
          <w:rFonts w:cstheme="minorHAnsi"/>
          <w:b/>
          <w:bCs/>
          <w:iCs/>
          <w:sz w:val="20"/>
          <w:szCs w:val="20"/>
        </w:rPr>
        <w:t>del datagrama</w:t>
      </w:r>
      <w:r w:rsidRPr="006F410F">
        <w:rPr>
          <w:rFonts w:cstheme="minorHAnsi"/>
          <w:b/>
          <w:bCs/>
          <w:iCs/>
          <w:sz w:val="20"/>
          <w:szCs w:val="20"/>
        </w:rPr>
        <w:t>:</w:t>
      </w:r>
      <w:r w:rsidRPr="006F410F">
        <w:rPr>
          <w:rFonts w:cstheme="minorHAnsi"/>
          <w:bCs/>
          <w:iCs/>
          <w:sz w:val="20"/>
          <w:szCs w:val="20"/>
        </w:rPr>
        <w:t xml:space="preserve"> longitud total del datagrama </w:t>
      </w:r>
      <w:r w:rsidR="009E2975" w:rsidRPr="006F410F">
        <w:rPr>
          <w:rFonts w:cstheme="minorHAnsi"/>
          <w:bCs/>
          <w:iCs/>
          <w:sz w:val="20"/>
          <w:szCs w:val="20"/>
        </w:rPr>
        <w:t xml:space="preserve">IP </w:t>
      </w:r>
      <w:r w:rsidRPr="006F410F">
        <w:rPr>
          <w:rFonts w:cstheme="minorHAnsi"/>
          <w:bCs/>
          <w:iCs/>
          <w:sz w:val="20"/>
          <w:szCs w:val="20"/>
        </w:rPr>
        <w:t xml:space="preserve">en </w:t>
      </w:r>
      <w:r w:rsidR="009E2975" w:rsidRPr="006F410F">
        <w:rPr>
          <w:rFonts w:cstheme="minorHAnsi"/>
          <w:bCs/>
          <w:iCs/>
          <w:sz w:val="20"/>
          <w:szCs w:val="20"/>
        </w:rPr>
        <w:t>bytes.</w:t>
      </w:r>
    </w:p>
    <w:p w14:paraId="02549BEE" w14:textId="77777777" w:rsidR="00723378" w:rsidRPr="006F410F" w:rsidRDefault="00723378" w:rsidP="00314C55">
      <w:pPr>
        <w:pStyle w:val="Prrafodelista"/>
        <w:numPr>
          <w:ilvl w:val="0"/>
          <w:numId w:val="12"/>
        </w:numPr>
        <w:jc w:val="both"/>
        <w:rPr>
          <w:rFonts w:cstheme="minorHAnsi"/>
          <w:b/>
          <w:bCs/>
          <w:iCs/>
          <w:sz w:val="20"/>
          <w:szCs w:val="20"/>
        </w:rPr>
      </w:pPr>
      <w:r w:rsidRPr="006F410F">
        <w:rPr>
          <w:rFonts w:cstheme="minorHAnsi"/>
          <w:b/>
          <w:bCs/>
          <w:iCs/>
          <w:sz w:val="20"/>
          <w:szCs w:val="20"/>
        </w:rPr>
        <w:t>Identificador, indicadores, desplazamiento de fragmentación:</w:t>
      </w:r>
      <w:r w:rsidRPr="006F410F">
        <w:rPr>
          <w:rFonts w:cstheme="minorHAnsi"/>
          <w:bCs/>
          <w:iCs/>
          <w:sz w:val="20"/>
          <w:szCs w:val="20"/>
        </w:rPr>
        <w:t xml:space="preserve"> intervienen en la fragmentación IP, el identificador permite identificar de forma única un datagrama, el de desplazamiento indica el lugar del fragmento dentro del datagrama.</w:t>
      </w:r>
    </w:p>
    <w:p w14:paraId="02EEB2EF" w14:textId="7365ECDA" w:rsidR="00723378" w:rsidRPr="006F410F" w:rsidRDefault="00723378" w:rsidP="00314C55">
      <w:pPr>
        <w:pStyle w:val="Prrafodelista"/>
        <w:numPr>
          <w:ilvl w:val="0"/>
          <w:numId w:val="12"/>
        </w:numPr>
        <w:jc w:val="both"/>
        <w:rPr>
          <w:rFonts w:cstheme="minorHAnsi"/>
          <w:b/>
          <w:bCs/>
          <w:iCs/>
          <w:sz w:val="20"/>
          <w:szCs w:val="20"/>
        </w:rPr>
      </w:pPr>
      <w:r w:rsidRPr="006F410F">
        <w:rPr>
          <w:rFonts w:cstheme="minorHAnsi"/>
          <w:b/>
          <w:bCs/>
          <w:iCs/>
          <w:sz w:val="20"/>
          <w:szCs w:val="20"/>
        </w:rPr>
        <w:t>Tiempo de vida</w:t>
      </w:r>
      <w:r w:rsidR="009E2975" w:rsidRPr="006F410F">
        <w:rPr>
          <w:rFonts w:cstheme="minorHAnsi"/>
          <w:b/>
          <w:bCs/>
          <w:iCs/>
          <w:sz w:val="20"/>
          <w:szCs w:val="20"/>
        </w:rPr>
        <w:t xml:space="preserve"> TTL</w:t>
      </w:r>
      <w:r w:rsidRPr="006F410F">
        <w:rPr>
          <w:rFonts w:cstheme="minorHAnsi"/>
          <w:b/>
          <w:bCs/>
          <w:iCs/>
          <w:sz w:val="20"/>
          <w:szCs w:val="20"/>
        </w:rPr>
        <w:t>:</w:t>
      </w:r>
      <w:r w:rsidRPr="006F410F">
        <w:rPr>
          <w:rFonts w:cstheme="minorHAnsi"/>
          <w:bCs/>
          <w:iCs/>
          <w:sz w:val="20"/>
          <w:szCs w:val="20"/>
        </w:rPr>
        <w:t xml:space="preserve"> tiempo que se le permite al datagrama permanecer en la red.</w:t>
      </w:r>
    </w:p>
    <w:p w14:paraId="1A533A85" w14:textId="7F21373A" w:rsidR="00723378" w:rsidRPr="006F410F" w:rsidRDefault="00723378" w:rsidP="00314C55">
      <w:pPr>
        <w:pStyle w:val="Prrafodelista"/>
        <w:numPr>
          <w:ilvl w:val="0"/>
          <w:numId w:val="12"/>
        </w:numPr>
        <w:jc w:val="both"/>
        <w:rPr>
          <w:rFonts w:cstheme="minorHAnsi"/>
          <w:b/>
          <w:bCs/>
          <w:iCs/>
          <w:sz w:val="20"/>
          <w:szCs w:val="20"/>
        </w:rPr>
      </w:pPr>
      <w:r w:rsidRPr="006F410F">
        <w:rPr>
          <w:rFonts w:cstheme="minorHAnsi"/>
          <w:b/>
          <w:bCs/>
          <w:iCs/>
          <w:sz w:val="20"/>
          <w:szCs w:val="20"/>
        </w:rPr>
        <w:t>Protocolo:</w:t>
      </w:r>
      <w:r w:rsidRPr="006F410F">
        <w:rPr>
          <w:rFonts w:cstheme="minorHAnsi"/>
          <w:bCs/>
          <w:iCs/>
          <w:sz w:val="20"/>
          <w:szCs w:val="20"/>
        </w:rPr>
        <w:t xml:space="preserve"> </w:t>
      </w:r>
      <w:r w:rsidR="009E2975" w:rsidRPr="006F410F">
        <w:rPr>
          <w:rFonts w:cstheme="minorHAnsi"/>
          <w:bCs/>
          <w:iCs/>
          <w:sz w:val="20"/>
          <w:szCs w:val="20"/>
        </w:rPr>
        <w:t>se emplea cuando un datagrama alcanza su destino final. I</w:t>
      </w:r>
      <w:r w:rsidRPr="006F410F">
        <w:rPr>
          <w:rFonts w:cstheme="minorHAnsi"/>
          <w:bCs/>
          <w:iCs/>
          <w:sz w:val="20"/>
          <w:szCs w:val="20"/>
        </w:rPr>
        <w:t>ndica el protocolo de la capa de transporte al que se le pasaran los datos del datagrama.</w:t>
      </w:r>
    </w:p>
    <w:p w14:paraId="05F8B391" w14:textId="77777777" w:rsidR="00723378" w:rsidRPr="006F410F" w:rsidRDefault="00723378" w:rsidP="00314C55">
      <w:pPr>
        <w:pStyle w:val="Prrafodelista"/>
        <w:numPr>
          <w:ilvl w:val="0"/>
          <w:numId w:val="12"/>
        </w:numPr>
        <w:jc w:val="both"/>
        <w:rPr>
          <w:rFonts w:cstheme="minorHAnsi"/>
          <w:b/>
          <w:bCs/>
          <w:iCs/>
          <w:sz w:val="20"/>
          <w:szCs w:val="20"/>
        </w:rPr>
      </w:pPr>
      <w:r w:rsidRPr="006F410F">
        <w:rPr>
          <w:rFonts w:cstheme="minorHAnsi"/>
          <w:b/>
          <w:bCs/>
          <w:iCs/>
          <w:sz w:val="20"/>
          <w:szCs w:val="20"/>
        </w:rPr>
        <w:t>Suma de comprobación de cabecera:</w:t>
      </w:r>
      <w:r w:rsidRPr="006F410F">
        <w:rPr>
          <w:rFonts w:cstheme="minorHAnsi"/>
          <w:bCs/>
          <w:iCs/>
          <w:sz w:val="20"/>
          <w:szCs w:val="20"/>
        </w:rPr>
        <w:t xml:space="preserve"> código de detección de errores aplicable a la cabecera.</w:t>
      </w:r>
    </w:p>
    <w:p w14:paraId="310D76D2" w14:textId="32975A31" w:rsidR="00723378" w:rsidRPr="006F410F" w:rsidRDefault="00723378" w:rsidP="00314C55">
      <w:pPr>
        <w:pStyle w:val="Prrafodelista"/>
        <w:numPr>
          <w:ilvl w:val="0"/>
          <w:numId w:val="12"/>
        </w:numPr>
        <w:jc w:val="both"/>
        <w:rPr>
          <w:rFonts w:cstheme="minorHAnsi"/>
          <w:b/>
          <w:bCs/>
          <w:iCs/>
          <w:sz w:val="20"/>
          <w:szCs w:val="20"/>
        </w:rPr>
      </w:pPr>
      <w:r w:rsidRPr="006F410F">
        <w:rPr>
          <w:rFonts w:cstheme="minorHAnsi"/>
          <w:b/>
          <w:bCs/>
          <w:iCs/>
          <w:sz w:val="20"/>
          <w:szCs w:val="20"/>
        </w:rPr>
        <w:t xml:space="preserve">Dirección </w:t>
      </w:r>
      <w:r w:rsidR="004A0813" w:rsidRPr="006F410F">
        <w:rPr>
          <w:rFonts w:cstheme="minorHAnsi"/>
          <w:b/>
          <w:bCs/>
          <w:iCs/>
          <w:sz w:val="20"/>
          <w:szCs w:val="20"/>
        </w:rPr>
        <w:t>IP de</w:t>
      </w:r>
      <w:r w:rsidRPr="006F410F">
        <w:rPr>
          <w:rFonts w:cstheme="minorHAnsi"/>
          <w:b/>
          <w:bCs/>
          <w:iCs/>
          <w:sz w:val="20"/>
          <w:szCs w:val="20"/>
        </w:rPr>
        <w:t xml:space="preserve"> origen y destino</w:t>
      </w:r>
      <w:r w:rsidRPr="006F410F">
        <w:rPr>
          <w:rFonts w:cstheme="minorHAnsi"/>
          <w:bCs/>
          <w:iCs/>
          <w:sz w:val="20"/>
          <w:szCs w:val="20"/>
        </w:rPr>
        <w:t>: dirección IP del origen que crea el datagrama y dirección IP del que lo recibe.</w:t>
      </w:r>
    </w:p>
    <w:p w14:paraId="6C941FF6" w14:textId="77777777" w:rsidR="00723378" w:rsidRPr="006F410F" w:rsidRDefault="00723378" w:rsidP="00314C55">
      <w:pPr>
        <w:pStyle w:val="Prrafodelista"/>
        <w:numPr>
          <w:ilvl w:val="0"/>
          <w:numId w:val="12"/>
        </w:numPr>
        <w:jc w:val="both"/>
        <w:rPr>
          <w:rFonts w:cstheme="minorHAnsi"/>
          <w:b/>
          <w:bCs/>
          <w:iCs/>
          <w:sz w:val="20"/>
          <w:szCs w:val="20"/>
        </w:rPr>
      </w:pPr>
      <w:r w:rsidRPr="006F410F">
        <w:rPr>
          <w:rFonts w:cstheme="minorHAnsi"/>
          <w:b/>
          <w:bCs/>
          <w:iCs/>
          <w:sz w:val="20"/>
          <w:szCs w:val="20"/>
        </w:rPr>
        <w:t xml:space="preserve">Opciones: </w:t>
      </w:r>
      <w:r w:rsidRPr="006F410F">
        <w:rPr>
          <w:rFonts w:cstheme="minorHAnsi"/>
          <w:bCs/>
          <w:iCs/>
          <w:sz w:val="20"/>
          <w:szCs w:val="20"/>
        </w:rPr>
        <w:t>contiene las opciones solicitadas por el usuario que envía los datos.</w:t>
      </w:r>
    </w:p>
    <w:p w14:paraId="099B078C" w14:textId="77777777" w:rsidR="00723378" w:rsidRPr="006F410F" w:rsidRDefault="00723378" w:rsidP="00314C55">
      <w:pPr>
        <w:pStyle w:val="Prrafodelista"/>
        <w:numPr>
          <w:ilvl w:val="0"/>
          <w:numId w:val="12"/>
        </w:numPr>
        <w:jc w:val="both"/>
        <w:rPr>
          <w:rFonts w:cstheme="minorHAnsi"/>
          <w:b/>
          <w:bCs/>
          <w:iCs/>
          <w:sz w:val="20"/>
          <w:szCs w:val="20"/>
        </w:rPr>
      </w:pPr>
      <w:r w:rsidRPr="006F410F">
        <w:rPr>
          <w:rFonts w:cstheme="minorHAnsi"/>
          <w:b/>
          <w:bCs/>
          <w:iCs/>
          <w:sz w:val="20"/>
          <w:szCs w:val="20"/>
        </w:rPr>
        <w:t xml:space="preserve">Relleno: </w:t>
      </w:r>
      <w:r w:rsidRPr="006F410F">
        <w:rPr>
          <w:rFonts w:cstheme="minorHAnsi"/>
          <w:bCs/>
          <w:iCs/>
          <w:sz w:val="20"/>
          <w:szCs w:val="20"/>
        </w:rPr>
        <w:t>asegura que la cabecera del datagrama tenga una longitud de 32 bits.</w:t>
      </w:r>
    </w:p>
    <w:p w14:paraId="08B2B49F" w14:textId="6DFF0CE2" w:rsidR="00723378" w:rsidRPr="006F410F" w:rsidRDefault="00723378" w:rsidP="00723378">
      <w:pPr>
        <w:pStyle w:val="Prrafodelista"/>
        <w:numPr>
          <w:ilvl w:val="0"/>
          <w:numId w:val="12"/>
        </w:numPr>
        <w:jc w:val="both"/>
        <w:rPr>
          <w:rFonts w:cstheme="minorHAnsi"/>
          <w:b/>
          <w:bCs/>
          <w:iCs/>
          <w:sz w:val="20"/>
          <w:szCs w:val="20"/>
        </w:rPr>
      </w:pPr>
      <w:r w:rsidRPr="006F410F">
        <w:rPr>
          <w:rFonts w:cstheme="minorHAnsi"/>
          <w:b/>
          <w:bCs/>
          <w:iCs/>
          <w:sz w:val="20"/>
          <w:szCs w:val="20"/>
        </w:rPr>
        <w:t>Datos:</w:t>
      </w:r>
      <w:r w:rsidRPr="006F410F">
        <w:rPr>
          <w:rFonts w:cstheme="minorHAnsi"/>
          <w:bCs/>
          <w:iCs/>
          <w:sz w:val="20"/>
          <w:szCs w:val="20"/>
        </w:rPr>
        <w:t xml:space="preserve"> es el campo de datos del datagrama IP suele contener el segmento de la capa de transporte</w:t>
      </w:r>
      <w:r w:rsidR="009E2975" w:rsidRPr="006F410F">
        <w:rPr>
          <w:rFonts w:cstheme="minorHAnsi"/>
          <w:bCs/>
          <w:iCs/>
          <w:sz w:val="20"/>
          <w:szCs w:val="20"/>
        </w:rPr>
        <w:t xml:space="preserve"> que va a entregarse al destino.</w:t>
      </w:r>
    </w:p>
    <w:p w14:paraId="5EF30633" w14:textId="77777777" w:rsidR="009A7228" w:rsidRPr="006F410F" w:rsidRDefault="009A7228" w:rsidP="000B36A1">
      <w:pPr>
        <w:jc w:val="center"/>
        <w:rPr>
          <w:rFonts w:cstheme="minorHAnsi"/>
          <w:b/>
          <w:bCs/>
          <w:iCs/>
          <w:sz w:val="20"/>
          <w:szCs w:val="20"/>
          <w:u w:val="single"/>
        </w:rPr>
      </w:pPr>
    </w:p>
    <w:p w14:paraId="4AC7F6DA" w14:textId="7D5C749F" w:rsidR="00723378" w:rsidRPr="006F410F" w:rsidRDefault="00723378" w:rsidP="000B36A1">
      <w:pPr>
        <w:jc w:val="center"/>
        <w:rPr>
          <w:rFonts w:cstheme="minorHAnsi"/>
          <w:bCs/>
          <w:iCs/>
          <w:sz w:val="20"/>
          <w:szCs w:val="20"/>
        </w:rPr>
      </w:pPr>
      <w:r w:rsidRPr="006F410F">
        <w:rPr>
          <w:rFonts w:cstheme="minorHAnsi"/>
          <w:b/>
          <w:bCs/>
          <w:iCs/>
          <w:sz w:val="20"/>
          <w:szCs w:val="20"/>
          <w:u w:val="single"/>
        </w:rPr>
        <w:t xml:space="preserve">CUESTIONES DE </w:t>
      </w:r>
      <w:r w:rsidR="004F7D77" w:rsidRPr="006F410F">
        <w:rPr>
          <w:rFonts w:cstheme="minorHAnsi"/>
          <w:b/>
          <w:bCs/>
          <w:iCs/>
          <w:sz w:val="20"/>
          <w:szCs w:val="20"/>
          <w:u w:val="single"/>
        </w:rPr>
        <w:t>DISEÑO</w:t>
      </w:r>
      <w:r w:rsidR="004F7D77" w:rsidRPr="006F410F">
        <w:rPr>
          <w:rFonts w:cstheme="minorHAnsi"/>
          <w:bCs/>
          <w:iCs/>
          <w:sz w:val="20"/>
          <w:szCs w:val="20"/>
        </w:rPr>
        <w:t xml:space="preserve"> </w:t>
      </w:r>
    </w:p>
    <w:p w14:paraId="7455E0C9" w14:textId="77777777" w:rsidR="00723378" w:rsidRPr="006F410F" w:rsidRDefault="00723378" w:rsidP="00723378">
      <w:pPr>
        <w:jc w:val="both"/>
        <w:rPr>
          <w:rFonts w:cstheme="minorHAnsi"/>
          <w:bCs/>
          <w:iCs/>
          <w:sz w:val="20"/>
          <w:szCs w:val="20"/>
        </w:rPr>
      </w:pPr>
      <w:r w:rsidRPr="006F410F">
        <w:rPr>
          <w:rFonts w:cstheme="minorHAnsi"/>
          <w:bCs/>
          <w:iCs/>
          <w:sz w:val="20"/>
          <w:szCs w:val="20"/>
        </w:rPr>
        <w:t>Éstas son:</w:t>
      </w:r>
    </w:p>
    <w:p w14:paraId="1D9D65D3" w14:textId="77777777" w:rsidR="00723378" w:rsidRPr="006F410F" w:rsidRDefault="00723378" w:rsidP="00314C55">
      <w:pPr>
        <w:pStyle w:val="Prrafodelista"/>
        <w:numPr>
          <w:ilvl w:val="0"/>
          <w:numId w:val="11"/>
        </w:numPr>
        <w:jc w:val="both"/>
        <w:rPr>
          <w:rFonts w:cstheme="minorHAnsi"/>
          <w:b/>
          <w:bCs/>
          <w:iCs/>
          <w:sz w:val="20"/>
          <w:szCs w:val="20"/>
        </w:rPr>
      </w:pPr>
      <w:r w:rsidRPr="006F410F">
        <w:rPr>
          <w:rFonts w:cstheme="minorHAnsi"/>
          <w:b/>
          <w:bCs/>
          <w:iCs/>
          <w:sz w:val="20"/>
          <w:szCs w:val="20"/>
        </w:rPr>
        <w:t>Encaminamiento.</w:t>
      </w:r>
    </w:p>
    <w:p w14:paraId="3A580B39" w14:textId="77777777" w:rsidR="00723378" w:rsidRPr="006F410F" w:rsidRDefault="00723378" w:rsidP="00314C55">
      <w:pPr>
        <w:pStyle w:val="Prrafodelista"/>
        <w:numPr>
          <w:ilvl w:val="0"/>
          <w:numId w:val="11"/>
        </w:numPr>
        <w:jc w:val="both"/>
        <w:rPr>
          <w:rFonts w:cstheme="minorHAnsi"/>
          <w:bCs/>
          <w:iCs/>
          <w:sz w:val="20"/>
          <w:szCs w:val="20"/>
        </w:rPr>
      </w:pPr>
      <w:r w:rsidRPr="006F410F">
        <w:rPr>
          <w:rFonts w:cstheme="minorHAnsi"/>
          <w:b/>
          <w:bCs/>
          <w:iCs/>
          <w:sz w:val="20"/>
          <w:szCs w:val="20"/>
        </w:rPr>
        <w:t>Tiempo de vida de los datagramas</w:t>
      </w:r>
      <w:r w:rsidRPr="006F410F">
        <w:rPr>
          <w:rFonts w:cstheme="minorHAnsi"/>
          <w:bCs/>
          <w:iCs/>
          <w:sz w:val="20"/>
          <w:szCs w:val="20"/>
        </w:rPr>
        <w:t>.</w:t>
      </w:r>
    </w:p>
    <w:p w14:paraId="5EB34CB1" w14:textId="77777777" w:rsidR="00723378" w:rsidRPr="006F410F" w:rsidRDefault="00723378" w:rsidP="00314C55">
      <w:pPr>
        <w:pStyle w:val="Prrafodelista"/>
        <w:numPr>
          <w:ilvl w:val="0"/>
          <w:numId w:val="11"/>
        </w:numPr>
        <w:jc w:val="both"/>
        <w:rPr>
          <w:rFonts w:cstheme="minorHAnsi"/>
          <w:b/>
          <w:bCs/>
          <w:iCs/>
          <w:sz w:val="20"/>
          <w:szCs w:val="20"/>
        </w:rPr>
      </w:pPr>
      <w:r w:rsidRPr="006F410F">
        <w:rPr>
          <w:rFonts w:cstheme="minorHAnsi"/>
          <w:b/>
          <w:bCs/>
          <w:iCs/>
          <w:sz w:val="20"/>
          <w:szCs w:val="20"/>
        </w:rPr>
        <w:t>Fragmentación y reensamblado.</w:t>
      </w:r>
    </w:p>
    <w:p w14:paraId="1F920AFA" w14:textId="631AAFD6" w:rsidR="00723378" w:rsidRPr="006F410F" w:rsidRDefault="00723378" w:rsidP="00314C55">
      <w:pPr>
        <w:pStyle w:val="Prrafodelista"/>
        <w:numPr>
          <w:ilvl w:val="0"/>
          <w:numId w:val="11"/>
        </w:numPr>
        <w:jc w:val="both"/>
        <w:rPr>
          <w:rFonts w:cstheme="minorHAnsi"/>
          <w:bCs/>
          <w:iCs/>
          <w:sz w:val="20"/>
          <w:szCs w:val="20"/>
        </w:rPr>
      </w:pPr>
      <w:r w:rsidRPr="006F410F">
        <w:rPr>
          <w:rFonts w:cstheme="minorHAnsi"/>
          <w:bCs/>
          <w:iCs/>
          <w:sz w:val="20"/>
          <w:szCs w:val="20"/>
        </w:rPr>
        <w:t xml:space="preserve">Control </w:t>
      </w:r>
      <w:r w:rsidR="00CE1EDA" w:rsidRPr="006F410F">
        <w:rPr>
          <w:rFonts w:cstheme="minorHAnsi"/>
          <w:bCs/>
          <w:iCs/>
          <w:sz w:val="20"/>
          <w:szCs w:val="20"/>
        </w:rPr>
        <w:t>de errores.</w:t>
      </w:r>
    </w:p>
    <w:p w14:paraId="11D888ED" w14:textId="5D6488B2" w:rsidR="00CE1EDA" w:rsidRPr="006F410F" w:rsidRDefault="00CE1EDA" w:rsidP="00314C55">
      <w:pPr>
        <w:pStyle w:val="Prrafodelista"/>
        <w:numPr>
          <w:ilvl w:val="0"/>
          <w:numId w:val="11"/>
        </w:numPr>
        <w:jc w:val="both"/>
        <w:rPr>
          <w:rFonts w:cstheme="minorHAnsi"/>
          <w:bCs/>
          <w:iCs/>
          <w:sz w:val="20"/>
          <w:szCs w:val="20"/>
        </w:rPr>
      </w:pPr>
      <w:r w:rsidRPr="006F410F">
        <w:rPr>
          <w:rFonts w:cstheme="minorHAnsi"/>
          <w:bCs/>
          <w:iCs/>
          <w:sz w:val="20"/>
          <w:szCs w:val="20"/>
        </w:rPr>
        <w:t>Control de flujo.</w:t>
      </w:r>
    </w:p>
    <w:p w14:paraId="74DD0A99" w14:textId="77777777" w:rsidR="00CE1EDA" w:rsidRPr="006F410F" w:rsidRDefault="00CE1EDA" w:rsidP="00CE1EDA">
      <w:pPr>
        <w:jc w:val="both"/>
        <w:rPr>
          <w:rFonts w:cstheme="minorHAnsi"/>
          <w:bCs/>
          <w:iCs/>
          <w:sz w:val="20"/>
          <w:szCs w:val="20"/>
        </w:rPr>
      </w:pPr>
    </w:p>
    <w:p w14:paraId="0BD26A38" w14:textId="77777777" w:rsidR="004A0813" w:rsidRPr="006F410F" w:rsidRDefault="004A0813" w:rsidP="00723378">
      <w:pPr>
        <w:jc w:val="both"/>
        <w:rPr>
          <w:rFonts w:cstheme="minorHAnsi"/>
          <w:b/>
          <w:bCs/>
          <w:iCs/>
          <w:sz w:val="20"/>
          <w:szCs w:val="20"/>
        </w:rPr>
      </w:pPr>
    </w:p>
    <w:p w14:paraId="0B8BE6F8" w14:textId="77777777" w:rsidR="006F410F" w:rsidRDefault="006F410F" w:rsidP="00723378">
      <w:pPr>
        <w:jc w:val="both"/>
        <w:rPr>
          <w:rFonts w:cstheme="minorHAnsi"/>
          <w:b/>
          <w:bCs/>
          <w:iCs/>
          <w:sz w:val="20"/>
          <w:szCs w:val="20"/>
        </w:rPr>
      </w:pPr>
    </w:p>
    <w:p w14:paraId="40BBE925" w14:textId="6C9E2F5D" w:rsidR="00723378" w:rsidRPr="006F410F" w:rsidRDefault="00723378" w:rsidP="00723378">
      <w:pPr>
        <w:jc w:val="both"/>
        <w:rPr>
          <w:rFonts w:cstheme="minorHAnsi"/>
          <w:b/>
          <w:bCs/>
          <w:iCs/>
          <w:sz w:val="20"/>
          <w:szCs w:val="20"/>
        </w:rPr>
      </w:pPr>
      <w:r w:rsidRPr="006F410F">
        <w:rPr>
          <w:rFonts w:cstheme="minorHAnsi"/>
          <w:b/>
          <w:bCs/>
          <w:iCs/>
          <w:sz w:val="20"/>
          <w:szCs w:val="20"/>
        </w:rPr>
        <w:t>Encaminamiento</w:t>
      </w:r>
    </w:p>
    <w:p w14:paraId="03EBFF7F" w14:textId="77777777" w:rsidR="00723378" w:rsidRPr="006F410F" w:rsidRDefault="00723378" w:rsidP="00723378">
      <w:pPr>
        <w:jc w:val="both"/>
        <w:rPr>
          <w:rFonts w:cstheme="minorHAnsi"/>
          <w:bCs/>
          <w:iCs/>
          <w:sz w:val="20"/>
          <w:szCs w:val="20"/>
        </w:rPr>
      </w:pPr>
      <w:r w:rsidRPr="006F410F">
        <w:rPr>
          <w:rFonts w:cstheme="minorHAnsi"/>
          <w:bCs/>
          <w:iCs/>
          <w:sz w:val="20"/>
          <w:szCs w:val="20"/>
        </w:rPr>
        <w:t>El encaminamiento se hace manteniendo de una tabla de encaminamiento en cada dispositivo de encaminamiento y en cada sistema final. En esta tabla se da, para cada red posible de destino, el siguiente dispositivo de encaminamiento al que se deberá enviar el datagrama IP.</w:t>
      </w:r>
    </w:p>
    <w:p w14:paraId="0FB55074" w14:textId="1E3A7423" w:rsidR="00723378" w:rsidRPr="006F410F" w:rsidRDefault="00723378" w:rsidP="00723378">
      <w:pPr>
        <w:jc w:val="both"/>
        <w:rPr>
          <w:rFonts w:cstheme="minorHAnsi"/>
          <w:bCs/>
          <w:iCs/>
          <w:sz w:val="20"/>
          <w:szCs w:val="20"/>
        </w:rPr>
      </w:pPr>
      <w:r w:rsidRPr="006F410F">
        <w:rPr>
          <w:rFonts w:cstheme="minorHAnsi"/>
          <w:bCs/>
          <w:iCs/>
          <w:sz w:val="20"/>
          <w:szCs w:val="20"/>
        </w:rPr>
        <w:lastRenderedPageBreak/>
        <w:t xml:space="preserve">La tabla puede ser estática o dinámica. La estática puede contener rutas alternativas en caso que un </w:t>
      </w:r>
      <w:proofErr w:type="spellStart"/>
      <w:r w:rsidRPr="006F410F">
        <w:rPr>
          <w:rFonts w:cstheme="minorHAnsi"/>
          <w:bCs/>
          <w:iCs/>
          <w:sz w:val="20"/>
          <w:szCs w:val="20"/>
        </w:rPr>
        <w:t>router</w:t>
      </w:r>
      <w:proofErr w:type="spellEnd"/>
      <w:r w:rsidRPr="006F410F">
        <w:rPr>
          <w:rFonts w:cstheme="minorHAnsi"/>
          <w:bCs/>
          <w:iCs/>
          <w:sz w:val="20"/>
          <w:szCs w:val="20"/>
        </w:rPr>
        <w:t xml:space="preserve"> no esté disponible, la dinámica es más flexible para los errores y congestión. En Internet, por ejemplo, cuando un dispositivo de encaminamiento se desconecta, todos sus vecinos emitirán un informe de estado, permitiendo a otros dispositivos de encaminamiento y estaciones que actualicen sus tablas de encaminamiento.</w:t>
      </w:r>
    </w:p>
    <w:p w14:paraId="1569ACFC" w14:textId="26C52496" w:rsidR="00C413BF" w:rsidRPr="006F410F" w:rsidRDefault="00CE1EDA" w:rsidP="00723378">
      <w:pPr>
        <w:jc w:val="both"/>
        <w:rPr>
          <w:rFonts w:cstheme="minorHAnsi"/>
          <w:bCs/>
          <w:iCs/>
          <w:sz w:val="20"/>
          <w:szCs w:val="20"/>
        </w:rPr>
      </w:pPr>
      <w:r w:rsidRPr="006F410F">
        <w:rPr>
          <w:rFonts w:cstheme="minorHAnsi"/>
          <w:bCs/>
          <w:iCs/>
          <w:sz w:val="20"/>
          <w:szCs w:val="20"/>
        </w:rPr>
        <w:t>Las tablas de encaminamiento también se pueden utilizar para ofrecer otros servicios de inter conexió</w:t>
      </w:r>
      <w:r w:rsidR="00C413BF" w:rsidRPr="006F410F">
        <w:rPr>
          <w:rFonts w:cstheme="minorHAnsi"/>
          <w:bCs/>
          <w:iCs/>
          <w:sz w:val="20"/>
          <w:szCs w:val="20"/>
        </w:rPr>
        <w:t>n entre redes, como seguridad y prioridad.</w:t>
      </w:r>
    </w:p>
    <w:p w14:paraId="39DC3726" w14:textId="77777777" w:rsidR="00723378" w:rsidRPr="006F410F" w:rsidRDefault="00723378" w:rsidP="00723378">
      <w:pPr>
        <w:jc w:val="both"/>
        <w:rPr>
          <w:rFonts w:cstheme="minorHAnsi"/>
          <w:bCs/>
          <w:iCs/>
          <w:sz w:val="20"/>
          <w:szCs w:val="20"/>
        </w:rPr>
      </w:pPr>
      <w:r w:rsidRPr="006F410F">
        <w:rPr>
          <w:rFonts w:cstheme="minorHAnsi"/>
          <w:bCs/>
          <w:iCs/>
          <w:sz w:val="20"/>
          <w:szCs w:val="20"/>
        </w:rPr>
        <w:t>Un servicio relacionado con el encaminamiento es el registro de la ruta. Para registrar la ruta, cada dispositivo de encaminamiento incorpora su dirección internet a una lista de direcciones que lleva el datagrama.</w:t>
      </w:r>
    </w:p>
    <w:p w14:paraId="503C91CF" w14:textId="77777777" w:rsidR="00723378" w:rsidRPr="006F410F" w:rsidRDefault="00723378" w:rsidP="00723378">
      <w:pPr>
        <w:jc w:val="both"/>
        <w:rPr>
          <w:rFonts w:cstheme="minorHAnsi"/>
          <w:b/>
          <w:bCs/>
          <w:iCs/>
          <w:sz w:val="20"/>
          <w:szCs w:val="20"/>
        </w:rPr>
      </w:pPr>
      <w:r w:rsidRPr="006F410F">
        <w:rPr>
          <w:rFonts w:cstheme="minorHAnsi"/>
          <w:b/>
          <w:bCs/>
          <w:iCs/>
          <w:sz w:val="20"/>
          <w:szCs w:val="20"/>
        </w:rPr>
        <w:t>Tiempo de vida de los datagramas</w:t>
      </w:r>
    </w:p>
    <w:p w14:paraId="3EB28658" w14:textId="77777777" w:rsidR="00723378" w:rsidRPr="006F410F" w:rsidRDefault="00723378" w:rsidP="00723378">
      <w:pPr>
        <w:jc w:val="both"/>
        <w:rPr>
          <w:rFonts w:cstheme="minorHAnsi"/>
          <w:bCs/>
          <w:iCs/>
          <w:sz w:val="20"/>
          <w:szCs w:val="20"/>
        </w:rPr>
      </w:pPr>
      <w:r w:rsidRPr="006F410F">
        <w:rPr>
          <w:rFonts w:cstheme="minorHAnsi"/>
          <w:bCs/>
          <w:iCs/>
          <w:sz w:val="20"/>
          <w:szCs w:val="20"/>
        </w:rPr>
        <w:t>Si se utiliza un encaminamiento dinámico, existe la posibilidad de que un datagrama viaje indefinidamente a través del conjunto de redes. Esto no es aconsejable, Para evitar problemas, cada datagrama se puede marcar con un tiempo de vida. Una vez que ha transcurrido este tiempo de vida, el datagrama se descarta.</w:t>
      </w:r>
    </w:p>
    <w:p w14:paraId="61D8B722"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Se puede implementar esta función con un contador de saltos cada vez que un datagrama pasa a través de un dispositivo de encaminamiento, se decremento el contador; O mediante una medida de tiempo, los dispositivos de encaminamiento deben conocer el tiempo transcurrido desde que el datagrama cruzó por última vez un dispositivo de encaminamiento, para conocer cuánto tiene que decrementar el campo de tiempo de vida. Esto requeriría algún mecanismo global de sincronización. </w:t>
      </w:r>
    </w:p>
    <w:p w14:paraId="51F67309" w14:textId="77777777" w:rsidR="00723378" w:rsidRPr="006F410F" w:rsidRDefault="00723378" w:rsidP="00723378">
      <w:pPr>
        <w:jc w:val="both"/>
        <w:rPr>
          <w:rFonts w:cstheme="minorHAnsi"/>
          <w:b/>
          <w:bCs/>
          <w:iCs/>
          <w:sz w:val="20"/>
          <w:szCs w:val="20"/>
        </w:rPr>
      </w:pPr>
      <w:r w:rsidRPr="006F410F">
        <w:rPr>
          <w:rFonts w:cstheme="minorHAnsi"/>
          <w:b/>
          <w:bCs/>
          <w:iCs/>
          <w:sz w:val="20"/>
          <w:szCs w:val="20"/>
        </w:rPr>
        <w:t>Fragmentación y reensamblado</w:t>
      </w:r>
    </w:p>
    <w:p w14:paraId="76A7F862" w14:textId="77777777" w:rsidR="00723378" w:rsidRPr="006F410F" w:rsidRDefault="00723378" w:rsidP="00723378">
      <w:pPr>
        <w:jc w:val="both"/>
        <w:rPr>
          <w:rFonts w:cstheme="minorHAnsi"/>
          <w:bCs/>
          <w:iCs/>
          <w:sz w:val="20"/>
          <w:szCs w:val="20"/>
        </w:rPr>
      </w:pPr>
      <w:r w:rsidRPr="006F410F">
        <w:rPr>
          <w:rFonts w:cstheme="minorHAnsi"/>
          <w:bCs/>
          <w:iCs/>
          <w:sz w:val="20"/>
          <w:szCs w:val="20"/>
        </w:rPr>
        <w:t>Las redes individuales en un conjunto de redes pueden especificar tamaños máximos de paquetes diferentes. Los dispositivos de encaminamiento pueden necesitar fragmentar los datagramas de entrada en unidades más pequeñas, llamadas segmentos o fragmentos, antes de transmitirlos en la red siguiente. Si los datagramas se pueden fragmentar se deben reensamblar.</w:t>
      </w:r>
    </w:p>
    <w:p w14:paraId="24F0B8D2" w14:textId="77777777" w:rsidR="00723378" w:rsidRPr="006F410F" w:rsidRDefault="00723378" w:rsidP="00723378">
      <w:pPr>
        <w:jc w:val="both"/>
        <w:rPr>
          <w:rFonts w:cstheme="minorHAnsi"/>
          <w:bCs/>
          <w:iCs/>
          <w:sz w:val="20"/>
          <w:szCs w:val="20"/>
        </w:rPr>
      </w:pPr>
      <w:r w:rsidRPr="006F410F">
        <w:rPr>
          <w:rFonts w:cstheme="minorHAnsi"/>
          <w:bCs/>
          <w:iCs/>
          <w:sz w:val="20"/>
          <w:szCs w:val="20"/>
        </w:rPr>
        <w:t>En IP, los fragmentos de los datagramas se reensamblar en el sistema final destino. La técnica de fragmentación de IP usa los siguientes campos en la cabecera IP:</w:t>
      </w:r>
    </w:p>
    <w:p w14:paraId="41EF1573" w14:textId="77777777" w:rsidR="00723378" w:rsidRPr="006F410F" w:rsidRDefault="00723378" w:rsidP="00314C55">
      <w:pPr>
        <w:pStyle w:val="Prrafodelista"/>
        <w:numPr>
          <w:ilvl w:val="0"/>
          <w:numId w:val="13"/>
        </w:numPr>
        <w:jc w:val="both"/>
        <w:rPr>
          <w:rFonts w:cstheme="minorHAnsi"/>
          <w:bCs/>
          <w:iCs/>
          <w:sz w:val="20"/>
          <w:szCs w:val="20"/>
        </w:rPr>
      </w:pPr>
      <w:r w:rsidRPr="006F410F">
        <w:rPr>
          <w:rFonts w:cstheme="minorHAnsi"/>
          <w:bCs/>
          <w:iCs/>
          <w:sz w:val="20"/>
          <w:szCs w:val="20"/>
        </w:rPr>
        <w:t>Identificador de la unidad de datos (ID).</w:t>
      </w:r>
    </w:p>
    <w:p w14:paraId="0C16A95C" w14:textId="77777777" w:rsidR="00723378" w:rsidRPr="006F410F" w:rsidRDefault="00723378" w:rsidP="00314C55">
      <w:pPr>
        <w:pStyle w:val="Prrafodelista"/>
        <w:numPr>
          <w:ilvl w:val="0"/>
          <w:numId w:val="13"/>
        </w:numPr>
        <w:jc w:val="both"/>
        <w:rPr>
          <w:rFonts w:cstheme="minorHAnsi"/>
          <w:bCs/>
          <w:iCs/>
          <w:sz w:val="20"/>
          <w:szCs w:val="20"/>
        </w:rPr>
      </w:pPr>
      <w:r w:rsidRPr="006F410F">
        <w:rPr>
          <w:rFonts w:cstheme="minorHAnsi"/>
          <w:bCs/>
          <w:iCs/>
          <w:sz w:val="20"/>
          <w:szCs w:val="20"/>
        </w:rPr>
        <w:t>Longitud de los datos.</w:t>
      </w:r>
    </w:p>
    <w:p w14:paraId="5C6BD3F6" w14:textId="77777777" w:rsidR="00723378" w:rsidRPr="006F410F" w:rsidRDefault="00723378" w:rsidP="00314C55">
      <w:pPr>
        <w:pStyle w:val="Prrafodelista"/>
        <w:numPr>
          <w:ilvl w:val="0"/>
          <w:numId w:val="13"/>
        </w:numPr>
        <w:jc w:val="both"/>
        <w:rPr>
          <w:rFonts w:cstheme="minorHAnsi"/>
          <w:bCs/>
          <w:iCs/>
          <w:sz w:val="20"/>
          <w:szCs w:val="20"/>
        </w:rPr>
      </w:pPr>
      <w:r w:rsidRPr="006F410F">
        <w:rPr>
          <w:rFonts w:cstheme="minorHAnsi"/>
          <w:bCs/>
          <w:iCs/>
          <w:sz w:val="20"/>
          <w:szCs w:val="20"/>
        </w:rPr>
        <w:t>Desplazamiento.</w:t>
      </w:r>
    </w:p>
    <w:p w14:paraId="2FAF5E48" w14:textId="77777777" w:rsidR="00723378" w:rsidRPr="006F410F" w:rsidRDefault="00723378" w:rsidP="00314C55">
      <w:pPr>
        <w:pStyle w:val="Prrafodelista"/>
        <w:numPr>
          <w:ilvl w:val="0"/>
          <w:numId w:val="13"/>
        </w:numPr>
        <w:jc w:val="both"/>
        <w:rPr>
          <w:rFonts w:cstheme="minorHAnsi"/>
          <w:bCs/>
          <w:iCs/>
          <w:sz w:val="20"/>
          <w:szCs w:val="20"/>
        </w:rPr>
      </w:pPr>
      <w:r w:rsidRPr="006F410F">
        <w:rPr>
          <w:rFonts w:cstheme="minorHAnsi"/>
          <w:bCs/>
          <w:iCs/>
          <w:sz w:val="20"/>
          <w:szCs w:val="20"/>
        </w:rPr>
        <w:t>Indicador de más datos.</w:t>
      </w:r>
    </w:p>
    <w:p w14:paraId="75C0C8CB"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El </w:t>
      </w:r>
      <w:r w:rsidRPr="006F410F">
        <w:rPr>
          <w:rFonts w:cstheme="minorHAnsi"/>
          <w:bCs/>
          <w:i/>
          <w:iCs/>
          <w:sz w:val="20"/>
          <w:szCs w:val="20"/>
        </w:rPr>
        <w:t xml:space="preserve">ID </w:t>
      </w:r>
      <w:r w:rsidRPr="006F410F">
        <w:rPr>
          <w:rFonts w:cstheme="minorHAnsi"/>
          <w:bCs/>
          <w:iCs/>
          <w:sz w:val="20"/>
          <w:szCs w:val="20"/>
        </w:rPr>
        <w:t xml:space="preserve">es un medio de identificar de forma única un datagrama originado en el sistema final. La </w:t>
      </w:r>
      <w:r w:rsidRPr="006F410F">
        <w:rPr>
          <w:rFonts w:cstheme="minorHAnsi"/>
          <w:bCs/>
          <w:i/>
          <w:iCs/>
          <w:sz w:val="20"/>
          <w:szCs w:val="20"/>
        </w:rPr>
        <w:t xml:space="preserve">longitud de los datos </w:t>
      </w:r>
      <w:r w:rsidRPr="006F410F">
        <w:rPr>
          <w:rFonts w:cstheme="minorHAnsi"/>
          <w:bCs/>
          <w:iCs/>
          <w:sz w:val="20"/>
          <w:szCs w:val="20"/>
        </w:rPr>
        <w:t xml:space="preserve">indica la longitud del campo de datos de usuario, expresado en octetos, y el campo </w:t>
      </w:r>
      <w:r w:rsidRPr="006F410F">
        <w:rPr>
          <w:rFonts w:cstheme="minorHAnsi"/>
          <w:bCs/>
          <w:i/>
          <w:iCs/>
          <w:sz w:val="20"/>
          <w:szCs w:val="20"/>
        </w:rPr>
        <w:t>desplazamiento</w:t>
      </w:r>
      <w:r w:rsidRPr="006F410F">
        <w:rPr>
          <w:rFonts w:cstheme="minorHAnsi"/>
          <w:bCs/>
          <w:iCs/>
          <w:sz w:val="20"/>
          <w:szCs w:val="20"/>
        </w:rPr>
        <w:t xml:space="preserve"> es la posición de un fragmento de los datos de usuario en el campo de datos en el datagrama original, en múltiplos de 64 bits.</w:t>
      </w:r>
    </w:p>
    <w:p w14:paraId="7FE40F60"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El sistema final origen crea un datagrama con una longitud de datos igual a la longitud entera del campo de datos, con </w:t>
      </w:r>
      <w:r w:rsidRPr="006F410F">
        <w:rPr>
          <w:rFonts w:cstheme="minorHAnsi"/>
          <w:bCs/>
          <w:i/>
          <w:iCs/>
          <w:sz w:val="20"/>
          <w:szCs w:val="20"/>
        </w:rPr>
        <w:t xml:space="preserve">desplazamiento </w:t>
      </w:r>
      <w:r w:rsidRPr="006F410F">
        <w:rPr>
          <w:rFonts w:cstheme="minorHAnsi"/>
          <w:bCs/>
          <w:iCs/>
          <w:sz w:val="20"/>
          <w:szCs w:val="20"/>
        </w:rPr>
        <w:t xml:space="preserve">= 0 y el indicador de </w:t>
      </w:r>
      <w:r w:rsidRPr="006F410F">
        <w:rPr>
          <w:rFonts w:cstheme="minorHAnsi"/>
          <w:bCs/>
          <w:i/>
          <w:iCs/>
          <w:sz w:val="20"/>
          <w:szCs w:val="20"/>
        </w:rPr>
        <w:t xml:space="preserve">más datos </w:t>
      </w:r>
      <w:r w:rsidRPr="006F410F">
        <w:rPr>
          <w:rFonts w:cstheme="minorHAnsi"/>
          <w:bCs/>
          <w:iCs/>
          <w:sz w:val="20"/>
          <w:szCs w:val="20"/>
        </w:rPr>
        <w:t>establecido a 0 (falso).</w:t>
      </w:r>
    </w:p>
    <w:p w14:paraId="6B2ECAFC" w14:textId="77777777" w:rsidR="00723378" w:rsidRPr="006F410F" w:rsidRDefault="00723378" w:rsidP="00723378">
      <w:pPr>
        <w:jc w:val="both"/>
        <w:rPr>
          <w:rFonts w:cstheme="minorHAnsi"/>
          <w:bCs/>
          <w:iCs/>
          <w:sz w:val="20"/>
          <w:szCs w:val="20"/>
        </w:rPr>
      </w:pPr>
      <w:r w:rsidRPr="006F410F">
        <w:rPr>
          <w:rFonts w:cstheme="minorHAnsi"/>
          <w:bCs/>
          <w:iCs/>
          <w:sz w:val="20"/>
          <w:szCs w:val="20"/>
        </w:rPr>
        <w:t>Para fragmentar un datagrama grande en dos piezas, un módulo IP en un dispositivo de encaminamiento realiza las siguientes tareas:</w:t>
      </w:r>
    </w:p>
    <w:p w14:paraId="7D2E2226"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1. </w:t>
      </w:r>
      <w:r w:rsidRPr="006F410F">
        <w:rPr>
          <w:rFonts w:cstheme="minorHAnsi"/>
          <w:bCs/>
          <w:iCs/>
          <w:sz w:val="20"/>
          <w:szCs w:val="20"/>
        </w:rPr>
        <w:t>Crea dos nuevos datagramas y copia los campos de la cabecera del datagrama original en los datagramas nuevos.</w:t>
      </w:r>
    </w:p>
    <w:p w14:paraId="6DE10EB4"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2. </w:t>
      </w:r>
      <w:r w:rsidRPr="006F410F">
        <w:rPr>
          <w:rFonts w:cstheme="minorHAnsi"/>
          <w:bCs/>
          <w:iCs/>
          <w:sz w:val="20"/>
          <w:szCs w:val="20"/>
        </w:rPr>
        <w:t>Divide el campo de datos de usuario en dos porciones aproximadamente iguales con límites de 64 bits, situando una porción en cada datagrama nuevo. La primera porción debe ser un múltiplo de 64 bits (8 octetos).</w:t>
      </w:r>
    </w:p>
    <w:p w14:paraId="6DFDF5D1"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3. </w:t>
      </w:r>
      <w:r w:rsidRPr="006F410F">
        <w:rPr>
          <w:rFonts w:cstheme="minorHAnsi"/>
          <w:bCs/>
          <w:iCs/>
          <w:sz w:val="20"/>
          <w:szCs w:val="20"/>
        </w:rPr>
        <w:t xml:space="preserve">Establece la </w:t>
      </w:r>
      <w:r w:rsidRPr="006F410F">
        <w:rPr>
          <w:rFonts w:cstheme="minorHAnsi"/>
          <w:bCs/>
          <w:i/>
          <w:iCs/>
          <w:sz w:val="20"/>
          <w:szCs w:val="20"/>
        </w:rPr>
        <w:t xml:space="preserve">longitud de datos </w:t>
      </w:r>
      <w:r w:rsidRPr="006F410F">
        <w:rPr>
          <w:rFonts w:cstheme="minorHAnsi"/>
          <w:bCs/>
          <w:iCs/>
          <w:sz w:val="20"/>
          <w:szCs w:val="20"/>
        </w:rPr>
        <w:t xml:space="preserve">del primer datagrama a la longitud de los datos insertados y establece a 1 (cierto) el indicador de </w:t>
      </w:r>
      <w:r w:rsidRPr="006F410F">
        <w:rPr>
          <w:rFonts w:cstheme="minorHAnsi"/>
          <w:bCs/>
          <w:i/>
          <w:iCs/>
          <w:sz w:val="20"/>
          <w:szCs w:val="20"/>
        </w:rPr>
        <w:t>más datos</w:t>
      </w:r>
      <w:r w:rsidRPr="006F410F">
        <w:rPr>
          <w:rFonts w:cstheme="minorHAnsi"/>
          <w:bCs/>
          <w:iCs/>
          <w:sz w:val="20"/>
          <w:szCs w:val="20"/>
        </w:rPr>
        <w:t xml:space="preserve">. El campo </w:t>
      </w:r>
      <w:r w:rsidRPr="006F410F">
        <w:rPr>
          <w:rFonts w:cstheme="minorHAnsi"/>
          <w:bCs/>
          <w:i/>
          <w:iCs/>
          <w:sz w:val="20"/>
          <w:szCs w:val="20"/>
        </w:rPr>
        <w:t xml:space="preserve">desplazamiento </w:t>
      </w:r>
      <w:r w:rsidRPr="006F410F">
        <w:rPr>
          <w:rFonts w:cstheme="minorHAnsi"/>
          <w:bCs/>
          <w:iCs/>
          <w:sz w:val="20"/>
          <w:szCs w:val="20"/>
        </w:rPr>
        <w:t>no se cambia.</w:t>
      </w:r>
    </w:p>
    <w:p w14:paraId="42CC3874"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4. </w:t>
      </w:r>
      <w:r w:rsidRPr="006F410F">
        <w:rPr>
          <w:rFonts w:cstheme="minorHAnsi"/>
          <w:bCs/>
          <w:iCs/>
          <w:sz w:val="20"/>
          <w:szCs w:val="20"/>
        </w:rPr>
        <w:t xml:space="preserve">Establece la </w:t>
      </w:r>
      <w:r w:rsidRPr="006F410F">
        <w:rPr>
          <w:rFonts w:cstheme="minorHAnsi"/>
          <w:bCs/>
          <w:i/>
          <w:iCs/>
          <w:sz w:val="20"/>
          <w:szCs w:val="20"/>
        </w:rPr>
        <w:t xml:space="preserve">longitud de datos </w:t>
      </w:r>
      <w:r w:rsidRPr="006F410F">
        <w:rPr>
          <w:rFonts w:cstheme="minorHAnsi"/>
          <w:bCs/>
          <w:iCs/>
          <w:sz w:val="20"/>
          <w:szCs w:val="20"/>
        </w:rPr>
        <w:t xml:space="preserve">del segundo datagrama a la longitud de los datos insertados, y añade la longitud de la primera porción de datos dividida por 8 al campo </w:t>
      </w:r>
      <w:r w:rsidRPr="006F410F">
        <w:rPr>
          <w:rFonts w:cstheme="minorHAnsi"/>
          <w:bCs/>
          <w:i/>
          <w:iCs/>
          <w:sz w:val="20"/>
          <w:szCs w:val="20"/>
        </w:rPr>
        <w:t>desplazamiento</w:t>
      </w:r>
      <w:r w:rsidRPr="006F410F">
        <w:rPr>
          <w:rFonts w:cstheme="minorHAnsi"/>
          <w:bCs/>
          <w:iCs/>
          <w:sz w:val="20"/>
          <w:szCs w:val="20"/>
        </w:rPr>
        <w:t xml:space="preserve">. El indicador de </w:t>
      </w:r>
      <w:r w:rsidRPr="006F410F">
        <w:rPr>
          <w:rFonts w:cstheme="minorHAnsi"/>
          <w:bCs/>
          <w:i/>
          <w:iCs/>
          <w:sz w:val="20"/>
          <w:szCs w:val="20"/>
        </w:rPr>
        <w:t xml:space="preserve">más datos </w:t>
      </w:r>
      <w:r w:rsidRPr="006F410F">
        <w:rPr>
          <w:rFonts w:cstheme="minorHAnsi"/>
          <w:bCs/>
          <w:iCs/>
          <w:sz w:val="20"/>
          <w:szCs w:val="20"/>
        </w:rPr>
        <w:t>permanece igual.</w:t>
      </w:r>
    </w:p>
    <w:p w14:paraId="2F9E98C7" w14:textId="77777777" w:rsidR="00723378" w:rsidRPr="006F410F" w:rsidRDefault="00723378" w:rsidP="00723378">
      <w:pPr>
        <w:jc w:val="both"/>
        <w:rPr>
          <w:rFonts w:cstheme="minorHAnsi"/>
          <w:bCs/>
          <w:iCs/>
          <w:sz w:val="20"/>
          <w:szCs w:val="20"/>
        </w:rPr>
      </w:pPr>
      <w:r w:rsidRPr="006F410F">
        <w:rPr>
          <w:rFonts w:cstheme="minorHAnsi"/>
          <w:noProof/>
          <w:sz w:val="20"/>
          <w:szCs w:val="20"/>
          <w:lang w:val="es-ES" w:eastAsia="es-ES"/>
        </w:rPr>
        <w:lastRenderedPageBreak/>
        <w:drawing>
          <wp:anchor distT="0" distB="0" distL="114300" distR="114300" simplePos="0" relativeHeight="251666432" behindDoc="0" locked="0" layoutInCell="1" allowOverlap="1" wp14:anchorId="3B35FC8B" wp14:editId="21262E20">
            <wp:simplePos x="0" y="0"/>
            <wp:positionH relativeFrom="margin">
              <wp:align>left</wp:align>
            </wp:positionH>
            <wp:positionV relativeFrom="paragraph">
              <wp:posOffset>5273</wp:posOffset>
            </wp:positionV>
            <wp:extent cx="3597537" cy="2830664"/>
            <wp:effectExtent l="0" t="0" r="3175" b="825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97537" cy="2830664"/>
                    </a:xfrm>
                    <a:prstGeom prst="rect">
                      <a:avLst/>
                    </a:prstGeom>
                  </pic:spPr>
                </pic:pic>
              </a:graphicData>
            </a:graphic>
            <wp14:sizeRelH relativeFrom="page">
              <wp14:pctWidth>0</wp14:pctWidth>
            </wp14:sizeRelH>
            <wp14:sizeRelV relativeFrom="page">
              <wp14:pctHeight>0</wp14:pctHeight>
            </wp14:sizeRelV>
          </wp:anchor>
        </w:drawing>
      </w:r>
      <w:r w:rsidRPr="006F410F">
        <w:rPr>
          <w:rFonts w:cstheme="minorHAnsi"/>
          <w:bCs/>
          <w:iCs/>
          <w:sz w:val="20"/>
          <w:szCs w:val="20"/>
        </w:rPr>
        <w:t xml:space="preserve">Para reensamblar un datagrama debe haber suficiente espacio de memoria temporal en el momento de reensamblar. Conforme los fragmentos con el mismo ID llegan, se insertan los campos de datos en la posición correcta en la memoria temporal hasta que el campo datos entero se reensambla, lo que se consigue cuando existe un conjunto contiguo de datos comenzando con un </w:t>
      </w:r>
      <w:r w:rsidRPr="006F410F">
        <w:rPr>
          <w:rFonts w:cstheme="minorHAnsi"/>
          <w:bCs/>
          <w:i/>
          <w:iCs/>
          <w:sz w:val="20"/>
          <w:szCs w:val="20"/>
        </w:rPr>
        <w:t>desplazamiento</w:t>
      </w:r>
      <w:r w:rsidRPr="006F410F">
        <w:rPr>
          <w:rFonts w:cstheme="minorHAnsi"/>
          <w:bCs/>
          <w:iCs/>
          <w:sz w:val="20"/>
          <w:szCs w:val="20"/>
        </w:rPr>
        <w:t xml:space="preserve"> de cero y terminando con datos de un segmento con el indicador de </w:t>
      </w:r>
      <w:r w:rsidRPr="006F410F">
        <w:rPr>
          <w:rFonts w:cstheme="minorHAnsi"/>
          <w:bCs/>
          <w:i/>
          <w:iCs/>
          <w:sz w:val="20"/>
          <w:szCs w:val="20"/>
        </w:rPr>
        <w:t xml:space="preserve">más datos </w:t>
      </w:r>
      <w:r w:rsidRPr="006F410F">
        <w:rPr>
          <w:rFonts w:cstheme="minorHAnsi"/>
          <w:bCs/>
          <w:iCs/>
          <w:sz w:val="20"/>
          <w:szCs w:val="20"/>
        </w:rPr>
        <w:t>puesto a falso.</w:t>
      </w:r>
    </w:p>
    <w:p w14:paraId="7257CD93" w14:textId="77777777" w:rsidR="00723378" w:rsidRPr="006F410F" w:rsidRDefault="00723378" w:rsidP="00723378">
      <w:pPr>
        <w:jc w:val="both"/>
        <w:rPr>
          <w:rFonts w:cstheme="minorHAnsi"/>
          <w:bCs/>
          <w:iCs/>
          <w:sz w:val="20"/>
          <w:szCs w:val="20"/>
        </w:rPr>
      </w:pPr>
      <w:r w:rsidRPr="006F410F">
        <w:rPr>
          <w:rFonts w:cstheme="minorHAnsi"/>
          <w:bCs/>
          <w:iCs/>
          <w:sz w:val="20"/>
          <w:szCs w:val="20"/>
        </w:rPr>
        <w:t>Considerando que IP no garantiza la entrega para saber cuándo abandonar un reensamblado se puede iniciar un temporizador cuando se recibe el primer fragmento o tener en cuenta el tiempo de vida del datagrama en cualquier caso cuando este tiempo expira se descarta el reensamblado.</w:t>
      </w:r>
    </w:p>
    <w:p w14:paraId="36D7448E" w14:textId="77777777" w:rsidR="00723378" w:rsidRPr="006F410F" w:rsidRDefault="00723378" w:rsidP="00723378">
      <w:pPr>
        <w:jc w:val="both"/>
        <w:rPr>
          <w:rFonts w:cstheme="minorHAnsi"/>
          <w:bCs/>
          <w:iCs/>
          <w:sz w:val="20"/>
          <w:szCs w:val="20"/>
        </w:rPr>
      </w:pPr>
    </w:p>
    <w:p w14:paraId="7B6DD319" w14:textId="5CECE528"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Fragmentación del datagrama IP</w:t>
      </w:r>
    </w:p>
    <w:p w14:paraId="3C2BF68F" w14:textId="77777777" w:rsidR="009E2975" w:rsidRPr="006F410F" w:rsidRDefault="00723378" w:rsidP="00723378">
      <w:pPr>
        <w:jc w:val="both"/>
        <w:rPr>
          <w:rFonts w:cstheme="minorHAnsi"/>
          <w:bCs/>
          <w:iCs/>
          <w:sz w:val="20"/>
          <w:szCs w:val="20"/>
        </w:rPr>
      </w:pPr>
      <w:r w:rsidRPr="006F410F">
        <w:rPr>
          <w:rFonts w:cstheme="minorHAnsi"/>
          <w:bCs/>
          <w:iCs/>
          <w:sz w:val="20"/>
          <w:szCs w:val="20"/>
        </w:rPr>
        <w:t xml:space="preserve">No todos los protocolos de la capa de enlace pueden transportar paquetes de la capa de red del mismo tamaño. Por ejemplo, las tramas Ethernet pueden transportar hasta 1.500 bytes de datos, ATM 53 octetos. </w:t>
      </w:r>
    </w:p>
    <w:p w14:paraId="3F486C47" w14:textId="7E5273A8" w:rsidR="00723378" w:rsidRPr="006F410F" w:rsidRDefault="00723378" w:rsidP="00723378">
      <w:pPr>
        <w:jc w:val="both"/>
        <w:rPr>
          <w:rFonts w:cstheme="minorHAnsi"/>
          <w:bCs/>
          <w:iCs/>
          <w:sz w:val="20"/>
          <w:szCs w:val="20"/>
        </w:rPr>
      </w:pPr>
      <w:r w:rsidRPr="006F410F">
        <w:rPr>
          <w:rFonts w:cstheme="minorHAnsi"/>
          <w:bCs/>
          <w:iCs/>
          <w:sz w:val="20"/>
          <w:szCs w:val="20"/>
        </w:rPr>
        <w:t xml:space="preserve">La cantidad máxima de datos que una trama de la capa de enlace puede transportar se conoce como </w:t>
      </w:r>
      <w:r w:rsidRPr="006F410F">
        <w:rPr>
          <w:rFonts w:cstheme="minorHAnsi"/>
          <w:b/>
          <w:bCs/>
          <w:iCs/>
          <w:sz w:val="20"/>
          <w:szCs w:val="20"/>
        </w:rPr>
        <w:t xml:space="preserve">unidad máxima de transmisión </w:t>
      </w:r>
      <w:r w:rsidRPr="006F410F">
        <w:rPr>
          <w:rFonts w:cstheme="minorHAnsi"/>
          <w:bCs/>
          <w:iCs/>
          <w:sz w:val="20"/>
          <w:szCs w:val="20"/>
        </w:rPr>
        <w:t>(MTU</w:t>
      </w:r>
      <w:r w:rsidRPr="006F410F">
        <w:rPr>
          <w:rFonts w:cstheme="minorHAnsi"/>
          <w:bCs/>
          <w:i/>
          <w:iCs/>
          <w:sz w:val="20"/>
          <w:szCs w:val="20"/>
        </w:rPr>
        <w:t xml:space="preserve">). </w:t>
      </w:r>
      <w:r w:rsidRPr="006F410F">
        <w:rPr>
          <w:rFonts w:cstheme="minorHAnsi"/>
          <w:bCs/>
          <w:iCs/>
          <w:sz w:val="20"/>
          <w:szCs w:val="20"/>
        </w:rPr>
        <w:t xml:space="preserve">Como cada datagrama IP se encapsula dentro de una trama de la capa de enlace para ir de un </w:t>
      </w:r>
      <w:proofErr w:type="spellStart"/>
      <w:r w:rsidRPr="006F410F">
        <w:rPr>
          <w:rFonts w:cstheme="minorHAnsi"/>
          <w:bCs/>
          <w:iCs/>
          <w:sz w:val="20"/>
          <w:szCs w:val="20"/>
        </w:rPr>
        <w:t>router</w:t>
      </w:r>
      <w:proofErr w:type="spellEnd"/>
      <w:r w:rsidRPr="006F410F">
        <w:rPr>
          <w:rFonts w:cstheme="minorHAnsi"/>
          <w:bCs/>
          <w:iCs/>
          <w:sz w:val="20"/>
          <w:szCs w:val="20"/>
        </w:rPr>
        <w:t xml:space="preserve"> al siguiente, la MTU del protocolo de la capa de enlace impone un límite a la longitud de un datagrama IP. Esto no es un </w:t>
      </w:r>
      <w:r w:rsidR="00314C55" w:rsidRPr="006F410F">
        <w:rPr>
          <w:rFonts w:cstheme="minorHAnsi"/>
          <w:bCs/>
          <w:iCs/>
          <w:sz w:val="20"/>
          <w:szCs w:val="20"/>
        </w:rPr>
        <w:t>problema,</w:t>
      </w:r>
      <w:r w:rsidRPr="006F410F">
        <w:rPr>
          <w:rFonts w:cstheme="minorHAnsi"/>
          <w:bCs/>
          <w:iCs/>
          <w:sz w:val="20"/>
          <w:szCs w:val="20"/>
        </w:rPr>
        <w:t xml:space="preserve"> pero sí que cada uno de los enlaces existentes a lo largo de la ruta entre el emisor y el destino puede utilizar diferentes protocolos de la capa de enlace y cada uno de estos protocolos puede utilizar una MTU diferente</w:t>
      </w:r>
      <w:r w:rsidR="00314C55" w:rsidRPr="006F410F">
        <w:rPr>
          <w:rFonts w:cstheme="minorHAnsi"/>
          <w:bCs/>
          <w:iCs/>
          <w:sz w:val="20"/>
          <w:szCs w:val="20"/>
        </w:rPr>
        <w:t>.</w:t>
      </w:r>
    </w:p>
    <w:p w14:paraId="586EC5EB"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La solución consiste en fragmentar los datos del datagrama IP en dos o más datagramas IP más pequeños, encapsular cada uno de los datagramas IP más pequeños en una trama de la capa de enlace distinta y enviar dichas tramas a través del enlace de salida. Cada uno de estos datagramas más pequeños se conoce como </w:t>
      </w:r>
      <w:r w:rsidRPr="006F410F">
        <w:rPr>
          <w:rFonts w:cstheme="minorHAnsi"/>
          <w:b/>
          <w:bCs/>
          <w:iCs/>
          <w:sz w:val="20"/>
          <w:szCs w:val="20"/>
        </w:rPr>
        <w:t>fragmentos</w:t>
      </w:r>
      <w:r w:rsidRPr="006F410F">
        <w:rPr>
          <w:rFonts w:cstheme="minorHAnsi"/>
          <w:bCs/>
          <w:iCs/>
          <w:sz w:val="20"/>
          <w:szCs w:val="20"/>
        </w:rPr>
        <w:t xml:space="preserve">. </w:t>
      </w:r>
    </w:p>
    <w:p w14:paraId="2CABB851" w14:textId="2C03F0BE" w:rsidR="00723378" w:rsidRPr="006F410F" w:rsidRDefault="00723378" w:rsidP="00723378">
      <w:pPr>
        <w:jc w:val="both"/>
        <w:rPr>
          <w:rFonts w:cstheme="minorHAnsi"/>
          <w:b/>
          <w:bCs/>
          <w:iCs/>
          <w:sz w:val="20"/>
          <w:szCs w:val="20"/>
        </w:rPr>
      </w:pPr>
      <w:r w:rsidRPr="006F410F">
        <w:rPr>
          <w:rFonts w:cstheme="minorHAnsi"/>
          <w:bCs/>
          <w:iCs/>
          <w:sz w:val="20"/>
          <w:szCs w:val="20"/>
        </w:rPr>
        <w:t xml:space="preserve">Los fragmentos tienen que ser </w:t>
      </w:r>
      <w:r w:rsidRPr="006F410F">
        <w:rPr>
          <w:rFonts w:cstheme="minorHAnsi"/>
          <w:b/>
          <w:bCs/>
          <w:iCs/>
          <w:sz w:val="20"/>
          <w:szCs w:val="20"/>
        </w:rPr>
        <w:t>reensamblados</w:t>
      </w:r>
      <w:r w:rsidRPr="006F410F">
        <w:rPr>
          <w:rFonts w:cstheme="minorHAnsi"/>
          <w:bCs/>
          <w:iCs/>
          <w:sz w:val="20"/>
          <w:szCs w:val="20"/>
        </w:rPr>
        <w:t xml:space="preserve"> antes de llegar a la capa de transporte del destino. </w:t>
      </w:r>
      <w:r w:rsidRPr="006F410F">
        <w:rPr>
          <w:rFonts w:cstheme="minorHAnsi"/>
          <w:b/>
          <w:bCs/>
          <w:iCs/>
          <w:sz w:val="20"/>
          <w:szCs w:val="20"/>
        </w:rPr>
        <w:t xml:space="preserve">Para mantener el núcleo de la red simple, los sistemas terminales reensamblan los datagramas en lugar </w:t>
      </w:r>
      <w:r w:rsidR="00314C55" w:rsidRPr="006F410F">
        <w:rPr>
          <w:rFonts w:cstheme="minorHAnsi"/>
          <w:b/>
          <w:bCs/>
          <w:iCs/>
          <w:sz w:val="20"/>
          <w:szCs w:val="20"/>
        </w:rPr>
        <w:t>de los</w:t>
      </w:r>
      <w:r w:rsidRPr="006F410F">
        <w:rPr>
          <w:rFonts w:cstheme="minorHAnsi"/>
          <w:b/>
          <w:bCs/>
          <w:iCs/>
          <w:sz w:val="20"/>
          <w:szCs w:val="20"/>
        </w:rPr>
        <w:t xml:space="preserve"> </w:t>
      </w:r>
      <w:proofErr w:type="spellStart"/>
      <w:r w:rsidRPr="006F410F">
        <w:rPr>
          <w:rFonts w:cstheme="minorHAnsi"/>
          <w:b/>
          <w:bCs/>
          <w:iCs/>
          <w:sz w:val="20"/>
          <w:szCs w:val="20"/>
        </w:rPr>
        <w:t>routers</w:t>
      </w:r>
      <w:proofErr w:type="spellEnd"/>
      <w:r w:rsidRPr="006F410F">
        <w:rPr>
          <w:rFonts w:cstheme="minorHAnsi"/>
          <w:b/>
          <w:bCs/>
          <w:iCs/>
          <w:sz w:val="20"/>
          <w:szCs w:val="20"/>
        </w:rPr>
        <w:t xml:space="preserve"> de red.</w:t>
      </w:r>
    </w:p>
    <w:p w14:paraId="52CABD23" w14:textId="2EB78D26" w:rsidR="00723378" w:rsidRPr="006F410F" w:rsidRDefault="00723378" w:rsidP="00723378">
      <w:pPr>
        <w:jc w:val="both"/>
        <w:rPr>
          <w:rFonts w:cstheme="minorHAnsi"/>
          <w:bCs/>
          <w:iCs/>
          <w:sz w:val="20"/>
          <w:szCs w:val="20"/>
        </w:rPr>
      </w:pPr>
      <w:r w:rsidRPr="006F410F">
        <w:rPr>
          <w:rFonts w:cstheme="minorHAnsi"/>
          <w:bCs/>
          <w:iCs/>
          <w:sz w:val="20"/>
          <w:szCs w:val="20"/>
        </w:rPr>
        <w:t xml:space="preserve">Cuando un host de destino recibe una serie de datagramas del mismo origen, tiene que determinar si algunos son fragmentos de algún otro datagrama original más grande. Si algunos datagramas son fragmentos, tiene que determinar cuándo recibió el último fragmento y como debe ensamblar los fragmentos para formar el datagrama original. </w:t>
      </w:r>
    </w:p>
    <w:p w14:paraId="46C6CD05"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Para que el host de destino pueda llevar a cabo estas tareas de reensamblado, se incluyeron los campos </w:t>
      </w:r>
      <w:r w:rsidRPr="006F410F">
        <w:rPr>
          <w:rFonts w:cstheme="minorHAnsi"/>
          <w:b/>
          <w:bCs/>
          <w:i/>
          <w:iCs/>
          <w:sz w:val="20"/>
          <w:szCs w:val="20"/>
        </w:rPr>
        <w:t xml:space="preserve">identificación, indicador </w:t>
      </w:r>
      <w:r w:rsidRPr="006F410F">
        <w:rPr>
          <w:rFonts w:cstheme="minorHAnsi"/>
          <w:b/>
          <w:bCs/>
          <w:iCs/>
          <w:sz w:val="20"/>
          <w:szCs w:val="20"/>
        </w:rPr>
        <w:t xml:space="preserve">y </w:t>
      </w:r>
      <w:r w:rsidRPr="006F410F">
        <w:rPr>
          <w:rFonts w:cstheme="minorHAnsi"/>
          <w:b/>
          <w:bCs/>
          <w:i/>
          <w:iCs/>
          <w:sz w:val="20"/>
          <w:szCs w:val="20"/>
        </w:rPr>
        <w:t>desplazamiento de fragmentación</w:t>
      </w:r>
      <w:r w:rsidRPr="006F410F">
        <w:rPr>
          <w:rFonts w:cstheme="minorHAnsi"/>
          <w:bCs/>
          <w:i/>
          <w:iCs/>
          <w:sz w:val="20"/>
          <w:szCs w:val="20"/>
        </w:rPr>
        <w:t xml:space="preserve"> </w:t>
      </w:r>
      <w:r w:rsidRPr="006F410F">
        <w:rPr>
          <w:rFonts w:cstheme="minorHAnsi"/>
          <w:bCs/>
          <w:iCs/>
          <w:sz w:val="20"/>
          <w:szCs w:val="20"/>
        </w:rPr>
        <w:t xml:space="preserve">en la cabecera del datagrama IP. </w:t>
      </w:r>
    </w:p>
    <w:p w14:paraId="5580CBA5" w14:textId="318BB097" w:rsidR="00CA3402" w:rsidRPr="006F410F" w:rsidRDefault="00723378" w:rsidP="00723378">
      <w:pPr>
        <w:jc w:val="both"/>
        <w:rPr>
          <w:rFonts w:cstheme="minorHAnsi"/>
          <w:bCs/>
          <w:iCs/>
          <w:sz w:val="20"/>
          <w:szCs w:val="20"/>
        </w:rPr>
      </w:pPr>
      <w:r w:rsidRPr="006F410F">
        <w:rPr>
          <w:rFonts w:cstheme="minorHAnsi"/>
          <w:bCs/>
          <w:iCs/>
          <w:sz w:val="20"/>
          <w:szCs w:val="20"/>
        </w:rPr>
        <w:t xml:space="preserve">Cuando se crea un datagrama, el host emisor marca el datagrama con un número de identificación (ID), direcciones de origen y de destino. Cuando un </w:t>
      </w:r>
      <w:proofErr w:type="spellStart"/>
      <w:r w:rsidRPr="006F410F">
        <w:rPr>
          <w:rFonts w:cstheme="minorHAnsi"/>
          <w:bCs/>
          <w:iCs/>
          <w:sz w:val="20"/>
          <w:szCs w:val="20"/>
        </w:rPr>
        <w:t>router</w:t>
      </w:r>
      <w:proofErr w:type="spellEnd"/>
      <w:r w:rsidRPr="006F410F">
        <w:rPr>
          <w:rFonts w:cstheme="minorHAnsi"/>
          <w:bCs/>
          <w:iCs/>
          <w:sz w:val="20"/>
          <w:szCs w:val="20"/>
        </w:rPr>
        <w:t xml:space="preserve"> necesita fragmentar un datagrama, cada datagrama fragmento resultante se marca con la dirección de origen, destino y el ID del datagrama original. Cuando el destino recibe una serie de datagramas procedentes del mismo host emisor, puede examinar los números de identificación de los datagramas para determinar cuáles de ellos son fragmentos de un datagrama más largo. </w:t>
      </w:r>
    </w:p>
    <w:p w14:paraId="53B40278" w14:textId="08202D91" w:rsidR="00723378" w:rsidRPr="006F410F" w:rsidRDefault="00723378" w:rsidP="00723378">
      <w:pPr>
        <w:jc w:val="both"/>
        <w:rPr>
          <w:rFonts w:cstheme="minorHAnsi"/>
          <w:bCs/>
          <w:iCs/>
          <w:sz w:val="20"/>
          <w:szCs w:val="20"/>
        </w:rPr>
      </w:pPr>
      <w:r w:rsidRPr="006F410F">
        <w:rPr>
          <w:rFonts w:cstheme="minorHAnsi"/>
          <w:b/>
          <w:bCs/>
          <w:iCs/>
          <w:sz w:val="20"/>
          <w:szCs w:val="20"/>
        </w:rPr>
        <w:t>Puesto que IP es un servicio no fiable, es posible que uno o más fragmentos no lleguen a su destino.</w:t>
      </w:r>
      <w:r w:rsidRPr="006F410F">
        <w:rPr>
          <w:rFonts w:cstheme="minorHAnsi"/>
          <w:bCs/>
          <w:iCs/>
          <w:sz w:val="20"/>
          <w:szCs w:val="20"/>
        </w:rPr>
        <w:t xml:space="preserve"> Para que el host de destino se asegure de que ha recibido el último fragmento del datagrama original, el último fragmento tiene un bit indicador puesto a 0, mientras que los demás fragmentos tienen el bit indicador puesto a 1. Para que el host de </w:t>
      </w:r>
      <w:r w:rsidR="0082068A" w:rsidRPr="006F410F">
        <w:rPr>
          <w:rFonts w:cstheme="minorHAnsi"/>
          <w:bCs/>
          <w:iCs/>
          <w:sz w:val="20"/>
          <w:szCs w:val="20"/>
        </w:rPr>
        <w:t>destino pueda</w:t>
      </w:r>
      <w:r w:rsidRPr="006F410F">
        <w:rPr>
          <w:rFonts w:cstheme="minorHAnsi"/>
          <w:bCs/>
          <w:iCs/>
          <w:sz w:val="20"/>
          <w:szCs w:val="20"/>
        </w:rPr>
        <w:t xml:space="preserve"> reensamblar los fragmentos en el orden apropiado, se utiliza el campo </w:t>
      </w:r>
      <w:r w:rsidRPr="006F410F">
        <w:rPr>
          <w:rFonts w:cstheme="minorHAnsi"/>
          <w:b/>
          <w:bCs/>
          <w:iCs/>
          <w:sz w:val="20"/>
          <w:szCs w:val="20"/>
        </w:rPr>
        <w:t>desplazamiento</w:t>
      </w:r>
      <w:r w:rsidRPr="006F410F">
        <w:rPr>
          <w:rFonts w:cstheme="minorHAnsi"/>
          <w:bCs/>
          <w:iCs/>
          <w:sz w:val="20"/>
          <w:szCs w:val="20"/>
        </w:rPr>
        <w:t xml:space="preserve"> para especificar qué posición ocupa dentro del datagrama IP original el fragmento.</w:t>
      </w:r>
    </w:p>
    <w:p w14:paraId="3BCFA4A3" w14:textId="170BD3CB" w:rsidR="00723378" w:rsidRPr="006F410F" w:rsidRDefault="00723378" w:rsidP="00723378">
      <w:pPr>
        <w:jc w:val="both"/>
        <w:rPr>
          <w:rFonts w:cstheme="minorHAnsi"/>
          <w:bCs/>
          <w:iCs/>
          <w:sz w:val="20"/>
          <w:szCs w:val="20"/>
        </w:rPr>
      </w:pPr>
      <w:r w:rsidRPr="006F410F">
        <w:rPr>
          <w:rFonts w:cstheme="minorHAnsi"/>
          <w:bCs/>
          <w:iCs/>
          <w:sz w:val="20"/>
          <w:szCs w:val="20"/>
        </w:rPr>
        <w:t>En el destino, la carga útil del datagrama se pasa a la capa de transporte solo después de que la capa IP haya reconstruido completamente el datagrama IP original. Si uno o más de los fragmentos no llegan al destino, el datagrama incompleto se descarta y no se pasa a la capa de transporte.</w:t>
      </w:r>
    </w:p>
    <w:p w14:paraId="5C1F3E7E" w14:textId="77777777" w:rsidR="00AF53CB" w:rsidRPr="006F410F" w:rsidRDefault="00AF53CB" w:rsidP="00723378">
      <w:pPr>
        <w:jc w:val="both"/>
        <w:rPr>
          <w:rFonts w:cstheme="minorHAnsi"/>
          <w:bCs/>
          <w:iCs/>
          <w:sz w:val="20"/>
          <w:szCs w:val="20"/>
        </w:rPr>
      </w:pPr>
    </w:p>
    <w:p w14:paraId="700BFC5F" w14:textId="77777777" w:rsidR="005755E1" w:rsidRDefault="005755E1" w:rsidP="00CA3402">
      <w:pPr>
        <w:jc w:val="center"/>
        <w:rPr>
          <w:rFonts w:cstheme="minorHAnsi"/>
          <w:b/>
          <w:bCs/>
          <w:iCs/>
          <w:sz w:val="20"/>
          <w:szCs w:val="20"/>
        </w:rPr>
      </w:pPr>
    </w:p>
    <w:p w14:paraId="27EBE266" w14:textId="58F953AD" w:rsidR="00723378" w:rsidRPr="006F410F" w:rsidRDefault="00CA3402" w:rsidP="00CA3402">
      <w:pPr>
        <w:jc w:val="center"/>
        <w:rPr>
          <w:rFonts w:cstheme="minorHAnsi"/>
          <w:b/>
          <w:bCs/>
          <w:iCs/>
          <w:sz w:val="20"/>
          <w:szCs w:val="20"/>
        </w:rPr>
      </w:pPr>
      <w:r w:rsidRPr="006F410F">
        <w:rPr>
          <w:rFonts w:cstheme="minorHAnsi"/>
          <w:b/>
          <w:bCs/>
          <w:iCs/>
          <w:sz w:val="20"/>
          <w:szCs w:val="20"/>
        </w:rPr>
        <w:lastRenderedPageBreak/>
        <w:t>DIRECCIONAMIENTO IPV4</w:t>
      </w:r>
    </w:p>
    <w:p w14:paraId="146CD1AF" w14:textId="77777777" w:rsidR="00D46FB9" w:rsidRPr="006F410F" w:rsidRDefault="00723378" w:rsidP="00723378">
      <w:pPr>
        <w:jc w:val="both"/>
        <w:rPr>
          <w:rFonts w:cstheme="minorHAnsi"/>
          <w:bCs/>
          <w:iCs/>
          <w:sz w:val="20"/>
          <w:szCs w:val="20"/>
        </w:rPr>
      </w:pPr>
      <w:r w:rsidRPr="006F410F">
        <w:rPr>
          <w:rFonts w:cstheme="minorHAnsi"/>
          <w:bCs/>
          <w:iCs/>
          <w:sz w:val="20"/>
          <w:szCs w:val="20"/>
        </w:rPr>
        <w:t xml:space="preserve">¿Cómo los hosts y los </w:t>
      </w:r>
      <w:proofErr w:type="spellStart"/>
      <w:r w:rsidRPr="006F410F">
        <w:rPr>
          <w:rFonts w:cstheme="minorHAnsi"/>
          <w:bCs/>
          <w:iCs/>
          <w:sz w:val="20"/>
          <w:szCs w:val="20"/>
        </w:rPr>
        <w:t>routers</w:t>
      </w:r>
      <w:proofErr w:type="spellEnd"/>
      <w:r w:rsidRPr="006F410F">
        <w:rPr>
          <w:rFonts w:cstheme="minorHAnsi"/>
          <w:bCs/>
          <w:iCs/>
          <w:sz w:val="20"/>
          <w:szCs w:val="20"/>
        </w:rPr>
        <w:t xml:space="preserve"> están conectados en la red? </w:t>
      </w:r>
      <w:r w:rsidR="00D46FB9" w:rsidRPr="006F410F">
        <w:rPr>
          <w:rFonts w:cstheme="minorHAnsi"/>
          <w:bCs/>
          <w:iCs/>
          <w:sz w:val="20"/>
          <w:szCs w:val="20"/>
        </w:rPr>
        <w:t xml:space="preserve">Normalmente </w:t>
      </w:r>
      <w:r w:rsidRPr="006F410F">
        <w:rPr>
          <w:rFonts w:cstheme="minorHAnsi"/>
          <w:bCs/>
          <w:iCs/>
          <w:sz w:val="20"/>
          <w:szCs w:val="20"/>
        </w:rPr>
        <w:t>un host dispone de un único enlace hacia la red</w:t>
      </w:r>
      <w:r w:rsidR="00D46FB9" w:rsidRPr="006F410F">
        <w:rPr>
          <w:rFonts w:cstheme="minorHAnsi"/>
          <w:bCs/>
          <w:iCs/>
          <w:sz w:val="20"/>
          <w:szCs w:val="20"/>
        </w:rPr>
        <w:t>, cuando IP en el host desea enviar un datagrama, lo hace a través de este enlace.</w:t>
      </w:r>
      <w:r w:rsidRPr="006F410F">
        <w:rPr>
          <w:rFonts w:cstheme="minorHAnsi"/>
          <w:bCs/>
          <w:iCs/>
          <w:sz w:val="20"/>
          <w:szCs w:val="20"/>
        </w:rPr>
        <w:t xml:space="preserve"> El límite entre el host y el enlace físico se denomina </w:t>
      </w:r>
      <w:r w:rsidRPr="006F410F">
        <w:rPr>
          <w:rFonts w:cstheme="minorHAnsi"/>
          <w:b/>
          <w:bCs/>
          <w:iCs/>
          <w:sz w:val="20"/>
          <w:szCs w:val="20"/>
        </w:rPr>
        <w:t>interfaz</w:t>
      </w:r>
      <w:r w:rsidRPr="006F410F">
        <w:rPr>
          <w:rFonts w:cstheme="minorHAnsi"/>
          <w:bCs/>
          <w:iCs/>
          <w:sz w:val="20"/>
          <w:szCs w:val="20"/>
        </w:rPr>
        <w:t xml:space="preserve">. </w:t>
      </w:r>
    </w:p>
    <w:p w14:paraId="1F592D16" w14:textId="211742DD" w:rsidR="00723378" w:rsidRPr="006F410F" w:rsidRDefault="00723378" w:rsidP="00723378">
      <w:pPr>
        <w:jc w:val="both"/>
        <w:rPr>
          <w:rFonts w:cstheme="minorHAnsi"/>
          <w:b/>
          <w:bCs/>
          <w:iCs/>
          <w:sz w:val="20"/>
          <w:szCs w:val="20"/>
        </w:rPr>
      </w:pPr>
      <w:r w:rsidRPr="006F410F">
        <w:rPr>
          <w:rFonts w:cstheme="minorHAnsi"/>
          <w:bCs/>
          <w:iCs/>
          <w:sz w:val="20"/>
          <w:szCs w:val="20"/>
        </w:rPr>
        <w:t xml:space="preserve">Un </w:t>
      </w:r>
      <w:proofErr w:type="spellStart"/>
      <w:r w:rsidRPr="006F410F">
        <w:rPr>
          <w:rFonts w:cstheme="minorHAnsi"/>
          <w:bCs/>
          <w:iCs/>
          <w:sz w:val="20"/>
          <w:szCs w:val="20"/>
        </w:rPr>
        <w:t>router</w:t>
      </w:r>
      <w:proofErr w:type="spellEnd"/>
      <w:r w:rsidRPr="006F410F">
        <w:rPr>
          <w:rFonts w:cstheme="minorHAnsi"/>
          <w:bCs/>
          <w:iCs/>
          <w:sz w:val="20"/>
          <w:szCs w:val="20"/>
        </w:rPr>
        <w:t xml:space="preserve"> tiene varias interfaces, una para cada uno de los enlaces. Puesto que todos los hosts y todos los </w:t>
      </w:r>
      <w:proofErr w:type="spellStart"/>
      <w:r w:rsidRPr="006F410F">
        <w:rPr>
          <w:rFonts w:cstheme="minorHAnsi"/>
          <w:bCs/>
          <w:iCs/>
          <w:sz w:val="20"/>
          <w:szCs w:val="20"/>
        </w:rPr>
        <w:t>routers</w:t>
      </w:r>
      <w:proofErr w:type="spellEnd"/>
      <w:r w:rsidRPr="006F410F">
        <w:rPr>
          <w:rFonts w:cstheme="minorHAnsi"/>
          <w:bCs/>
          <w:iCs/>
          <w:sz w:val="20"/>
          <w:szCs w:val="20"/>
        </w:rPr>
        <w:t xml:space="preserve"> son capaces de enviar y recibir datagramas IP, </w:t>
      </w:r>
      <w:r w:rsidRPr="006F410F">
        <w:rPr>
          <w:rFonts w:cstheme="minorHAnsi"/>
          <w:b/>
          <w:bCs/>
          <w:iCs/>
          <w:sz w:val="20"/>
          <w:szCs w:val="20"/>
        </w:rPr>
        <w:t xml:space="preserve">IP requiere que cada interfaz de host y de </w:t>
      </w:r>
      <w:proofErr w:type="spellStart"/>
      <w:r w:rsidRPr="006F410F">
        <w:rPr>
          <w:rFonts w:cstheme="minorHAnsi"/>
          <w:b/>
          <w:bCs/>
          <w:iCs/>
          <w:sz w:val="20"/>
          <w:szCs w:val="20"/>
        </w:rPr>
        <w:t>router</w:t>
      </w:r>
      <w:proofErr w:type="spellEnd"/>
      <w:r w:rsidRPr="006F410F">
        <w:rPr>
          <w:rFonts w:cstheme="minorHAnsi"/>
          <w:b/>
          <w:bCs/>
          <w:iCs/>
          <w:sz w:val="20"/>
          <w:szCs w:val="20"/>
        </w:rPr>
        <w:t xml:space="preserve"> tenga su propia dirección IP.</w:t>
      </w:r>
    </w:p>
    <w:p w14:paraId="0EE72D58" w14:textId="36F8F5A3" w:rsidR="00D46FB9" w:rsidRPr="006F410F" w:rsidRDefault="00723378" w:rsidP="00723378">
      <w:pPr>
        <w:jc w:val="both"/>
        <w:rPr>
          <w:rFonts w:cstheme="minorHAnsi"/>
          <w:bCs/>
          <w:iCs/>
          <w:sz w:val="20"/>
          <w:szCs w:val="20"/>
        </w:rPr>
      </w:pPr>
      <w:r w:rsidRPr="006F410F">
        <w:rPr>
          <w:rFonts w:cstheme="minorHAnsi"/>
          <w:bCs/>
          <w:iCs/>
          <w:sz w:val="20"/>
          <w:szCs w:val="20"/>
        </w:rPr>
        <w:t xml:space="preserve">Las </w:t>
      </w:r>
      <w:r w:rsidRPr="006F410F">
        <w:rPr>
          <w:rFonts w:cstheme="minorHAnsi"/>
          <w:b/>
          <w:bCs/>
          <w:iCs/>
          <w:sz w:val="20"/>
          <w:szCs w:val="20"/>
        </w:rPr>
        <w:t>direcciones IP tienen una longitud de 32 bits</w:t>
      </w:r>
      <w:r w:rsidRPr="006F410F">
        <w:rPr>
          <w:rFonts w:cstheme="minorHAnsi"/>
          <w:bCs/>
          <w:iCs/>
          <w:sz w:val="20"/>
          <w:szCs w:val="20"/>
        </w:rPr>
        <w:t xml:space="preserve"> (4 bytes), 2^32</w:t>
      </w:r>
      <w:r w:rsidRPr="006F410F">
        <w:rPr>
          <w:rFonts w:cstheme="minorHAnsi"/>
          <w:bCs/>
          <w:i/>
          <w:iCs/>
          <w:sz w:val="20"/>
          <w:szCs w:val="20"/>
        </w:rPr>
        <w:t xml:space="preserve"> </w:t>
      </w:r>
      <w:r w:rsidRPr="006F410F">
        <w:rPr>
          <w:rFonts w:cstheme="minorHAnsi"/>
          <w:bCs/>
          <w:iCs/>
          <w:sz w:val="20"/>
          <w:szCs w:val="20"/>
        </w:rPr>
        <w:t xml:space="preserve">direcciones posibles. Estas direcciones se expresan utilizando la </w:t>
      </w:r>
      <w:r w:rsidRPr="006F410F">
        <w:rPr>
          <w:rFonts w:cstheme="minorHAnsi"/>
          <w:b/>
          <w:bCs/>
          <w:iCs/>
          <w:sz w:val="20"/>
          <w:szCs w:val="20"/>
        </w:rPr>
        <w:t>notación decimal con punto</w:t>
      </w:r>
      <w:r w:rsidRPr="006F410F">
        <w:rPr>
          <w:rFonts w:cstheme="minorHAnsi"/>
          <w:bCs/>
          <w:iCs/>
          <w:sz w:val="20"/>
          <w:szCs w:val="20"/>
        </w:rPr>
        <w:t>, en la que cada byte de la dirección se escribe en formato decimal y separada mediante un punto del resto de los bytes de la dirección.</w:t>
      </w:r>
    </w:p>
    <w:p w14:paraId="3B236A27" w14:textId="2DB4DF4C" w:rsidR="00723378" w:rsidRPr="006F410F" w:rsidRDefault="00723378" w:rsidP="00723378">
      <w:pPr>
        <w:jc w:val="both"/>
        <w:rPr>
          <w:rFonts w:cstheme="minorHAnsi"/>
          <w:bCs/>
          <w:iCs/>
          <w:sz w:val="20"/>
          <w:szCs w:val="20"/>
        </w:rPr>
      </w:pPr>
      <w:r w:rsidRPr="006F410F">
        <w:rPr>
          <w:rFonts w:cstheme="minorHAnsi"/>
          <w:bCs/>
          <w:iCs/>
          <w:sz w:val="20"/>
          <w:szCs w:val="20"/>
        </w:rPr>
        <w:t xml:space="preserve"> Por ejemplo, la dirección IP 193.32.216.9. El 193 es el numero decimal equivalente a los 8 primeros bits de la dirección; el 32 es el equivalente decimal de los segundos 8 bits de la dirección, y así sucesivamente. Por tanto, la dirección 193.32.216.9 en notación binaria se expresa como sigue:</w:t>
      </w:r>
    </w:p>
    <w:p w14:paraId="58AC26BE" w14:textId="77777777" w:rsidR="00723378" w:rsidRPr="006F410F" w:rsidRDefault="00723378" w:rsidP="0082068A">
      <w:pPr>
        <w:jc w:val="both"/>
        <w:rPr>
          <w:rFonts w:cstheme="minorHAnsi"/>
          <w:bCs/>
          <w:iCs/>
          <w:sz w:val="20"/>
          <w:szCs w:val="20"/>
        </w:rPr>
      </w:pPr>
      <w:r w:rsidRPr="006F410F">
        <w:rPr>
          <w:rFonts w:cstheme="minorHAnsi"/>
          <w:bCs/>
          <w:iCs/>
          <w:sz w:val="20"/>
          <w:szCs w:val="20"/>
        </w:rPr>
        <w:t>11000001 00100000 11011000 00001001</w:t>
      </w:r>
    </w:p>
    <w:p w14:paraId="5F57394A" w14:textId="55C34E6D" w:rsidR="00723378" w:rsidRPr="006F410F" w:rsidRDefault="00723378" w:rsidP="00723378">
      <w:pPr>
        <w:jc w:val="both"/>
        <w:rPr>
          <w:rFonts w:cstheme="minorHAnsi"/>
          <w:bCs/>
          <w:iCs/>
          <w:sz w:val="20"/>
          <w:szCs w:val="20"/>
        </w:rPr>
      </w:pPr>
      <w:r w:rsidRPr="006F410F">
        <w:rPr>
          <w:rFonts w:cstheme="minorHAnsi"/>
          <w:bCs/>
          <w:iCs/>
          <w:sz w:val="20"/>
          <w:szCs w:val="20"/>
        </w:rPr>
        <w:t xml:space="preserve">Cada una de las interfaces de un host o de un </w:t>
      </w:r>
      <w:proofErr w:type="spellStart"/>
      <w:r w:rsidRPr="006F410F">
        <w:rPr>
          <w:rFonts w:cstheme="minorHAnsi"/>
          <w:bCs/>
          <w:iCs/>
          <w:sz w:val="20"/>
          <w:szCs w:val="20"/>
        </w:rPr>
        <w:t>router</w:t>
      </w:r>
      <w:proofErr w:type="spellEnd"/>
      <w:r w:rsidRPr="006F410F">
        <w:rPr>
          <w:rFonts w:cstheme="minorHAnsi"/>
          <w:bCs/>
          <w:iCs/>
          <w:sz w:val="20"/>
          <w:szCs w:val="20"/>
        </w:rPr>
        <w:t xml:space="preserve"> de Internet tiene que tener asociada una dirección IP que es </w:t>
      </w:r>
      <w:r w:rsidRPr="006F410F">
        <w:rPr>
          <w:rFonts w:cstheme="minorHAnsi"/>
          <w:b/>
          <w:bCs/>
          <w:iCs/>
          <w:sz w:val="20"/>
          <w:szCs w:val="20"/>
        </w:rPr>
        <w:t>globalmente única.</w:t>
      </w:r>
      <w:r w:rsidRPr="006F410F">
        <w:rPr>
          <w:rFonts w:cstheme="minorHAnsi"/>
          <w:bCs/>
          <w:iCs/>
          <w:sz w:val="20"/>
          <w:szCs w:val="20"/>
        </w:rPr>
        <w:t xml:space="preserve"> No obstante, estas direcciones no se pueden elegir al azar. </w:t>
      </w:r>
      <w:r w:rsidRPr="006F410F">
        <w:rPr>
          <w:rFonts w:cstheme="minorHAnsi"/>
          <w:b/>
          <w:bCs/>
          <w:iCs/>
          <w:sz w:val="20"/>
          <w:szCs w:val="20"/>
        </w:rPr>
        <w:t>Una parte de la dirección IP de una interfaz estará determinada por la subred</w:t>
      </w:r>
      <w:r w:rsidRPr="006F410F">
        <w:rPr>
          <w:rFonts w:cstheme="minorHAnsi"/>
          <w:bCs/>
          <w:iCs/>
          <w:sz w:val="20"/>
          <w:szCs w:val="20"/>
        </w:rPr>
        <w:t xml:space="preserve"> a la que está conectada.</w:t>
      </w:r>
    </w:p>
    <w:p w14:paraId="40A4940C" w14:textId="77777777" w:rsidR="00D46FB9" w:rsidRPr="006F410F" w:rsidRDefault="00D46FB9" w:rsidP="00723378">
      <w:pPr>
        <w:jc w:val="both"/>
        <w:rPr>
          <w:rFonts w:cstheme="minorHAnsi"/>
          <w:bCs/>
          <w:iCs/>
          <w:sz w:val="20"/>
          <w:szCs w:val="20"/>
        </w:rPr>
      </w:pPr>
    </w:p>
    <w:p w14:paraId="303DA5CC" w14:textId="77C52140" w:rsidR="00723378" w:rsidRPr="006F410F" w:rsidRDefault="00723378" w:rsidP="00723378">
      <w:pPr>
        <w:jc w:val="both"/>
        <w:rPr>
          <w:rFonts w:cstheme="minorHAnsi"/>
          <w:bCs/>
          <w:iCs/>
          <w:sz w:val="20"/>
          <w:szCs w:val="20"/>
        </w:rPr>
      </w:pPr>
      <w:r w:rsidRPr="006F410F">
        <w:rPr>
          <w:rFonts w:cstheme="minorHAnsi"/>
          <w:bCs/>
          <w:iCs/>
          <w:sz w:val="20"/>
          <w:szCs w:val="20"/>
        </w:rPr>
        <w:t xml:space="preserve">Por </w:t>
      </w:r>
      <w:r w:rsidR="00414886" w:rsidRPr="006F410F">
        <w:rPr>
          <w:rFonts w:cstheme="minorHAnsi"/>
          <w:bCs/>
          <w:iCs/>
          <w:sz w:val="20"/>
          <w:szCs w:val="20"/>
        </w:rPr>
        <w:t>ejemplo,</w:t>
      </w:r>
      <w:r w:rsidRPr="006F410F">
        <w:rPr>
          <w:rFonts w:cstheme="minorHAnsi"/>
          <w:bCs/>
          <w:iCs/>
          <w:sz w:val="20"/>
          <w:szCs w:val="20"/>
        </w:rPr>
        <w:t xml:space="preserve"> un </w:t>
      </w:r>
      <w:proofErr w:type="spellStart"/>
      <w:r w:rsidRPr="006F410F">
        <w:rPr>
          <w:rFonts w:cstheme="minorHAnsi"/>
          <w:bCs/>
          <w:iCs/>
          <w:sz w:val="20"/>
          <w:szCs w:val="20"/>
        </w:rPr>
        <w:t>router</w:t>
      </w:r>
      <w:proofErr w:type="spellEnd"/>
      <w:r w:rsidRPr="006F410F">
        <w:rPr>
          <w:rFonts w:cstheme="minorHAnsi"/>
          <w:bCs/>
          <w:iCs/>
          <w:sz w:val="20"/>
          <w:szCs w:val="20"/>
        </w:rPr>
        <w:t xml:space="preserve"> (3 interfaces) para interconectar siete hosts. Los tres hosts de la parte superior izquierda y la interfaz del </w:t>
      </w:r>
      <w:proofErr w:type="spellStart"/>
      <w:r w:rsidRPr="006F410F">
        <w:rPr>
          <w:rFonts w:cstheme="minorHAnsi"/>
          <w:bCs/>
          <w:iCs/>
          <w:sz w:val="20"/>
          <w:szCs w:val="20"/>
        </w:rPr>
        <w:t>router</w:t>
      </w:r>
      <w:proofErr w:type="spellEnd"/>
      <w:r w:rsidRPr="006F410F">
        <w:rPr>
          <w:rFonts w:cstheme="minorHAnsi"/>
          <w:bCs/>
          <w:iCs/>
          <w:sz w:val="20"/>
          <w:szCs w:val="20"/>
        </w:rPr>
        <w:t xml:space="preserve"> a la que están conectados, todos ellos tienen una dirección IP con el formato 223.1.1.xxx. Es decir, los 24 bits más a la izquierda de la dirección IP de todos ellos son iguales. En términos de IP, esta red que interconecta tres interfaces de host y una interfaz de </w:t>
      </w:r>
      <w:proofErr w:type="spellStart"/>
      <w:r w:rsidRPr="006F410F">
        <w:rPr>
          <w:rFonts w:cstheme="minorHAnsi"/>
          <w:bCs/>
          <w:iCs/>
          <w:sz w:val="20"/>
          <w:szCs w:val="20"/>
        </w:rPr>
        <w:t>router</w:t>
      </w:r>
      <w:proofErr w:type="spellEnd"/>
      <w:r w:rsidRPr="006F410F">
        <w:rPr>
          <w:rFonts w:cstheme="minorHAnsi"/>
          <w:bCs/>
          <w:iCs/>
          <w:sz w:val="20"/>
          <w:szCs w:val="20"/>
        </w:rPr>
        <w:t xml:space="preserve"> forma una </w:t>
      </w:r>
      <w:r w:rsidRPr="006F410F">
        <w:rPr>
          <w:rFonts w:cstheme="minorHAnsi"/>
          <w:b/>
          <w:bCs/>
          <w:iCs/>
          <w:sz w:val="20"/>
          <w:szCs w:val="20"/>
        </w:rPr>
        <w:t>subred</w:t>
      </w:r>
      <w:r w:rsidRPr="006F410F">
        <w:rPr>
          <w:rFonts w:cstheme="minorHAnsi"/>
          <w:bCs/>
          <w:iCs/>
          <w:sz w:val="20"/>
          <w:szCs w:val="20"/>
        </w:rPr>
        <w:t xml:space="preserve">. </w:t>
      </w:r>
    </w:p>
    <w:p w14:paraId="480E5BC0" w14:textId="074E2FA0" w:rsidR="00723378" w:rsidRPr="006F410F" w:rsidRDefault="00723378" w:rsidP="00723378">
      <w:pPr>
        <w:jc w:val="both"/>
        <w:rPr>
          <w:rFonts w:cstheme="minorHAnsi"/>
          <w:bCs/>
          <w:iCs/>
          <w:sz w:val="20"/>
          <w:szCs w:val="20"/>
        </w:rPr>
      </w:pPr>
      <w:r w:rsidRPr="006F410F">
        <w:rPr>
          <w:rFonts w:cstheme="minorHAnsi"/>
          <w:bCs/>
          <w:iCs/>
          <w:sz w:val="20"/>
          <w:szCs w:val="20"/>
        </w:rPr>
        <w:t xml:space="preserve">El direccionamiento IP asigna una dirección a esta subred: 223.1.1.0/24, donde </w:t>
      </w:r>
      <w:r w:rsidRPr="006F410F">
        <w:rPr>
          <w:rFonts w:cstheme="minorHAnsi"/>
          <w:b/>
          <w:bCs/>
          <w:iCs/>
          <w:sz w:val="20"/>
          <w:szCs w:val="20"/>
        </w:rPr>
        <w:t>la notación /24, que en ocasiones se denomina mascara de subred</w:t>
      </w:r>
      <w:r w:rsidRPr="006F410F">
        <w:rPr>
          <w:rFonts w:cstheme="minorHAnsi"/>
          <w:bCs/>
          <w:iCs/>
          <w:sz w:val="20"/>
          <w:szCs w:val="20"/>
        </w:rPr>
        <w:t>, indica que los 24 bits más a la izquierda de la magnitud de 32 bits definen la dirección de subred. Cualquier host adicional conectado a la subred 223.1.1.0/24 requeriría</w:t>
      </w:r>
      <w:r w:rsidRPr="006F410F">
        <w:rPr>
          <w:rFonts w:cstheme="minorHAnsi"/>
          <w:bCs/>
          <w:i/>
          <w:iCs/>
          <w:sz w:val="20"/>
          <w:szCs w:val="20"/>
        </w:rPr>
        <w:t xml:space="preserve"> </w:t>
      </w:r>
      <w:r w:rsidRPr="006F410F">
        <w:rPr>
          <w:rFonts w:cstheme="minorHAnsi"/>
          <w:bCs/>
          <w:iCs/>
          <w:sz w:val="20"/>
          <w:szCs w:val="20"/>
        </w:rPr>
        <w:t>una dirección de la forma 223.</w:t>
      </w:r>
      <w:r w:rsidR="00C346B0" w:rsidRPr="006F410F">
        <w:rPr>
          <w:rFonts w:cstheme="minorHAnsi"/>
          <w:bCs/>
          <w:iCs/>
          <w:sz w:val="20"/>
          <w:szCs w:val="20"/>
        </w:rPr>
        <w:t>1.1</w:t>
      </w:r>
      <w:r w:rsidRPr="006F410F">
        <w:rPr>
          <w:rFonts w:cstheme="minorHAnsi"/>
          <w:bCs/>
          <w:iCs/>
          <w:sz w:val="20"/>
          <w:szCs w:val="20"/>
        </w:rPr>
        <w:t>.xxx.</w:t>
      </w:r>
    </w:p>
    <w:p w14:paraId="524ADAC0" w14:textId="3959E419" w:rsidR="00AF53CB" w:rsidRPr="006F410F" w:rsidRDefault="00C346B0" w:rsidP="00723378">
      <w:pPr>
        <w:jc w:val="both"/>
        <w:rPr>
          <w:rFonts w:cstheme="minorHAnsi"/>
          <w:bCs/>
          <w:iCs/>
          <w:sz w:val="20"/>
          <w:szCs w:val="20"/>
        </w:rPr>
      </w:pPr>
      <w:r w:rsidRPr="006F410F">
        <w:rPr>
          <w:rFonts w:cstheme="minorHAnsi"/>
          <w:noProof/>
          <w:sz w:val="20"/>
          <w:szCs w:val="20"/>
          <w:lang w:val="es-ES" w:eastAsia="es-ES"/>
        </w:rPr>
        <w:drawing>
          <wp:anchor distT="0" distB="0" distL="114300" distR="114300" simplePos="0" relativeHeight="251689984" behindDoc="0" locked="0" layoutInCell="1" allowOverlap="1" wp14:anchorId="401E6289" wp14:editId="34E0E7E0">
            <wp:simplePos x="0" y="0"/>
            <wp:positionH relativeFrom="margin">
              <wp:posOffset>872490</wp:posOffset>
            </wp:positionH>
            <wp:positionV relativeFrom="paragraph">
              <wp:posOffset>496570</wp:posOffset>
            </wp:positionV>
            <wp:extent cx="2771775" cy="2124075"/>
            <wp:effectExtent l="0" t="0" r="9525" b="952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71775" cy="2124075"/>
                    </a:xfrm>
                    <a:prstGeom prst="rect">
                      <a:avLst/>
                    </a:prstGeom>
                  </pic:spPr>
                </pic:pic>
              </a:graphicData>
            </a:graphic>
            <wp14:sizeRelH relativeFrom="page">
              <wp14:pctWidth>0</wp14:pctWidth>
            </wp14:sizeRelH>
            <wp14:sizeRelV relativeFrom="page">
              <wp14:pctHeight>0</wp14:pctHeight>
            </wp14:sizeRelV>
          </wp:anchor>
        </w:drawing>
      </w:r>
      <w:r w:rsidR="00723378" w:rsidRPr="006F410F">
        <w:rPr>
          <w:rFonts w:cstheme="minorHAnsi"/>
          <w:bCs/>
          <w:iCs/>
          <w:sz w:val="20"/>
          <w:szCs w:val="20"/>
        </w:rPr>
        <w:t xml:space="preserve">La definición IP de una subred no está restringida a los segmentos Ethernet que conectan varios hosts a una interfaz de un </w:t>
      </w:r>
      <w:proofErr w:type="spellStart"/>
      <w:r w:rsidR="00723378" w:rsidRPr="006F410F">
        <w:rPr>
          <w:rFonts w:cstheme="minorHAnsi"/>
          <w:bCs/>
          <w:iCs/>
          <w:sz w:val="20"/>
          <w:szCs w:val="20"/>
        </w:rPr>
        <w:t>router</w:t>
      </w:r>
      <w:proofErr w:type="spellEnd"/>
      <w:r w:rsidR="00723378" w:rsidRPr="006F410F">
        <w:rPr>
          <w:rFonts w:cstheme="minorHAnsi"/>
          <w:bCs/>
          <w:iCs/>
          <w:sz w:val="20"/>
          <w:szCs w:val="20"/>
        </w:rPr>
        <w:t xml:space="preserve">. </w:t>
      </w:r>
    </w:p>
    <w:p w14:paraId="5915DBDD" w14:textId="1030C09C" w:rsidR="00C346B0" w:rsidRPr="006F410F" w:rsidRDefault="00C346B0" w:rsidP="00723378">
      <w:pPr>
        <w:jc w:val="both"/>
        <w:rPr>
          <w:rFonts w:cstheme="minorHAnsi"/>
          <w:bCs/>
          <w:iCs/>
          <w:sz w:val="20"/>
          <w:szCs w:val="20"/>
        </w:rPr>
      </w:pPr>
    </w:p>
    <w:p w14:paraId="41DA9ECF" w14:textId="77777777" w:rsidR="00C346B0" w:rsidRPr="006F410F" w:rsidRDefault="00723378" w:rsidP="00723378">
      <w:pPr>
        <w:jc w:val="both"/>
        <w:rPr>
          <w:rFonts w:cstheme="minorHAnsi"/>
          <w:bCs/>
          <w:iCs/>
          <w:sz w:val="20"/>
          <w:szCs w:val="20"/>
        </w:rPr>
      </w:pPr>
      <w:r w:rsidRPr="006F410F">
        <w:rPr>
          <w:rFonts w:cstheme="minorHAnsi"/>
          <w:bCs/>
          <w:iCs/>
          <w:sz w:val="20"/>
          <w:szCs w:val="20"/>
        </w:rPr>
        <w:t xml:space="preserve">Considerando la Figura 4.17, que muestra tres </w:t>
      </w:r>
      <w:proofErr w:type="spellStart"/>
      <w:r w:rsidRPr="006F410F">
        <w:rPr>
          <w:rFonts w:cstheme="minorHAnsi"/>
          <w:bCs/>
          <w:iCs/>
          <w:sz w:val="20"/>
          <w:szCs w:val="20"/>
        </w:rPr>
        <w:t>routers</w:t>
      </w:r>
      <w:proofErr w:type="spellEnd"/>
      <w:r w:rsidRPr="006F410F">
        <w:rPr>
          <w:rFonts w:cstheme="minorHAnsi"/>
          <w:bCs/>
          <w:iCs/>
          <w:sz w:val="20"/>
          <w:szCs w:val="20"/>
        </w:rPr>
        <w:t xml:space="preserve"> interconectados. Cada </w:t>
      </w:r>
      <w:proofErr w:type="spellStart"/>
      <w:r w:rsidRPr="006F410F">
        <w:rPr>
          <w:rFonts w:cstheme="minorHAnsi"/>
          <w:bCs/>
          <w:iCs/>
          <w:sz w:val="20"/>
          <w:szCs w:val="20"/>
        </w:rPr>
        <w:t>router</w:t>
      </w:r>
      <w:proofErr w:type="spellEnd"/>
      <w:r w:rsidRPr="006F410F">
        <w:rPr>
          <w:rFonts w:cstheme="minorHAnsi"/>
          <w:bCs/>
          <w:iCs/>
          <w:sz w:val="20"/>
          <w:szCs w:val="20"/>
        </w:rPr>
        <w:t xml:space="preserve"> tiene tres interfaces, una para cada enlace y una para el enlace de difusión que conecta directamente el </w:t>
      </w:r>
      <w:proofErr w:type="spellStart"/>
      <w:r w:rsidRPr="006F410F">
        <w:rPr>
          <w:rFonts w:cstheme="minorHAnsi"/>
          <w:bCs/>
          <w:iCs/>
          <w:sz w:val="20"/>
          <w:szCs w:val="20"/>
        </w:rPr>
        <w:t>router</w:t>
      </w:r>
      <w:proofErr w:type="spellEnd"/>
      <w:r w:rsidRPr="006F410F">
        <w:rPr>
          <w:rFonts w:cstheme="minorHAnsi"/>
          <w:bCs/>
          <w:iCs/>
          <w:sz w:val="20"/>
          <w:szCs w:val="20"/>
        </w:rPr>
        <w:t xml:space="preserve"> a una pareja de hosts.</w:t>
      </w:r>
    </w:p>
    <w:p w14:paraId="69E2AA04" w14:textId="24B6580C" w:rsidR="00723378" w:rsidRPr="006F410F" w:rsidRDefault="008E4D47" w:rsidP="00723378">
      <w:pPr>
        <w:jc w:val="both"/>
        <w:rPr>
          <w:rFonts w:cstheme="minorHAnsi"/>
          <w:bCs/>
          <w:iCs/>
          <w:sz w:val="20"/>
          <w:szCs w:val="20"/>
        </w:rPr>
      </w:pPr>
      <w:r w:rsidRPr="006F410F">
        <w:rPr>
          <w:rFonts w:cstheme="minorHAnsi"/>
          <w:noProof/>
          <w:sz w:val="20"/>
          <w:szCs w:val="20"/>
          <w:lang w:val="es-ES" w:eastAsia="es-ES"/>
        </w:rPr>
        <w:lastRenderedPageBreak/>
        <w:drawing>
          <wp:anchor distT="0" distB="0" distL="114300" distR="114300" simplePos="0" relativeHeight="251669504" behindDoc="0" locked="0" layoutInCell="1" allowOverlap="1" wp14:anchorId="03EE84E0" wp14:editId="644F8EF0">
            <wp:simplePos x="0" y="0"/>
            <wp:positionH relativeFrom="page">
              <wp:posOffset>2133600</wp:posOffset>
            </wp:positionH>
            <wp:positionV relativeFrom="paragraph">
              <wp:posOffset>946785</wp:posOffset>
            </wp:positionV>
            <wp:extent cx="2973705" cy="2543175"/>
            <wp:effectExtent l="0" t="0" r="0" b="952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73705" cy="2543175"/>
                    </a:xfrm>
                    <a:prstGeom prst="rect">
                      <a:avLst/>
                    </a:prstGeom>
                  </pic:spPr>
                </pic:pic>
              </a:graphicData>
            </a:graphic>
            <wp14:sizeRelH relativeFrom="page">
              <wp14:pctWidth>0</wp14:pctWidth>
            </wp14:sizeRelH>
            <wp14:sizeRelV relativeFrom="page">
              <wp14:pctHeight>0</wp14:pctHeight>
            </wp14:sizeRelV>
          </wp:anchor>
        </w:drawing>
      </w:r>
      <w:r w:rsidR="00723378" w:rsidRPr="006F410F">
        <w:rPr>
          <w:rFonts w:cstheme="minorHAnsi"/>
          <w:bCs/>
          <w:iCs/>
          <w:sz w:val="20"/>
          <w:szCs w:val="20"/>
        </w:rPr>
        <w:t xml:space="preserve"> ¿</w:t>
      </w:r>
      <w:r w:rsidR="0009264B" w:rsidRPr="006F410F">
        <w:rPr>
          <w:rFonts w:cstheme="minorHAnsi"/>
          <w:bCs/>
          <w:iCs/>
          <w:sz w:val="20"/>
          <w:szCs w:val="20"/>
        </w:rPr>
        <w:t>Qué</w:t>
      </w:r>
      <w:r w:rsidR="00723378" w:rsidRPr="006F410F">
        <w:rPr>
          <w:rFonts w:cstheme="minorHAnsi"/>
          <w:bCs/>
          <w:iCs/>
          <w:sz w:val="20"/>
          <w:szCs w:val="20"/>
        </w:rPr>
        <w:t xml:space="preserve"> subredes hay presentes? Hay tres: 223.1.1.0/24, 223.1.2.0/24 y 223.1.3.0/24, y son similares a las subredes de la Figura 4.15. Pero fíjese en que, en este ejemplo, también existen tres subredes adicionales: una subred, 223.1.9.0/24, para las interfaces que conectan los </w:t>
      </w:r>
      <w:proofErr w:type="spellStart"/>
      <w:r w:rsidR="00723378" w:rsidRPr="006F410F">
        <w:rPr>
          <w:rFonts w:cstheme="minorHAnsi"/>
          <w:bCs/>
          <w:iCs/>
          <w:sz w:val="20"/>
          <w:szCs w:val="20"/>
        </w:rPr>
        <w:t>routers</w:t>
      </w:r>
      <w:proofErr w:type="spellEnd"/>
      <w:r w:rsidR="00723378" w:rsidRPr="006F410F">
        <w:rPr>
          <w:rFonts w:cstheme="minorHAnsi"/>
          <w:bCs/>
          <w:iCs/>
          <w:sz w:val="20"/>
          <w:szCs w:val="20"/>
        </w:rPr>
        <w:t xml:space="preserve"> RI y R2; otra subred, 223.1.8.0/24, para las interfaces que conectan los </w:t>
      </w:r>
      <w:proofErr w:type="spellStart"/>
      <w:r w:rsidR="00723378" w:rsidRPr="006F410F">
        <w:rPr>
          <w:rFonts w:cstheme="minorHAnsi"/>
          <w:bCs/>
          <w:iCs/>
          <w:sz w:val="20"/>
          <w:szCs w:val="20"/>
        </w:rPr>
        <w:t>routers</w:t>
      </w:r>
      <w:proofErr w:type="spellEnd"/>
      <w:r w:rsidR="00723378" w:rsidRPr="006F410F">
        <w:rPr>
          <w:rFonts w:cstheme="minorHAnsi"/>
          <w:bCs/>
          <w:iCs/>
          <w:sz w:val="20"/>
          <w:szCs w:val="20"/>
        </w:rPr>
        <w:t xml:space="preserve"> R2 y R3; y una tercera subred, 223.1.7.0/24, para las interfaces que conectan los </w:t>
      </w:r>
      <w:proofErr w:type="spellStart"/>
      <w:r w:rsidR="00723378" w:rsidRPr="006F410F">
        <w:rPr>
          <w:rFonts w:cstheme="minorHAnsi"/>
          <w:bCs/>
          <w:iCs/>
          <w:sz w:val="20"/>
          <w:szCs w:val="20"/>
        </w:rPr>
        <w:t>routers</w:t>
      </w:r>
      <w:proofErr w:type="spellEnd"/>
      <w:r w:rsidR="00723378" w:rsidRPr="006F410F">
        <w:rPr>
          <w:rFonts w:cstheme="minorHAnsi"/>
          <w:bCs/>
          <w:iCs/>
          <w:sz w:val="20"/>
          <w:szCs w:val="20"/>
        </w:rPr>
        <w:t xml:space="preserve"> R3 y R1. </w:t>
      </w:r>
    </w:p>
    <w:p w14:paraId="37A1506B" w14:textId="3AD8A81E" w:rsidR="00723378" w:rsidRPr="006F410F" w:rsidRDefault="00723378" w:rsidP="00723378">
      <w:pPr>
        <w:jc w:val="both"/>
        <w:rPr>
          <w:rFonts w:cstheme="minorHAnsi"/>
          <w:bCs/>
          <w:iCs/>
          <w:sz w:val="20"/>
          <w:szCs w:val="20"/>
        </w:rPr>
      </w:pPr>
      <w:r w:rsidRPr="006F410F">
        <w:rPr>
          <w:rFonts w:cstheme="minorHAnsi"/>
          <w:bCs/>
          <w:iCs/>
          <w:sz w:val="20"/>
          <w:szCs w:val="20"/>
        </w:rPr>
        <w:t xml:space="preserve">En un sistema interconectado general de </w:t>
      </w:r>
      <w:proofErr w:type="spellStart"/>
      <w:r w:rsidRPr="006F410F">
        <w:rPr>
          <w:rFonts w:cstheme="minorHAnsi"/>
          <w:bCs/>
          <w:iCs/>
          <w:sz w:val="20"/>
          <w:szCs w:val="20"/>
        </w:rPr>
        <w:t>routers</w:t>
      </w:r>
      <w:proofErr w:type="spellEnd"/>
      <w:r w:rsidRPr="006F410F">
        <w:rPr>
          <w:rFonts w:cstheme="minorHAnsi"/>
          <w:bCs/>
          <w:iCs/>
          <w:sz w:val="20"/>
          <w:szCs w:val="20"/>
        </w:rPr>
        <w:t xml:space="preserve"> y hosts, podemos utilizar la siguiente receta para definir las subredes existentes en el sistema:</w:t>
      </w:r>
    </w:p>
    <w:p w14:paraId="4296E11A" w14:textId="77777777" w:rsidR="00723378" w:rsidRPr="006F410F" w:rsidRDefault="00723378" w:rsidP="00723378">
      <w:pPr>
        <w:jc w:val="both"/>
        <w:rPr>
          <w:rFonts w:cstheme="minorHAnsi"/>
          <w:b/>
          <w:bCs/>
          <w:iCs/>
          <w:sz w:val="20"/>
          <w:szCs w:val="20"/>
        </w:rPr>
      </w:pPr>
      <w:r w:rsidRPr="006F410F">
        <w:rPr>
          <w:rFonts w:cstheme="minorHAnsi"/>
          <w:b/>
          <w:bCs/>
          <w:iCs/>
          <w:sz w:val="20"/>
          <w:szCs w:val="20"/>
        </w:rPr>
        <w:t xml:space="preserve">Para determinar las subredes, desconecte cada interfaz de su host o </w:t>
      </w:r>
      <w:proofErr w:type="spellStart"/>
      <w:r w:rsidRPr="006F410F">
        <w:rPr>
          <w:rFonts w:cstheme="minorHAnsi"/>
          <w:b/>
          <w:bCs/>
          <w:iCs/>
          <w:sz w:val="20"/>
          <w:szCs w:val="20"/>
        </w:rPr>
        <w:t>router</w:t>
      </w:r>
      <w:proofErr w:type="spellEnd"/>
      <w:r w:rsidRPr="006F410F">
        <w:rPr>
          <w:rFonts w:cstheme="minorHAnsi"/>
          <w:b/>
          <w:bCs/>
          <w:iCs/>
          <w:sz w:val="20"/>
          <w:szCs w:val="20"/>
        </w:rPr>
        <w:t>, creando islas de redes aisladas, con interfaces que acaban en los puntos terminales de las redes aisladas. Cada una de estas redes aisladas se dice que es una subred.</w:t>
      </w:r>
    </w:p>
    <w:p w14:paraId="3146802F" w14:textId="77777777" w:rsidR="00723378" w:rsidRPr="006F410F" w:rsidRDefault="00723378" w:rsidP="00723378">
      <w:pPr>
        <w:jc w:val="both"/>
        <w:rPr>
          <w:rFonts w:cstheme="minorHAnsi"/>
          <w:b/>
          <w:bCs/>
          <w:iCs/>
          <w:sz w:val="20"/>
          <w:szCs w:val="20"/>
        </w:rPr>
      </w:pPr>
      <w:r w:rsidRPr="006F410F">
        <w:rPr>
          <w:rFonts w:cstheme="minorHAnsi"/>
          <w:bCs/>
          <w:iCs/>
          <w:sz w:val="20"/>
          <w:szCs w:val="20"/>
        </w:rPr>
        <w:t xml:space="preserve">La estrategia de asignación de direcciones en Internet se conoce como </w:t>
      </w:r>
      <w:r w:rsidRPr="006F410F">
        <w:rPr>
          <w:rFonts w:cstheme="minorHAnsi"/>
          <w:b/>
          <w:bCs/>
          <w:iCs/>
          <w:sz w:val="20"/>
          <w:szCs w:val="20"/>
        </w:rPr>
        <w:t>Enrutamiento entre dominios sin clase (CIDR)</w:t>
      </w:r>
      <w:r w:rsidRPr="006F410F">
        <w:rPr>
          <w:rFonts w:cstheme="minorHAnsi"/>
          <w:bCs/>
          <w:iCs/>
          <w:sz w:val="20"/>
          <w:szCs w:val="20"/>
        </w:rPr>
        <w:t xml:space="preserve">, CIDR generaliza la noción de direccionamiento de subred. La dirección </w:t>
      </w:r>
      <w:r w:rsidRPr="006F410F">
        <w:rPr>
          <w:rFonts w:cstheme="minorHAnsi"/>
          <w:b/>
          <w:bCs/>
          <w:iCs/>
          <w:sz w:val="20"/>
          <w:szCs w:val="20"/>
        </w:rPr>
        <w:t>IP de 32 bits se divide en dos partes</w:t>
      </w:r>
      <w:r w:rsidRPr="006F410F">
        <w:rPr>
          <w:rFonts w:cstheme="minorHAnsi"/>
          <w:bCs/>
          <w:iCs/>
          <w:sz w:val="20"/>
          <w:szCs w:val="20"/>
        </w:rPr>
        <w:t xml:space="preserve"> y de nuevo se expresa en notación decimal con punto como </w:t>
      </w:r>
      <w:proofErr w:type="spellStart"/>
      <w:r w:rsidRPr="006F410F">
        <w:rPr>
          <w:rFonts w:cstheme="minorHAnsi"/>
          <w:bCs/>
          <w:i/>
          <w:iCs/>
          <w:sz w:val="20"/>
          <w:szCs w:val="20"/>
        </w:rPr>
        <w:t>a.b.c.d</w:t>
      </w:r>
      <w:proofErr w:type="spellEnd"/>
      <w:r w:rsidRPr="006F410F">
        <w:rPr>
          <w:rFonts w:cstheme="minorHAnsi"/>
          <w:bCs/>
          <w:i/>
          <w:iCs/>
          <w:sz w:val="20"/>
          <w:szCs w:val="20"/>
        </w:rPr>
        <w:t>/x</w:t>
      </w:r>
      <w:r w:rsidRPr="006F410F">
        <w:rPr>
          <w:rFonts w:cstheme="minorHAnsi"/>
          <w:bCs/>
          <w:iCs/>
          <w:sz w:val="20"/>
          <w:szCs w:val="20"/>
        </w:rPr>
        <w:t xml:space="preserve">, </w:t>
      </w:r>
      <w:r w:rsidRPr="006F410F">
        <w:rPr>
          <w:rFonts w:cstheme="minorHAnsi"/>
          <w:b/>
          <w:bCs/>
          <w:iCs/>
          <w:sz w:val="20"/>
          <w:szCs w:val="20"/>
        </w:rPr>
        <w:t xml:space="preserve">donde </w:t>
      </w:r>
      <w:r w:rsidRPr="006F410F">
        <w:rPr>
          <w:rFonts w:cstheme="minorHAnsi"/>
          <w:b/>
          <w:bCs/>
          <w:i/>
          <w:iCs/>
          <w:sz w:val="20"/>
          <w:szCs w:val="20"/>
        </w:rPr>
        <w:t xml:space="preserve">x </w:t>
      </w:r>
      <w:r w:rsidRPr="006F410F">
        <w:rPr>
          <w:rFonts w:cstheme="minorHAnsi"/>
          <w:b/>
          <w:bCs/>
          <w:iCs/>
          <w:sz w:val="20"/>
          <w:szCs w:val="20"/>
        </w:rPr>
        <w:t>indica el número de bits de la primera parte de la dirección.</w:t>
      </w:r>
    </w:p>
    <w:p w14:paraId="2E4A0B4D" w14:textId="77777777" w:rsidR="001411E0" w:rsidRPr="006F410F" w:rsidRDefault="00723378" w:rsidP="00723378">
      <w:pPr>
        <w:jc w:val="both"/>
        <w:rPr>
          <w:rFonts w:cstheme="minorHAnsi"/>
          <w:bCs/>
          <w:iCs/>
          <w:sz w:val="20"/>
          <w:szCs w:val="20"/>
        </w:rPr>
      </w:pPr>
      <w:r w:rsidRPr="006F410F">
        <w:rPr>
          <w:rFonts w:cstheme="minorHAnsi"/>
          <w:bCs/>
          <w:iCs/>
          <w:sz w:val="20"/>
          <w:szCs w:val="20"/>
        </w:rPr>
        <w:t xml:space="preserve">Los </w:t>
      </w:r>
      <w:r w:rsidRPr="006F410F">
        <w:rPr>
          <w:rFonts w:cstheme="minorHAnsi"/>
          <w:b/>
          <w:bCs/>
          <w:i/>
          <w:iCs/>
          <w:sz w:val="20"/>
          <w:szCs w:val="20"/>
        </w:rPr>
        <w:t xml:space="preserve">x </w:t>
      </w:r>
      <w:r w:rsidRPr="006F410F">
        <w:rPr>
          <w:rFonts w:cstheme="minorHAnsi"/>
          <w:b/>
          <w:bCs/>
          <w:iCs/>
          <w:sz w:val="20"/>
          <w:szCs w:val="20"/>
        </w:rPr>
        <w:t xml:space="preserve">bits más significativos de una dirección en el formato </w:t>
      </w:r>
      <w:proofErr w:type="spellStart"/>
      <w:r w:rsidRPr="006F410F">
        <w:rPr>
          <w:rFonts w:cstheme="minorHAnsi"/>
          <w:b/>
          <w:bCs/>
          <w:i/>
          <w:iCs/>
          <w:sz w:val="20"/>
          <w:szCs w:val="20"/>
        </w:rPr>
        <w:t>a.b.c.d</w:t>
      </w:r>
      <w:proofErr w:type="spellEnd"/>
      <w:r w:rsidRPr="006F410F">
        <w:rPr>
          <w:rFonts w:cstheme="minorHAnsi"/>
          <w:b/>
          <w:bCs/>
          <w:i/>
          <w:iCs/>
          <w:sz w:val="20"/>
          <w:szCs w:val="20"/>
        </w:rPr>
        <w:t xml:space="preserve">/x </w:t>
      </w:r>
      <w:r w:rsidRPr="006F410F">
        <w:rPr>
          <w:rFonts w:cstheme="minorHAnsi"/>
          <w:b/>
          <w:bCs/>
          <w:iCs/>
          <w:sz w:val="20"/>
          <w:szCs w:val="20"/>
        </w:rPr>
        <w:t>constituyen la parte de red</w:t>
      </w:r>
      <w:r w:rsidRPr="006F410F">
        <w:rPr>
          <w:rFonts w:cstheme="minorHAnsi"/>
          <w:bCs/>
          <w:iCs/>
          <w:sz w:val="20"/>
          <w:szCs w:val="20"/>
        </w:rPr>
        <w:t xml:space="preserve"> de la dirección IP (</w:t>
      </w:r>
      <w:r w:rsidRPr="006F410F">
        <w:rPr>
          <w:rFonts w:cstheme="minorHAnsi"/>
          <w:b/>
          <w:bCs/>
          <w:iCs/>
          <w:sz w:val="20"/>
          <w:szCs w:val="20"/>
        </w:rPr>
        <w:t>prefijo</w:t>
      </w:r>
      <w:r w:rsidRPr="006F410F">
        <w:rPr>
          <w:rFonts w:cstheme="minorHAnsi"/>
          <w:bCs/>
          <w:i/>
          <w:iCs/>
          <w:sz w:val="20"/>
          <w:szCs w:val="20"/>
        </w:rPr>
        <w:t xml:space="preserve"> de red </w:t>
      </w:r>
      <w:r w:rsidRPr="006F410F">
        <w:rPr>
          <w:rFonts w:cstheme="minorHAnsi"/>
          <w:bCs/>
          <w:iCs/>
          <w:sz w:val="20"/>
          <w:szCs w:val="20"/>
        </w:rPr>
        <w:t xml:space="preserve">de la dirección). </w:t>
      </w:r>
    </w:p>
    <w:p w14:paraId="78B04777" w14:textId="783F4514" w:rsidR="00723378" w:rsidRPr="006F410F" w:rsidRDefault="00723378" w:rsidP="00723378">
      <w:pPr>
        <w:jc w:val="both"/>
        <w:rPr>
          <w:rFonts w:cstheme="minorHAnsi"/>
          <w:bCs/>
          <w:iCs/>
          <w:sz w:val="20"/>
          <w:szCs w:val="20"/>
        </w:rPr>
      </w:pPr>
      <w:r w:rsidRPr="006F410F">
        <w:rPr>
          <w:rFonts w:cstheme="minorHAnsi"/>
          <w:bCs/>
          <w:iCs/>
          <w:sz w:val="20"/>
          <w:szCs w:val="20"/>
        </w:rPr>
        <w:t xml:space="preserve">Los </w:t>
      </w:r>
      <w:proofErr w:type="spellStart"/>
      <w:r w:rsidRPr="006F410F">
        <w:rPr>
          <w:rFonts w:cstheme="minorHAnsi"/>
          <w:bCs/>
          <w:iCs/>
          <w:sz w:val="20"/>
          <w:szCs w:val="20"/>
        </w:rPr>
        <w:t>routers</w:t>
      </w:r>
      <w:proofErr w:type="spellEnd"/>
      <w:r w:rsidRPr="006F410F">
        <w:rPr>
          <w:rFonts w:cstheme="minorHAnsi"/>
          <w:bCs/>
          <w:iCs/>
          <w:sz w:val="20"/>
          <w:szCs w:val="20"/>
        </w:rPr>
        <w:t xml:space="preserve"> externos a la red de la organización solo tienen en cuenta estos </w:t>
      </w:r>
      <w:r w:rsidRPr="006F410F">
        <w:rPr>
          <w:rFonts w:cstheme="minorHAnsi"/>
          <w:bCs/>
          <w:i/>
          <w:iCs/>
          <w:sz w:val="20"/>
          <w:szCs w:val="20"/>
        </w:rPr>
        <w:t xml:space="preserve">x </w:t>
      </w:r>
      <w:r w:rsidRPr="006F410F">
        <w:rPr>
          <w:rFonts w:cstheme="minorHAnsi"/>
          <w:bCs/>
          <w:iCs/>
          <w:sz w:val="20"/>
          <w:szCs w:val="20"/>
        </w:rPr>
        <w:t xml:space="preserve">primeros bits del prefijo cuando reenvía un datagrama cuya dirección de destino está dentro de la organización. Esto reduce el tamaño de la tabla de reenvió de los </w:t>
      </w:r>
      <w:proofErr w:type="spellStart"/>
      <w:r w:rsidRPr="006F410F">
        <w:rPr>
          <w:rFonts w:cstheme="minorHAnsi"/>
          <w:bCs/>
          <w:iCs/>
          <w:sz w:val="20"/>
          <w:szCs w:val="20"/>
        </w:rPr>
        <w:t>routers</w:t>
      </w:r>
      <w:proofErr w:type="spellEnd"/>
      <w:r w:rsidRPr="006F410F">
        <w:rPr>
          <w:rFonts w:cstheme="minorHAnsi"/>
          <w:bCs/>
          <w:iCs/>
          <w:sz w:val="20"/>
          <w:szCs w:val="20"/>
        </w:rPr>
        <w:t>.</w:t>
      </w:r>
    </w:p>
    <w:p w14:paraId="7E87591C" w14:textId="77777777" w:rsidR="00F2397C" w:rsidRPr="006F410F" w:rsidRDefault="00723378" w:rsidP="00723378">
      <w:pPr>
        <w:jc w:val="both"/>
        <w:rPr>
          <w:rFonts w:cstheme="minorHAnsi"/>
          <w:bCs/>
          <w:iCs/>
          <w:sz w:val="20"/>
          <w:szCs w:val="20"/>
        </w:rPr>
      </w:pPr>
      <w:r w:rsidRPr="006F410F">
        <w:rPr>
          <w:rFonts w:cstheme="minorHAnsi"/>
          <w:bCs/>
          <w:iCs/>
          <w:sz w:val="20"/>
          <w:szCs w:val="20"/>
        </w:rPr>
        <w:t xml:space="preserve">Los </w:t>
      </w:r>
      <w:r w:rsidRPr="006F410F">
        <w:rPr>
          <w:rFonts w:cstheme="minorHAnsi"/>
          <w:b/>
          <w:bCs/>
          <w:iCs/>
          <w:sz w:val="20"/>
          <w:szCs w:val="20"/>
        </w:rPr>
        <w:t>32-x bits restantes de una dirección pueden emplearse para diferenciar los dispositivos internos</w:t>
      </w:r>
      <w:r w:rsidRPr="006F410F">
        <w:rPr>
          <w:rFonts w:cstheme="minorHAnsi"/>
          <w:b/>
          <w:bCs/>
          <w:i/>
          <w:iCs/>
          <w:sz w:val="20"/>
          <w:szCs w:val="20"/>
        </w:rPr>
        <w:t xml:space="preserve"> </w:t>
      </w:r>
      <w:r w:rsidRPr="006F410F">
        <w:rPr>
          <w:rFonts w:cstheme="minorHAnsi"/>
          <w:b/>
          <w:bCs/>
          <w:iCs/>
          <w:sz w:val="20"/>
          <w:szCs w:val="20"/>
        </w:rPr>
        <w:t>de la organización</w:t>
      </w:r>
      <w:r w:rsidRPr="006F410F">
        <w:rPr>
          <w:rFonts w:cstheme="minorHAnsi"/>
          <w:bCs/>
          <w:iCs/>
          <w:sz w:val="20"/>
          <w:szCs w:val="20"/>
        </w:rPr>
        <w:t xml:space="preserve">, teniendo todo el mismo prefijo de red. Estos son los bits que habrá que considerar para reenviar paquetes en los </w:t>
      </w:r>
      <w:proofErr w:type="spellStart"/>
      <w:r w:rsidRPr="006F410F">
        <w:rPr>
          <w:rFonts w:cstheme="minorHAnsi"/>
          <w:bCs/>
          <w:iCs/>
          <w:sz w:val="20"/>
          <w:szCs w:val="20"/>
        </w:rPr>
        <w:t>routers</w:t>
      </w:r>
      <w:proofErr w:type="spellEnd"/>
      <w:r w:rsidRPr="006F410F">
        <w:rPr>
          <w:rFonts w:cstheme="minorHAnsi"/>
          <w:bCs/>
          <w:iCs/>
          <w:sz w:val="20"/>
          <w:szCs w:val="20"/>
        </w:rPr>
        <w:t xml:space="preserve"> </w:t>
      </w:r>
      <w:r w:rsidRPr="006F410F">
        <w:rPr>
          <w:rFonts w:cstheme="minorHAnsi"/>
          <w:bCs/>
          <w:i/>
          <w:iCs/>
          <w:sz w:val="20"/>
          <w:szCs w:val="20"/>
        </w:rPr>
        <w:t xml:space="preserve">internos </w:t>
      </w:r>
      <w:r w:rsidRPr="006F410F">
        <w:rPr>
          <w:rFonts w:cstheme="minorHAnsi"/>
          <w:bCs/>
          <w:iCs/>
          <w:sz w:val="20"/>
          <w:szCs w:val="20"/>
        </w:rPr>
        <w:t xml:space="preserve">de la organización. </w:t>
      </w:r>
    </w:p>
    <w:p w14:paraId="1DB28982" w14:textId="09C5A63E" w:rsidR="00723378" w:rsidRPr="006F410F" w:rsidRDefault="00723378" w:rsidP="00723378">
      <w:pPr>
        <w:jc w:val="both"/>
        <w:rPr>
          <w:rFonts w:cstheme="minorHAnsi"/>
          <w:bCs/>
          <w:iCs/>
          <w:sz w:val="20"/>
          <w:szCs w:val="20"/>
        </w:rPr>
      </w:pPr>
      <w:r w:rsidRPr="006F410F">
        <w:rPr>
          <w:rFonts w:cstheme="minorHAnsi"/>
          <w:bCs/>
          <w:iCs/>
          <w:sz w:val="20"/>
          <w:szCs w:val="20"/>
        </w:rPr>
        <w:t xml:space="preserve">Estos bits de menor peso pueden tener (o no) una estructura en </w:t>
      </w:r>
      <w:r w:rsidRPr="006F410F">
        <w:rPr>
          <w:rFonts w:cstheme="minorHAnsi"/>
          <w:b/>
          <w:bCs/>
          <w:iCs/>
          <w:sz w:val="20"/>
          <w:szCs w:val="20"/>
        </w:rPr>
        <w:t>subred adicional</w:t>
      </w:r>
      <w:r w:rsidRPr="006F410F">
        <w:rPr>
          <w:rFonts w:cstheme="minorHAnsi"/>
          <w:bCs/>
          <w:iCs/>
          <w:sz w:val="20"/>
          <w:szCs w:val="20"/>
        </w:rPr>
        <w:t xml:space="preserve">, como la que hemos visto anteriormente. Por ejemplo, suponga que los 21 primeros bits de la dirección CIDR </w:t>
      </w:r>
      <w:proofErr w:type="spellStart"/>
      <w:r w:rsidRPr="006F410F">
        <w:rPr>
          <w:rFonts w:cstheme="minorHAnsi"/>
          <w:bCs/>
          <w:iCs/>
          <w:sz w:val="20"/>
          <w:szCs w:val="20"/>
        </w:rPr>
        <w:t>a.b.c.d</w:t>
      </w:r>
      <w:proofErr w:type="spellEnd"/>
      <w:r w:rsidRPr="006F410F">
        <w:rPr>
          <w:rFonts w:cstheme="minorHAnsi"/>
          <w:bCs/>
          <w:iCs/>
          <w:sz w:val="20"/>
          <w:szCs w:val="20"/>
        </w:rPr>
        <w:t xml:space="preserve">/21 especifican el prefijo de red de la organización. Los restantes 11 bits identifican a los hosts de la organización. Estos 11 bits de más a la derecha se pueden emplear para dividir en subredes la organización. Por ejemplo, </w:t>
      </w:r>
      <w:proofErr w:type="spellStart"/>
      <w:r w:rsidRPr="006F410F">
        <w:rPr>
          <w:rFonts w:cstheme="minorHAnsi"/>
          <w:bCs/>
          <w:i/>
          <w:iCs/>
          <w:sz w:val="20"/>
          <w:szCs w:val="20"/>
        </w:rPr>
        <w:t>a.b.c.d</w:t>
      </w:r>
      <w:proofErr w:type="spellEnd"/>
      <w:r w:rsidRPr="006F410F">
        <w:rPr>
          <w:rFonts w:cstheme="minorHAnsi"/>
          <w:bCs/>
          <w:i/>
          <w:iCs/>
          <w:sz w:val="20"/>
          <w:szCs w:val="20"/>
        </w:rPr>
        <w:t xml:space="preserve">/24 </w:t>
      </w:r>
      <w:r w:rsidRPr="006F410F">
        <w:rPr>
          <w:rFonts w:cstheme="minorHAnsi"/>
          <w:bCs/>
          <w:iCs/>
          <w:sz w:val="20"/>
          <w:szCs w:val="20"/>
        </w:rPr>
        <w:t>podría hacer referencia a una subred.</w:t>
      </w:r>
    </w:p>
    <w:p w14:paraId="6551FBA5"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Antes de que se adoptara el enrutamiento CIDR, la parte de red de una dirección IP estaba restringida a longitudes de </w:t>
      </w:r>
      <w:r w:rsidRPr="006F410F">
        <w:rPr>
          <w:rFonts w:cstheme="minorHAnsi"/>
          <w:b/>
          <w:bCs/>
          <w:iCs/>
          <w:sz w:val="20"/>
          <w:szCs w:val="20"/>
        </w:rPr>
        <w:t>8, 16 o 24 bits</w:t>
      </w:r>
      <w:r w:rsidRPr="006F410F">
        <w:rPr>
          <w:rFonts w:cstheme="minorHAnsi"/>
          <w:bCs/>
          <w:iCs/>
          <w:sz w:val="20"/>
          <w:szCs w:val="20"/>
        </w:rPr>
        <w:t xml:space="preserve">, un esquema de direccionamiento conocido como </w:t>
      </w:r>
      <w:r w:rsidRPr="006F410F">
        <w:rPr>
          <w:rFonts w:cstheme="minorHAnsi"/>
          <w:b/>
          <w:bCs/>
          <w:iCs/>
          <w:sz w:val="20"/>
          <w:szCs w:val="20"/>
        </w:rPr>
        <w:t xml:space="preserve">direccionamiento con clases, </w:t>
      </w:r>
      <w:r w:rsidRPr="006F410F">
        <w:rPr>
          <w:rFonts w:cstheme="minorHAnsi"/>
          <w:bCs/>
          <w:iCs/>
          <w:sz w:val="20"/>
          <w:szCs w:val="20"/>
        </w:rPr>
        <w:t xml:space="preserve">ya que las subredes con direcciones de 8, 16 y 24 bits se conocían, respectivamente, como redes de clase A, B y C. </w:t>
      </w:r>
    </w:p>
    <w:p w14:paraId="152FC45B" w14:textId="77777777" w:rsidR="00723378" w:rsidRPr="008E4D47" w:rsidRDefault="00723378" w:rsidP="00723378">
      <w:pPr>
        <w:jc w:val="both"/>
        <w:rPr>
          <w:rFonts w:cstheme="minorHAnsi"/>
          <w:b/>
          <w:bCs/>
          <w:iCs/>
          <w:sz w:val="20"/>
          <w:szCs w:val="20"/>
          <w:u w:val="single"/>
        </w:rPr>
      </w:pPr>
      <w:r w:rsidRPr="008E4D47">
        <w:rPr>
          <w:rFonts w:cstheme="minorHAnsi"/>
          <w:b/>
          <w:noProof/>
          <w:sz w:val="20"/>
          <w:szCs w:val="20"/>
          <w:lang w:val="es-ES" w:eastAsia="es-ES"/>
        </w:rPr>
        <w:lastRenderedPageBreak/>
        <w:drawing>
          <wp:anchor distT="0" distB="0" distL="114300" distR="114300" simplePos="0" relativeHeight="251670528" behindDoc="0" locked="0" layoutInCell="1" allowOverlap="1" wp14:anchorId="04186600" wp14:editId="0618CC33">
            <wp:simplePos x="0" y="0"/>
            <wp:positionH relativeFrom="page">
              <wp:posOffset>4162425</wp:posOffset>
            </wp:positionH>
            <wp:positionV relativeFrom="paragraph">
              <wp:posOffset>62230</wp:posOffset>
            </wp:positionV>
            <wp:extent cx="3276600" cy="236220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76600" cy="2362200"/>
                    </a:xfrm>
                    <a:prstGeom prst="rect">
                      <a:avLst/>
                    </a:prstGeom>
                  </pic:spPr>
                </pic:pic>
              </a:graphicData>
            </a:graphic>
            <wp14:sizeRelH relativeFrom="page">
              <wp14:pctWidth>0</wp14:pctWidth>
            </wp14:sizeRelH>
            <wp14:sizeRelV relativeFrom="page">
              <wp14:pctHeight>0</wp14:pctHeight>
            </wp14:sizeRelV>
          </wp:anchor>
        </w:drawing>
      </w:r>
      <w:r w:rsidRPr="008E4D47">
        <w:rPr>
          <w:rFonts w:cstheme="minorHAnsi"/>
          <w:b/>
          <w:bCs/>
          <w:iCs/>
          <w:sz w:val="20"/>
          <w:szCs w:val="20"/>
          <w:u w:val="single"/>
        </w:rPr>
        <w:t>Clases</w:t>
      </w:r>
    </w:p>
    <w:p w14:paraId="648CA19C" w14:textId="77777777" w:rsidR="00723378" w:rsidRPr="006F410F" w:rsidRDefault="00723378" w:rsidP="00723378">
      <w:pPr>
        <w:jc w:val="both"/>
        <w:rPr>
          <w:rFonts w:cstheme="minorHAnsi"/>
          <w:b/>
          <w:bCs/>
          <w:iCs/>
          <w:sz w:val="20"/>
          <w:szCs w:val="20"/>
        </w:rPr>
      </w:pPr>
      <w:r w:rsidRPr="006F410F">
        <w:rPr>
          <w:rFonts w:cstheme="minorHAnsi"/>
          <w:b/>
          <w:bCs/>
          <w:iCs/>
          <w:sz w:val="20"/>
          <w:szCs w:val="20"/>
        </w:rPr>
        <w:t>Clase A (/8)</w:t>
      </w:r>
    </w:p>
    <w:p w14:paraId="0220D39D" w14:textId="77777777" w:rsidR="00723378" w:rsidRPr="006F410F" w:rsidRDefault="00723378" w:rsidP="00723378">
      <w:pPr>
        <w:jc w:val="both"/>
        <w:rPr>
          <w:rFonts w:cstheme="minorHAnsi"/>
          <w:bCs/>
          <w:iCs/>
          <w:sz w:val="20"/>
          <w:szCs w:val="20"/>
        </w:rPr>
      </w:pPr>
      <w:r w:rsidRPr="006F410F">
        <w:rPr>
          <w:rFonts w:cstheme="minorHAnsi"/>
          <w:bCs/>
          <w:iCs/>
          <w:sz w:val="20"/>
          <w:szCs w:val="20"/>
        </w:rPr>
        <w:t>– Pocas redes, cada una con muchas computadoras</w:t>
      </w:r>
    </w:p>
    <w:p w14:paraId="4062DDC4" w14:textId="77777777" w:rsidR="00723378" w:rsidRPr="006F410F" w:rsidRDefault="00723378" w:rsidP="00723378">
      <w:pPr>
        <w:jc w:val="both"/>
        <w:rPr>
          <w:rFonts w:cstheme="minorHAnsi"/>
          <w:bCs/>
          <w:iCs/>
          <w:sz w:val="20"/>
          <w:szCs w:val="20"/>
        </w:rPr>
      </w:pPr>
      <w:r w:rsidRPr="006F410F">
        <w:rPr>
          <w:rFonts w:cstheme="minorHAnsi"/>
          <w:bCs/>
          <w:iCs/>
          <w:sz w:val="20"/>
          <w:szCs w:val="20"/>
        </w:rPr>
        <w:t>– Comienzan con el 0 (el 0=00000000 o el 127=01111111 se encuentran reservadas para subred y difusión)</w:t>
      </w:r>
    </w:p>
    <w:p w14:paraId="2BE276BB" w14:textId="77777777" w:rsidR="00723378" w:rsidRPr="006F410F" w:rsidRDefault="00723378" w:rsidP="00723378">
      <w:pPr>
        <w:jc w:val="both"/>
        <w:rPr>
          <w:rFonts w:cstheme="minorHAnsi"/>
          <w:bCs/>
          <w:iCs/>
          <w:sz w:val="20"/>
          <w:szCs w:val="20"/>
        </w:rPr>
      </w:pPr>
      <w:r w:rsidRPr="006F410F">
        <w:rPr>
          <w:rFonts w:cstheme="minorHAnsi"/>
          <w:bCs/>
          <w:iCs/>
          <w:sz w:val="20"/>
          <w:szCs w:val="20"/>
        </w:rPr>
        <w:t>– Rango desde 1.x.x.x hasta 126.x.x.x</w:t>
      </w:r>
    </w:p>
    <w:p w14:paraId="29F1BC33" w14:textId="274D9BD1" w:rsidR="00723378" w:rsidRPr="006F410F" w:rsidRDefault="00723378" w:rsidP="00723378">
      <w:pPr>
        <w:jc w:val="both"/>
        <w:rPr>
          <w:rFonts w:cstheme="minorHAnsi"/>
          <w:b/>
          <w:bCs/>
          <w:iCs/>
          <w:sz w:val="20"/>
          <w:szCs w:val="20"/>
        </w:rPr>
      </w:pPr>
      <w:r w:rsidRPr="006F410F">
        <w:rPr>
          <w:rFonts w:cstheme="minorHAnsi"/>
          <w:b/>
          <w:bCs/>
          <w:iCs/>
          <w:sz w:val="20"/>
          <w:szCs w:val="20"/>
        </w:rPr>
        <w:t xml:space="preserve">Clase </w:t>
      </w:r>
      <w:r w:rsidR="00F2397C" w:rsidRPr="006F410F">
        <w:rPr>
          <w:rFonts w:cstheme="minorHAnsi"/>
          <w:b/>
          <w:bCs/>
          <w:iCs/>
          <w:sz w:val="20"/>
          <w:szCs w:val="20"/>
        </w:rPr>
        <w:t>B (</w:t>
      </w:r>
      <w:r w:rsidRPr="006F410F">
        <w:rPr>
          <w:rFonts w:cstheme="minorHAnsi"/>
          <w:b/>
          <w:bCs/>
          <w:iCs/>
          <w:sz w:val="20"/>
          <w:szCs w:val="20"/>
        </w:rPr>
        <w:t>/16)</w:t>
      </w:r>
    </w:p>
    <w:p w14:paraId="39CDC951" w14:textId="77777777" w:rsidR="00723378" w:rsidRPr="006F410F" w:rsidRDefault="00723378" w:rsidP="00723378">
      <w:pPr>
        <w:jc w:val="both"/>
        <w:rPr>
          <w:rFonts w:cstheme="minorHAnsi"/>
          <w:bCs/>
          <w:iCs/>
          <w:sz w:val="20"/>
          <w:szCs w:val="20"/>
        </w:rPr>
      </w:pPr>
      <w:r w:rsidRPr="006F410F">
        <w:rPr>
          <w:rFonts w:cstheme="minorHAnsi"/>
          <w:bCs/>
          <w:iCs/>
          <w:sz w:val="20"/>
          <w:szCs w:val="20"/>
        </w:rPr>
        <w:t>– Número medio de redes, número medio de computadoras</w:t>
      </w:r>
    </w:p>
    <w:p w14:paraId="26B10BA2" w14:textId="77777777" w:rsidR="00723378" w:rsidRPr="006F410F" w:rsidRDefault="00723378" w:rsidP="00723378">
      <w:pPr>
        <w:jc w:val="both"/>
        <w:rPr>
          <w:rFonts w:cstheme="minorHAnsi"/>
          <w:bCs/>
          <w:iCs/>
          <w:sz w:val="20"/>
          <w:szCs w:val="20"/>
        </w:rPr>
      </w:pPr>
      <w:r w:rsidRPr="006F410F">
        <w:rPr>
          <w:rFonts w:cstheme="minorHAnsi"/>
          <w:bCs/>
          <w:iCs/>
          <w:sz w:val="20"/>
          <w:szCs w:val="20"/>
        </w:rPr>
        <w:t>– Comienzan con el 10, total de direcciones de red 2˄14=14384</w:t>
      </w:r>
    </w:p>
    <w:p w14:paraId="71180C35" w14:textId="77777777" w:rsidR="00723378" w:rsidRPr="006F410F" w:rsidRDefault="00723378" w:rsidP="00723378">
      <w:pPr>
        <w:jc w:val="both"/>
        <w:rPr>
          <w:rFonts w:cstheme="minorHAnsi"/>
          <w:bCs/>
          <w:iCs/>
          <w:sz w:val="20"/>
          <w:szCs w:val="20"/>
        </w:rPr>
      </w:pPr>
      <w:r w:rsidRPr="006F410F">
        <w:rPr>
          <w:rFonts w:cstheme="minorHAnsi"/>
          <w:bCs/>
          <w:iCs/>
          <w:sz w:val="20"/>
          <w:szCs w:val="20"/>
        </w:rPr>
        <w:t>– Rango desde 128.x.x.x hasta 191.x.x.x</w:t>
      </w:r>
    </w:p>
    <w:p w14:paraId="42993C99" w14:textId="77777777" w:rsidR="00723378" w:rsidRPr="006F410F" w:rsidRDefault="00723378" w:rsidP="00723378">
      <w:pPr>
        <w:jc w:val="both"/>
        <w:rPr>
          <w:rFonts w:cstheme="minorHAnsi"/>
          <w:bCs/>
          <w:iCs/>
          <w:sz w:val="20"/>
          <w:szCs w:val="20"/>
        </w:rPr>
      </w:pPr>
      <w:r w:rsidRPr="006F410F">
        <w:rPr>
          <w:rFonts w:cstheme="minorHAnsi"/>
          <w:bCs/>
          <w:iCs/>
          <w:sz w:val="20"/>
          <w:szCs w:val="20"/>
        </w:rPr>
        <w:t>- soporte a 65.634 hosts (2˄16 - 2)</w:t>
      </w:r>
    </w:p>
    <w:p w14:paraId="0BB6906D" w14:textId="77777777" w:rsidR="00723378" w:rsidRPr="006F410F" w:rsidRDefault="00723378" w:rsidP="00723378">
      <w:pPr>
        <w:jc w:val="both"/>
        <w:rPr>
          <w:rFonts w:cstheme="minorHAnsi"/>
          <w:b/>
          <w:bCs/>
          <w:iCs/>
          <w:sz w:val="20"/>
          <w:szCs w:val="20"/>
        </w:rPr>
      </w:pPr>
      <w:r w:rsidRPr="006F410F">
        <w:rPr>
          <w:rFonts w:cstheme="minorHAnsi"/>
          <w:b/>
          <w:bCs/>
          <w:iCs/>
          <w:sz w:val="20"/>
          <w:szCs w:val="20"/>
        </w:rPr>
        <w:t>Clase C (/24)</w:t>
      </w:r>
    </w:p>
    <w:p w14:paraId="75CF6D14" w14:textId="35C40C90" w:rsidR="00723378" w:rsidRPr="006F410F" w:rsidRDefault="00723378" w:rsidP="00723378">
      <w:pPr>
        <w:jc w:val="both"/>
        <w:rPr>
          <w:rFonts w:cstheme="minorHAnsi"/>
          <w:bCs/>
          <w:iCs/>
          <w:sz w:val="20"/>
          <w:szCs w:val="20"/>
        </w:rPr>
      </w:pPr>
      <w:r w:rsidRPr="006F410F">
        <w:rPr>
          <w:rFonts w:cstheme="minorHAnsi"/>
          <w:bCs/>
          <w:iCs/>
          <w:sz w:val="20"/>
          <w:szCs w:val="20"/>
        </w:rPr>
        <w:t xml:space="preserve">– Muchas redes, cada una con </w:t>
      </w:r>
      <w:r w:rsidR="008E4D47" w:rsidRPr="006F410F">
        <w:rPr>
          <w:rFonts w:cstheme="minorHAnsi"/>
          <w:bCs/>
          <w:iCs/>
          <w:sz w:val="20"/>
          <w:szCs w:val="20"/>
        </w:rPr>
        <w:t>pocas computadoras</w:t>
      </w:r>
    </w:p>
    <w:p w14:paraId="31987D0C" w14:textId="77777777" w:rsidR="00723378" w:rsidRPr="006F410F" w:rsidRDefault="00723378" w:rsidP="00723378">
      <w:pPr>
        <w:jc w:val="both"/>
        <w:rPr>
          <w:rFonts w:cstheme="minorHAnsi"/>
          <w:bCs/>
          <w:iCs/>
          <w:sz w:val="20"/>
          <w:szCs w:val="20"/>
        </w:rPr>
      </w:pPr>
      <w:r w:rsidRPr="006F410F">
        <w:rPr>
          <w:rFonts w:cstheme="minorHAnsi"/>
          <w:bCs/>
          <w:iCs/>
          <w:sz w:val="20"/>
          <w:szCs w:val="20"/>
        </w:rPr>
        <w:t>– Comienza con 110, total de direcciones de red 2 ˄21.</w:t>
      </w:r>
    </w:p>
    <w:p w14:paraId="4201F4AD" w14:textId="77777777" w:rsidR="00723378" w:rsidRPr="006F410F" w:rsidRDefault="00723378" w:rsidP="00723378">
      <w:pPr>
        <w:jc w:val="both"/>
        <w:rPr>
          <w:rFonts w:cstheme="minorHAnsi"/>
          <w:bCs/>
          <w:iCs/>
          <w:sz w:val="20"/>
          <w:szCs w:val="20"/>
        </w:rPr>
      </w:pPr>
      <w:r w:rsidRPr="006F410F">
        <w:rPr>
          <w:rFonts w:cstheme="minorHAnsi"/>
          <w:bCs/>
          <w:iCs/>
          <w:sz w:val="20"/>
          <w:szCs w:val="20"/>
        </w:rPr>
        <w:t>– 192.x.x.x hasta 223.x.x.x</w:t>
      </w:r>
    </w:p>
    <w:p w14:paraId="601456FB" w14:textId="77777777" w:rsidR="00723378" w:rsidRPr="006F410F" w:rsidRDefault="00723378" w:rsidP="00723378">
      <w:pPr>
        <w:jc w:val="both"/>
        <w:rPr>
          <w:rFonts w:cstheme="minorHAnsi"/>
          <w:bCs/>
          <w:iCs/>
          <w:sz w:val="20"/>
          <w:szCs w:val="20"/>
        </w:rPr>
      </w:pPr>
      <w:r w:rsidRPr="006F410F">
        <w:rPr>
          <w:rFonts w:cstheme="minorHAnsi"/>
          <w:bCs/>
          <w:iCs/>
          <w:sz w:val="20"/>
          <w:szCs w:val="20"/>
        </w:rPr>
        <w:t>-  Puede acomodar hasta 256 - 2 = 254 hosts (dos de las 2˄8 = 256 direcciones están reservadas la de los bits de todos ceros 00000000 es la subred y la de todos unos 11111111 es la de difusión).</w:t>
      </w:r>
    </w:p>
    <w:p w14:paraId="0759B5A0"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La dirección IP de difusión 255.255.255.255. Cuando un host envía un datagrama cuya dirección de destino es 255.255.255.255, el mensaje se entrega a todos los hosts existentes en la misma subred. </w:t>
      </w:r>
    </w:p>
    <w:p w14:paraId="179977D2" w14:textId="77777777" w:rsidR="00723378" w:rsidRPr="006F410F" w:rsidRDefault="00723378" w:rsidP="00723378">
      <w:pPr>
        <w:jc w:val="both"/>
        <w:rPr>
          <w:rFonts w:cstheme="minorHAnsi"/>
          <w:bCs/>
          <w:iCs/>
          <w:sz w:val="20"/>
          <w:szCs w:val="20"/>
        </w:rPr>
      </w:pPr>
      <w:r w:rsidRPr="006F410F">
        <w:rPr>
          <w:rFonts w:cstheme="minorHAnsi"/>
          <w:bCs/>
          <w:iCs/>
          <w:sz w:val="20"/>
          <w:szCs w:val="20"/>
        </w:rPr>
        <w:t>No todas las direcciones de red están disponibles para su uso</w:t>
      </w:r>
    </w:p>
    <w:p w14:paraId="75966BB5" w14:textId="77777777" w:rsidR="00723378" w:rsidRPr="006F410F" w:rsidRDefault="00723378" w:rsidP="00723378">
      <w:pPr>
        <w:jc w:val="both"/>
        <w:rPr>
          <w:rFonts w:cstheme="minorHAnsi"/>
          <w:bCs/>
          <w:iCs/>
          <w:sz w:val="20"/>
          <w:szCs w:val="20"/>
        </w:rPr>
      </w:pPr>
      <w:r w:rsidRPr="006F410F">
        <w:rPr>
          <w:rFonts w:cstheme="minorHAnsi"/>
          <w:bCs/>
          <w:iCs/>
          <w:sz w:val="20"/>
          <w:szCs w:val="20"/>
        </w:rPr>
        <w:t>– El rango de direcciones IPv4 es 0.0.0.0 a 255.255.255.255</w:t>
      </w:r>
    </w:p>
    <w:p w14:paraId="26AEF657" w14:textId="77777777" w:rsidR="00723378" w:rsidRPr="006F410F" w:rsidRDefault="00723378" w:rsidP="00723378">
      <w:pPr>
        <w:jc w:val="both"/>
        <w:rPr>
          <w:rFonts w:cstheme="minorHAnsi"/>
          <w:bCs/>
          <w:iCs/>
          <w:sz w:val="20"/>
          <w:szCs w:val="20"/>
        </w:rPr>
      </w:pPr>
      <w:r w:rsidRPr="006F410F">
        <w:rPr>
          <w:rFonts w:cstheme="minorHAnsi"/>
          <w:bCs/>
          <w:iCs/>
          <w:sz w:val="20"/>
          <w:szCs w:val="20"/>
        </w:rPr>
        <w:t>– Direcciones experimentales: 240.0.0.0 a 255.255.255.254</w:t>
      </w:r>
    </w:p>
    <w:p w14:paraId="212D3D8D"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 Direcciones </w:t>
      </w:r>
      <w:proofErr w:type="spellStart"/>
      <w:r w:rsidRPr="006F410F">
        <w:rPr>
          <w:rFonts w:cstheme="minorHAnsi"/>
          <w:bCs/>
          <w:iCs/>
          <w:sz w:val="20"/>
          <w:szCs w:val="20"/>
        </w:rPr>
        <w:t>multicast</w:t>
      </w:r>
      <w:proofErr w:type="spellEnd"/>
      <w:r w:rsidRPr="006F410F">
        <w:rPr>
          <w:rFonts w:cstheme="minorHAnsi"/>
          <w:bCs/>
          <w:iCs/>
          <w:sz w:val="20"/>
          <w:szCs w:val="20"/>
        </w:rPr>
        <w:t>: 224.0.0.0 a 239.255.255.255</w:t>
      </w:r>
    </w:p>
    <w:p w14:paraId="5F9F0ACF" w14:textId="77777777" w:rsidR="00723378" w:rsidRPr="006F410F" w:rsidRDefault="00723378" w:rsidP="00723378">
      <w:pPr>
        <w:jc w:val="both"/>
        <w:rPr>
          <w:rFonts w:cstheme="minorHAnsi"/>
          <w:bCs/>
          <w:iCs/>
          <w:sz w:val="20"/>
          <w:szCs w:val="20"/>
        </w:rPr>
      </w:pPr>
      <w:r w:rsidRPr="006F410F">
        <w:rPr>
          <w:rFonts w:cstheme="minorHAnsi"/>
          <w:bCs/>
          <w:iCs/>
          <w:sz w:val="20"/>
          <w:szCs w:val="20"/>
        </w:rPr>
        <w:t>– Direcciones de enlace local: 169.254.1.0 – 169.254.254.255</w:t>
      </w:r>
    </w:p>
    <w:p w14:paraId="736E9710" w14:textId="77777777" w:rsidR="00723378" w:rsidRPr="006F410F" w:rsidRDefault="00723378" w:rsidP="00723378">
      <w:pPr>
        <w:jc w:val="both"/>
        <w:rPr>
          <w:rFonts w:cstheme="minorHAnsi"/>
          <w:bCs/>
          <w:iCs/>
          <w:sz w:val="20"/>
          <w:szCs w:val="20"/>
        </w:rPr>
      </w:pPr>
      <w:r w:rsidRPr="006F410F">
        <w:rPr>
          <w:rFonts w:cstheme="minorHAnsi"/>
          <w:bCs/>
          <w:iCs/>
          <w:sz w:val="20"/>
          <w:szCs w:val="20"/>
        </w:rPr>
        <w:t>– Direcciones IP privadas:</w:t>
      </w:r>
    </w:p>
    <w:p w14:paraId="74A64848" w14:textId="77777777" w:rsidR="00723378" w:rsidRPr="006F410F" w:rsidRDefault="00723378" w:rsidP="00723378">
      <w:pPr>
        <w:ind w:left="708" w:firstLine="708"/>
        <w:jc w:val="both"/>
        <w:rPr>
          <w:rFonts w:cstheme="minorHAnsi"/>
          <w:b/>
          <w:bCs/>
          <w:iCs/>
          <w:sz w:val="20"/>
          <w:szCs w:val="20"/>
        </w:rPr>
      </w:pPr>
      <w:r w:rsidRPr="006F410F">
        <w:rPr>
          <w:rFonts w:cstheme="minorHAnsi"/>
          <w:b/>
          <w:bCs/>
          <w:iCs/>
          <w:sz w:val="20"/>
          <w:szCs w:val="20"/>
        </w:rPr>
        <w:t>10.0.0.0 a 10.255.255.255 (10.0.0.0/8)</w:t>
      </w:r>
    </w:p>
    <w:p w14:paraId="2A2FDB95" w14:textId="77777777" w:rsidR="00723378" w:rsidRPr="006F410F" w:rsidRDefault="00723378" w:rsidP="00723378">
      <w:pPr>
        <w:ind w:left="708" w:firstLine="708"/>
        <w:jc w:val="both"/>
        <w:rPr>
          <w:rFonts w:cstheme="minorHAnsi"/>
          <w:b/>
          <w:bCs/>
          <w:iCs/>
          <w:sz w:val="20"/>
          <w:szCs w:val="20"/>
        </w:rPr>
      </w:pPr>
      <w:r w:rsidRPr="006F410F">
        <w:rPr>
          <w:rFonts w:cstheme="minorHAnsi"/>
          <w:b/>
          <w:bCs/>
          <w:iCs/>
          <w:sz w:val="20"/>
          <w:szCs w:val="20"/>
        </w:rPr>
        <w:t>172.16.0.0 a 172.31.255.255 (172.16.0.0/12)</w:t>
      </w:r>
    </w:p>
    <w:p w14:paraId="0907AC7D" w14:textId="77777777" w:rsidR="00723378" w:rsidRPr="006F410F" w:rsidRDefault="00723378" w:rsidP="00723378">
      <w:pPr>
        <w:ind w:left="708" w:firstLine="708"/>
        <w:jc w:val="both"/>
        <w:rPr>
          <w:rFonts w:cstheme="minorHAnsi"/>
          <w:b/>
          <w:bCs/>
          <w:iCs/>
          <w:sz w:val="20"/>
          <w:szCs w:val="20"/>
        </w:rPr>
      </w:pPr>
      <w:r w:rsidRPr="006F410F">
        <w:rPr>
          <w:rFonts w:cstheme="minorHAnsi"/>
          <w:b/>
          <w:bCs/>
          <w:iCs/>
          <w:sz w:val="20"/>
          <w:szCs w:val="20"/>
        </w:rPr>
        <w:t>192.168.0.0 a 192.168.255.255 (192.168.0.0/16)</w:t>
      </w:r>
    </w:p>
    <w:p w14:paraId="0670E439" w14:textId="77777777" w:rsidR="00723378" w:rsidRPr="006F410F" w:rsidRDefault="00723378" w:rsidP="00723378">
      <w:pPr>
        <w:ind w:left="708" w:firstLine="708"/>
        <w:jc w:val="both"/>
        <w:rPr>
          <w:rFonts w:cstheme="minorHAnsi"/>
          <w:b/>
          <w:bCs/>
          <w:iCs/>
          <w:sz w:val="20"/>
          <w:szCs w:val="20"/>
        </w:rPr>
      </w:pPr>
      <w:r w:rsidRPr="006F410F">
        <w:rPr>
          <w:rFonts w:cstheme="minorHAnsi"/>
          <w:noProof/>
          <w:sz w:val="20"/>
          <w:szCs w:val="20"/>
          <w:lang w:val="es-ES" w:eastAsia="es-ES"/>
        </w:rPr>
        <w:lastRenderedPageBreak/>
        <w:drawing>
          <wp:anchor distT="0" distB="0" distL="114300" distR="114300" simplePos="0" relativeHeight="251671552" behindDoc="0" locked="0" layoutInCell="1" allowOverlap="1" wp14:anchorId="23AD8F0C" wp14:editId="54559800">
            <wp:simplePos x="0" y="0"/>
            <wp:positionH relativeFrom="page">
              <wp:posOffset>3448050</wp:posOffset>
            </wp:positionH>
            <wp:positionV relativeFrom="paragraph">
              <wp:posOffset>183515</wp:posOffset>
            </wp:positionV>
            <wp:extent cx="4315460" cy="3227705"/>
            <wp:effectExtent l="0" t="0" r="889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15460" cy="3227705"/>
                    </a:xfrm>
                    <a:prstGeom prst="rect">
                      <a:avLst/>
                    </a:prstGeom>
                  </pic:spPr>
                </pic:pic>
              </a:graphicData>
            </a:graphic>
            <wp14:sizeRelH relativeFrom="page">
              <wp14:pctWidth>0</wp14:pctWidth>
            </wp14:sizeRelH>
            <wp14:sizeRelV relativeFrom="page">
              <wp14:pctHeight>0</wp14:pctHeight>
            </wp14:sizeRelV>
          </wp:anchor>
        </w:drawing>
      </w:r>
    </w:p>
    <w:p w14:paraId="33F003A6" w14:textId="0EB745EF" w:rsidR="00723378" w:rsidRPr="006F410F" w:rsidRDefault="00723378" w:rsidP="00723378">
      <w:pPr>
        <w:jc w:val="both"/>
        <w:rPr>
          <w:rFonts w:cstheme="minorHAnsi"/>
          <w:b/>
          <w:bCs/>
          <w:iCs/>
          <w:sz w:val="20"/>
          <w:szCs w:val="20"/>
        </w:rPr>
      </w:pPr>
      <w:r w:rsidRPr="006F410F">
        <w:rPr>
          <w:rFonts w:cstheme="minorHAnsi"/>
          <w:b/>
          <w:bCs/>
          <w:iCs/>
          <w:sz w:val="20"/>
          <w:szCs w:val="20"/>
        </w:rPr>
        <w:t>Subredes y máscaras de subred</w:t>
      </w:r>
      <w:r w:rsidR="000756E0" w:rsidRPr="006F410F">
        <w:rPr>
          <w:rFonts w:cstheme="minorHAnsi"/>
          <w:b/>
          <w:bCs/>
          <w:iCs/>
          <w:sz w:val="20"/>
          <w:szCs w:val="20"/>
        </w:rPr>
        <w:t xml:space="preserve"> </w:t>
      </w:r>
    </w:p>
    <w:p w14:paraId="19C8BFD7" w14:textId="48AF6FCB" w:rsidR="00723378" w:rsidRPr="006F410F" w:rsidRDefault="00723378" w:rsidP="00723378">
      <w:pPr>
        <w:jc w:val="both"/>
        <w:rPr>
          <w:rFonts w:cstheme="minorHAnsi"/>
          <w:bCs/>
          <w:iCs/>
          <w:sz w:val="20"/>
          <w:szCs w:val="20"/>
        </w:rPr>
      </w:pPr>
      <w:r w:rsidRPr="006F410F">
        <w:rPr>
          <w:rFonts w:cstheme="minorHAnsi"/>
          <w:bCs/>
          <w:iCs/>
          <w:sz w:val="20"/>
          <w:szCs w:val="20"/>
        </w:rPr>
        <w:t>Para permitir que los dispositivos de encaminamiento internos al sitio funcionen correctamente, a cada LAN se le asigna un número de subred. La</w:t>
      </w:r>
      <w:r w:rsidR="00CB3912" w:rsidRPr="006F410F">
        <w:rPr>
          <w:rFonts w:cstheme="minorHAnsi"/>
          <w:bCs/>
          <w:iCs/>
          <w:sz w:val="20"/>
          <w:szCs w:val="20"/>
        </w:rPr>
        <w:t xml:space="preserve"> </w:t>
      </w:r>
      <w:r w:rsidRPr="006F410F">
        <w:rPr>
          <w:rFonts w:cstheme="minorHAnsi"/>
          <w:bCs/>
          <w:iCs/>
          <w:sz w:val="20"/>
          <w:szCs w:val="20"/>
        </w:rPr>
        <w:t>dirección internet se divide en un número de subred y un número de computador para acomodar este nuevo nivel de direccionamiento.</w:t>
      </w:r>
    </w:p>
    <w:p w14:paraId="457447FD" w14:textId="46D9C627" w:rsidR="00723378" w:rsidRPr="006F410F" w:rsidRDefault="00723378" w:rsidP="00723378">
      <w:pPr>
        <w:jc w:val="both"/>
        <w:rPr>
          <w:rFonts w:cstheme="minorHAnsi"/>
          <w:bCs/>
          <w:iCs/>
          <w:sz w:val="20"/>
          <w:szCs w:val="20"/>
        </w:rPr>
      </w:pPr>
      <w:r w:rsidRPr="006F410F">
        <w:rPr>
          <w:rFonts w:cstheme="minorHAnsi"/>
          <w:bCs/>
          <w:iCs/>
          <w:sz w:val="20"/>
          <w:szCs w:val="20"/>
        </w:rPr>
        <w:t xml:space="preserve">Dentro de una red dividida en subredes, los dispositivos de encaminamiento locales deben encaminar sobre un número de red formado por la parte de </w:t>
      </w:r>
      <w:r w:rsidRPr="006F410F">
        <w:rPr>
          <w:rFonts w:cstheme="minorHAnsi"/>
          <w:bCs/>
          <w:i/>
          <w:iCs/>
          <w:sz w:val="20"/>
          <w:szCs w:val="20"/>
        </w:rPr>
        <w:t xml:space="preserve">red </w:t>
      </w:r>
      <w:r w:rsidRPr="006F410F">
        <w:rPr>
          <w:rFonts w:cstheme="minorHAnsi"/>
          <w:bCs/>
          <w:iCs/>
          <w:sz w:val="20"/>
          <w:szCs w:val="20"/>
        </w:rPr>
        <w:t xml:space="preserve">de la dirección IP y el número de subred. Las posiciones a nivel de bit que contienen este número de red se indican mediante </w:t>
      </w:r>
      <w:r w:rsidRPr="006F410F">
        <w:rPr>
          <w:rFonts w:cstheme="minorHAnsi"/>
          <w:b/>
          <w:bCs/>
          <w:iCs/>
          <w:sz w:val="20"/>
          <w:szCs w:val="20"/>
        </w:rPr>
        <w:t>la máscara de dirección</w:t>
      </w:r>
      <w:r w:rsidRPr="006F410F">
        <w:rPr>
          <w:rFonts w:cstheme="minorHAnsi"/>
          <w:bCs/>
          <w:iCs/>
          <w:sz w:val="20"/>
          <w:szCs w:val="20"/>
        </w:rPr>
        <w:t>. El uso de esta máscara de dirección permite a un computador determinar si un datagrama de salida va destinado a otro computador en la misma LAN</w:t>
      </w:r>
      <w:r w:rsidR="009C0E2F" w:rsidRPr="006F410F">
        <w:rPr>
          <w:rFonts w:cstheme="minorHAnsi"/>
          <w:bCs/>
          <w:iCs/>
          <w:sz w:val="20"/>
          <w:szCs w:val="20"/>
        </w:rPr>
        <w:t>–</w:t>
      </w:r>
      <w:r w:rsidRPr="006F410F">
        <w:rPr>
          <w:rFonts w:cstheme="minorHAnsi"/>
          <w:bCs/>
          <w:iCs/>
          <w:sz w:val="20"/>
          <w:szCs w:val="20"/>
        </w:rPr>
        <w:t xml:space="preserve"> o a otra LAN (se envía a un dispositivo de encaminamiento).</w:t>
      </w:r>
    </w:p>
    <w:p w14:paraId="18FA872F" w14:textId="202675CF" w:rsidR="00723378" w:rsidRPr="006F410F" w:rsidRDefault="00723378" w:rsidP="00723378">
      <w:pPr>
        <w:jc w:val="both"/>
        <w:rPr>
          <w:rFonts w:cstheme="minorHAnsi"/>
          <w:bCs/>
          <w:iCs/>
          <w:sz w:val="20"/>
          <w:szCs w:val="20"/>
        </w:rPr>
      </w:pPr>
      <w:r w:rsidRPr="006F410F">
        <w:rPr>
          <w:rFonts w:cstheme="minorHAnsi"/>
          <w:bCs/>
          <w:iCs/>
          <w:sz w:val="20"/>
          <w:szCs w:val="20"/>
        </w:rPr>
        <w:t>La Tabla 18.3a muestra los cálculos que se realizan, la operación AND entre la dirección IP y la máscara de subred, con la utilización de una máscara de subred. El efecto de la máscara de subred es borrar la parte del campo de computadora que indica la computadora en una subred. Lo que permanece es el número de red y el número de subred. La máscara de subred por defecto para una clase de direcciones es una máscara nula (18.3b), produce el mismo número de red y de computador que en el caso de una dirección sin subredes.</w:t>
      </w:r>
    </w:p>
    <w:p w14:paraId="5E20DA7B" w14:textId="13055E02" w:rsidR="00723378" w:rsidRPr="006F410F" w:rsidRDefault="00723378" w:rsidP="00723378">
      <w:pPr>
        <w:jc w:val="both"/>
        <w:rPr>
          <w:rFonts w:cstheme="minorHAnsi"/>
          <w:bCs/>
          <w:iCs/>
          <w:sz w:val="20"/>
          <w:szCs w:val="20"/>
          <w:u w:val="single"/>
        </w:rPr>
      </w:pPr>
      <w:r w:rsidRPr="006F410F">
        <w:rPr>
          <w:rFonts w:cstheme="minorHAnsi"/>
          <w:bCs/>
          <w:iCs/>
          <w:sz w:val="20"/>
          <w:szCs w:val="20"/>
          <w:u w:val="single"/>
        </w:rPr>
        <w:t>Ejemplo de aplicación</w:t>
      </w:r>
    </w:p>
    <w:p w14:paraId="2D6A9AAB" w14:textId="77777777" w:rsidR="00723378" w:rsidRPr="006F410F" w:rsidRDefault="00723378" w:rsidP="00723378">
      <w:pPr>
        <w:jc w:val="both"/>
        <w:rPr>
          <w:rFonts w:cstheme="minorHAnsi"/>
          <w:bCs/>
          <w:iCs/>
          <w:sz w:val="20"/>
          <w:szCs w:val="20"/>
        </w:rPr>
      </w:pPr>
      <w:r w:rsidRPr="006F410F">
        <w:rPr>
          <w:rFonts w:cstheme="minorHAnsi"/>
          <w:noProof/>
          <w:sz w:val="20"/>
          <w:szCs w:val="20"/>
          <w:lang w:val="es-ES" w:eastAsia="es-ES"/>
        </w:rPr>
        <w:drawing>
          <wp:anchor distT="0" distB="0" distL="114300" distR="114300" simplePos="0" relativeHeight="251672576" behindDoc="0" locked="0" layoutInCell="1" allowOverlap="1" wp14:anchorId="72B50D44" wp14:editId="26CADEAB">
            <wp:simplePos x="0" y="0"/>
            <wp:positionH relativeFrom="page">
              <wp:align>right</wp:align>
            </wp:positionH>
            <wp:positionV relativeFrom="paragraph">
              <wp:posOffset>-80645</wp:posOffset>
            </wp:positionV>
            <wp:extent cx="3971925" cy="3094355"/>
            <wp:effectExtent l="0" t="0" r="952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71925" cy="3094355"/>
                    </a:xfrm>
                    <a:prstGeom prst="rect">
                      <a:avLst/>
                    </a:prstGeom>
                  </pic:spPr>
                </pic:pic>
              </a:graphicData>
            </a:graphic>
            <wp14:sizeRelH relativeFrom="page">
              <wp14:pctWidth>0</wp14:pctWidth>
            </wp14:sizeRelH>
            <wp14:sizeRelV relativeFrom="page">
              <wp14:pctHeight>0</wp14:pctHeight>
            </wp14:sizeRelV>
          </wp:anchor>
        </w:drawing>
      </w:r>
      <w:r w:rsidRPr="006F410F">
        <w:rPr>
          <w:rFonts w:cstheme="minorHAnsi"/>
          <w:bCs/>
          <w:iCs/>
          <w:sz w:val="20"/>
          <w:szCs w:val="20"/>
        </w:rPr>
        <w:t>Se muestra un complejo local consistente en tres LAN y dos dispositivos de encaminamiento. Para el resto del conjunto de redes este complejo es una red única con una dirección de clase C de la forma 192.228.17.</w:t>
      </w:r>
      <w:r w:rsidRPr="006F410F">
        <w:rPr>
          <w:rFonts w:cstheme="minorHAnsi"/>
          <w:bCs/>
          <w:i/>
          <w:iCs/>
          <w:sz w:val="20"/>
          <w:szCs w:val="20"/>
        </w:rPr>
        <w:t>x</w:t>
      </w:r>
      <w:r w:rsidRPr="006F410F">
        <w:rPr>
          <w:rFonts w:cstheme="minorHAnsi"/>
          <w:bCs/>
          <w:iCs/>
          <w:sz w:val="20"/>
          <w:szCs w:val="20"/>
        </w:rPr>
        <w:t xml:space="preserve">, donde los tres octetos más a la izquierda son el número de red y el octeto más a la derecha contiene un número de computador </w:t>
      </w:r>
      <w:r w:rsidRPr="006F410F">
        <w:rPr>
          <w:rFonts w:cstheme="minorHAnsi"/>
          <w:bCs/>
          <w:i/>
          <w:iCs/>
          <w:sz w:val="20"/>
          <w:szCs w:val="20"/>
        </w:rPr>
        <w:t>x</w:t>
      </w:r>
      <w:r w:rsidRPr="006F410F">
        <w:rPr>
          <w:rFonts w:cstheme="minorHAnsi"/>
          <w:bCs/>
          <w:iCs/>
          <w:sz w:val="20"/>
          <w:szCs w:val="20"/>
        </w:rPr>
        <w:t>. Ambos dispositivos de encaminamiento R1 y R2 se configuran con una máscara de subred con el valor 255.255.255.224 (v</w:t>
      </w:r>
      <w:r w:rsidRPr="006F410F">
        <w:rPr>
          <w:rFonts w:cstheme="minorHAnsi"/>
          <w:bCs/>
          <w:i/>
          <w:iCs/>
          <w:sz w:val="20"/>
          <w:szCs w:val="20"/>
        </w:rPr>
        <w:t xml:space="preserve">éase </w:t>
      </w:r>
      <w:r w:rsidRPr="006F410F">
        <w:rPr>
          <w:rFonts w:cstheme="minorHAnsi"/>
          <w:bCs/>
          <w:iCs/>
          <w:sz w:val="20"/>
          <w:szCs w:val="20"/>
        </w:rPr>
        <w:t xml:space="preserve">la Tabla 18.3a). Por ejemplo, si un datagrama con una dirección destino 192.228.17.57 llega a R1 desde el resto del conjunto de redes o desde la LAN Y, R1 aplica la máscara de subred para determinar que esta dirección hace referencia a una dirección de la subred 1, la cual es la LAN X, y si es así enviarlo a la LAN X. De forma similar, si llega un datagrama con esa dirección destino a R2 desde la LAN Z, R2 aplica la máscara y determina a partir de su base de datos que el datagrama destinado a la subred 1 se debe enviar a R1. Los computadores también utilizan la máscara de subred para tomar decisiones de encaminamiento. </w:t>
      </w:r>
    </w:p>
    <w:p w14:paraId="6DBC60DE" w14:textId="45B18510" w:rsidR="00723378" w:rsidRPr="006F410F" w:rsidRDefault="00723378" w:rsidP="00723378">
      <w:pPr>
        <w:jc w:val="both"/>
        <w:rPr>
          <w:rFonts w:cstheme="minorHAnsi"/>
          <w:b/>
          <w:bCs/>
          <w:iCs/>
          <w:sz w:val="20"/>
          <w:szCs w:val="20"/>
        </w:rPr>
      </w:pPr>
      <w:r w:rsidRPr="006F410F">
        <w:rPr>
          <w:rFonts w:cstheme="minorHAnsi"/>
          <w:b/>
          <w:bCs/>
          <w:iCs/>
          <w:sz w:val="20"/>
          <w:szCs w:val="20"/>
        </w:rPr>
        <w:t>Ejemplo para IP 192.168.0.10/24</w:t>
      </w:r>
    </w:p>
    <w:p w14:paraId="6EDD212D" w14:textId="77777777" w:rsidR="00723378" w:rsidRPr="006F410F" w:rsidRDefault="00723378" w:rsidP="00723378">
      <w:pPr>
        <w:jc w:val="both"/>
        <w:rPr>
          <w:rFonts w:cstheme="minorHAnsi"/>
          <w:bCs/>
          <w:iCs/>
          <w:sz w:val="20"/>
          <w:szCs w:val="20"/>
        </w:rPr>
      </w:pPr>
      <w:r w:rsidRPr="006F410F">
        <w:rPr>
          <w:rFonts w:cstheme="minorHAnsi"/>
          <w:bCs/>
          <w:iCs/>
          <w:sz w:val="20"/>
          <w:szCs w:val="20"/>
        </w:rPr>
        <w:t>Máscara 255.255.255.0</w:t>
      </w:r>
    </w:p>
    <w:p w14:paraId="344EB75B" w14:textId="77777777" w:rsidR="00723378" w:rsidRPr="006F410F" w:rsidRDefault="00723378" w:rsidP="00723378">
      <w:pPr>
        <w:jc w:val="both"/>
        <w:rPr>
          <w:rFonts w:cstheme="minorHAnsi"/>
          <w:bCs/>
          <w:iCs/>
          <w:sz w:val="20"/>
          <w:szCs w:val="20"/>
        </w:rPr>
      </w:pPr>
      <w:r w:rsidRPr="006F410F">
        <w:rPr>
          <w:rFonts w:cstheme="minorHAnsi"/>
          <w:bCs/>
          <w:iCs/>
          <w:sz w:val="20"/>
          <w:szCs w:val="20"/>
        </w:rPr>
        <w:t>– Dirección de red 192.168.0.0</w:t>
      </w:r>
    </w:p>
    <w:p w14:paraId="4ADCE936" w14:textId="77777777" w:rsidR="00723378" w:rsidRPr="006F410F" w:rsidRDefault="00723378" w:rsidP="00723378">
      <w:pPr>
        <w:jc w:val="both"/>
        <w:rPr>
          <w:rFonts w:cstheme="minorHAnsi"/>
          <w:bCs/>
          <w:iCs/>
          <w:sz w:val="20"/>
          <w:szCs w:val="20"/>
        </w:rPr>
      </w:pPr>
      <w:r w:rsidRPr="006F410F">
        <w:rPr>
          <w:rFonts w:cstheme="minorHAnsi"/>
          <w:bCs/>
          <w:iCs/>
          <w:sz w:val="20"/>
          <w:szCs w:val="20"/>
        </w:rPr>
        <w:t>– Dirección de broadcast 192.168.0.255</w:t>
      </w:r>
    </w:p>
    <w:p w14:paraId="17EB9D94" w14:textId="77777777" w:rsidR="00723378" w:rsidRPr="006F410F" w:rsidRDefault="00723378" w:rsidP="00723378">
      <w:pPr>
        <w:jc w:val="both"/>
        <w:rPr>
          <w:rFonts w:cstheme="minorHAnsi"/>
          <w:bCs/>
          <w:iCs/>
          <w:sz w:val="20"/>
          <w:szCs w:val="20"/>
        </w:rPr>
      </w:pPr>
      <w:r w:rsidRPr="006F410F">
        <w:rPr>
          <w:rFonts w:cstheme="minorHAnsi"/>
          <w:bCs/>
          <w:iCs/>
          <w:sz w:val="20"/>
          <w:szCs w:val="20"/>
        </w:rPr>
        <w:t>– Identificador de computadora</w:t>
      </w:r>
    </w:p>
    <w:p w14:paraId="4508EBE4" w14:textId="77777777" w:rsidR="00723378" w:rsidRPr="006F410F" w:rsidRDefault="00723378" w:rsidP="00723378">
      <w:pPr>
        <w:jc w:val="both"/>
        <w:rPr>
          <w:rFonts w:cstheme="minorHAnsi"/>
          <w:bCs/>
          <w:iCs/>
          <w:sz w:val="20"/>
          <w:szCs w:val="20"/>
        </w:rPr>
      </w:pPr>
      <w:r w:rsidRPr="006F410F">
        <w:rPr>
          <w:rFonts w:cstheme="minorHAnsi"/>
          <w:bCs/>
          <w:iCs/>
          <w:sz w:val="20"/>
          <w:szCs w:val="20"/>
        </w:rPr>
        <w:t>IP: 11000000 10101000 00000000 000001010</w:t>
      </w:r>
    </w:p>
    <w:p w14:paraId="024E5B5B" w14:textId="048F562D" w:rsidR="00723378" w:rsidRPr="006F410F" w:rsidRDefault="00723378" w:rsidP="00723378">
      <w:pPr>
        <w:jc w:val="both"/>
        <w:rPr>
          <w:rFonts w:cstheme="minorHAnsi"/>
          <w:bCs/>
          <w:iCs/>
          <w:sz w:val="20"/>
          <w:szCs w:val="20"/>
        </w:rPr>
      </w:pPr>
      <w:r w:rsidRPr="006F410F">
        <w:rPr>
          <w:rFonts w:cstheme="minorHAnsi"/>
          <w:bCs/>
          <w:iCs/>
          <w:sz w:val="20"/>
          <w:szCs w:val="20"/>
        </w:rPr>
        <w:lastRenderedPageBreak/>
        <w:t>Mascara: 11111111 11111111 11111111 00000000</w:t>
      </w:r>
    </w:p>
    <w:p w14:paraId="09E9B1A0" w14:textId="65500038" w:rsidR="000A3D97" w:rsidRPr="006F410F" w:rsidRDefault="000A3D97" w:rsidP="00723378">
      <w:pPr>
        <w:jc w:val="both"/>
        <w:rPr>
          <w:rFonts w:cstheme="minorHAnsi"/>
          <w:bCs/>
          <w:iCs/>
          <w:sz w:val="20"/>
          <w:szCs w:val="20"/>
        </w:rPr>
      </w:pPr>
    </w:p>
    <w:p w14:paraId="372B0797" w14:textId="19033BFA" w:rsidR="000A3D97" w:rsidRPr="008E4D47" w:rsidRDefault="000A3D97" w:rsidP="000A3D97">
      <w:pPr>
        <w:jc w:val="center"/>
        <w:rPr>
          <w:rFonts w:cstheme="minorHAnsi"/>
          <w:bCs/>
          <w:iCs/>
          <w:sz w:val="20"/>
          <w:szCs w:val="20"/>
          <w:u w:val="single"/>
        </w:rPr>
      </w:pPr>
      <w:r w:rsidRPr="008E4D47">
        <w:rPr>
          <w:rFonts w:cstheme="minorHAnsi"/>
          <w:b/>
          <w:bCs/>
          <w:iCs/>
          <w:sz w:val="20"/>
          <w:szCs w:val="20"/>
          <w:u w:val="single"/>
        </w:rPr>
        <w:t xml:space="preserve">TRADUCCIÓN DE DIRECCIONES DE RED (NAT) </w:t>
      </w:r>
    </w:p>
    <w:p w14:paraId="08CEEFD2" w14:textId="005E6C84" w:rsidR="000A3D97" w:rsidRPr="006F410F" w:rsidRDefault="000A3D97" w:rsidP="000A3D97">
      <w:pPr>
        <w:jc w:val="both"/>
        <w:rPr>
          <w:rFonts w:cstheme="minorHAnsi"/>
          <w:b/>
          <w:bCs/>
          <w:iCs/>
          <w:sz w:val="20"/>
          <w:szCs w:val="20"/>
        </w:rPr>
      </w:pPr>
      <w:r w:rsidRPr="006F410F">
        <w:rPr>
          <w:rFonts w:cstheme="minorHAnsi"/>
          <w:bCs/>
          <w:iCs/>
          <w:sz w:val="20"/>
          <w:szCs w:val="20"/>
        </w:rPr>
        <w:t>Con el crecimiento de las redes de hogar u oficina, pareciera que cuando se desea instalar una LAN, el ISP debería asignar un rango de direcciones para cubrir todas sus máquinas. Si la subred creciera</w:t>
      </w:r>
      <w:r w:rsidR="008E4D47">
        <w:rPr>
          <w:rFonts w:cstheme="minorHAnsi"/>
          <w:bCs/>
          <w:iCs/>
          <w:sz w:val="20"/>
          <w:szCs w:val="20"/>
        </w:rPr>
        <w:t>,</w:t>
      </w:r>
      <w:r w:rsidRPr="006F410F">
        <w:rPr>
          <w:rFonts w:cstheme="minorHAnsi"/>
          <w:bCs/>
          <w:iCs/>
          <w:sz w:val="20"/>
          <w:szCs w:val="20"/>
        </w:rPr>
        <w:t xml:space="preserve"> el bloque de direcciones seria enorme, además de que el ISP puede ya haber asignado las direcciones adyacentes a su rango. Existe una forma más fácil de asignar direcciones mediante la </w:t>
      </w:r>
      <w:r w:rsidRPr="006F410F">
        <w:rPr>
          <w:rFonts w:cstheme="minorHAnsi"/>
          <w:b/>
          <w:bCs/>
          <w:iCs/>
          <w:sz w:val="20"/>
          <w:szCs w:val="20"/>
        </w:rPr>
        <w:t>traducción de direcciones de red (NAT).</w:t>
      </w:r>
    </w:p>
    <w:p w14:paraId="05D2F51A" w14:textId="040FFD40" w:rsidR="000A3D97" w:rsidRPr="006F410F" w:rsidRDefault="000A3D97" w:rsidP="000A3D97">
      <w:pPr>
        <w:jc w:val="both"/>
        <w:rPr>
          <w:rFonts w:cstheme="minorHAnsi"/>
          <w:bCs/>
          <w:iCs/>
          <w:sz w:val="20"/>
          <w:szCs w:val="20"/>
        </w:rPr>
      </w:pPr>
      <w:r w:rsidRPr="006F410F">
        <w:rPr>
          <w:rFonts w:cstheme="minorHAnsi"/>
          <w:bCs/>
          <w:iCs/>
          <w:sz w:val="20"/>
          <w:szCs w:val="20"/>
          <w:u w:val="single"/>
        </w:rPr>
        <w:t xml:space="preserve">Funcionamiento de un </w:t>
      </w:r>
      <w:proofErr w:type="spellStart"/>
      <w:r w:rsidRPr="006F410F">
        <w:rPr>
          <w:rFonts w:cstheme="minorHAnsi"/>
          <w:bCs/>
          <w:iCs/>
          <w:sz w:val="20"/>
          <w:szCs w:val="20"/>
          <w:u w:val="single"/>
        </w:rPr>
        <w:t>router</w:t>
      </w:r>
      <w:proofErr w:type="spellEnd"/>
      <w:r w:rsidRPr="006F410F">
        <w:rPr>
          <w:rFonts w:cstheme="minorHAnsi"/>
          <w:bCs/>
          <w:iCs/>
          <w:sz w:val="20"/>
          <w:szCs w:val="20"/>
          <w:u w:val="single"/>
        </w:rPr>
        <w:t xml:space="preserve"> NAT</w:t>
      </w:r>
      <w:r w:rsidRPr="006F410F">
        <w:rPr>
          <w:rFonts w:cstheme="minorHAnsi"/>
          <w:bCs/>
          <w:iCs/>
          <w:sz w:val="20"/>
          <w:szCs w:val="20"/>
        </w:rPr>
        <w:t xml:space="preserve">: Este </w:t>
      </w:r>
      <w:proofErr w:type="spellStart"/>
      <w:r w:rsidRPr="006F410F">
        <w:rPr>
          <w:rFonts w:cstheme="minorHAnsi"/>
          <w:bCs/>
          <w:iCs/>
          <w:sz w:val="20"/>
          <w:szCs w:val="20"/>
        </w:rPr>
        <w:t>router</w:t>
      </w:r>
      <w:proofErr w:type="spellEnd"/>
      <w:r w:rsidRPr="006F410F">
        <w:rPr>
          <w:rFonts w:cstheme="minorHAnsi"/>
          <w:bCs/>
          <w:iCs/>
          <w:sz w:val="20"/>
          <w:szCs w:val="20"/>
        </w:rPr>
        <w:t xml:space="preserve">, se encuentra en una vivienda u oficina, tiene una interfaz que es parte de la red doméstica. El direccionamiento dentro de la red doméstica, las cuatro interfaces de la red tienen la misma dirección de subred 10.0.0/24. El espacio de direcciones 10.0.0.0/8 es una de las partes del espacio de direcciones IP que está reservado para una </w:t>
      </w:r>
      <w:r w:rsidRPr="006F410F">
        <w:rPr>
          <w:rFonts w:cstheme="minorHAnsi"/>
          <w:b/>
          <w:bCs/>
          <w:iCs/>
          <w:sz w:val="20"/>
          <w:szCs w:val="20"/>
        </w:rPr>
        <w:t>red privada</w:t>
      </w:r>
      <w:r w:rsidRPr="006F410F">
        <w:rPr>
          <w:rFonts w:cstheme="minorHAnsi"/>
          <w:bCs/>
          <w:iCs/>
          <w:sz w:val="20"/>
          <w:szCs w:val="20"/>
        </w:rPr>
        <w:t xml:space="preserve"> o para un </w:t>
      </w:r>
      <w:r w:rsidRPr="006F410F">
        <w:rPr>
          <w:rFonts w:cstheme="minorHAnsi"/>
          <w:b/>
          <w:bCs/>
          <w:iCs/>
          <w:sz w:val="20"/>
          <w:szCs w:val="20"/>
        </w:rPr>
        <w:t xml:space="preserve">ámbito </w:t>
      </w:r>
      <w:r w:rsidRPr="006F410F">
        <w:rPr>
          <w:rFonts w:cstheme="minorHAnsi"/>
          <w:bCs/>
          <w:iCs/>
          <w:sz w:val="20"/>
          <w:szCs w:val="20"/>
        </w:rPr>
        <w:t xml:space="preserve">con direcciones privadas. </w:t>
      </w:r>
    </w:p>
    <w:p w14:paraId="0911A790" w14:textId="362A9561" w:rsidR="000A3D97" w:rsidRPr="006F410F" w:rsidRDefault="000A3D97" w:rsidP="000A3D97">
      <w:pPr>
        <w:jc w:val="both"/>
        <w:rPr>
          <w:rFonts w:cstheme="minorHAnsi"/>
          <w:bCs/>
          <w:iCs/>
          <w:sz w:val="20"/>
          <w:szCs w:val="20"/>
        </w:rPr>
      </w:pPr>
      <w:r w:rsidRPr="006F410F">
        <w:rPr>
          <w:rFonts w:cstheme="minorHAnsi"/>
          <w:bCs/>
          <w:iCs/>
          <w:sz w:val="20"/>
          <w:szCs w:val="20"/>
        </w:rPr>
        <w:t xml:space="preserve">Un </w:t>
      </w:r>
      <w:r w:rsidRPr="006F410F">
        <w:rPr>
          <w:rFonts w:cstheme="minorHAnsi"/>
          <w:b/>
          <w:bCs/>
          <w:iCs/>
          <w:sz w:val="20"/>
          <w:szCs w:val="20"/>
        </w:rPr>
        <w:t>ámbito</w:t>
      </w:r>
      <w:r w:rsidRPr="006F410F">
        <w:rPr>
          <w:rFonts w:cstheme="minorHAnsi"/>
          <w:bCs/>
          <w:i/>
          <w:iCs/>
          <w:sz w:val="20"/>
          <w:szCs w:val="20"/>
        </w:rPr>
        <w:t xml:space="preserve"> con </w:t>
      </w:r>
      <w:r w:rsidRPr="006F410F">
        <w:rPr>
          <w:rFonts w:cstheme="minorHAnsi"/>
          <w:bCs/>
          <w:iCs/>
          <w:sz w:val="20"/>
          <w:szCs w:val="20"/>
        </w:rPr>
        <w:t xml:space="preserve">direcciones </w:t>
      </w:r>
      <w:r w:rsidRPr="006F410F">
        <w:rPr>
          <w:rFonts w:cstheme="minorHAnsi"/>
          <w:b/>
          <w:bCs/>
          <w:iCs/>
          <w:sz w:val="20"/>
          <w:szCs w:val="20"/>
        </w:rPr>
        <w:t>privadas</w:t>
      </w:r>
      <w:r w:rsidRPr="006F410F">
        <w:rPr>
          <w:rFonts w:cstheme="minorHAnsi"/>
          <w:bCs/>
          <w:i/>
          <w:iCs/>
          <w:sz w:val="20"/>
          <w:szCs w:val="20"/>
        </w:rPr>
        <w:t xml:space="preserve"> </w:t>
      </w:r>
      <w:r w:rsidRPr="006F410F">
        <w:rPr>
          <w:rFonts w:cstheme="minorHAnsi"/>
          <w:bCs/>
          <w:iCs/>
          <w:sz w:val="20"/>
          <w:szCs w:val="20"/>
        </w:rPr>
        <w:t xml:space="preserve">hace referencia a una red cuyas direcciones solo tienen significado para los dispositivos internos de dicha red, es decir solo dentro de la misma red. Los dispositivos de una red doméstica pueden enviarse paquetes entre si utilizando el direccionamiento 10.0.0.0/24. Sin embargo, los paquetes reenviados </w:t>
      </w:r>
      <w:r w:rsidRPr="006F410F">
        <w:rPr>
          <w:rFonts w:cstheme="minorHAnsi"/>
          <w:bCs/>
          <w:i/>
          <w:iCs/>
          <w:sz w:val="20"/>
          <w:szCs w:val="20"/>
        </w:rPr>
        <w:t xml:space="preserve">hacia fuera </w:t>
      </w:r>
      <w:r w:rsidRPr="006F410F">
        <w:rPr>
          <w:rFonts w:cstheme="minorHAnsi"/>
          <w:bCs/>
          <w:iCs/>
          <w:sz w:val="20"/>
          <w:szCs w:val="20"/>
        </w:rPr>
        <w:t xml:space="preserve">de la red doméstica, hacia Internet, no pueden usar estas direcciones, porque existen miles de redes que emplean ese bloque de direcciones. </w:t>
      </w:r>
    </w:p>
    <w:p w14:paraId="1AB1837B" w14:textId="01D661FC" w:rsidR="001D14C3" w:rsidRPr="006F410F" w:rsidRDefault="001D14C3" w:rsidP="000A3D97">
      <w:pPr>
        <w:jc w:val="both"/>
        <w:rPr>
          <w:rFonts w:cstheme="minorHAnsi"/>
          <w:bCs/>
          <w:iCs/>
          <w:sz w:val="20"/>
          <w:szCs w:val="20"/>
        </w:rPr>
      </w:pPr>
      <w:r w:rsidRPr="006F410F">
        <w:rPr>
          <w:rFonts w:cstheme="minorHAnsi"/>
          <w:bCs/>
          <w:iCs/>
          <w:sz w:val="20"/>
          <w:szCs w:val="20"/>
        </w:rPr>
        <w:t>Es decir, las direcciones 10.0.0.0/24 solo tienen significado dentro de una red doméstica dada.</w:t>
      </w:r>
    </w:p>
    <w:p w14:paraId="1879C136" w14:textId="11F60518" w:rsidR="001D14C3" w:rsidRPr="006F410F" w:rsidRDefault="001D14C3" w:rsidP="000A3D97">
      <w:pPr>
        <w:jc w:val="both"/>
        <w:rPr>
          <w:rFonts w:cstheme="minorHAnsi"/>
          <w:bCs/>
          <w:iCs/>
          <w:sz w:val="20"/>
          <w:szCs w:val="20"/>
        </w:rPr>
      </w:pPr>
    </w:p>
    <w:p w14:paraId="262E3759" w14:textId="1CE89A62" w:rsidR="001D14C3" w:rsidRPr="006F410F" w:rsidRDefault="00962CD8" w:rsidP="000A3D97">
      <w:pPr>
        <w:jc w:val="both"/>
        <w:rPr>
          <w:rFonts w:cstheme="minorHAnsi"/>
          <w:bCs/>
          <w:iCs/>
          <w:sz w:val="20"/>
          <w:szCs w:val="20"/>
        </w:rPr>
      </w:pPr>
      <w:r w:rsidRPr="006F410F">
        <w:rPr>
          <w:rFonts w:cstheme="minorHAnsi"/>
          <w:bCs/>
          <w:iCs/>
          <w:sz w:val="20"/>
          <w:szCs w:val="20"/>
        </w:rPr>
        <w:t xml:space="preserve">¿Cómo se direccionan los paquetes cuando se envían por internet o se reciben de internet? </w:t>
      </w:r>
    </w:p>
    <w:p w14:paraId="0555ECDF" w14:textId="77777777" w:rsidR="000A3D97" w:rsidRPr="006F410F" w:rsidRDefault="000A3D97" w:rsidP="000A3D97">
      <w:pPr>
        <w:jc w:val="both"/>
        <w:rPr>
          <w:rFonts w:cstheme="minorHAnsi"/>
          <w:bCs/>
          <w:iCs/>
          <w:sz w:val="20"/>
          <w:szCs w:val="20"/>
        </w:rPr>
      </w:pPr>
      <w:r w:rsidRPr="006F410F">
        <w:rPr>
          <w:rFonts w:cstheme="minorHAnsi"/>
          <w:bCs/>
          <w:iCs/>
          <w:sz w:val="20"/>
          <w:szCs w:val="20"/>
        </w:rPr>
        <w:t xml:space="preserve">Para direccionar los paquetes que se envían a Internet o se reciben de Internet, donde las direcciones tienen que ser únicas, el </w:t>
      </w:r>
      <w:proofErr w:type="spellStart"/>
      <w:r w:rsidRPr="006F410F">
        <w:rPr>
          <w:rFonts w:cstheme="minorHAnsi"/>
          <w:b/>
          <w:bCs/>
          <w:iCs/>
          <w:sz w:val="20"/>
          <w:szCs w:val="20"/>
        </w:rPr>
        <w:t>router</w:t>
      </w:r>
      <w:proofErr w:type="spellEnd"/>
      <w:r w:rsidRPr="006F410F">
        <w:rPr>
          <w:rFonts w:cstheme="minorHAnsi"/>
          <w:b/>
          <w:bCs/>
          <w:iCs/>
          <w:sz w:val="20"/>
          <w:szCs w:val="20"/>
        </w:rPr>
        <w:t xml:space="preserve"> NAT</w:t>
      </w:r>
      <w:r w:rsidRPr="006F410F">
        <w:rPr>
          <w:rFonts w:cstheme="minorHAnsi"/>
          <w:bCs/>
          <w:iCs/>
          <w:sz w:val="20"/>
          <w:szCs w:val="20"/>
        </w:rPr>
        <w:t xml:space="preserve"> no figura como</w:t>
      </w:r>
      <w:r w:rsidRPr="006F410F">
        <w:rPr>
          <w:rFonts w:cstheme="minorHAnsi"/>
          <w:bCs/>
          <w:i/>
          <w:iCs/>
          <w:sz w:val="20"/>
          <w:szCs w:val="20"/>
        </w:rPr>
        <w:t xml:space="preserve"> </w:t>
      </w:r>
      <w:r w:rsidRPr="006F410F">
        <w:rPr>
          <w:rFonts w:cstheme="minorHAnsi"/>
          <w:bCs/>
          <w:iCs/>
          <w:sz w:val="20"/>
          <w:szCs w:val="20"/>
        </w:rPr>
        <w:t xml:space="preserve">un </w:t>
      </w:r>
      <w:proofErr w:type="spellStart"/>
      <w:r w:rsidRPr="006F410F">
        <w:rPr>
          <w:rFonts w:cstheme="minorHAnsi"/>
          <w:bCs/>
          <w:iCs/>
          <w:sz w:val="20"/>
          <w:szCs w:val="20"/>
        </w:rPr>
        <w:t>router</w:t>
      </w:r>
      <w:proofErr w:type="spellEnd"/>
      <w:r w:rsidRPr="006F410F">
        <w:rPr>
          <w:rFonts w:cstheme="minorHAnsi"/>
          <w:bCs/>
          <w:iCs/>
          <w:sz w:val="20"/>
          <w:szCs w:val="20"/>
        </w:rPr>
        <w:t xml:space="preserve"> hacia el exterior, sino que se comporta como </w:t>
      </w:r>
      <w:r w:rsidRPr="006F410F">
        <w:rPr>
          <w:rFonts w:cstheme="minorHAnsi"/>
          <w:b/>
          <w:bCs/>
          <w:iCs/>
          <w:sz w:val="20"/>
          <w:szCs w:val="20"/>
        </w:rPr>
        <w:t>un único dispositivo con una dirección IP única</w:t>
      </w:r>
      <w:r w:rsidRPr="006F410F">
        <w:rPr>
          <w:rFonts w:cstheme="minorHAnsi"/>
          <w:bCs/>
          <w:i/>
          <w:iCs/>
          <w:sz w:val="20"/>
          <w:szCs w:val="20"/>
        </w:rPr>
        <w:t>.</w:t>
      </w:r>
      <w:r w:rsidRPr="006F410F">
        <w:rPr>
          <w:rFonts w:cstheme="minorHAnsi"/>
          <w:bCs/>
          <w:iCs/>
          <w:sz w:val="20"/>
          <w:szCs w:val="20"/>
        </w:rPr>
        <w:t xml:space="preserve"> Todo el tráfico que sale del </w:t>
      </w:r>
      <w:proofErr w:type="spellStart"/>
      <w:r w:rsidRPr="006F410F">
        <w:rPr>
          <w:rFonts w:cstheme="minorHAnsi"/>
          <w:bCs/>
          <w:iCs/>
          <w:sz w:val="20"/>
          <w:szCs w:val="20"/>
        </w:rPr>
        <w:t>router</w:t>
      </w:r>
      <w:proofErr w:type="spellEnd"/>
      <w:r w:rsidRPr="006F410F">
        <w:rPr>
          <w:rFonts w:cstheme="minorHAnsi"/>
          <w:bCs/>
          <w:iCs/>
          <w:sz w:val="20"/>
          <w:szCs w:val="20"/>
        </w:rPr>
        <w:t xml:space="preserve"> domestico hacia Internet tiene una dirección IP de origen de la interfaz del </w:t>
      </w:r>
      <w:proofErr w:type="spellStart"/>
      <w:r w:rsidRPr="006F410F">
        <w:rPr>
          <w:rFonts w:cstheme="minorHAnsi"/>
          <w:bCs/>
          <w:iCs/>
          <w:sz w:val="20"/>
          <w:szCs w:val="20"/>
        </w:rPr>
        <w:t>router</w:t>
      </w:r>
      <w:proofErr w:type="spellEnd"/>
      <w:r w:rsidRPr="006F410F">
        <w:rPr>
          <w:rFonts w:cstheme="minorHAnsi"/>
          <w:bCs/>
          <w:iCs/>
          <w:sz w:val="20"/>
          <w:szCs w:val="20"/>
        </w:rPr>
        <w:t xml:space="preserve"> conectada hacia internet (138.76.29.7) y todo el tráfico que entra en el tienen que tener la misma dirección para destino (138.76.29.7). El </w:t>
      </w:r>
      <w:proofErr w:type="spellStart"/>
      <w:r w:rsidRPr="006F410F">
        <w:rPr>
          <w:rFonts w:cstheme="minorHAnsi"/>
          <w:bCs/>
          <w:iCs/>
          <w:sz w:val="20"/>
          <w:szCs w:val="20"/>
        </w:rPr>
        <w:t>router</w:t>
      </w:r>
      <w:proofErr w:type="spellEnd"/>
      <w:r w:rsidRPr="006F410F">
        <w:rPr>
          <w:rFonts w:cstheme="minorHAnsi"/>
          <w:bCs/>
          <w:iCs/>
          <w:sz w:val="20"/>
          <w:szCs w:val="20"/>
        </w:rPr>
        <w:t xml:space="preserve"> NAT oculta los detalles de la red doméstica al mundo exterior. </w:t>
      </w:r>
    </w:p>
    <w:p w14:paraId="098AA21E" w14:textId="03300060" w:rsidR="000A3D97" w:rsidRPr="006F410F" w:rsidRDefault="000A3D97" w:rsidP="000A3D97">
      <w:pPr>
        <w:jc w:val="both"/>
        <w:rPr>
          <w:rFonts w:cstheme="minorHAnsi"/>
          <w:bCs/>
          <w:iCs/>
          <w:sz w:val="20"/>
          <w:szCs w:val="20"/>
        </w:rPr>
      </w:pPr>
      <w:r w:rsidRPr="006F410F">
        <w:rPr>
          <w:rFonts w:cstheme="minorHAnsi"/>
          <w:bCs/>
          <w:iCs/>
          <w:sz w:val="20"/>
          <w:szCs w:val="20"/>
        </w:rPr>
        <w:t xml:space="preserve">El </w:t>
      </w:r>
      <w:proofErr w:type="spellStart"/>
      <w:r w:rsidRPr="006F410F">
        <w:rPr>
          <w:rFonts w:cstheme="minorHAnsi"/>
          <w:bCs/>
          <w:iCs/>
          <w:sz w:val="20"/>
          <w:szCs w:val="20"/>
        </w:rPr>
        <w:t>router</w:t>
      </w:r>
      <w:proofErr w:type="spellEnd"/>
      <w:r w:rsidRPr="006F410F">
        <w:rPr>
          <w:rFonts w:cstheme="minorHAnsi"/>
          <w:bCs/>
          <w:iCs/>
          <w:sz w:val="20"/>
          <w:szCs w:val="20"/>
        </w:rPr>
        <w:t xml:space="preserve"> obtiene su dirección del servidor DHCP del ISP y el </w:t>
      </w:r>
      <w:proofErr w:type="spellStart"/>
      <w:r w:rsidRPr="006F410F">
        <w:rPr>
          <w:rFonts w:cstheme="minorHAnsi"/>
          <w:bCs/>
          <w:iCs/>
          <w:sz w:val="20"/>
          <w:szCs w:val="20"/>
        </w:rPr>
        <w:t>router</w:t>
      </w:r>
      <w:proofErr w:type="spellEnd"/>
      <w:r w:rsidRPr="006F410F">
        <w:rPr>
          <w:rFonts w:cstheme="minorHAnsi"/>
          <w:bCs/>
          <w:iCs/>
          <w:sz w:val="20"/>
          <w:szCs w:val="20"/>
        </w:rPr>
        <w:t xml:space="preserve"> ejecuta un servidor DHCP para proporcionar direcciones a las computadoras, dentro del espacio de direcciones de la red doméstica controlada por el </w:t>
      </w:r>
      <w:proofErr w:type="spellStart"/>
      <w:r w:rsidRPr="006F410F">
        <w:rPr>
          <w:rFonts w:cstheme="minorHAnsi"/>
          <w:bCs/>
          <w:iCs/>
          <w:sz w:val="20"/>
          <w:szCs w:val="20"/>
        </w:rPr>
        <w:t>router</w:t>
      </w:r>
      <w:proofErr w:type="spellEnd"/>
      <w:r w:rsidRPr="006F410F">
        <w:rPr>
          <w:rFonts w:cstheme="minorHAnsi"/>
          <w:bCs/>
          <w:iCs/>
          <w:sz w:val="20"/>
          <w:szCs w:val="20"/>
        </w:rPr>
        <w:t xml:space="preserve"> NAT</w:t>
      </w:r>
      <w:r w:rsidR="009909EA" w:rsidRPr="006F410F">
        <w:rPr>
          <w:rFonts w:cstheme="minorHAnsi"/>
          <w:bCs/>
          <w:iCs/>
          <w:sz w:val="20"/>
          <w:szCs w:val="20"/>
        </w:rPr>
        <w:t>-DHCP.</w:t>
      </w:r>
    </w:p>
    <w:p w14:paraId="267A0987" w14:textId="77777777" w:rsidR="000A3D97" w:rsidRPr="006F410F" w:rsidRDefault="000A3D97" w:rsidP="000A3D97">
      <w:pPr>
        <w:jc w:val="both"/>
        <w:rPr>
          <w:rFonts w:cstheme="minorHAnsi"/>
          <w:bCs/>
          <w:iCs/>
          <w:sz w:val="20"/>
          <w:szCs w:val="20"/>
        </w:rPr>
      </w:pPr>
    </w:p>
    <w:p w14:paraId="32CC5576" w14:textId="77777777" w:rsidR="000A3D97" w:rsidRPr="006F410F" w:rsidRDefault="000A3D97" w:rsidP="000A3D97">
      <w:pPr>
        <w:jc w:val="both"/>
        <w:rPr>
          <w:rFonts w:cstheme="minorHAnsi"/>
          <w:bCs/>
          <w:iCs/>
          <w:sz w:val="20"/>
          <w:szCs w:val="20"/>
        </w:rPr>
      </w:pPr>
      <w:r w:rsidRPr="006F410F">
        <w:rPr>
          <w:rFonts w:cstheme="minorHAnsi"/>
          <w:bCs/>
          <w:iCs/>
          <w:sz w:val="20"/>
          <w:szCs w:val="20"/>
        </w:rPr>
        <w:t xml:space="preserve">Todos los datagramas que llegan al </w:t>
      </w:r>
      <w:proofErr w:type="spellStart"/>
      <w:r w:rsidRPr="006F410F">
        <w:rPr>
          <w:rFonts w:cstheme="minorHAnsi"/>
          <w:bCs/>
          <w:iCs/>
          <w:sz w:val="20"/>
          <w:szCs w:val="20"/>
        </w:rPr>
        <w:t>router</w:t>
      </w:r>
      <w:proofErr w:type="spellEnd"/>
      <w:r w:rsidRPr="006F410F">
        <w:rPr>
          <w:rFonts w:cstheme="minorHAnsi"/>
          <w:bCs/>
          <w:iCs/>
          <w:sz w:val="20"/>
          <w:szCs w:val="20"/>
        </w:rPr>
        <w:t xml:space="preserve"> NAT procedentes de la WAN tienen la misma dirección IP de destino (la de la interfaz WAN del </w:t>
      </w:r>
      <w:proofErr w:type="spellStart"/>
      <w:r w:rsidRPr="006F410F">
        <w:rPr>
          <w:rFonts w:cstheme="minorHAnsi"/>
          <w:bCs/>
          <w:iCs/>
          <w:sz w:val="20"/>
          <w:szCs w:val="20"/>
        </w:rPr>
        <w:t>router</w:t>
      </w:r>
      <w:proofErr w:type="spellEnd"/>
      <w:r w:rsidRPr="006F410F">
        <w:rPr>
          <w:rFonts w:cstheme="minorHAnsi"/>
          <w:bCs/>
          <w:iCs/>
          <w:sz w:val="20"/>
          <w:szCs w:val="20"/>
        </w:rPr>
        <w:t xml:space="preserve"> NAT), el </w:t>
      </w:r>
      <w:proofErr w:type="spellStart"/>
      <w:r w:rsidRPr="006F410F">
        <w:rPr>
          <w:rFonts w:cstheme="minorHAnsi"/>
          <w:bCs/>
          <w:iCs/>
          <w:sz w:val="20"/>
          <w:szCs w:val="20"/>
        </w:rPr>
        <w:t>router</w:t>
      </w:r>
      <w:proofErr w:type="spellEnd"/>
      <w:r w:rsidRPr="006F410F">
        <w:rPr>
          <w:rFonts w:cstheme="minorHAnsi"/>
          <w:bCs/>
          <w:iCs/>
          <w:sz w:val="20"/>
          <w:szCs w:val="20"/>
        </w:rPr>
        <w:t xml:space="preserve"> para saber a qué host interno debería reenviar un datagrama dado usa una </w:t>
      </w:r>
      <w:r w:rsidRPr="006F410F">
        <w:rPr>
          <w:rFonts w:cstheme="minorHAnsi"/>
          <w:b/>
          <w:bCs/>
          <w:iCs/>
          <w:sz w:val="20"/>
          <w:szCs w:val="20"/>
        </w:rPr>
        <w:t xml:space="preserve">tabla de traducciones NAT </w:t>
      </w:r>
      <w:r w:rsidRPr="006F410F">
        <w:rPr>
          <w:rFonts w:cstheme="minorHAnsi"/>
          <w:bCs/>
          <w:iCs/>
          <w:sz w:val="20"/>
          <w:szCs w:val="20"/>
        </w:rPr>
        <w:t xml:space="preserve">almacenada en el </w:t>
      </w:r>
      <w:proofErr w:type="spellStart"/>
      <w:r w:rsidRPr="006F410F">
        <w:rPr>
          <w:rFonts w:cstheme="minorHAnsi"/>
          <w:bCs/>
          <w:iCs/>
          <w:sz w:val="20"/>
          <w:szCs w:val="20"/>
        </w:rPr>
        <w:t>router</w:t>
      </w:r>
      <w:proofErr w:type="spellEnd"/>
      <w:r w:rsidRPr="006F410F">
        <w:rPr>
          <w:rFonts w:cstheme="minorHAnsi"/>
          <w:bCs/>
          <w:iCs/>
          <w:sz w:val="20"/>
          <w:szCs w:val="20"/>
        </w:rPr>
        <w:t xml:space="preserve"> NAT, e incluye los números de puerto, así como las direcciones IP en las entradas de la tabla.</w:t>
      </w:r>
    </w:p>
    <w:p w14:paraId="63F76C67" w14:textId="77777777" w:rsidR="000A3D97" w:rsidRPr="006F410F" w:rsidRDefault="000A3D97" w:rsidP="000A3D97">
      <w:pPr>
        <w:jc w:val="both"/>
        <w:rPr>
          <w:rFonts w:cstheme="minorHAnsi"/>
          <w:bCs/>
          <w:iCs/>
          <w:sz w:val="20"/>
          <w:szCs w:val="20"/>
        </w:rPr>
      </w:pPr>
      <w:r w:rsidRPr="006F410F">
        <w:rPr>
          <w:rFonts w:cstheme="minorHAnsi"/>
          <w:noProof/>
          <w:sz w:val="20"/>
          <w:szCs w:val="20"/>
          <w:lang w:val="es-ES" w:eastAsia="es-ES"/>
        </w:rPr>
        <w:drawing>
          <wp:anchor distT="0" distB="0" distL="114300" distR="114300" simplePos="0" relativeHeight="251692032" behindDoc="0" locked="0" layoutInCell="1" allowOverlap="1" wp14:anchorId="7A440E52" wp14:editId="0A287A56">
            <wp:simplePos x="0" y="0"/>
            <wp:positionH relativeFrom="page">
              <wp:posOffset>1114425</wp:posOffset>
            </wp:positionH>
            <wp:positionV relativeFrom="paragraph">
              <wp:posOffset>1010920</wp:posOffset>
            </wp:positionV>
            <wp:extent cx="5480050" cy="2333625"/>
            <wp:effectExtent l="0" t="0" r="635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0050" cy="2333625"/>
                    </a:xfrm>
                    <a:prstGeom prst="rect">
                      <a:avLst/>
                    </a:prstGeom>
                  </pic:spPr>
                </pic:pic>
              </a:graphicData>
            </a:graphic>
            <wp14:sizeRelH relativeFrom="page">
              <wp14:pctWidth>0</wp14:pctWidth>
            </wp14:sizeRelH>
            <wp14:sizeRelV relativeFrom="page">
              <wp14:pctHeight>0</wp14:pctHeight>
            </wp14:sizeRelV>
          </wp:anchor>
        </w:drawing>
      </w:r>
      <w:r w:rsidRPr="006F410F">
        <w:rPr>
          <w:rFonts w:cstheme="minorHAnsi"/>
          <w:bCs/>
          <w:iCs/>
          <w:sz w:val="20"/>
          <w:szCs w:val="20"/>
        </w:rPr>
        <w:t xml:space="preserve">Ejemplo, si el host 10.0.0.1 solicita una página web en un servidor web (puerto 80) con la dirección IP 128.119.40.186. El host origen (10.0.0.1) asigna el número de puerto de origen (3345) y envía el datagrama a la LAN. El </w:t>
      </w:r>
      <w:proofErr w:type="spellStart"/>
      <w:r w:rsidRPr="006F410F">
        <w:rPr>
          <w:rFonts w:cstheme="minorHAnsi"/>
          <w:bCs/>
          <w:iCs/>
          <w:sz w:val="20"/>
          <w:szCs w:val="20"/>
        </w:rPr>
        <w:t>router</w:t>
      </w:r>
      <w:proofErr w:type="spellEnd"/>
      <w:r w:rsidRPr="006F410F">
        <w:rPr>
          <w:rFonts w:cstheme="minorHAnsi"/>
          <w:bCs/>
          <w:iCs/>
          <w:sz w:val="20"/>
          <w:szCs w:val="20"/>
        </w:rPr>
        <w:t xml:space="preserve"> NAT recibe el datagrama, genera un nuevo número de puerto de origen (5001) para el datagrama, sustituye la dirección IP de origen por su dirección IP de la red WAN (138.76.29.7) y sustituye el número de puerto de origen original (3345) por el nuevo número de puerto de origen (5001). </w:t>
      </w:r>
    </w:p>
    <w:p w14:paraId="260691C6" w14:textId="77777777" w:rsidR="000A3D97" w:rsidRPr="006F410F" w:rsidRDefault="000A3D97" w:rsidP="000A3D97">
      <w:pPr>
        <w:jc w:val="both"/>
        <w:rPr>
          <w:rFonts w:cstheme="minorHAnsi"/>
          <w:bCs/>
          <w:iCs/>
          <w:sz w:val="20"/>
          <w:szCs w:val="20"/>
        </w:rPr>
      </w:pPr>
    </w:p>
    <w:p w14:paraId="6513110D" w14:textId="77777777" w:rsidR="000A3D97" w:rsidRPr="006F410F" w:rsidRDefault="000A3D97" w:rsidP="000A3D97">
      <w:pPr>
        <w:jc w:val="both"/>
        <w:rPr>
          <w:rFonts w:cstheme="minorHAnsi"/>
          <w:bCs/>
          <w:iCs/>
          <w:sz w:val="20"/>
          <w:szCs w:val="20"/>
        </w:rPr>
      </w:pPr>
      <w:r w:rsidRPr="006F410F">
        <w:rPr>
          <w:rFonts w:cstheme="minorHAnsi"/>
          <w:bCs/>
          <w:iCs/>
          <w:sz w:val="20"/>
          <w:szCs w:val="20"/>
        </w:rPr>
        <w:lastRenderedPageBreak/>
        <w:t xml:space="preserve">El campo número de puerto es 16 bits, el protocolo NAT puede dar soporte a 60.000 conexiones simultaneas utilizando la única dirección IP WAN del </w:t>
      </w:r>
      <w:proofErr w:type="spellStart"/>
      <w:r w:rsidRPr="006F410F">
        <w:rPr>
          <w:rFonts w:cstheme="minorHAnsi"/>
          <w:bCs/>
          <w:iCs/>
          <w:sz w:val="20"/>
          <w:szCs w:val="20"/>
        </w:rPr>
        <w:t>router</w:t>
      </w:r>
      <w:proofErr w:type="spellEnd"/>
      <w:r w:rsidRPr="006F410F">
        <w:rPr>
          <w:rFonts w:cstheme="minorHAnsi"/>
          <w:bCs/>
          <w:iCs/>
          <w:sz w:val="20"/>
          <w:szCs w:val="20"/>
        </w:rPr>
        <w:t xml:space="preserve">. </w:t>
      </w:r>
    </w:p>
    <w:p w14:paraId="2781FB70" w14:textId="325230F0" w:rsidR="000A3D97" w:rsidRPr="006F410F" w:rsidRDefault="000A3D97" w:rsidP="000A3D97">
      <w:pPr>
        <w:jc w:val="both"/>
        <w:rPr>
          <w:rFonts w:cstheme="minorHAnsi"/>
          <w:bCs/>
          <w:iCs/>
          <w:sz w:val="20"/>
          <w:szCs w:val="20"/>
        </w:rPr>
      </w:pPr>
      <w:r w:rsidRPr="006F410F">
        <w:rPr>
          <w:rFonts w:cstheme="minorHAnsi"/>
          <w:bCs/>
          <w:iCs/>
          <w:sz w:val="20"/>
          <w:szCs w:val="20"/>
        </w:rPr>
        <w:t xml:space="preserve">En el </w:t>
      </w:r>
      <w:proofErr w:type="spellStart"/>
      <w:r w:rsidRPr="006F410F">
        <w:rPr>
          <w:rFonts w:cstheme="minorHAnsi"/>
          <w:bCs/>
          <w:iCs/>
          <w:sz w:val="20"/>
          <w:szCs w:val="20"/>
        </w:rPr>
        <w:t>router</w:t>
      </w:r>
      <w:proofErr w:type="spellEnd"/>
      <w:r w:rsidRPr="006F410F">
        <w:rPr>
          <w:rFonts w:cstheme="minorHAnsi"/>
          <w:bCs/>
          <w:iCs/>
          <w:sz w:val="20"/>
          <w:szCs w:val="20"/>
        </w:rPr>
        <w:t xml:space="preserve"> NAT añade </w:t>
      </w:r>
      <w:r w:rsidRPr="006F410F">
        <w:rPr>
          <w:rFonts w:cstheme="minorHAnsi"/>
          <w:b/>
          <w:bCs/>
          <w:iCs/>
          <w:sz w:val="20"/>
          <w:szCs w:val="20"/>
        </w:rPr>
        <w:t>una entrada a su tabla de traducciones</w:t>
      </w:r>
      <w:r w:rsidRPr="006F410F">
        <w:rPr>
          <w:rFonts w:cstheme="minorHAnsi"/>
          <w:bCs/>
          <w:iCs/>
          <w:sz w:val="20"/>
          <w:szCs w:val="20"/>
        </w:rPr>
        <w:t xml:space="preserve">. El servidor web responde con un datagrama cuya dirección de destino es la dirección IP del </w:t>
      </w:r>
      <w:proofErr w:type="spellStart"/>
      <w:r w:rsidRPr="006F410F">
        <w:rPr>
          <w:rFonts w:cstheme="minorHAnsi"/>
          <w:bCs/>
          <w:iCs/>
          <w:sz w:val="20"/>
          <w:szCs w:val="20"/>
        </w:rPr>
        <w:t>router</w:t>
      </w:r>
      <w:proofErr w:type="spellEnd"/>
      <w:r w:rsidRPr="006F410F">
        <w:rPr>
          <w:rFonts w:cstheme="minorHAnsi"/>
          <w:bCs/>
          <w:iCs/>
          <w:sz w:val="20"/>
          <w:szCs w:val="20"/>
        </w:rPr>
        <w:t xml:space="preserve"> NAT y cuyo número de puerto de destino es </w:t>
      </w:r>
      <w:r w:rsidR="008E4D47">
        <w:rPr>
          <w:rFonts w:cstheme="minorHAnsi"/>
          <w:bCs/>
          <w:iCs/>
          <w:sz w:val="20"/>
          <w:szCs w:val="20"/>
        </w:rPr>
        <w:t xml:space="preserve">el </w:t>
      </w:r>
      <w:r w:rsidRPr="006F410F">
        <w:rPr>
          <w:rFonts w:cstheme="minorHAnsi"/>
          <w:bCs/>
          <w:iCs/>
          <w:sz w:val="20"/>
          <w:szCs w:val="20"/>
        </w:rPr>
        <w:t>que gener</w:t>
      </w:r>
      <w:r w:rsidR="004C7BC0" w:rsidRPr="006F410F">
        <w:rPr>
          <w:rFonts w:cstheme="minorHAnsi"/>
          <w:bCs/>
          <w:iCs/>
          <w:sz w:val="20"/>
          <w:szCs w:val="20"/>
        </w:rPr>
        <w:t>ó</w:t>
      </w:r>
      <w:r w:rsidRPr="006F410F">
        <w:rPr>
          <w:rFonts w:cstheme="minorHAnsi"/>
          <w:bCs/>
          <w:iCs/>
          <w:sz w:val="20"/>
          <w:szCs w:val="20"/>
        </w:rPr>
        <w:t xml:space="preserve"> el </w:t>
      </w:r>
      <w:proofErr w:type="spellStart"/>
      <w:r w:rsidRPr="006F410F">
        <w:rPr>
          <w:rFonts w:cstheme="minorHAnsi"/>
          <w:bCs/>
          <w:iCs/>
          <w:sz w:val="20"/>
          <w:szCs w:val="20"/>
        </w:rPr>
        <w:t>router</w:t>
      </w:r>
      <w:proofErr w:type="spellEnd"/>
      <w:r w:rsidRPr="006F410F">
        <w:rPr>
          <w:rFonts w:cstheme="minorHAnsi"/>
          <w:bCs/>
          <w:iCs/>
          <w:sz w:val="20"/>
          <w:szCs w:val="20"/>
        </w:rPr>
        <w:t xml:space="preserve"> (5001). Cuando este datagrama llega al </w:t>
      </w:r>
      <w:proofErr w:type="spellStart"/>
      <w:r w:rsidRPr="006F410F">
        <w:rPr>
          <w:rFonts w:cstheme="minorHAnsi"/>
          <w:bCs/>
          <w:iCs/>
          <w:sz w:val="20"/>
          <w:szCs w:val="20"/>
        </w:rPr>
        <w:t>router</w:t>
      </w:r>
      <w:proofErr w:type="spellEnd"/>
      <w:r w:rsidRPr="006F410F">
        <w:rPr>
          <w:rFonts w:cstheme="minorHAnsi"/>
          <w:bCs/>
          <w:iCs/>
          <w:sz w:val="20"/>
          <w:szCs w:val="20"/>
        </w:rPr>
        <w:t xml:space="preserve"> NAT, este indexa la tabla de traducciones NAT utilizando la dirección IP de destino y el número de puerto de destino para obtener la dirección IP (10.0.0.1) y el número de puerto de destino (3345) apropiados para el host de la red doméstica. A continuación, el </w:t>
      </w:r>
      <w:proofErr w:type="spellStart"/>
      <w:r w:rsidRPr="006F410F">
        <w:rPr>
          <w:rFonts w:cstheme="minorHAnsi"/>
          <w:bCs/>
          <w:iCs/>
          <w:sz w:val="20"/>
          <w:szCs w:val="20"/>
        </w:rPr>
        <w:t>router</w:t>
      </w:r>
      <w:proofErr w:type="spellEnd"/>
      <w:r w:rsidRPr="006F410F">
        <w:rPr>
          <w:rFonts w:cstheme="minorHAnsi"/>
          <w:bCs/>
          <w:iCs/>
          <w:sz w:val="20"/>
          <w:szCs w:val="20"/>
        </w:rPr>
        <w:t xml:space="preserve"> reescribe la dirección de destino y el número de puerto de destino del datagrama y lo reenvía a la red doméstica.</w:t>
      </w:r>
    </w:p>
    <w:p w14:paraId="02B477C5" w14:textId="72E08E59" w:rsidR="004C7BC0" w:rsidRPr="006F410F" w:rsidRDefault="004C7BC0" w:rsidP="000A3D97">
      <w:pPr>
        <w:jc w:val="both"/>
        <w:rPr>
          <w:rFonts w:cstheme="minorHAnsi"/>
          <w:bCs/>
          <w:iCs/>
          <w:sz w:val="20"/>
          <w:szCs w:val="20"/>
        </w:rPr>
      </w:pPr>
      <w:r w:rsidRPr="006F410F">
        <w:rPr>
          <w:rFonts w:cstheme="minorHAnsi"/>
          <w:bCs/>
          <w:iCs/>
          <w:sz w:val="20"/>
          <w:szCs w:val="20"/>
        </w:rPr>
        <w:t>¿Por qué no NAT?</w:t>
      </w:r>
    </w:p>
    <w:p w14:paraId="2BC1EC29" w14:textId="792FADAB" w:rsidR="004C7BC0" w:rsidRPr="006F410F" w:rsidRDefault="004C7BC0" w:rsidP="000A3D97">
      <w:pPr>
        <w:jc w:val="both"/>
        <w:rPr>
          <w:rFonts w:cstheme="minorHAnsi"/>
          <w:bCs/>
          <w:iCs/>
          <w:sz w:val="20"/>
          <w:szCs w:val="20"/>
        </w:rPr>
      </w:pPr>
      <w:r w:rsidRPr="006F410F">
        <w:rPr>
          <w:rFonts w:cstheme="minorHAnsi"/>
          <w:bCs/>
          <w:iCs/>
          <w:sz w:val="20"/>
          <w:szCs w:val="20"/>
        </w:rPr>
        <w:t>-Los números de puerto deben emplearse para direccionar procesos, no para direccionar host.</w:t>
      </w:r>
    </w:p>
    <w:p w14:paraId="7E896D36" w14:textId="60D8453E" w:rsidR="004C7BC0" w:rsidRPr="006F410F" w:rsidRDefault="004C7BC0" w:rsidP="000A3D97">
      <w:pPr>
        <w:jc w:val="both"/>
        <w:rPr>
          <w:rFonts w:cstheme="minorHAnsi"/>
          <w:bCs/>
          <w:iCs/>
          <w:sz w:val="20"/>
          <w:szCs w:val="20"/>
        </w:rPr>
      </w:pPr>
      <w:r w:rsidRPr="006F410F">
        <w:rPr>
          <w:rFonts w:cstheme="minorHAnsi"/>
          <w:bCs/>
          <w:iCs/>
          <w:sz w:val="20"/>
          <w:szCs w:val="20"/>
        </w:rPr>
        <w:t xml:space="preserve">-Los </w:t>
      </w:r>
      <w:proofErr w:type="spellStart"/>
      <w:r w:rsidRPr="006F410F">
        <w:rPr>
          <w:rFonts w:cstheme="minorHAnsi"/>
          <w:bCs/>
          <w:iCs/>
          <w:sz w:val="20"/>
          <w:szCs w:val="20"/>
        </w:rPr>
        <w:t>routers</w:t>
      </w:r>
      <w:proofErr w:type="spellEnd"/>
      <w:r w:rsidRPr="006F410F">
        <w:rPr>
          <w:rFonts w:cstheme="minorHAnsi"/>
          <w:bCs/>
          <w:iCs/>
          <w:sz w:val="20"/>
          <w:szCs w:val="20"/>
        </w:rPr>
        <w:t xml:space="preserve"> están pensados para procesar paquetes solo hasta la capa 3.</w:t>
      </w:r>
    </w:p>
    <w:p w14:paraId="63E53CC7" w14:textId="15DD265B" w:rsidR="004C7BC0" w:rsidRPr="006F410F" w:rsidRDefault="004C7BC0" w:rsidP="000A3D97">
      <w:pPr>
        <w:jc w:val="both"/>
        <w:rPr>
          <w:rFonts w:cstheme="minorHAnsi"/>
          <w:bCs/>
          <w:iCs/>
          <w:sz w:val="20"/>
          <w:szCs w:val="20"/>
        </w:rPr>
      </w:pPr>
      <w:r w:rsidRPr="006F410F">
        <w:rPr>
          <w:rFonts w:cstheme="minorHAnsi"/>
          <w:bCs/>
          <w:iCs/>
          <w:sz w:val="20"/>
          <w:szCs w:val="20"/>
        </w:rPr>
        <w:t>-El protocolo NAT viola lo que se denomina enfoque terminal a terminal, es decir, que los hosts deben comunicarse directamente entre sí, sin que los nodos intermedios modifiquen las direcciones IP y los números de puerto.</w:t>
      </w:r>
    </w:p>
    <w:p w14:paraId="60153DEF" w14:textId="78672FB2" w:rsidR="004C7BC0" w:rsidRPr="006F410F" w:rsidRDefault="004C7BC0" w:rsidP="000A3D97">
      <w:pPr>
        <w:jc w:val="both"/>
        <w:rPr>
          <w:rFonts w:cstheme="minorHAnsi"/>
          <w:bCs/>
          <w:iCs/>
          <w:sz w:val="20"/>
          <w:szCs w:val="20"/>
        </w:rPr>
      </w:pPr>
      <w:r w:rsidRPr="006F410F">
        <w:rPr>
          <w:rFonts w:cstheme="minorHAnsi"/>
          <w:bCs/>
          <w:iCs/>
          <w:sz w:val="20"/>
          <w:szCs w:val="20"/>
        </w:rPr>
        <w:t>-Se debería migrar a IPv6.</w:t>
      </w:r>
    </w:p>
    <w:p w14:paraId="4097B7C0" w14:textId="0A572480" w:rsidR="000A3D97" w:rsidRPr="006F410F" w:rsidRDefault="000A3D97" w:rsidP="000A3D97">
      <w:pPr>
        <w:jc w:val="both"/>
        <w:rPr>
          <w:rFonts w:cstheme="minorHAnsi"/>
          <w:bCs/>
          <w:i/>
          <w:iCs/>
          <w:sz w:val="20"/>
          <w:szCs w:val="20"/>
        </w:rPr>
      </w:pPr>
      <w:r w:rsidRPr="006F410F">
        <w:rPr>
          <w:rFonts w:cstheme="minorHAnsi"/>
          <w:bCs/>
          <w:iCs/>
          <w:sz w:val="20"/>
          <w:szCs w:val="20"/>
        </w:rPr>
        <w:t xml:space="preserve">Un problema de NAT es que </w:t>
      </w:r>
      <w:r w:rsidRPr="006F410F">
        <w:rPr>
          <w:rFonts w:cstheme="minorHAnsi"/>
          <w:b/>
          <w:bCs/>
          <w:iCs/>
          <w:sz w:val="20"/>
          <w:szCs w:val="20"/>
        </w:rPr>
        <w:t>interfiere con las aplicaciones P2P</w:t>
      </w:r>
      <w:r w:rsidRPr="006F410F">
        <w:rPr>
          <w:rFonts w:cstheme="minorHAnsi"/>
          <w:bCs/>
          <w:iCs/>
          <w:sz w:val="20"/>
          <w:szCs w:val="20"/>
        </w:rPr>
        <w:t xml:space="preserve">, en una aplicación P2P, cualquier par A participante debería poder iniciar una conexión TCP con cualquier otro par B participante. El problema es que si el par B está situado detrás de un traductor NAT no puede actuar como un servidor y aceptar conexiones TCP. Este problema de NAT puede resolverse si el par A no está situado detrás de un traductor NAT. En este caso, el par A puede contactar primero al par B a través de un par C intermedio, que no esté situado detrás de un traductor NAT y con el que B tenga establecida una conexión TCP activa. El par A puede entonces pedir al par B, a través de C, que inicie una conexión TCP directamente con el par A. Una vez que la conexión TCP directa P2P se ha establecido entre los pares A y B, estos podrán intercambiar mensajes o archivos. Esta técnica, conocida con el nombre de </w:t>
      </w:r>
      <w:r w:rsidRPr="006F410F">
        <w:rPr>
          <w:rFonts w:cstheme="minorHAnsi"/>
          <w:b/>
          <w:bCs/>
          <w:iCs/>
          <w:sz w:val="20"/>
          <w:szCs w:val="20"/>
        </w:rPr>
        <w:t xml:space="preserve">inversión de la conexión </w:t>
      </w:r>
      <w:r w:rsidRPr="006F410F">
        <w:rPr>
          <w:rFonts w:cstheme="minorHAnsi"/>
          <w:bCs/>
          <w:iCs/>
          <w:sz w:val="20"/>
          <w:szCs w:val="20"/>
        </w:rPr>
        <w:t xml:space="preserve">es utilizada por muchas aplicaciones P2P para </w:t>
      </w:r>
      <w:r w:rsidRPr="006F410F">
        <w:rPr>
          <w:rFonts w:cstheme="minorHAnsi"/>
          <w:b/>
          <w:bCs/>
          <w:iCs/>
          <w:sz w:val="20"/>
          <w:szCs w:val="20"/>
        </w:rPr>
        <w:t xml:space="preserve">NAT transversal (NAT </w:t>
      </w:r>
      <w:proofErr w:type="spellStart"/>
      <w:r w:rsidRPr="006F410F">
        <w:rPr>
          <w:rFonts w:cstheme="minorHAnsi"/>
          <w:bCs/>
          <w:i/>
          <w:iCs/>
          <w:sz w:val="20"/>
          <w:szCs w:val="20"/>
        </w:rPr>
        <w:t>Traversal</w:t>
      </w:r>
      <w:proofErr w:type="spellEnd"/>
      <w:r w:rsidRPr="006F410F">
        <w:rPr>
          <w:rFonts w:cstheme="minorHAnsi"/>
          <w:bCs/>
          <w:i/>
          <w:iCs/>
          <w:sz w:val="20"/>
          <w:szCs w:val="20"/>
        </w:rPr>
        <w:t>).</w:t>
      </w:r>
    </w:p>
    <w:p w14:paraId="4C1FFB99" w14:textId="77777777" w:rsidR="009E5B2E" w:rsidRPr="006F410F" w:rsidRDefault="009E5B2E" w:rsidP="000A3D97">
      <w:pPr>
        <w:jc w:val="both"/>
        <w:rPr>
          <w:rFonts w:cstheme="minorHAnsi"/>
          <w:bCs/>
          <w:i/>
          <w:iCs/>
          <w:sz w:val="20"/>
          <w:szCs w:val="20"/>
        </w:rPr>
      </w:pPr>
    </w:p>
    <w:p w14:paraId="17712635" w14:textId="5BF2B94B" w:rsidR="000A3D97" w:rsidRPr="008E4D47" w:rsidRDefault="000A3D97" w:rsidP="00CA3402">
      <w:pPr>
        <w:jc w:val="center"/>
        <w:rPr>
          <w:rFonts w:cstheme="minorHAnsi"/>
          <w:b/>
          <w:bCs/>
          <w:iCs/>
          <w:sz w:val="20"/>
          <w:szCs w:val="20"/>
          <w:u w:val="single"/>
        </w:rPr>
      </w:pPr>
      <w:r w:rsidRPr="008E4D47">
        <w:rPr>
          <w:rFonts w:cstheme="minorHAnsi"/>
          <w:b/>
          <w:bCs/>
          <w:iCs/>
          <w:sz w:val="20"/>
          <w:szCs w:val="20"/>
          <w:u w:val="single"/>
        </w:rPr>
        <w:t xml:space="preserve">UNIVERSAL PLUG AND PLAY </w:t>
      </w:r>
      <w:r w:rsidR="00962CD8" w:rsidRPr="008E4D47">
        <w:rPr>
          <w:rFonts w:cstheme="minorHAnsi"/>
          <w:b/>
          <w:bCs/>
          <w:iCs/>
          <w:sz w:val="20"/>
          <w:szCs w:val="20"/>
          <w:u w:val="single"/>
        </w:rPr>
        <w:t>(</w:t>
      </w:r>
      <w:proofErr w:type="spellStart"/>
      <w:r w:rsidRPr="008E4D47">
        <w:rPr>
          <w:rFonts w:cstheme="minorHAnsi"/>
          <w:b/>
          <w:bCs/>
          <w:iCs/>
          <w:sz w:val="20"/>
          <w:szCs w:val="20"/>
          <w:u w:val="single"/>
        </w:rPr>
        <w:t>UPnP</w:t>
      </w:r>
      <w:proofErr w:type="spellEnd"/>
      <w:r w:rsidR="00962CD8" w:rsidRPr="008E4D47">
        <w:rPr>
          <w:rFonts w:cstheme="minorHAnsi"/>
          <w:b/>
          <w:bCs/>
          <w:iCs/>
          <w:sz w:val="20"/>
          <w:szCs w:val="20"/>
          <w:u w:val="single"/>
        </w:rPr>
        <w:t>)</w:t>
      </w:r>
    </w:p>
    <w:p w14:paraId="7106BDCD" w14:textId="77777777" w:rsidR="00962CD8" w:rsidRPr="006F410F" w:rsidRDefault="000A3D97" w:rsidP="000A3D97">
      <w:pPr>
        <w:jc w:val="both"/>
        <w:rPr>
          <w:rFonts w:cstheme="minorHAnsi"/>
          <w:bCs/>
          <w:iCs/>
          <w:sz w:val="20"/>
          <w:szCs w:val="20"/>
        </w:rPr>
      </w:pPr>
      <w:r w:rsidRPr="006F410F">
        <w:rPr>
          <w:rFonts w:cstheme="minorHAnsi"/>
          <w:bCs/>
          <w:iCs/>
          <w:sz w:val="20"/>
          <w:szCs w:val="20"/>
        </w:rPr>
        <w:t>El mecanismo de NAT transversal es proporcionado por Universal Plug and Play (</w:t>
      </w:r>
      <w:proofErr w:type="spellStart"/>
      <w:r w:rsidRPr="006F410F">
        <w:rPr>
          <w:rFonts w:cstheme="minorHAnsi"/>
          <w:bCs/>
          <w:iCs/>
          <w:sz w:val="20"/>
          <w:szCs w:val="20"/>
        </w:rPr>
        <w:t>UPnP</w:t>
      </w:r>
      <w:proofErr w:type="spellEnd"/>
      <w:r w:rsidRPr="006F410F">
        <w:rPr>
          <w:rFonts w:cstheme="minorHAnsi"/>
          <w:bCs/>
          <w:iCs/>
          <w:sz w:val="20"/>
          <w:szCs w:val="20"/>
        </w:rPr>
        <w:t xml:space="preserve">), que es un protocolo que permite a un host descubrir y configurar un traductor NAT próximo. </w:t>
      </w:r>
      <w:proofErr w:type="spellStart"/>
      <w:r w:rsidRPr="006F410F">
        <w:rPr>
          <w:rFonts w:cstheme="minorHAnsi"/>
          <w:b/>
          <w:bCs/>
          <w:iCs/>
          <w:sz w:val="20"/>
          <w:szCs w:val="20"/>
        </w:rPr>
        <w:t>UPnP</w:t>
      </w:r>
      <w:proofErr w:type="spellEnd"/>
      <w:r w:rsidRPr="006F410F">
        <w:rPr>
          <w:rFonts w:cstheme="minorHAnsi"/>
          <w:b/>
          <w:bCs/>
          <w:iCs/>
          <w:sz w:val="20"/>
          <w:szCs w:val="20"/>
        </w:rPr>
        <w:t xml:space="preserve"> requiere que tanto el host como el traductor NAT sean compatibles con </w:t>
      </w:r>
      <w:proofErr w:type="spellStart"/>
      <w:r w:rsidRPr="006F410F">
        <w:rPr>
          <w:rFonts w:cstheme="minorHAnsi"/>
          <w:b/>
          <w:bCs/>
          <w:iCs/>
          <w:sz w:val="20"/>
          <w:szCs w:val="20"/>
        </w:rPr>
        <w:t>UPnP</w:t>
      </w:r>
      <w:proofErr w:type="spellEnd"/>
      <w:r w:rsidRPr="006F410F">
        <w:rPr>
          <w:rFonts w:cstheme="minorHAnsi"/>
          <w:b/>
          <w:bCs/>
          <w:iCs/>
          <w:sz w:val="20"/>
          <w:szCs w:val="20"/>
        </w:rPr>
        <w:t>.</w:t>
      </w:r>
      <w:r w:rsidRPr="006F410F">
        <w:rPr>
          <w:rFonts w:cstheme="minorHAnsi"/>
          <w:bCs/>
          <w:iCs/>
          <w:sz w:val="20"/>
          <w:szCs w:val="20"/>
        </w:rPr>
        <w:t xml:space="preserve"> </w:t>
      </w:r>
    </w:p>
    <w:p w14:paraId="6AD3707B" w14:textId="09BB49B1" w:rsidR="000A3D97" w:rsidRPr="006F410F" w:rsidRDefault="000A3D97" w:rsidP="000A3D97">
      <w:pPr>
        <w:jc w:val="both"/>
        <w:rPr>
          <w:rFonts w:cstheme="minorHAnsi"/>
          <w:bCs/>
          <w:iCs/>
          <w:sz w:val="20"/>
          <w:szCs w:val="20"/>
        </w:rPr>
      </w:pPr>
      <w:r w:rsidRPr="006F410F">
        <w:rPr>
          <w:rFonts w:cstheme="minorHAnsi"/>
          <w:bCs/>
          <w:iCs/>
          <w:sz w:val="20"/>
          <w:szCs w:val="20"/>
        </w:rPr>
        <w:t xml:space="preserve">Con </w:t>
      </w:r>
      <w:proofErr w:type="spellStart"/>
      <w:r w:rsidRPr="006F410F">
        <w:rPr>
          <w:rFonts w:cstheme="minorHAnsi"/>
          <w:bCs/>
          <w:iCs/>
          <w:sz w:val="20"/>
          <w:szCs w:val="20"/>
        </w:rPr>
        <w:t>UPnP</w:t>
      </w:r>
      <w:proofErr w:type="spellEnd"/>
      <w:r w:rsidRPr="006F410F">
        <w:rPr>
          <w:rFonts w:cstheme="minorHAnsi"/>
          <w:bCs/>
          <w:iCs/>
          <w:sz w:val="20"/>
          <w:szCs w:val="20"/>
        </w:rPr>
        <w:t>, una aplicación que se ejecuta en un host puede solicitar una correspondencia NAT entre su tupla (</w:t>
      </w:r>
      <w:r w:rsidRPr="006F410F">
        <w:rPr>
          <w:rFonts w:cstheme="minorHAnsi"/>
          <w:bCs/>
          <w:i/>
          <w:iCs/>
          <w:sz w:val="20"/>
          <w:szCs w:val="20"/>
        </w:rPr>
        <w:t>dirección IP privada, número</w:t>
      </w:r>
      <w:r w:rsidRPr="006F410F">
        <w:rPr>
          <w:rFonts w:cstheme="minorHAnsi"/>
          <w:bCs/>
          <w:iCs/>
          <w:sz w:val="20"/>
          <w:szCs w:val="20"/>
        </w:rPr>
        <w:t xml:space="preserve"> </w:t>
      </w:r>
      <w:r w:rsidRPr="006F410F">
        <w:rPr>
          <w:rFonts w:cstheme="minorHAnsi"/>
          <w:bCs/>
          <w:i/>
          <w:iCs/>
          <w:sz w:val="20"/>
          <w:szCs w:val="20"/>
        </w:rPr>
        <w:t xml:space="preserve">de puerto privado) </w:t>
      </w:r>
      <w:r w:rsidRPr="006F410F">
        <w:rPr>
          <w:rFonts w:cstheme="minorHAnsi"/>
          <w:bCs/>
          <w:iCs/>
          <w:sz w:val="20"/>
          <w:szCs w:val="20"/>
        </w:rPr>
        <w:t>y la tupla (</w:t>
      </w:r>
      <w:r w:rsidRPr="006F410F">
        <w:rPr>
          <w:rFonts w:cstheme="minorHAnsi"/>
          <w:bCs/>
          <w:i/>
          <w:iCs/>
          <w:sz w:val="20"/>
          <w:szCs w:val="20"/>
        </w:rPr>
        <w:t xml:space="preserve">dirección IP pública, número de puerto público) </w:t>
      </w:r>
      <w:r w:rsidRPr="006F410F">
        <w:rPr>
          <w:rFonts w:cstheme="minorHAnsi"/>
          <w:bCs/>
          <w:iCs/>
          <w:sz w:val="20"/>
          <w:szCs w:val="20"/>
        </w:rPr>
        <w:t>para algún número de puerto público solicitado. Si el traductor NAT acepta la solicitud y crea la correspondencia, entonces los nodos del exterior pueden iniciar conexiones TCP con (</w:t>
      </w:r>
      <w:r w:rsidRPr="006F410F">
        <w:rPr>
          <w:rFonts w:cstheme="minorHAnsi"/>
          <w:bCs/>
          <w:i/>
          <w:iCs/>
          <w:sz w:val="20"/>
          <w:szCs w:val="20"/>
        </w:rPr>
        <w:t>dirección</w:t>
      </w:r>
      <w:r w:rsidRPr="006F410F">
        <w:rPr>
          <w:rFonts w:cstheme="minorHAnsi"/>
          <w:bCs/>
          <w:iCs/>
          <w:sz w:val="20"/>
          <w:szCs w:val="20"/>
        </w:rPr>
        <w:t xml:space="preserve"> </w:t>
      </w:r>
      <w:r w:rsidRPr="006F410F">
        <w:rPr>
          <w:rFonts w:cstheme="minorHAnsi"/>
          <w:bCs/>
          <w:i/>
          <w:iCs/>
          <w:sz w:val="20"/>
          <w:szCs w:val="20"/>
        </w:rPr>
        <w:t xml:space="preserve">IP privada, número de puerto privado). </w:t>
      </w:r>
      <w:r w:rsidRPr="006F410F">
        <w:rPr>
          <w:rFonts w:cstheme="minorHAnsi"/>
          <w:bCs/>
          <w:iCs/>
          <w:sz w:val="20"/>
          <w:szCs w:val="20"/>
        </w:rPr>
        <w:t xml:space="preserve">Además, </w:t>
      </w:r>
      <w:proofErr w:type="spellStart"/>
      <w:r w:rsidRPr="006F410F">
        <w:rPr>
          <w:rFonts w:cstheme="minorHAnsi"/>
          <w:bCs/>
          <w:iCs/>
          <w:sz w:val="20"/>
          <w:szCs w:val="20"/>
        </w:rPr>
        <w:t>UPnP</w:t>
      </w:r>
      <w:proofErr w:type="spellEnd"/>
      <w:r w:rsidRPr="006F410F">
        <w:rPr>
          <w:rFonts w:cstheme="minorHAnsi"/>
          <w:bCs/>
          <w:iCs/>
          <w:sz w:val="20"/>
          <w:szCs w:val="20"/>
        </w:rPr>
        <w:t xml:space="preserve"> permite a la aplicación conocer el valor de (</w:t>
      </w:r>
      <w:r w:rsidRPr="006F410F">
        <w:rPr>
          <w:rFonts w:cstheme="minorHAnsi"/>
          <w:bCs/>
          <w:i/>
          <w:iCs/>
          <w:sz w:val="20"/>
          <w:szCs w:val="20"/>
        </w:rPr>
        <w:t xml:space="preserve">dirección IP pública, número de puerto público), </w:t>
      </w:r>
      <w:r w:rsidRPr="006F410F">
        <w:rPr>
          <w:rFonts w:cstheme="minorHAnsi"/>
          <w:bCs/>
          <w:iCs/>
          <w:sz w:val="20"/>
          <w:szCs w:val="20"/>
        </w:rPr>
        <w:t>de manera que la aplicación pueda anunciarse al mundo exterior.</w:t>
      </w:r>
    </w:p>
    <w:p w14:paraId="4C8F057C" w14:textId="77777777" w:rsidR="000A3D97" w:rsidRPr="006F410F" w:rsidRDefault="000A3D97" w:rsidP="000A3D97">
      <w:pPr>
        <w:jc w:val="both"/>
        <w:rPr>
          <w:rFonts w:cstheme="minorHAnsi"/>
          <w:bCs/>
          <w:iCs/>
          <w:sz w:val="20"/>
          <w:szCs w:val="20"/>
        </w:rPr>
      </w:pPr>
    </w:p>
    <w:p w14:paraId="25D247FB" w14:textId="77777777" w:rsidR="000A3D97" w:rsidRPr="006F410F" w:rsidRDefault="000A3D97" w:rsidP="000A3D97">
      <w:pPr>
        <w:jc w:val="both"/>
        <w:rPr>
          <w:rFonts w:cstheme="minorHAnsi"/>
          <w:bCs/>
          <w:iCs/>
          <w:sz w:val="20"/>
          <w:szCs w:val="20"/>
        </w:rPr>
      </w:pPr>
      <w:r w:rsidRPr="006F410F">
        <w:rPr>
          <w:rFonts w:cstheme="minorHAnsi"/>
          <w:bCs/>
          <w:iCs/>
          <w:sz w:val="20"/>
          <w:szCs w:val="20"/>
        </w:rPr>
        <w:t xml:space="preserve">Por ejemplo, suponga que su host, situado detrás de un traductor NAT compatible con </w:t>
      </w:r>
      <w:proofErr w:type="spellStart"/>
      <w:r w:rsidRPr="006F410F">
        <w:rPr>
          <w:rFonts w:cstheme="minorHAnsi"/>
          <w:bCs/>
          <w:iCs/>
          <w:sz w:val="20"/>
          <w:szCs w:val="20"/>
        </w:rPr>
        <w:t>UPnP</w:t>
      </w:r>
      <w:proofErr w:type="spellEnd"/>
      <w:r w:rsidRPr="006F410F">
        <w:rPr>
          <w:rFonts w:cstheme="minorHAnsi"/>
          <w:bCs/>
          <w:iCs/>
          <w:sz w:val="20"/>
          <w:szCs w:val="20"/>
        </w:rPr>
        <w:t xml:space="preserve">, tiene la dirección privada 10.0.0.1 y está ejecutando una app (BitTorrent) en el puerto 3345. Suponga también que la dirección IP pública del traductor NAT es 138.76.29.7. Naturalmente, su aplicación BitTorrent desea poder aceptar conexiones de otros hosts, para poder intercambiar fragmentos con ellos. En esta situación, la aplicación BitTorrent de su host pide al traductor NAT que cree un “túnel” que asigne (10.0.0.1, 3345) a (138.76.29.7, 5001). (La aplicación elige el número de puerto público 5001.) La aplicación BitTorrent de su host podría también anunciar a su </w:t>
      </w:r>
      <w:proofErr w:type="spellStart"/>
      <w:r w:rsidRPr="006F410F">
        <w:rPr>
          <w:rFonts w:cstheme="minorHAnsi"/>
          <w:bCs/>
          <w:iCs/>
          <w:sz w:val="20"/>
          <w:szCs w:val="20"/>
        </w:rPr>
        <w:t>tracker</w:t>
      </w:r>
      <w:proofErr w:type="spellEnd"/>
      <w:r w:rsidRPr="006F410F">
        <w:rPr>
          <w:rFonts w:cstheme="minorHAnsi"/>
          <w:bCs/>
          <w:iCs/>
          <w:sz w:val="20"/>
          <w:szCs w:val="20"/>
        </w:rPr>
        <w:t xml:space="preserve"> que está disponible en (138.76.29.7, 5001). De esta manera, un host externo que este ejecutando BitTorrent puede contactar con el </w:t>
      </w:r>
      <w:proofErr w:type="spellStart"/>
      <w:r w:rsidRPr="006F410F">
        <w:rPr>
          <w:rFonts w:cstheme="minorHAnsi"/>
          <w:bCs/>
          <w:iCs/>
          <w:sz w:val="20"/>
          <w:szCs w:val="20"/>
        </w:rPr>
        <w:t>tracker</w:t>
      </w:r>
      <w:proofErr w:type="spellEnd"/>
      <w:r w:rsidRPr="006F410F">
        <w:rPr>
          <w:rFonts w:cstheme="minorHAnsi"/>
          <w:bCs/>
          <w:iCs/>
          <w:sz w:val="20"/>
          <w:szCs w:val="20"/>
        </w:rPr>
        <w:t xml:space="preserve"> y determinar que su aplicación BitTorrent está ejecutándose en (138.76.29.7, 5001). El host externo puede enviar un paquete SYN TCP a (138.76.29.7, 5001). Cuando el traductor NAT recibe el paquete SYN, cambiara la dirección IP de destino y el número de puerto del paquete a (10.0.0.1, 3345) y lo reenviara a través de NAT. </w:t>
      </w:r>
    </w:p>
    <w:p w14:paraId="0F202B2C" w14:textId="2CD32306" w:rsidR="000A3D97" w:rsidRPr="006F410F" w:rsidRDefault="000A3D97" w:rsidP="000A3D97">
      <w:pPr>
        <w:jc w:val="both"/>
        <w:rPr>
          <w:rFonts w:cstheme="minorHAnsi"/>
          <w:bCs/>
          <w:iCs/>
          <w:sz w:val="20"/>
          <w:szCs w:val="20"/>
        </w:rPr>
      </w:pPr>
      <w:r w:rsidRPr="006F410F">
        <w:rPr>
          <w:rFonts w:cstheme="minorHAnsi"/>
          <w:bCs/>
          <w:iCs/>
          <w:sz w:val="20"/>
          <w:szCs w:val="20"/>
        </w:rPr>
        <w:t xml:space="preserve">En resumen, </w:t>
      </w:r>
      <w:proofErr w:type="spellStart"/>
      <w:r w:rsidRPr="006F410F">
        <w:rPr>
          <w:rFonts w:cstheme="minorHAnsi"/>
          <w:bCs/>
          <w:iCs/>
          <w:sz w:val="20"/>
          <w:szCs w:val="20"/>
        </w:rPr>
        <w:t>UPnP</w:t>
      </w:r>
      <w:proofErr w:type="spellEnd"/>
      <w:r w:rsidRPr="006F410F">
        <w:rPr>
          <w:rFonts w:cstheme="minorHAnsi"/>
          <w:bCs/>
          <w:iCs/>
          <w:sz w:val="20"/>
          <w:szCs w:val="20"/>
        </w:rPr>
        <w:t xml:space="preserve"> permite a hosts externos iniciar sesiones de comunicación con hosts conectados a través de un traductor NAT utilizando TCP o UDP. </w:t>
      </w:r>
      <w:proofErr w:type="spellStart"/>
      <w:r w:rsidR="00962CD8" w:rsidRPr="006F410F">
        <w:rPr>
          <w:rFonts w:cstheme="minorHAnsi"/>
          <w:bCs/>
          <w:iCs/>
          <w:sz w:val="20"/>
          <w:szCs w:val="20"/>
        </w:rPr>
        <w:t>UPnP</w:t>
      </w:r>
      <w:proofErr w:type="spellEnd"/>
      <w:r w:rsidR="00962CD8" w:rsidRPr="006F410F">
        <w:rPr>
          <w:rFonts w:cstheme="minorHAnsi"/>
          <w:bCs/>
          <w:iCs/>
          <w:sz w:val="20"/>
          <w:szCs w:val="20"/>
        </w:rPr>
        <w:t xml:space="preserve"> proporciona una solución efectiva </w:t>
      </w:r>
      <w:r w:rsidR="00CA3378" w:rsidRPr="006F410F">
        <w:rPr>
          <w:rFonts w:cstheme="minorHAnsi"/>
          <w:bCs/>
          <w:iCs/>
          <w:sz w:val="20"/>
          <w:szCs w:val="20"/>
        </w:rPr>
        <w:t xml:space="preserve">y robusta de NAT transversal. </w:t>
      </w:r>
    </w:p>
    <w:p w14:paraId="357D5A9E" w14:textId="4C89F682" w:rsidR="00CA3378" w:rsidRPr="006F410F" w:rsidRDefault="00CA3378" w:rsidP="00CA3378">
      <w:pPr>
        <w:jc w:val="both"/>
        <w:rPr>
          <w:rFonts w:cstheme="minorHAnsi"/>
          <w:b/>
          <w:bCs/>
          <w:iCs/>
          <w:sz w:val="20"/>
          <w:szCs w:val="20"/>
        </w:rPr>
      </w:pPr>
      <w:r w:rsidRPr="006F410F">
        <w:rPr>
          <w:rFonts w:cstheme="minorHAnsi"/>
          <w:b/>
          <w:bCs/>
          <w:iCs/>
          <w:sz w:val="20"/>
          <w:szCs w:val="20"/>
        </w:rPr>
        <w:t>Como se obtienen y distribuyen los bloques de direcciones</w:t>
      </w:r>
    </w:p>
    <w:p w14:paraId="250A284E" w14:textId="77777777" w:rsidR="00CA3378" w:rsidRPr="006F410F" w:rsidRDefault="00CA3378" w:rsidP="00CA3378">
      <w:pPr>
        <w:jc w:val="both"/>
        <w:rPr>
          <w:rFonts w:cstheme="minorHAnsi"/>
          <w:bCs/>
          <w:iCs/>
          <w:sz w:val="20"/>
          <w:szCs w:val="20"/>
        </w:rPr>
      </w:pPr>
      <w:r w:rsidRPr="006F410F">
        <w:rPr>
          <w:rFonts w:cstheme="minorHAnsi"/>
          <w:bCs/>
          <w:iCs/>
          <w:sz w:val="20"/>
          <w:szCs w:val="20"/>
        </w:rPr>
        <w:t xml:space="preserve">Para obtener un bloque de direcciones IP que pueda ser utilizado dentro de la subred de una organización, un administrador de red tiene que contactar con su ISP, el cual le proporcionara direcciones extraídas de un bloque de direcciones mayor que ya habrá sido asignado al ISP. Por ejemplo, al ISP puede tener asignado el bloque de direcciones 200.23.16.0/20. A su vez, el ISP podría </w:t>
      </w:r>
      <w:r w:rsidRPr="006F410F">
        <w:rPr>
          <w:rFonts w:cstheme="minorHAnsi"/>
          <w:bCs/>
          <w:iCs/>
          <w:sz w:val="20"/>
          <w:szCs w:val="20"/>
        </w:rPr>
        <w:lastRenderedPageBreak/>
        <w:t>dividir el bloque de direcciones en ocho bloques de direcciones contiguos del mismo tamaño y asignar cada uno de estos bloques de direcciones a hasta ocho organizaciones a las que puede prestar servicio.</w:t>
      </w:r>
    </w:p>
    <w:p w14:paraId="11B90810" w14:textId="77777777" w:rsidR="00CA3378" w:rsidRPr="006F410F" w:rsidRDefault="00CA3378" w:rsidP="00CA3378">
      <w:pPr>
        <w:jc w:val="both"/>
        <w:rPr>
          <w:rFonts w:cstheme="minorHAnsi"/>
          <w:bCs/>
          <w:iCs/>
          <w:sz w:val="20"/>
          <w:szCs w:val="20"/>
        </w:rPr>
      </w:pPr>
      <w:r w:rsidRPr="006F410F">
        <w:rPr>
          <w:rFonts w:cstheme="minorHAnsi"/>
          <w:bCs/>
          <w:iCs/>
          <w:sz w:val="20"/>
          <w:szCs w:val="20"/>
        </w:rPr>
        <w:t xml:space="preserve">Existe una entidad autoritativa global que gestiona el espacio de direcciones IP y asigna bloques de direcciones a los ISP y otras organizaciones, esta es la </w:t>
      </w:r>
      <w:r w:rsidRPr="006F410F">
        <w:rPr>
          <w:rFonts w:cstheme="minorHAnsi"/>
          <w:b/>
          <w:bCs/>
          <w:iCs/>
          <w:sz w:val="20"/>
          <w:szCs w:val="20"/>
        </w:rPr>
        <w:t xml:space="preserve">ICANN </w:t>
      </w:r>
      <w:r w:rsidRPr="006F410F">
        <w:rPr>
          <w:rFonts w:cstheme="minorHAnsi"/>
          <w:bCs/>
          <w:iCs/>
          <w:sz w:val="20"/>
          <w:szCs w:val="20"/>
        </w:rPr>
        <w:t>(Corporación de Internet para los números y nombres asignados). Su fin no es solo el de asignar direcciones IP, sino también gestionar los servidores raíz DNS, asignar nombres de dominio. La organización ICANN asigna direcciones a los registros regionales de Internet (por ejemplo, ARIN, RIPE, APNIC y LACNIC, que forman la Organización de Soporte de Direcciones de ICANN [ASO-ICANN 2009]), y gestionan la asignación/administración de direcciones dentro de sus regiones.</w:t>
      </w:r>
    </w:p>
    <w:p w14:paraId="1ED6731C" w14:textId="289D0721" w:rsidR="00CA3378" w:rsidRPr="006F410F" w:rsidRDefault="00CA3378" w:rsidP="00CA3378">
      <w:pPr>
        <w:jc w:val="both"/>
        <w:rPr>
          <w:rFonts w:cstheme="minorHAnsi"/>
          <w:b/>
          <w:bCs/>
          <w:iCs/>
          <w:sz w:val="20"/>
          <w:szCs w:val="20"/>
          <w:u w:val="single"/>
        </w:rPr>
      </w:pPr>
      <w:r w:rsidRPr="006F410F">
        <w:rPr>
          <w:rFonts w:cstheme="minorHAnsi"/>
          <w:b/>
          <w:bCs/>
          <w:iCs/>
          <w:sz w:val="20"/>
          <w:szCs w:val="20"/>
          <w:u w:val="single"/>
        </w:rPr>
        <w:t xml:space="preserve">OBTENER UNA DIRECCIÓN DE HOST: PROTOCOLO DE CONFIGURACIÓN DINÁMICA DE HOST (DHCP) </w:t>
      </w:r>
    </w:p>
    <w:p w14:paraId="241D342D" w14:textId="77777777" w:rsidR="00CA3378" w:rsidRPr="006F410F" w:rsidRDefault="00CA3378" w:rsidP="00CA3378">
      <w:pPr>
        <w:jc w:val="both"/>
        <w:rPr>
          <w:rFonts w:cstheme="minorHAnsi"/>
          <w:bCs/>
          <w:iCs/>
          <w:sz w:val="20"/>
          <w:szCs w:val="20"/>
        </w:rPr>
      </w:pPr>
      <w:r w:rsidRPr="006F410F">
        <w:rPr>
          <w:rFonts w:cstheme="minorHAnsi"/>
          <w:bCs/>
          <w:iCs/>
          <w:sz w:val="20"/>
          <w:szCs w:val="20"/>
        </w:rPr>
        <w:t xml:space="preserve">Luego de obtener un bloque de direcciones, normalmente, un administrador configura manualmente las direcciones IP de un </w:t>
      </w:r>
      <w:proofErr w:type="spellStart"/>
      <w:r w:rsidRPr="006F410F">
        <w:rPr>
          <w:rFonts w:cstheme="minorHAnsi"/>
          <w:bCs/>
          <w:iCs/>
          <w:sz w:val="20"/>
          <w:szCs w:val="20"/>
        </w:rPr>
        <w:t>router</w:t>
      </w:r>
      <w:proofErr w:type="spellEnd"/>
      <w:r w:rsidRPr="006F410F">
        <w:rPr>
          <w:rFonts w:cstheme="minorHAnsi"/>
          <w:bCs/>
          <w:iCs/>
          <w:sz w:val="20"/>
          <w:szCs w:val="20"/>
        </w:rPr>
        <w:t xml:space="preserve">, también los hosts se pueden configurar manualmente, pero esta tarea se lleva cabo utilizando el </w:t>
      </w:r>
      <w:r w:rsidRPr="006F410F">
        <w:rPr>
          <w:rFonts w:cstheme="minorHAnsi"/>
          <w:b/>
          <w:bCs/>
          <w:iCs/>
          <w:sz w:val="20"/>
          <w:szCs w:val="20"/>
        </w:rPr>
        <w:t>Protocolo de configuración dinámica de host (DHCP)</w:t>
      </w:r>
      <w:r w:rsidRPr="006F410F">
        <w:rPr>
          <w:rFonts w:cstheme="minorHAnsi"/>
          <w:bCs/>
          <w:iCs/>
          <w:sz w:val="20"/>
          <w:szCs w:val="20"/>
        </w:rPr>
        <w:t xml:space="preserve">. </w:t>
      </w:r>
    </w:p>
    <w:p w14:paraId="240AC4A0" w14:textId="21F3E176" w:rsidR="00CA3378" w:rsidRPr="006F410F" w:rsidRDefault="00CA3378" w:rsidP="00CA3378">
      <w:pPr>
        <w:jc w:val="both"/>
        <w:rPr>
          <w:rFonts w:cstheme="minorHAnsi"/>
          <w:bCs/>
          <w:iCs/>
          <w:sz w:val="20"/>
          <w:szCs w:val="20"/>
        </w:rPr>
      </w:pPr>
      <w:r w:rsidRPr="006F410F">
        <w:rPr>
          <w:rFonts w:cstheme="minorHAnsi"/>
          <w:bCs/>
          <w:iCs/>
          <w:sz w:val="20"/>
          <w:szCs w:val="20"/>
        </w:rPr>
        <w:t xml:space="preserve">DHCP permite a un host obtener automáticamente una dirección IP. Un administrador de red puede configurar DHCP para que un host reciba la misma dirección IP cada vez que se conecte a la red, o que se le asigne una dirección </w:t>
      </w:r>
      <w:r w:rsidRPr="006F410F">
        <w:rPr>
          <w:rFonts w:cstheme="minorHAnsi"/>
          <w:b/>
          <w:bCs/>
          <w:iCs/>
          <w:sz w:val="20"/>
          <w:szCs w:val="20"/>
        </w:rPr>
        <w:t>IP temporal</w:t>
      </w:r>
      <w:r w:rsidRPr="006F410F">
        <w:rPr>
          <w:rFonts w:cstheme="minorHAnsi"/>
          <w:bCs/>
          <w:iCs/>
          <w:sz w:val="20"/>
          <w:szCs w:val="20"/>
        </w:rPr>
        <w:t xml:space="preserve"> diferente cada vez que se conecte a la red. Además, DHCP permite que un host obtenga información como su máscara de subred y la dirección del </w:t>
      </w:r>
      <w:proofErr w:type="spellStart"/>
      <w:r w:rsidRPr="006F410F">
        <w:rPr>
          <w:rFonts w:cstheme="minorHAnsi"/>
          <w:bCs/>
          <w:iCs/>
          <w:sz w:val="20"/>
          <w:szCs w:val="20"/>
        </w:rPr>
        <w:t>router</w:t>
      </w:r>
      <w:proofErr w:type="spellEnd"/>
      <w:r w:rsidRPr="006F410F">
        <w:rPr>
          <w:rFonts w:cstheme="minorHAnsi"/>
          <w:bCs/>
          <w:iCs/>
          <w:sz w:val="20"/>
          <w:szCs w:val="20"/>
        </w:rPr>
        <w:t xml:space="preserve"> del primer salto [Gateway o puerta de enlace] y la dirección de su servidor DNS local.</w:t>
      </w:r>
    </w:p>
    <w:p w14:paraId="4C260498" w14:textId="77777777" w:rsidR="00CA3378" w:rsidRPr="006F410F" w:rsidRDefault="00CA3378" w:rsidP="00CA3378">
      <w:pPr>
        <w:jc w:val="both"/>
        <w:rPr>
          <w:rFonts w:cstheme="minorHAnsi"/>
          <w:bCs/>
          <w:iCs/>
          <w:sz w:val="20"/>
          <w:szCs w:val="20"/>
        </w:rPr>
      </w:pPr>
      <w:r w:rsidRPr="006F410F">
        <w:rPr>
          <w:rFonts w:cstheme="minorHAnsi"/>
          <w:noProof/>
          <w:sz w:val="20"/>
          <w:szCs w:val="20"/>
          <w:lang w:val="es-ES" w:eastAsia="es-ES"/>
        </w:rPr>
        <w:drawing>
          <wp:anchor distT="0" distB="0" distL="114300" distR="114300" simplePos="0" relativeHeight="251694080" behindDoc="0" locked="0" layoutInCell="1" allowOverlap="1" wp14:anchorId="13DD53C7" wp14:editId="2CE3A6B3">
            <wp:simplePos x="0" y="0"/>
            <wp:positionH relativeFrom="page">
              <wp:align>right</wp:align>
            </wp:positionH>
            <wp:positionV relativeFrom="paragraph">
              <wp:posOffset>11430</wp:posOffset>
            </wp:positionV>
            <wp:extent cx="3495675" cy="2663190"/>
            <wp:effectExtent l="0" t="0" r="9525" b="381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95675" cy="2663190"/>
                    </a:xfrm>
                    <a:prstGeom prst="rect">
                      <a:avLst/>
                    </a:prstGeom>
                  </pic:spPr>
                </pic:pic>
              </a:graphicData>
            </a:graphic>
            <wp14:sizeRelH relativeFrom="page">
              <wp14:pctWidth>0</wp14:pctWidth>
            </wp14:sizeRelH>
            <wp14:sizeRelV relativeFrom="page">
              <wp14:pctHeight>0</wp14:pctHeight>
            </wp14:sizeRelV>
          </wp:anchor>
        </w:drawing>
      </w:r>
      <w:r w:rsidRPr="006F410F">
        <w:rPr>
          <w:rFonts w:cstheme="minorHAnsi"/>
          <w:bCs/>
          <w:iCs/>
          <w:sz w:val="20"/>
          <w:szCs w:val="20"/>
        </w:rPr>
        <w:t xml:space="preserve">Es un protocolo </w:t>
      </w:r>
      <w:proofErr w:type="spellStart"/>
      <w:r w:rsidRPr="006F410F">
        <w:rPr>
          <w:rFonts w:cstheme="minorHAnsi"/>
          <w:b/>
          <w:bCs/>
          <w:iCs/>
          <w:sz w:val="20"/>
          <w:szCs w:val="20"/>
        </w:rPr>
        <w:t>plug</w:t>
      </w:r>
      <w:proofErr w:type="spellEnd"/>
      <w:r w:rsidRPr="006F410F">
        <w:rPr>
          <w:rFonts w:cstheme="minorHAnsi"/>
          <w:b/>
          <w:bCs/>
          <w:iCs/>
          <w:sz w:val="20"/>
          <w:szCs w:val="20"/>
        </w:rPr>
        <w:t>-and-</w:t>
      </w:r>
      <w:proofErr w:type="spellStart"/>
      <w:r w:rsidRPr="006F410F">
        <w:rPr>
          <w:rFonts w:cstheme="minorHAnsi"/>
          <w:b/>
          <w:bCs/>
          <w:iCs/>
          <w:sz w:val="20"/>
          <w:szCs w:val="20"/>
        </w:rPr>
        <w:t>play</w:t>
      </w:r>
      <w:proofErr w:type="spellEnd"/>
      <w:r w:rsidRPr="006F410F">
        <w:rPr>
          <w:rFonts w:cstheme="minorHAnsi"/>
          <w:bCs/>
          <w:iCs/>
          <w:sz w:val="20"/>
          <w:szCs w:val="20"/>
        </w:rPr>
        <w:t>.</w:t>
      </w:r>
      <w:r w:rsidRPr="006F410F">
        <w:rPr>
          <w:rFonts w:cstheme="minorHAnsi"/>
          <w:sz w:val="20"/>
          <w:szCs w:val="20"/>
        </w:rPr>
        <w:t xml:space="preserve"> </w:t>
      </w:r>
      <w:r w:rsidRPr="006F410F">
        <w:rPr>
          <w:rFonts w:cstheme="minorHAnsi"/>
          <w:bCs/>
          <w:iCs/>
          <w:sz w:val="20"/>
          <w:szCs w:val="20"/>
        </w:rPr>
        <w:t>A medida que los hosts se unen a la red y salen de ella, el servidor DHCP actualiza su lista de direcciones IP disponibles. Cada vez que un host se une a la red, el servidor DHCP asigna una dirección de su conjunto actual de direcciones disponibles; cada vez que un host abandona la red, su dirección es devuelta al conjunto.</w:t>
      </w:r>
    </w:p>
    <w:p w14:paraId="698B0638" w14:textId="77777777" w:rsidR="00CA3378" w:rsidRPr="006F410F" w:rsidRDefault="00CA3378" w:rsidP="00CA3378">
      <w:pPr>
        <w:jc w:val="both"/>
        <w:rPr>
          <w:rFonts w:cstheme="minorHAnsi"/>
          <w:bCs/>
          <w:iCs/>
          <w:sz w:val="20"/>
          <w:szCs w:val="20"/>
        </w:rPr>
      </w:pPr>
      <w:r w:rsidRPr="006F410F">
        <w:rPr>
          <w:rFonts w:cstheme="minorHAnsi"/>
          <w:b/>
          <w:bCs/>
          <w:iCs/>
          <w:sz w:val="20"/>
          <w:szCs w:val="20"/>
        </w:rPr>
        <w:t>DHCP es un protocolo cliente-servidor</w:t>
      </w:r>
      <w:r w:rsidRPr="006F410F">
        <w:rPr>
          <w:rFonts w:cstheme="minorHAnsi"/>
          <w:bCs/>
          <w:iCs/>
          <w:sz w:val="20"/>
          <w:szCs w:val="20"/>
        </w:rPr>
        <w:t>. Un cliente es un host recién llegado que desea obtener información de configuración de la red. En el caso más simple, cada subred tendrá un servidor DHCP. Si en la subred no hay ningún servidor, es necesario un agente de retransmisión DHCP (</w:t>
      </w:r>
      <w:proofErr w:type="spellStart"/>
      <w:r w:rsidRPr="006F410F">
        <w:rPr>
          <w:rFonts w:cstheme="minorHAnsi"/>
          <w:bCs/>
          <w:iCs/>
          <w:sz w:val="20"/>
          <w:szCs w:val="20"/>
        </w:rPr>
        <w:t>ej</w:t>
      </w:r>
      <w:proofErr w:type="spellEnd"/>
      <w:r w:rsidRPr="006F410F">
        <w:rPr>
          <w:rFonts w:cstheme="minorHAnsi"/>
          <w:bCs/>
          <w:iCs/>
          <w:sz w:val="20"/>
          <w:szCs w:val="20"/>
        </w:rPr>
        <w:t xml:space="preserve"> </w:t>
      </w:r>
      <w:proofErr w:type="spellStart"/>
      <w:r w:rsidRPr="006F410F">
        <w:rPr>
          <w:rFonts w:cstheme="minorHAnsi"/>
          <w:bCs/>
          <w:iCs/>
          <w:sz w:val="20"/>
          <w:szCs w:val="20"/>
        </w:rPr>
        <w:t>router</w:t>
      </w:r>
      <w:proofErr w:type="spellEnd"/>
      <w:r w:rsidRPr="006F410F">
        <w:rPr>
          <w:rFonts w:cstheme="minorHAnsi"/>
          <w:bCs/>
          <w:iCs/>
          <w:sz w:val="20"/>
          <w:szCs w:val="20"/>
        </w:rPr>
        <w:t>) que conozca la dirección de un servidor DHCP para dicha red.</w:t>
      </w:r>
    </w:p>
    <w:p w14:paraId="157A8BBB" w14:textId="77777777" w:rsidR="00CA3378" w:rsidRPr="006F410F" w:rsidRDefault="00CA3378" w:rsidP="00CA3378">
      <w:pPr>
        <w:jc w:val="both"/>
        <w:rPr>
          <w:rFonts w:cstheme="minorHAnsi"/>
          <w:bCs/>
          <w:iCs/>
          <w:sz w:val="20"/>
          <w:szCs w:val="20"/>
        </w:rPr>
      </w:pPr>
      <w:proofErr w:type="spellStart"/>
      <w:r w:rsidRPr="006F410F">
        <w:rPr>
          <w:rFonts w:cstheme="minorHAnsi"/>
          <w:bCs/>
          <w:iCs/>
          <w:sz w:val="20"/>
          <w:szCs w:val="20"/>
        </w:rPr>
        <w:t>Ej</w:t>
      </w:r>
      <w:proofErr w:type="spellEnd"/>
      <w:r w:rsidRPr="006F410F">
        <w:rPr>
          <w:rFonts w:cstheme="minorHAnsi"/>
          <w:bCs/>
          <w:iCs/>
          <w:sz w:val="20"/>
          <w:szCs w:val="20"/>
        </w:rPr>
        <w:t xml:space="preserve">, servidor DHCP conectado a la subred 223.1.2/24, con el </w:t>
      </w:r>
      <w:proofErr w:type="spellStart"/>
      <w:r w:rsidRPr="006F410F">
        <w:rPr>
          <w:rFonts w:cstheme="minorHAnsi"/>
          <w:bCs/>
          <w:iCs/>
          <w:sz w:val="20"/>
          <w:szCs w:val="20"/>
        </w:rPr>
        <w:t>router</w:t>
      </w:r>
      <w:proofErr w:type="spellEnd"/>
      <w:r w:rsidRPr="006F410F">
        <w:rPr>
          <w:rFonts w:cstheme="minorHAnsi"/>
          <w:bCs/>
          <w:iCs/>
          <w:sz w:val="20"/>
          <w:szCs w:val="20"/>
        </w:rPr>
        <w:t xml:space="preserve"> actuando como agente de retransmisión para los clientes recién llegados que se conectan a las subredes 223.1.17/24 y 223.1.3/24.</w:t>
      </w:r>
    </w:p>
    <w:p w14:paraId="10AF54C0" w14:textId="699E914A" w:rsidR="00CA3378" w:rsidRPr="006F410F" w:rsidRDefault="00CA3378" w:rsidP="00CA3378">
      <w:pPr>
        <w:jc w:val="both"/>
        <w:rPr>
          <w:rFonts w:cstheme="minorHAnsi"/>
          <w:bCs/>
          <w:iCs/>
          <w:sz w:val="20"/>
          <w:szCs w:val="20"/>
        </w:rPr>
      </w:pPr>
      <w:r w:rsidRPr="006F410F">
        <w:rPr>
          <w:rFonts w:cstheme="minorHAnsi"/>
          <w:bCs/>
          <w:iCs/>
          <w:sz w:val="20"/>
          <w:szCs w:val="20"/>
        </w:rPr>
        <w:t xml:space="preserve">Para un host recién llegado a una red, el protocolo DHCP es un proceso de cuatro pasos. </w:t>
      </w:r>
      <w:proofErr w:type="spellStart"/>
      <w:r w:rsidRPr="006F410F">
        <w:rPr>
          <w:rFonts w:cstheme="minorHAnsi"/>
          <w:bCs/>
          <w:iCs/>
          <w:sz w:val="20"/>
          <w:szCs w:val="20"/>
        </w:rPr>
        <w:t>Sudirl</w:t>
      </w:r>
      <w:proofErr w:type="spellEnd"/>
      <w:r w:rsidRPr="006F410F">
        <w:rPr>
          <w:rFonts w:cstheme="minorHAnsi"/>
          <w:bCs/>
          <w:iCs/>
          <w:sz w:val="20"/>
          <w:szCs w:val="20"/>
        </w:rPr>
        <w:t xml:space="preserve"> (“su dirección Internet”) indica la dirección que se asigna al cliente que acaba de llegar. </w:t>
      </w:r>
    </w:p>
    <w:p w14:paraId="333D57DF" w14:textId="7B9B553E" w:rsidR="00417071" w:rsidRPr="006F410F" w:rsidRDefault="00CA3378" w:rsidP="00CA3378">
      <w:pPr>
        <w:jc w:val="both"/>
        <w:rPr>
          <w:rFonts w:cstheme="minorHAnsi"/>
          <w:b/>
          <w:bCs/>
          <w:iCs/>
          <w:sz w:val="20"/>
          <w:szCs w:val="20"/>
          <w:u w:val="single"/>
        </w:rPr>
      </w:pPr>
      <w:r w:rsidRPr="006F410F">
        <w:rPr>
          <w:rFonts w:cstheme="minorHAnsi"/>
          <w:b/>
          <w:bCs/>
          <w:iCs/>
          <w:sz w:val="20"/>
          <w:szCs w:val="20"/>
          <w:u w:val="single"/>
        </w:rPr>
        <w:t xml:space="preserve">Los cuatro pasos son los siguientes: </w:t>
      </w:r>
    </w:p>
    <w:p w14:paraId="56AFB86A" w14:textId="77777777" w:rsidR="00CA3378" w:rsidRPr="006F410F" w:rsidRDefault="00CA3378" w:rsidP="00CA3378">
      <w:pPr>
        <w:jc w:val="both"/>
        <w:rPr>
          <w:rFonts w:cstheme="minorHAnsi"/>
          <w:bCs/>
          <w:iCs/>
          <w:sz w:val="20"/>
          <w:szCs w:val="20"/>
        </w:rPr>
      </w:pPr>
      <w:r w:rsidRPr="006F410F">
        <w:rPr>
          <w:rFonts w:cstheme="minorHAnsi"/>
          <w:b/>
          <w:bCs/>
          <w:iCs/>
          <w:sz w:val="20"/>
          <w:szCs w:val="20"/>
        </w:rPr>
        <w:t>• Descubrimiento del servidor DHCP.</w:t>
      </w:r>
      <w:r w:rsidRPr="006F410F">
        <w:rPr>
          <w:rFonts w:cstheme="minorHAnsi"/>
          <w:bCs/>
          <w:i/>
          <w:iCs/>
          <w:sz w:val="20"/>
          <w:szCs w:val="20"/>
        </w:rPr>
        <w:t xml:space="preserve"> </w:t>
      </w:r>
      <w:r w:rsidRPr="006F410F">
        <w:rPr>
          <w:rFonts w:cstheme="minorHAnsi"/>
          <w:bCs/>
          <w:iCs/>
          <w:sz w:val="20"/>
          <w:szCs w:val="20"/>
        </w:rPr>
        <w:t>Un host recién llegado debe encontrar un servidor DHCP, esto lo hace con un mensaje de descubrimiento DHCP, que envía un cliente dentro de un paquete UDP al puerto 67. El paquete UDP se encapsula en un datagrama IP. El cliente DHCP crea el datagrama IP que contiene su mensaje de descubrimiento DHCP junto con la dirección IP de difusión 255.255,255.255 y una dirección IP de origen de “este host” igual a 0.0.0.0. El cliente DHCP pasa el datagrama IP a la capa de enlace, la cual difunde esta trama a todos los nodos conectados a la subred.</w:t>
      </w:r>
    </w:p>
    <w:p w14:paraId="2E42A821" w14:textId="77777777" w:rsidR="00CA3378" w:rsidRPr="006F410F" w:rsidRDefault="00CA3378" w:rsidP="00CA3378">
      <w:pPr>
        <w:jc w:val="both"/>
        <w:rPr>
          <w:rFonts w:cstheme="minorHAnsi"/>
          <w:bCs/>
          <w:iCs/>
          <w:sz w:val="20"/>
          <w:szCs w:val="20"/>
        </w:rPr>
      </w:pPr>
      <w:r w:rsidRPr="006F410F">
        <w:rPr>
          <w:rFonts w:cstheme="minorHAnsi"/>
          <w:b/>
          <w:bCs/>
          <w:iCs/>
          <w:sz w:val="20"/>
          <w:szCs w:val="20"/>
        </w:rPr>
        <w:t>• Oferta(s) del servidor DHCP.</w:t>
      </w:r>
      <w:r w:rsidRPr="006F410F">
        <w:rPr>
          <w:rFonts w:cstheme="minorHAnsi"/>
          <w:bCs/>
          <w:iCs/>
          <w:sz w:val="20"/>
          <w:szCs w:val="20"/>
        </w:rPr>
        <w:t xml:space="preserve"> Un servidor DHCP que recibe un mensaje de descubrimiento DHCP responde al cliente con un mensaje de oferta DHCP, que se difunde a todos los nodos de la subred utilizando la dirección IP de difusión 255.255.255.255, esta respuesta se difunde porque en la subred pueden existir varios servidores DHCP, el cliente puede elegir entre varias ofertas. Cada mensaje de oferta de servidor contiene el ID de transacción del mensaje de descubrimiento recibido, la dirección IP propuesta para el cliente, la máscara de red y el tiempo de vida de la dirección IP.</w:t>
      </w:r>
    </w:p>
    <w:p w14:paraId="4E38C9DC" w14:textId="77777777" w:rsidR="00CA3378" w:rsidRPr="006F410F" w:rsidRDefault="00CA3378" w:rsidP="00CA3378">
      <w:pPr>
        <w:jc w:val="both"/>
        <w:rPr>
          <w:rFonts w:cstheme="minorHAnsi"/>
          <w:bCs/>
          <w:iCs/>
          <w:sz w:val="20"/>
          <w:szCs w:val="20"/>
        </w:rPr>
      </w:pPr>
      <w:r w:rsidRPr="006F410F">
        <w:rPr>
          <w:rFonts w:cstheme="minorHAnsi"/>
          <w:b/>
          <w:bCs/>
          <w:iCs/>
          <w:sz w:val="20"/>
          <w:szCs w:val="20"/>
        </w:rPr>
        <w:t xml:space="preserve">• Solicitud DHCP. </w:t>
      </w:r>
      <w:r w:rsidRPr="006F410F">
        <w:rPr>
          <w:rFonts w:cstheme="minorHAnsi"/>
          <w:bCs/>
          <w:iCs/>
          <w:sz w:val="20"/>
          <w:szCs w:val="20"/>
        </w:rPr>
        <w:t>El cliente elige entre las ofertas de servidor y responderá a la oferta seleccionada con un mensaje de solicitud DHCP, devolviendo los parámetros de configuración.</w:t>
      </w:r>
    </w:p>
    <w:p w14:paraId="73A4EEE3" w14:textId="77777777" w:rsidR="00CA3378" w:rsidRPr="006F410F" w:rsidRDefault="00CA3378" w:rsidP="00CA3378">
      <w:pPr>
        <w:jc w:val="both"/>
        <w:rPr>
          <w:rFonts w:cstheme="minorHAnsi"/>
          <w:bCs/>
          <w:iCs/>
          <w:sz w:val="20"/>
          <w:szCs w:val="20"/>
        </w:rPr>
      </w:pPr>
      <w:r w:rsidRPr="006F410F">
        <w:rPr>
          <w:rFonts w:cstheme="minorHAnsi"/>
          <w:b/>
          <w:bCs/>
          <w:iCs/>
          <w:sz w:val="20"/>
          <w:szCs w:val="20"/>
        </w:rPr>
        <w:t xml:space="preserve">• ACK DHCP. </w:t>
      </w:r>
      <w:r w:rsidRPr="006F410F">
        <w:rPr>
          <w:rFonts w:cstheme="minorHAnsi"/>
          <w:bCs/>
          <w:iCs/>
          <w:sz w:val="20"/>
          <w:szCs w:val="20"/>
        </w:rPr>
        <w:t>El servidor contesta al mensaje de solicitud DHCP con un mensaje ACK DHCP, que confirma los parámetros solicitados.</w:t>
      </w:r>
    </w:p>
    <w:p w14:paraId="196D5EDF" w14:textId="5B74279E" w:rsidR="00CA3378" w:rsidRPr="006F410F" w:rsidRDefault="00CA3378" w:rsidP="00CA3378">
      <w:pPr>
        <w:jc w:val="both"/>
        <w:rPr>
          <w:rFonts w:cstheme="minorHAnsi"/>
          <w:bCs/>
          <w:iCs/>
          <w:sz w:val="20"/>
          <w:szCs w:val="20"/>
        </w:rPr>
      </w:pPr>
    </w:p>
    <w:p w14:paraId="1220B52A" w14:textId="693DEA4B" w:rsidR="00D40628" w:rsidRPr="006F410F" w:rsidRDefault="00D40628" w:rsidP="00CA3378">
      <w:pPr>
        <w:jc w:val="both"/>
        <w:rPr>
          <w:rFonts w:cstheme="minorHAnsi"/>
          <w:bCs/>
          <w:iCs/>
          <w:sz w:val="20"/>
          <w:szCs w:val="20"/>
        </w:rPr>
      </w:pPr>
      <w:r w:rsidRPr="006F410F">
        <w:rPr>
          <w:rFonts w:cstheme="minorHAnsi"/>
          <w:bCs/>
          <w:iCs/>
          <w:sz w:val="20"/>
          <w:szCs w:val="20"/>
        </w:rPr>
        <w:t>Una vez que el cliente recibe el mensaje de reconocimiento ACK DHCP, la interacción se completa y el cliente puede utilizar la dirección IP asignada por DHCP durante el tiempo acordado.</w:t>
      </w:r>
    </w:p>
    <w:p w14:paraId="0E92EC3B" w14:textId="565E2725" w:rsidR="00CA3378" w:rsidRPr="006F410F" w:rsidRDefault="00417071" w:rsidP="000A3D97">
      <w:pPr>
        <w:jc w:val="both"/>
        <w:rPr>
          <w:rFonts w:cstheme="minorHAnsi"/>
          <w:bCs/>
          <w:iCs/>
          <w:sz w:val="20"/>
          <w:szCs w:val="20"/>
        </w:rPr>
      </w:pPr>
      <w:r w:rsidRPr="006F410F">
        <w:rPr>
          <w:rFonts w:cstheme="minorHAnsi"/>
          <w:noProof/>
          <w:sz w:val="20"/>
          <w:szCs w:val="20"/>
        </w:rPr>
        <w:lastRenderedPageBreak/>
        <w:drawing>
          <wp:inline distT="0" distB="0" distL="0" distR="0" wp14:anchorId="75109453" wp14:editId="5B1E4BD4">
            <wp:extent cx="2943225" cy="40386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4038600"/>
                    </a:xfrm>
                    <a:prstGeom prst="rect">
                      <a:avLst/>
                    </a:prstGeom>
                  </pic:spPr>
                </pic:pic>
              </a:graphicData>
            </a:graphic>
          </wp:inline>
        </w:drawing>
      </w:r>
    </w:p>
    <w:p w14:paraId="6024F94B" w14:textId="77777777" w:rsidR="000A3D97" w:rsidRPr="006F410F" w:rsidRDefault="000A3D97" w:rsidP="000A3D97">
      <w:pPr>
        <w:jc w:val="both"/>
        <w:rPr>
          <w:rFonts w:cstheme="minorHAnsi"/>
          <w:b/>
          <w:bCs/>
          <w:iCs/>
          <w:sz w:val="20"/>
          <w:szCs w:val="20"/>
        </w:rPr>
      </w:pPr>
    </w:p>
    <w:p w14:paraId="057CA8F0" w14:textId="79912E9D" w:rsidR="000A3D97" w:rsidRPr="007A0BF5" w:rsidRDefault="00CA3402" w:rsidP="007A0BF5">
      <w:pPr>
        <w:jc w:val="center"/>
        <w:rPr>
          <w:rFonts w:cstheme="minorHAnsi"/>
          <w:b/>
          <w:bCs/>
          <w:iCs/>
          <w:sz w:val="20"/>
          <w:szCs w:val="20"/>
          <w:u w:val="single"/>
        </w:rPr>
      </w:pPr>
      <w:r w:rsidRPr="007A0BF5">
        <w:rPr>
          <w:rFonts w:cstheme="minorHAnsi"/>
          <w:b/>
          <w:bCs/>
          <w:iCs/>
          <w:sz w:val="20"/>
          <w:szCs w:val="20"/>
          <w:u w:val="single"/>
        </w:rPr>
        <w:t>PROTOCOLO DE MENSAJES DE CONTROL DE INTERNET (ICMP)</w:t>
      </w:r>
    </w:p>
    <w:p w14:paraId="1A69A7E0" w14:textId="77777777" w:rsidR="000A3D97" w:rsidRPr="006F410F" w:rsidRDefault="000A3D97" w:rsidP="000A3D97">
      <w:pPr>
        <w:jc w:val="both"/>
        <w:rPr>
          <w:rFonts w:cstheme="minorHAnsi"/>
          <w:bCs/>
          <w:iCs/>
          <w:sz w:val="20"/>
          <w:szCs w:val="20"/>
        </w:rPr>
      </w:pPr>
      <w:r w:rsidRPr="006F410F">
        <w:rPr>
          <w:rFonts w:cstheme="minorHAnsi"/>
          <w:bCs/>
          <w:iCs/>
          <w:sz w:val="20"/>
          <w:szCs w:val="20"/>
        </w:rPr>
        <w:t>ICMP proporciona un medio para transferir mensajes desde los dispositivos de encaminamiento y otros computadores a un computador. ICMP proporciona información de realimentación sobre problemas del entorno de la comunicación:</w:t>
      </w:r>
    </w:p>
    <w:p w14:paraId="625A080D" w14:textId="77777777" w:rsidR="000A3D97" w:rsidRPr="006F410F" w:rsidRDefault="000A3D97" w:rsidP="000A3D97">
      <w:pPr>
        <w:pStyle w:val="Prrafodelista"/>
        <w:numPr>
          <w:ilvl w:val="0"/>
          <w:numId w:val="14"/>
        </w:numPr>
        <w:jc w:val="both"/>
        <w:rPr>
          <w:rFonts w:cstheme="minorHAnsi"/>
          <w:bCs/>
          <w:iCs/>
          <w:sz w:val="20"/>
          <w:szCs w:val="20"/>
        </w:rPr>
      </w:pPr>
      <w:r w:rsidRPr="006F410F">
        <w:rPr>
          <w:rFonts w:cstheme="minorHAnsi"/>
          <w:bCs/>
          <w:iCs/>
          <w:sz w:val="20"/>
          <w:szCs w:val="20"/>
        </w:rPr>
        <w:t xml:space="preserve">cuando un datagrama no puede alcanzar su destino. </w:t>
      </w:r>
    </w:p>
    <w:p w14:paraId="32F3C619" w14:textId="77777777" w:rsidR="000A3D97" w:rsidRPr="006F410F" w:rsidRDefault="000A3D97" w:rsidP="000A3D97">
      <w:pPr>
        <w:pStyle w:val="Prrafodelista"/>
        <w:numPr>
          <w:ilvl w:val="0"/>
          <w:numId w:val="14"/>
        </w:numPr>
        <w:jc w:val="both"/>
        <w:rPr>
          <w:rFonts w:cstheme="minorHAnsi"/>
          <w:bCs/>
          <w:iCs/>
          <w:sz w:val="20"/>
          <w:szCs w:val="20"/>
        </w:rPr>
      </w:pPr>
      <w:r w:rsidRPr="006F410F">
        <w:rPr>
          <w:rFonts w:cstheme="minorHAnsi"/>
          <w:bCs/>
          <w:iCs/>
          <w:sz w:val="20"/>
          <w:szCs w:val="20"/>
        </w:rPr>
        <w:t>cuando el dispositivo de encaminamiento no tiene la capacidad de almacenar temporalmente para reenviar el datagrama</w:t>
      </w:r>
    </w:p>
    <w:p w14:paraId="4D036BB9" w14:textId="77777777" w:rsidR="000A3D97" w:rsidRPr="006F410F" w:rsidRDefault="000A3D97" w:rsidP="000A3D97">
      <w:pPr>
        <w:pStyle w:val="Prrafodelista"/>
        <w:numPr>
          <w:ilvl w:val="0"/>
          <w:numId w:val="14"/>
        </w:numPr>
        <w:jc w:val="both"/>
        <w:rPr>
          <w:rFonts w:cstheme="minorHAnsi"/>
          <w:bCs/>
          <w:iCs/>
          <w:sz w:val="20"/>
          <w:szCs w:val="20"/>
        </w:rPr>
      </w:pPr>
      <w:r w:rsidRPr="006F410F">
        <w:rPr>
          <w:rFonts w:cstheme="minorHAnsi"/>
          <w:bCs/>
          <w:iCs/>
          <w:sz w:val="20"/>
          <w:szCs w:val="20"/>
        </w:rPr>
        <w:t xml:space="preserve">cuando el dispositivo de encaminamiento indica a una estación que envíe el tráfico por una ruta más corta. </w:t>
      </w:r>
    </w:p>
    <w:p w14:paraId="17486C5B" w14:textId="77777777" w:rsidR="000A3D97" w:rsidRPr="006F410F" w:rsidRDefault="000A3D97" w:rsidP="000A3D97">
      <w:pPr>
        <w:jc w:val="both"/>
        <w:rPr>
          <w:rFonts w:cstheme="minorHAnsi"/>
          <w:bCs/>
          <w:iCs/>
          <w:sz w:val="20"/>
          <w:szCs w:val="20"/>
        </w:rPr>
      </w:pPr>
      <w:r w:rsidRPr="006F410F">
        <w:rPr>
          <w:rFonts w:cstheme="minorHAnsi"/>
          <w:bCs/>
          <w:iCs/>
          <w:sz w:val="20"/>
          <w:szCs w:val="20"/>
        </w:rPr>
        <w:t xml:space="preserve">En la mayoría de los casos, el mensaje ICMP se envía en respuesta a un datagrama. ICMP se encuentra encima de IP, ya que los mensajes ICMP son transportados dentro de los datagramas IP por lo tanto no se garantiza su entrega y su uso no se puede considerar fiable. Todos los mensajes ICMP empiezan con </w:t>
      </w:r>
      <w:r w:rsidRPr="006F410F">
        <w:rPr>
          <w:rFonts w:cstheme="minorHAnsi"/>
          <w:b/>
          <w:bCs/>
          <w:iCs/>
          <w:sz w:val="20"/>
          <w:szCs w:val="20"/>
        </w:rPr>
        <w:t>una cabecera de 64 bits</w:t>
      </w:r>
      <w:r w:rsidRPr="006F410F">
        <w:rPr>
          <w:rFonts w:cstheme="minorHAnsi"/>
          <w:bCs/>
          <w:iCs/>
          <w:sz w:val="20"/>
          <w:szCs w:val="20"/>
        </w:rPr>
        <w:t xml:space="preserve"> que consta de los siguientes campos:</w:t>
      </w:r>
    </w:p>
    <w:p w14:paraId="507191DC" w14:textId="77777777" w:rsidR="000A3D97" w:rsidRPr="006F410F" w:rsidRDefault="000A3D97" w:rsidP="000A3D97">
      <w:pPr>
        <w:pStyle w:val="Prrafodelista"/>
        <w:numPr>
          <w:ilvl w:val="0"/>
          <w:numId w:val="15"/>
        </w:numPr>
        <w:jc w:val="both"/>
        <w:rPr>
          <w:rFonts w:cstheme="minorHAnsi"/>
          <w:bCs/>
          <w:iCs/>
          <w:sz w:val="20"/>
          <w:szCs w:val="20"/>
        </w:rPr>
      </w:pPr>
      <w:r w:rsidRPr="006F410F">
        <w:rPr>
          <w:rFonts w:cstheme="minorHAnsi"/>
          <w:b/>
          <w:bCs/>
          <w:iCs/>
          <w:sz w:val="20"/>
          <w:szCs w:val="20"/>
        </w:rPr>
        <w:t xml:space="preserve">Tipo (8 bits): </w:t>
      </w:r>
      <w:r w:rsidRPr="006F410F">
        <w:rPr>
          <w:rFonts w:cstheme="minorHAnsi"/>
          <w:bCs/>
          <w:iCs/>
          <w:sz w:val="20"/>
          <w:szCs w:val="20"/>
        </w:rPr>
        <w:t>especifica el tipo de mensaje ICMP.</w:t>
      </w:r>
    </w:p>
    <w:p w14:paraId="2FF5849B" w14:textId="77777777" w:rsidR="000A3D97" w:rsidRPr="006F410F" w:rsidRDefault="000A3D97" w:rsidP="000A3D97">
      <w:pPr>
        <w:pStyle w:val="Prrafodelista"/>
        <w:numPr>
          <w:ilvl w:val="0"/>
          <w:numId w:val="15"/>
        </w:numPr>
        <w:jc w:val="both"/>
        <w:rPr>
          <w:rFonts w:cstheme="minorHAnsi"/>
          <w:bCs/>
          <w:iCs/>
          <w:sz w:val="20"/>
          <w:szCs w:val="20"/>
        </w:rPr>
      </w:pPr>
      <w:r w:rsidRPr="006F410F">
        <w:rPr>
          <w:rFonts w:cstheme="minorHAnsi"/>
          <w:b/>
          <w:bCs/>
          <w:iCs/>
          <w:sz w:val="20"/>
          <w:szCs w:val="20"/>
        </w:rPr>
        <w:t xml:space="preserve">Código (8 bits): </w:t>
      </w:r>
      <w:r w:rsidRPr="006F410F">
        <w:rPr>
          <w:rFonts w:cstheme="minorHAnsi"/>
          <w:bCs/>
          <w:iCs/>
          <w:sz w:val="20"/>
          <w:szCs w:val="20"/>
        </w:rPr>
        <w:t>especifica parámetros del mensaje.</w:t>
      </w:r>
    </w:p>
    <w:p w14:paraId="78ED066C" w14:textId="77777777" w:rsidR="000A3D97" w:rsidRPr="006F410F" w:rsidRDefault="000A3D97" w:rsidP="000A3D97">
      <w:pPr>
        <w:pStyle w:val="Prrafodelista"/>
        <w:numPr>
          <w:ilvl w:val="0"/>
          <w:numId w:val="15"/>
        </w:numPr>
        <w:jc w:val="both"/>
        <w:rPr>
          <w:rFonts w:cstheme="minorHAnsi"/>
          <w:bCs/>
          <w:iCs/>
          <w:sz w:val="20"/>
          <w:szCs w:val="20"/>
        </w:rPr>
      </w:pPr>
      <w:r w:rsidRPr="006F410F">
        <w:rPr>
          <w:rFonts w:cstheme="minorHAnsi"/>
          <w:b/>
          <w:bCs/>
          <w:iCs/>
          <w:sz w:val="20"/>
          <w:szCs w:val="20"/>
        </w:rPr>
        <w:t xml:space="preserve">Suma de comprobación (16 bits): </w:t>
      </w:r>
      <w:r w:rsidRPr="006F410F">
        <w:rPr>
          <w:rFonts w:cstheme="minorHAnsi"/>
          <w:bCs/>
          <w:iCs/>
          <w:sz w:val="20"/>
          <w:szCs w:val="20"/>
        </w:rPr>
        <w:t>suma de comprobación del mensaje ICMP.</w:t>
      </w:r>
    </w:p>
    <w:p w14:paraId="381C4E74" w14:textId="77777777" w:rsidR="000A3D97" w:rsidRPr="006F410F" w:rsidRDefault="000A3D97" w:rsidP="000A3D97">
      <w:pPr>
        <w:pStyle w:val="Prrafodelista"/>
        <w:numPr>
          <w:ilvl w:val="0"/>
          <w:numId w:val="15"/>
        </w:numPr>
        <w:jc w:val="both"/>
        <w:rPr>
          <w:rFonts w:cstheme="minorHAnsi"/>
          <w:bCs/>
          <w:iCs/>
          <w:sz w:val="20"/>
          <w:szCs w:val="20"/>
        </w:rPr>
      </w:pPr>
      <w:r w:rsidRPr="006F410F">
        <w:rPr>
          <w:rFonts w:cstheme="minorHAnsi"/>
          <w:b/>
          <w:bCs/>
          <w:iCs/>
          <w:sz w:val="20"/>
          <w:szCs w:val="20"/>
        </w:rPr>
        <w:t xml:space="preserve">Parámetros (32 bits): </w:t>
      </w:r>
      <w:r w:rsidRPr="006F410F">
        <w:rPr>
          <w:rFonts w:cstheme="minorHAnsi"/>
          <w:bCs/>
          <w:iCs/>
          <w:sz w:val="20"/>
          <w:szCs w:val="20"/>
        </w:rPr>
        <w:t>se usa para especificar parámetros más largos.</w:t>
      </w:r>
    </w:p>
    <w:p w14:paraId="30FA7D4D" w14:textId="77777777" w:rsidR="000A3D97" w:rsidRPr="006F410F" w:rsidRDefault="000A3D97" w:rsidP="000A3D97">
      <w:pPr>
        <w:jc w:val="both"/>
        <w:rPr>
          <w:rFonts w:cstheme="minorHAnsi"/>
          <w:b/>
          <w:bCs/>
          <w:iCs/>
          <w:sz w:val="20"/>
          <w:szCs w:val="20"/>
          <w:u w:val="single"/>
        </w:rPr>
      </w:pPr>
      <w:r w:rsidRPr="006F410F">
        <w:rPr>
          <w:rFonts w:cstheme="minorHAnsi"/>
          <w:b/>
          <w:bCs/>
          <w:iCs/>
          <w:sz w:val="20"/>
          <w:szCs w:val="20"/>
          <w:u w:val="single"/>
        </w:rPr>
        <w:t>Tipos de mensajes ICMP:</w:t>
      </w:r>
    </w:p>
    <w:p w14:paraId="6A5924A7" w14:textId="77777777" w:rsidR="00805ABB" w:rsidRPr="006F410F" w:rsidRDefault="000A3D97" w:rsidP="00805ABB">
      <w:pPr>
        <w:jc w:val="both"/>
        <w:rPr>
          <w:rFonts w:cstheme="minorHAnsi"/>
          <w:bCs/>
          <w:iCs/>
          <w:sz w:val="20"/>
          <w:szCs w:val="20"/>
        </w:rPr>
      </w:pPr>
      <w:r w:rsidRPr="006F410F">
        <w:rPr>
          <w:rFonts w:cstheme="minorHAnsi"/>
          <w:bCs/>
          <w:iCs/>
          <w:sz w:val="20"/>
          <w:szCs w:val="20"/>
        </w:rPr>
        <w:t xml:space="preserve">El mensaje </w:t>
      </w:r>
      <w:r w:rsidRPr="006F410F">
        <w:rPr>
          <w:rFonts w:cstheme="minorHAnsi"/>
          <w:b/>
          <w:bCs/>
          <w:iCs/>
          <w:sz w:val="20"/>
          <w:szCs w:val="20"/>
        </w:rPr>
        <w:t>destino inalcanzable</w:t>
      </w:r>
      <w:r w:rsidRPr="006F410F">
        <w:rPr>
          <w:rFonts w:cstheme="minorHAnsi"/>
          <w:bCs/>
          <w:iCs/>
          <w:sz w:val="20"/>
          <w:szCs w:val="20"/>
        </w:rPr>
        <w:t xml:space="preserve">, situaciones:  </w:t>
      </w:r>
    </w:p>
    <w:p w14:paraId="22A955F7" w14:textId="19E7BD62" w:rsidR="000A3D97" w:rsidRPr="006F410F" w:rsidRDefault="00805ABB" w:rsidP="00805ABB">
      <w:pPr>
        <w:jc w:val="both"/>
        <w:rPr>
          <w:rFonts w:cstheme="minorHAnsi"/>
          <w:bCs/>
          <w:iCs/>
          <w:sz w:val="20"/>
          <w:szCs w:val="20"/>
        </w:rPr>
      </w:pPr>
      <w:r w:rsidRPr="006F410F">
        <w:rPr>
          <w:rFonts w:cstheme="minorHAnsi"/>
          <w:bCs/>
          <w:iCs/>
          <w:sz w:val="20"/>
          <w:szCs w:val="20"/>
        </w:rPr>
        <w:t xml:space="preserve"> </w:t>
      </w:r>
      <w:r w:rsidR="000A3D97" w:rsidRPr="006F410F">
        <w:rPr>
          <w:rFonts w:cstheme="minorHAnsi"/>
          <w:bCs/>
          <w:iCs/>
          <w:sz w:val="20"/>
          <w:szCs w:val="20"/>
        </w:rPr>
        <w:t xml:space="preserve">Un dispositivo de encaminamiento puede devolver este mensaje si no sabe cómo alcanzar la red destino. </w:t>
      </w:r>
    </w:p>
    <w:p w14:paraId="55539BF4" w14:textId="77777777" w:rsidR="000A3D97" w:rsidRPr="006F410F" w:rsidRDefault="000A3D97" w:rsidP="000A3D97">
      <w:pPr>
        <w:pStyle w:val="Prrafodelista"/>
        <w:numPr>
          <w:ilvl w:val="0"/>
          <w:numId w:val="16"/>
        </w:numPr>
        <w:jc w:val="both"/>
        <w:rPr>
          <w:rFonts w:cstheme="minorHAnsi"/>
          <w:bCs/>
          <w:iCs/>
          <w:sz w:val="20"/>
          <w:szCs w:val="20"/>
        </w:rPr>
      </w:pPr>
      <w:r w:rsidRPr="006F410F">
        <w:rPr>
          <w:rFonts w:cstheme="minorHAnsi"/>
          <w:bCs/>
          <w:iCs/>
          <w:sz w:val="20"/>
          <w:szCs w:val="20"/>
        </w:rPr>
        <w:t xml:space="preserve">Un </w:t>
      </w:r>
      <w:proofErr w:type="spellStart"/>
      <w:r w:rsidRPr="006F410F">
        <w:rPr>
          <w:rFonts w:cstheme="minorHAnsi"/>
          <w:bCs/>
          <w:iCs/>
          <w:sz w:val="20"/>
          <w:szCs w:val="20"/>
        </w:rPr>
        <w:t>router</w:t>
      </w:r>
      <w:proofErr w:type="spellEnd"/>
      <w:r w:rsidRPr="006F410F">
        <w:rPr>
          <w:rFonts w:cstheme="minorHAnsi"/>
          <w:bCs/>
          <w:iCs/>
          <w:sz w:val="20"/>
          <w:szCs w:val="20"/>
        </w:rPr>
        <w:t xml:space="preserve"> conectado a una de estas redes puede ser capaz de determinar si un computador es inalcanzable y devolver este tipo de mensaje. </w:t>
      </w:r>
    </w:p>
    <w:p w14:paraId="0392B477" w14:textId="77777777" w:rsidR="000A3D97" w:rsidRPr="006F410F" w:rsidRDefault="000A3D97" w:rsidP="000A3D97">
      <w:pPr>
        <w:pStyle w:val="Prrafodelista"/>
        <w:numPr>
          <w:ilvl w:val="0"/>
          <w:numId w:val="16"/>
        </w:numPr>
        <w:jc w:val="both"/>
        <w:rPr>
          <w:rFonts w:cstheme="minorHAnsi"/>
          <w:bCs/>
          <w:iCs/>
          <w:sz w:val="20"/>
          <w:szCs w:val="20"/>
        </w:rPr>
      </w:pPr>
      <w:r w:rsidRPr="006F410F">
        <w:rPr>
          <w:rFonts w:cstheme="minorHAnsi"/>
          <w:bCs/>
          <w:iCs/>
          <w:sz w:val="20"/>
          <w:szCs w:val="20"/>
        </w:rPr>
        <w:t xml:space="preserve">El propio computador de destino puede devolver este mensaje si el protocolo de usuario o algún punto de acceso al servicio de un nivel superior no están alcanzables. </w:t>
      </w:r>
    </w:p>
    <w:p w14:paraId="2E21DE06" w14:textId="77777777" w:rsidR="000A3D97" w:rsidRPr="006F410F" w:rsidRDefault="000A3D97" w:rsidP="000A3D97">
      <w:pPr>
        <w:pStyle w:val="Prrafodelista"/>
        <w:numPr>
          <w:ilvl w:val="0"/>
          <w:numId w:val="16"/>
        </w:numPr>
        <w:jc w:val="both"/>
        <w:rPr>
          <w:rFonts w:cstheme="minorHAnsi"/>
          <w:bCs/>
          <w:iCs/>
          <w:sz w:val="20"/>
          <w:szCs w:val="20"/>
        </w:rPr>
      </w:pPr>
      <w:r w:rsidRPr="006F410F">
        <w:rPr>
          <w:rFonts w:cstheme="minorHAnsi"/>
          <w:bCs/>
          <w:iCs/>
          <w:sz w:val="20"/>
          <w:szCs w:val="20"/>
        </w:rPr>
        <w:t xml:space="preserve">Si el datagrama especifica una ruta dada por la fuente que no se puede usar, se devolverá un mensaje. </w:t>
      </w:r>
    </w:p>
    <w:p w14:paraId="644F46C6" w14:textId="77777777" w:rsidR="000A3D97" w:rsidRPr="006F410F" w:rsidRDefault="000A3D97" w:rsidP="000A3D97">
      <w:pPr>
        <w:pStyle w:val="Prrafodelista"/>
        <w:numPr>
          <w:ilvl w:val="0"/>
          <w:numId w:val="16"/>
        </w:numPr>
        <w:jc w:val="both"/>
        <w:rPr>
          <w:rFonts w:cstheme="minorHAnsi"/>
          <w:bCs/>
          <w:iCs/>
          <w:sz w:val="20"/>
          <w:szCs w:val="20"/>
        </w:rPr>
      </w:pPr>
      <w:r w:rsidRPr="006F410F">
        <w:rPr>
          <w:rFonts w:cstheme="minorHAnsi"/>
          <w:bCs/>
          <w:iCs/>
          <w:sz w:val="20"/>
          <w:szCs w:val="20"/>
        </w:rPr>
        <w:t>Si un dispositivo de encaminamiento debe fragmentar un datagrama, pero el indicador de no fragmentación está establecido, se devuelve también el mensaje «destino inalcanzable».</w:t>
      </w:r>
    </w:p>
    <w:p w14:paraId="505AF56B" w14:textId="77777777" w:rsidR="000A3D97" w:rsidRPr="006F410F" w:rsidRDefault="000A3D97" w:rsidP="000A3D97">
      <w:pPr>
        <w:jc w:val="both"/>
        <w:rPr>
          <w:rFonts w:cstheme="minorHAnsi"/>
          <w:bCs/>
          <w:iCs/>
          <w:sz w:val="20"/>
          <w:szCs w:val="20"/>
        </w:rPr>
      </w:pPr>
      <w:r w:rsidRPr="006F410F">
        <w:rPr>
          <w:rFonts w:cstheme="minorHAnsi"/>
          <w:bCs/>
          <w:iCs/>
          <w:sz w:val="20"/>
          <w:szCs w:val="20"/>
        </w:rPr>
        <w:t xml:space="preserve">Un dispositivo de encaminamiento devolverá el mensaje </w:t>
      </w:r>
      <w:r w:rsidRPr="006F410F">
        <w:rPr>
          <w:rFonts w:cstheme="minorHAnsi"/>
          <w:b/>
          <w:bCs/>
          <w:iCs/>
          <w:sz w:val="20"/>
          <w:szCs w:val="20"/>
        </w:rPr>
        <w:t xml:space="preserve">tiempo excedido </w:t>
      </w:r>
      <w:r w:rsidRPr="006F410F">
        <w:rPr>
          <w:rFonts w:cstheme="minorHAnsi"/>
          <w:bCs/>
          <w:iCs/>
          <w:sz w:val="20"/>
          <w:szCs w:val="20"/>
        </w:rPr>
        <w:t>si el tiempo de vida del datagrama ha expirado. Un computador enviará este mensaje si no puede completar el reensamblado dentro del margen de tiempo disponible.</w:t>
      </w:r>
    </w:p>
    <w:p w14:paraId="4C85DB65" w14:textId="77777777" w:rsidR="000A3D97" w:rsidRPr="006F410F" w:rsidRDefault="000A3D97" w:rsidP="000A3D97">
      <w:pPr>
        <w:jc w:val="both"/>
        <w:rPr>
          <w:rFonts w:cstheme="minorHAnsi"/>
          <w:bCs/>
          <w:iCs/>
          <w:sz w:val="20"/>
          <w:szCs w:val="20"/>
        </w:rPr>
      </w:pPr>
    </w:p>
    <w:p w14:paraId="463E7D25" w14:textId="77777777" w:rsidR="000A3D97" w:rsidRPr="006F410F" w:rsidRDefault="000A3D97" w:rsidP="000A3D97">
      <w:pPr>
        <w:jc w:val="both"/>
        <w:rPr>
          <w:rFonts w:cstheme="minorHAnsi"/>
          <w:bCs/>
          <w:iCs/>
          <w:sz w:val="20"/>
          <w:szCs w:val="20"/>
        </w:rPr>
      </w:pPr>
      <w:r w:rsidRPr="006F410F">
        <w:rPr>
          <w:rFonts w:cstheme="minorHAnsi"/>
          <w:bCs/>
          <w:iCs/>
          <w:sz w:val="20"/>
          <w:szCs w:val="20"/>
        </w:rPr>
        <w:lastRenderedPageBreak/>
        <w:t xml:space="preserve">El mensaje de </w:t>
      </w:r>
      <w:r w:rsidRPr="006F410F">
        <w:rPr>
          <w:rFonts w:cstheme="minorHAnsi"/>
          <w:b/>
          <w:bCs/>
          <w:iCs/>
          <w:sz w:val="20"/>
          <w:szCs w:val="20"/>
        </w:rPr>
        <w:t xml:space="preserve">ralentización del origen </w:t>
      </w:r>
      <w:r w:rsidRPr="006F410F">
        <w:rPr>
          <w:rFonts w:cstheme="minorHAnsi"/>
          <w:bCs/>
          <w:iCs/>
          <w:sz w:val="20"/>
          <w:szCs w:val="20"/>
        </w:rPr>
        <w:t xml:space="preserve">proporciona una forma de control de flujo. Este mensaje lo pueden enviar tanto un </w:t>
      </w:r>
      <w:proofErr w:type="spellStart"/>
      <w:r w:rsidRPr="006F410F">
        <w:rPr>
          <w:rFonts w:cstheme="minorHAnsi"/>
          <w:bCs/>
          <w:iCs/>
          <w:sz w:val="20"/>
          <w:szCs w:val="20"/>
        </w:rPr>
        <w:t>router</w:t>
      </w:r>
      <w:proofErr w:type="spellEnd"/>
      <w:r w:rsidRPr="006F410F">
        <w:rPr>
          <w:rFonts w:cstheme="minorHAnsi"/>
          <w:bCs/>
          <w:iCs/>
          <w:sz w:val="20"/>
          <w:szCs w:val="20"/>
        </w:rPr>
        <w:t xml:space="preserve"> como un computador destino a un computador origen solicitando que reduzca la tasa a la que envía el tráfico al destino. Cuando se recibe este tipo de mensaje, un computador origen debe disminuir la tasa de datos a la que envía el tráfico al destino especificado hasta que no reciba más mensajes de ralentización del origen. El mensaje de ralentización del origen lo puede generar tanto un dispositivo de encaminamiento como un computador que deba descartar datagramas debido a que su memoria temporal está llena. En este caso, el dispositivo de encaminamiento o el computador enviará un mensaje de ralentización del origen por cada datagrama que se descarta. Además, un sistema se puede anticipar a la congestión y enviar este tipo de mensaje cuando su memoria esté a punto de llegar a su capacidad máxima. </w:t>
      </w:r>
    </w:p>
    <w:p w14:paraId="6653CAE8" w14:textId="77777777" w:rsidR="000A3D97" w:rsidRPr="006F410F" w:rsidRDefault="000A3D97" w:rsidP="000A3D97">
      <w:pPr>
        <w:jc w:val="both"/>
        <w:rPr>
          <w:rFonts w:cstheme="minorHAnsi"/>
          <w:bCs/>
          <w:iCs/>
          <w:sz w:val="20"/>
          <w:szCs w:val="20"/>
        </w:rPr>
      </w:pPr>
      <w:r w:rsidRPr="006F410F">
        <w:rPr>
          <w:rFonts w:cstheme="minorHAnsi"/>
          <w:bCs/>
          <w:iCs/>
          <w:sz w:val="20"/>
          <w:szCs w:val="20"/>
        </w:rPr>
        <w:t xml:space="preserve">Un dispositivo de encaminamiento envía un mensaje de </w:t>
      </w:r>
      <w:r w:rsidRPr="006F410F">
        <w:rPr>
          <w:rFonts w:cstheme="minorHAnsi"/>
          <w:b/>
          <w:bCs/>
          <w:iCs/>
          <w:sz w:val="20"/>
          <w:szCs w:val="20"/>
        </w:rPr>
        <w:t xml:space="preserve">redirección </w:t>
      </w:r>
      <w:r w:rsidRPr="006F410F">
        <w:rPr>
          <w:rFonts w:cstheme="minorHAnsi"/>
          <w:bCs/>
          <w:iCs/>
          <w:sz w:val="20"/>
          <w:szCs w:val="20"/>
        </w:rPr>
        <w:t xml:space="preserve">a un computador conectado directamente a un dispositivo de encaminamiento para informarle de una ruta mejor para un destino particular. </w:t>
      </w:r>
    </w:p>
    <w:p w14:paraId="379C17A6" w14:textId="77777777" w:rsidR="000A3D97" w:rsidRPr="006F410F" w:rsidRDefault="000A3D97" w:rsidP="000A3D97">
      <w:pPr>
        <w:jc w:val="both"/>
        <w:rPr>
          <w:rFonts w:cstheme="minorHAnsi"/>
          <w:bCs/>
          <w:iCs/>
          <w:sz w:val="20"/>
          <w:szCs w:val="20"/>
        </w:rPr>
      </w:pPr>
      <w:r w:rsidRPr="006F410F">
        <w:rPr>
          <w:rFonts w:cstheme="minorHAnsi"/>
          <w:bCs/>
          <w:iCs/>
          <w:sz w:val="20"/>
          <w:szCs w:val="20"/>
        </w:rPr>
        <w:t xml:space="preserve">Los mensajes </w:t>
      </w:r>
      <w:r w:rsidRPr="006F410F">
        <w:rPr>
          <w:rFonts w:cstheme="minorHAnsi"/>
          <w:b/>
          <w:bCs/>
          <w:iCs/>
          <w:sz w:val="20"/>
          <w:szCs w:val="20"/>
        </w:rPr>
        <w:t xml:space="preserve">eco </w:t>
      </w:r>
      <w:r w:rsidRPr="006F410F">
        <w:rPr>
          <w:rFonts w:cstheme="minorHAnsi"/>
          <w:bCs/>
          <w:iCs/>
          <w:sz w:val="20"/>
          <w:szCs w:val="20"/>
        </w:rPr>
        <w:t xml:space="preserve">y </w:t>
      </w:r>
      <w:r w:rsidRPr="006F410F">
        <w:rPr>
          <w:rFonts w:cstheme="minorHAnsi"/>
          <w:b/>
          <w:bCs/>
          <w:iCs/>
          <w:sz w:val="20"/>
          <w:szCs w:val="20"/>
        </w:rPr>
        <w:t xml:space="preserve">respuesta a eco </w:t>
      </w:r>
      <w:r w:rsidRPr="006F410F">
        <w:rPr>
          <w:rFonts w:cstheme="minorHAnsi"/>
          <w:bCs/>
          <w:iCs/>
          <w:sz w:val="20"/>
          <w:szCs w:val="20"/>
        </w:rPr>
        <w:t xml:space="preserve">proporcionan un mecanismo para comprobar que la comunicación entre dos entidades es posible. El receptor de un mensaje de eco está obligado a devolver el mensaje en un mensaje de respuesta a eco. Al mensaje de eco se le asocia un identificador y un número de secuencia que coinciden con los de paquete de respuesta a eco. </w:t>
      </w:r>
    </w:p>
    <w:p w14:paraId="5FD562C2" w14:textId="77777777" w:rsidR="009C3179" w:rsidRPr="006F410F" w:rsidRDefault="009C3179" w:rsidP="00723378">
      <w:pPr>
        <w:jc w:val="both"/>
        <w:rPr>
          <w:rFonts w:cstheme="minorHAnsi"/>
          <w:bCs/>
          <w:iCs/>
          <w:sz w:val="20"/>
          <w:szCs w:val="20"/>
        </w:rPr>
      </w:pPr>
    </w:p>
    <w:p w14:paraId="56E4F8D4" w14:textId="30DA7CF5" w:rsidR="00723378" w:rsidRPr="006F410F" w:rsidRDefault="007A0BF5" w:rsidP="00CA3402">
      <w:pPr>
        <w:jc w:val="center"/>
        <w:rPr>
          <w:rFonts w:cstheme="minorHAnsi"/>
          <w:b/>
          <w:bCs/>
          <w:iCs/>
          <w:sz w:val="20"/>
          <w:szCs w:val="20"/>
          <w:u w:val="single"/>
        </w:rPr>
      </w:pPr>
      <w:r>
        <w:rPr>
          <w:rFonts w:cstheme="minorHAnsi"/>
          <w:b/>
          <w:bCs/>
          <w:iCs/>
          <w:sz w:val="20"/>
          <w:szCs w:val="20"/>
          <w:u w:val="single"/>
        </w:rPr>
        <w:t xml:space="preserve">DIRECCIONAMIENTO </w:t>
      </w:r>
      <w:r w:rsidR="00723378" w:rsidRPr="006F410F">
        <w:rPr>
          <w:rFonts w:cstheme="minorHAnsi"/>
          <w:b/>
          <w:bCs/>
          <w:iCs/>
          <w:sz w:val="20"/>
          <w:szCs w:val="20"/>
          <w:u w:val="single"/>
        </w:rPr>
        <w:t>IPv6</w:t>
      </w:r>
    </w:p>
    <w:p w14:paraId="292AC8C4" w14:textId="7F5B4E52"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Motivaciones para desarrollar IPv6</w:t>
      </w:r>
    </w:p>
    <w:p w14:paraId="6964C252" w14:textId="77777777" w:rsidR="00723378" w:rsidRPr="006F410F" w:rsidRDefault="00723378" w:rsidP="00314C55">
      <w:pPr>
        <w:pStyle w:val="Prrafodelista"/>
        <w:numPr>
          <w:ilvl w:val="0"/>
          <w:numId w:val="22"/>
        </w:numPr>
        <w:jc w:val="both"/>
        <w:rPr>
          <w:rFonts w:cstheme="minorHAnsi"/>
          <w:bCs/>
          <w:iCs/>
          <w:sz w:val="20"/>
          <w:szCs w:val="20"/>
        </w:rPr>
      </w:pPr>
      <w:r w:rsidRPr="006F410F">
        <w:rPr>
          <w:rFonts w:cstheme="minorHAnsi"/>
          <w:bCs/>
          <w:iCs/>
          <w:sz w:val="20"/>
          <w:szCs w:val="20"/>
        </w:rPr>
        <w:t>IPv4 no fue dimensionado para el crecimiento que tuvo Internet, el espacio de direcciones IP de 32 bits estaba comenzando a agotarse, a causa de las nuevas subredes y nodos IP que estaban conectándose a Internet</w:t>
      </w:r>
    </w:p>
    <w:p w14:paraId="597FA9B1" w14:textId="77777777" w:rsidR="00723378" w:rsidRPr="006F410F" w:rsidRDefault="00723378" w:rsidP="00314C55">
      <w:pPr>
        <w:pStyle w:val="Prrafodelista"/>
        <w:numPr>
          <w:ilvl w:val="0"/>
          <w:numId w:val="22"/>
        </w:numPr>
        <w:jc w:val="both"/>
        <w:rPr>
          <w:rFonts w:cstheme="minorHAnsi"/>
          <w:bCs/>
          <w:iCs/>
          <w:sz w:val="20"/>
          <w:szCs w:val="20"/>
        </w:rPr>
      </w:pPr>
      <w:r w:rsidRPr="006F410F">
        <w:rPr>
          <w:rFonts w:cstheme="minorHAnsi"/>
          <w:bCs/>
          <w:iCs/>
          <w:sz w:val="20"/>
          <w:szCs w:val="20"/>
        </w:rPr>
        <w:t>El remanente del espacio de direcciones IPv4 desciende por debajo del 5%</w:t>
      </w:r>
    </w:p>
    <w:p w14:paraId="119DC658" w14:textId="490ADFAE" w:rsidR="00723378" w:rsidRPr="006F410F" w:rsidRDefault="00723378" w:rsidP="00314C55">
      <w:pPr>
        <w:pStyle w:val="Prrafodelista"/>
        <w:numPr>
          <w:ilvl w:val="0"/>
          <w:numId w:val="22"/>
        </w:numPr>
        <w:jc w:val="both"/>
        <w:rPr>
          <w:rFonts w:cstheme="minorHAnsi"/>
          <w:bCs/>
          <w:iCs/>
          <w:sz w:val="20"/>
          <w:szCs w:val="20"/>
        </w:rPr>
      </w:pPr>
      <w:r w:rsidRPr="006F410F">
        <w:rPr>
          <w:rFonts w:cstheme="minorHAnsi"/>
          <w:bCs/>
          <w:iCs/>
          <w:sz w:val="20"/>
          <w:szCs w:val="20"/>
        </w:rPr>
        <w:t xml:space="preserve">El proyecto arranco </w:t>
      </w:r>
      <w:proofErr w:type="spellStart"/>
      <w:r w:rsidRPr="006F410F">
        <w:rPr>
          <w:rFonts w:cstheme="minorHAnsi"/>
          <w:bCs/>
          <w:iCs/>
          <w:sz w:val="20"/>
          <w:szCs w:val="20"/>
        </w:rPr>
        <w:t>IPng</w:t>
      </w:r>
      <w:proofErr w:type="spellEnd"/>
      <w:r w:rsidRPr="006F410F">
        <w:rPr>
          <w:rFonts w:cstheme="minorHAnsi"/>
          <w:bCs/>
          <w:iCs/>
          <w:sz w:val="20"/>
          <w:szCs w:val="20"/>
        </w:rPr>
        <w:t xml:space="preserve"> en el año 1992 con un solo objetivo:</w:t>
      </w:r>
    </w:p>
    <w:p w14:paraId="7614BB6D" w14:textId="77777777" w:rsidR="00CA3402" w:rsidRPr="006F410F" w:rsidRDefault="00723378" w:rsidP="00CA3402">
      <w:pPr>
        <w:ind w:left="708" w:firstLine="708"/>
        <w:jc w:val="both"/>
        <w:rPr>
          <w:rFonts w:cstheme="minorHAnsi"/>
          <w:bCs/>
          <w:iCs/>
          <w:sz w:val="20"/>
          <w:szCs w:val="20"/>
        </w:rPr>
      </w:pPr>
      <w:r w:rsidRPr="006F410F">
        <w:rPr>
          <w:rFonts w:cstheme="minorHAnsi"/>
          <w:bCs/>
          <w:iCs/>
          <w:sz w:val="20"/>
          <w:szCs w:val="20"/>
        </w:rPr>
        <w:t>– Mas Direcciones!</w:t>
      </w:r>
      <w:r w:rsidR="00CA3402" w:rsidRPr="006F410F">
        <w:rPr>
          <w:rFonts w:cstheme="minorHAnsi"/>
          <w:bCs/>
          <w:iCs/>
          <w:sz w:val="20"/>
          <w:szCs w:val="20"/>
        </w:rPr>
        <w:t xml:space="preserve">                             – Sin Identificación </w:t>
      </w:r>
      <w:proofErr w:type="spellStart"/>
      <w:r w:rsidR="00CA3402" w:rsidRPr="006F410F">
        <w:rPr>
          <w:rFonts w:cstheme="minorHAnsi"/>
          <w:bCs/>
          <w:iCs/>
          <w:sz w:val="20"/>
          <w:szCs w:val="20"/>
        </w:rPr>
        <w:t>QoS</w:t>
      </w:r>
      <w:proofErr w:type="spellEnd"/>
    </w:p>
    <w:p w14:paraId="7AAA9A66" w14:textId="0EC63EC0" w:rsidR="00CA3402" w:rsidRPr="006F410F" w:rsidRDefault="00CA3402" w:rsidP="00CA3402">
      <w:pPr>
        <w:ind w:left="1416"/>
        <w:jc w:val="both"/>
        <w:rPr>
          <w:rFonts w:cstheme="minorHAnsi"/>
          <w:bCs/>
          <w:iCs/>
          <w:sz w:val="20"/>
          <w:szCs w:val="20"/>
        </w:rPr>
      </w:pPr>
      <w:r w:rsidRPr="006F410F">
        <w:rPr>
          <w:rFonts w:cstheme="minorHAnsi"/>
          <w:bCs/>
          <w:iCs/>
          <w:sz w:val="20"/>
          <w:szCs w:val="20"/>
        </w:rPr>
        <w:t>– Seguridad opcional                         – Autoconfiguración</w:t>
      </w:r>
    </w:p>
    <w:p w14:paraId="20547FBB" w14:textId="66620FB5" w:rsidR="00723378" w:rsidRPr="006F410F" w:rsidRDefault="00CA3402" w:rsidP="00CA3402">
      <w:pPr>
        <w:ind w:left="708" w:firstLine="708"/>
        <w:jc w:val="both"/>
        <w:rPr>
          <w:rFonts w:cstheme="minorHAnsi"/>
          <w:bCs/>
          <w:iCs/>
          <w:sz w:val="20"/>
          <w:szCs w:val="20"/>
        </w:rPr>
      </w:pPr>
      <w:r w:rsidRPr="006F410F">
        <w:rPr>
          <w:rFonts w:cstheme="minorHAnsi"/>
          <w:bCs/>
          <w:iCs/>
          <w:sz w:val="20"/>
          <w:szCs w:val="20"/>
        </w:rPr>
        <w:t xml:space="preserve"> </w:t>
      </w:r>
      <w:r w:rsidR="00723378" w:rsidRPr="006F410F">
        <w:rPr>
          <w:rFonts w:cstheme="minorHAnsi"/>
          <w:b/>
          <w:bCs/>
          <w:iCs/>
          <w:sz w:val="20"/>
          <w:szCs w:val="20"/>
          <w:u w:val="single"/>
        </w:rPr>
        <w:t>Motivaciones para desplegar IPv6</w:t>
      </w:r>
    </w:p>
    <w:p w14:paraId="64B4DB82" w14:textId="77777777" w:rsidR="00723378" w:rsidRPr="006F410F" w:rsidRDefault="00723378" w:rsidP="00314C55">
      <w:pPr>
        <w:pStyle w:val="Prrafodelista"/>
        <w:numPr>
          <w:ilvl w:val="0"/>
          <w:numId w:val="23"/>
        </w:numPr>
        <w:jc w:val="both"/>
        <w:rPr>
          <w:rFonts w:cstheme="minorHAnsi"/>
          <w:bCs/>
          <w:iCs/>
          <w:sz w:val="20"/>
          <w:szCs w:val="20"/>
        </w:rPr>
      </w:pPr>
      <w:r w:rsidRPr="006F410F">
        <w:rPr>
          <w:rFonts w:cstheme="minorHAnsi"/>
          <w:bCs/>
          <w:iCs/>
          <w:sz w:val="20"/>
          <w:szCs w:val="20"/>
        </w:rPr>
        <w:t xml:space="preserve">Para miles de millones de nuevos dispositivos, como teléfonos celulares, </w:t>
      </w:r>
      <w:proofErr w:type="spellStart"/>
      <w:r w:rsidRPr="006F410F">
        <w:rPr>
          <w:rFonts w:cstheme="minorHAnsi"/>
          <w:bCs/>
          <w:iCs/>
          <w:sz w:val="20"/>
          <w:szCs w:val="20"/>
        </w:rPr>
        <w:t>PDAs</w:t>
      </w:r>
      <w:proofErr w:type="spellEnd"/>
      <w:r w:rsidRPr="006F410F">
        <w:rPr>
          <w:rFonts w:cstheme="minorHAnsi"/>
          <w:bCs/>
          <w:iCs/>
          <w:sz w:val="20"/>
          <w:szCs w:val="20"/>
        </w:rPr>
        <w:t>, dispositivos de consumo, coches, etc.</w:t>
      </w:r>
    </w:p>
    <w:p w14:paraId="0955FB5F" w14:textId="77777777" w:rsidR="00723378" w:rsidRPr="006F410F" w:rsidRDefault="00723378" w:rsidP="00314C55">
      <w:pPr>
        <w:pStyle w:val="Prrafodelista"/>
        <w:numPr>
          <w:ilvl w:val="0"/>
          <w:numId w:val="23"/>
        </w:numPr>
        <w:jc w:val="both"/>
        <w:rPr>
          <w:rFonts w:cstheme="minorHAnsi"/>
          <w:bCs/>
          <w:iCs/>
          <w:sz w:val="20"/>
          <w:szCs w:val="20"/>
        </w:rPr>
      </w:pPr>
      <w:r w:rsidRPr="006F410F">
        <w:rPr>
          <w:rFonts w:cstheme="minorHAnsi"/>
          <w:bCs/>
          <w:iCs/>
          <w:sz w:val="20"/>
          <w:szCs w:val="20"/>
        </w:rPr>
        <w:t>Para tecnologías de acceso “</w:t>
      </w:r>
      <w:proofErr w:type="spellStart"/>
      <w:r w:rsidRPr="006F410F">
        <w:rPr>
          <w:rFonts w:cstheme="minorHAnsi"/>
          <w:bCs/>
          <w:iCs/>
          <w:sz w:val="20"/>
          <w:szCs w:val="20"/>
        </w:rPr>
        <w:t>always-on</w:t>
      </w:r>
      <w:proofErr w:type="spellEnd"/>
      <w:r w:rsidRPr="006F410F">
        <w:rPr>
          <w:rFonts w:cstheme="minorHAnsi"/>
          <w:bCs/>
          <w:iCs/>
          <w:sz w:val="20"/>
          <w:szCs w:val="20"/>
        </w:rPr>
        <w:t>”, como xDSL, cable, ethernet, etc.</w:t>
      </w:r>
    </w:p>
    <w:p w14:paraId="429929A1" w14:textId="77777777" w:rsidR="00723378" w:rsidRPr="006F410F" w:rsidRDefault="00723378" w:rsidP="00314C55">
      <w:pPr>
        <w:pStyle w:val="Prrafodelista"/>
        <w:numPr>
          <w:ilvl w:val="0"/>
          <w:numId w:val="23"/>
        </w:numPr>
        <w:jc w:val="both"/>
        <w:rPr>
          <w:rFonts w:cstheme="minorHAnsi"/>
          <w:bCs/>
          <w:iCs/>
          <w:sz w:val="20"/>
          <w:szCs w:val="20"/>
        </w:rPr>
      </w:pPr>
      <w:r w:rsidRPr="006F410F">
        <w:rPr>
          <w:rFonts w:cstheme="minorHAnsi"/>
          <w:bCs/>
          <w:iCs/>
          <w:sz w:val="20"/>
          <w:szCs w:val="20"/>
        </w:rPr>
        <w:t>Para miles de millones de nuevos usuarios, como China, India, etc.</w:t>
      </w:r>
    </w:p>
    <w:p w14:paraId="08DECF39" w14:textId="77777777" w:rsidR="00723378" w:rsidRPr="006F410F" w:rsidRDefault="00723378" w:rsidP="00723378">
      <w:pPr>
        <w:ind w:left="1416"/>
        <w:jc w:val="both"/>
        <w:rPr>
          <w:rFonts w:cstheme="minorHAnsi"/>
          <w:bCs/>
          <w:iCs/>
          <w:sz w:val="20"/>
          <w:szCs w:val="20"/>
        </w:rPr>
      </w:pPr>
      <w:r w:rsidRPr="006F410F">
        <w:rPr>
          <w:rFonts w:cstheme="minorHAnsi"/>
          <w:bCs/>
          <w:iCs/>
          <w:sz w:val="20"/>
          <w:szCs w:val="20"/>
        </w:rPr>
        <w:t>– Espacio ampliado de direcciones 128 bits, lo que da 2^128 direcciones, 6x10^23 direcciones /m2 de la superficie de la tierra.</w:t>
      </w:r>
    </w:p>
    <w:p w14:paraId="66C066FE" w14:textId="77777777" w:rsidR="00723378" w:rsidRPr="006F410F" w:rsidRDefault="00723378" w:rsidP="00723378">
      <w:pPr>
        <w:ind w:left="1416"/>
        <w:jc w:val="both"/>
        <w:rPr>
          <w:rFonts w:cstheme="minorHAnsi"/>
          <w:bCs/>
          <w:iCs/>
          <w:sz w:val="20"/>
          <w:szCs w:val="20"/>
        </w:rPr>
      </w:pPr>
      <w:r w:rsidRPr="006F410F">
        <w:rPr>
          <w:rFonts w:cstheme="minorHAnsi"/>
          <w:bCs/>
          <w:iCs/>
          <w:sz w:val="20"/>
          <w:szCs w:val="20"/>
        </w:rPr>
        <w:t>– 340,282,366,920,938,463,463,374,607,431,768,211,456</w:t>
      </w:r>
    </w:p>
    <w:p w14:paraId="7E3BFB55" w14:textId="77777777" w:rsidR="00723378" w:rsidRPr="006F410F" w:rsidRDefault="00723378" w:rsidP="00723378">
      <w:pPr>
        <w:ind w:left="708" w:firstLine="708"/>
        <w:jc w:val="both"/>
        <w:rPr>
          <w:rFonts w:cstheme="minorHAnsi"/>
          <w:bCs/>
          <w:iCs/>
          <w:sz w:val="20"/>
          <w:szCs w:val="20"/>
        </w:rPr>
      </w:pPr>
      <w:r w:rsidRPr="006F410F">
        <w:rPr>
          <w:rFonts w:cstheme="minorHAnsi"/>
          <w:bCs/>
          <w:iCs/>
          <w:sz w:val="20"/>
          <w:szCs w:val="20"/>
        </w:rPr>
        <w:t>– Con asignación jerárquica pesimista: 1.546 direcciones/m2</w:t>
      </w:r>
    </w:p>
    <w:p w14:paraId="5E25DCA5" w14:textId="77777777" w:rsidR="00723378" w:rsidRPr="006F410F" w:rsidRDefault="00723378" w:rsidP="00723378">
      <w:pPr>
        <w:ind w:left="708" w:firstLine="708"/>
        <w:jc w:val="both"/>
        <w:rPr>
          <w:rFonts w:cstheme="minorHAnsi"/>
          <w:bCs/>
          <w:iCs/>
          <w:sz w:val="20"/>
          <w:szCs w:val="20"/>
        </w:rPr>
      </w:pPr>
      <w:r w:rsidRPr="006F410F">
        <w:rPr>
          <w:rFonts w:cstheme="minorHAnsi"/>
          <w:bCs/>
          <w:iCs/>
          <w:sz w:val="20"/>
          <w:szCs w:val="20"/>
        </w:rPr>
        <w:t>– 3,911,873,538,269,508,102 direcciones/m2</w:t>
      </w:r>
    </w:p>
    <w:p w14:paraId="6D8E8E04" w14:textId="0C42761A" w:rsidR="00723378" w:rsidRPr="006F410F" w:rsidRDefault="00723378" w:rsidP="00314C55">
      <w:pPr>
        <w:pStyle w:val="Prrafodelista"/>
        <w:numPr>
          <w:ilvl w:val="0"/>
          <w:numId w:val="24"/>
        </w:numPr>
        <w:jc w:val="both"/>
        <w:rPr>
          <w:rFonts w:cstheme="minorHAnsi"/>
          <w:b/>
          <w:bCs/>
          <w:iCs/>
          <w:sz w:val="20"/>
          <w:szCs w:val="20"/>
        </w:rPr>
      </w:pPr>
      <w:r w:rsidRPr="006F410F">
        <w:rPr>
          <w:rFonts w:cstheme="minorHAnsi"/>
          <w:b/>
          <w:bCs/>
          <w:iCs/>
          <w:sz w:val="20"/>
          <w:szCs w:val="20"/>
        </w:rPr>
        <w:t>¿Por qué no NAT?</w:t>
      </w:r>
    </w:p>
    <w:p w14:paraId="10EB14C2" w14:textId="77777777" w:rsidR="00723378" w:rsidRPr="006F410F" w:rsidRDefault="00723378" w:rsidP="00723378">
      <w:pPr>
        <w:ind w:firstLine="360"/>
        <w:jc w:val="both"/>
        <w:rPr>
          <w:rFonts w:cstheme="minorHAnsi"/>
          <w:bCs/>
          <w:iCs/>
          <w:sz w:val="20"/>
          <w:szCs w:val="20"/>
        </w:rPr>
      </w:pPr>
      <w:r w:rsidRPr="006F410F">
        <w:rPr>
          <w:rFonts w:cstheme="minorHAnsi"/>
          <w:bCs/>
          <w:iCs/>
          <w:sz w:val="20"/>
          <w:szCs w:val="20"/>
        </w:rPr>
        <w:t>– No funciona con gran número de “servidores”, es decir, dispositivos que son “llamados” por otros (Teléfonos IP)</w:t>
      </w:r>
    </w:p>
    <w:p w14:paraId="25882022" w14:textId="77777777" w:rsidR="00723378" w:rsidRPr="006F410F" w:rsidRDefault="00723378" w:rsidP="00723378">
      <w:pPr>
        <w:ind w:firstLine="360"/>
        <w:jc w:val="both"/>
        <w:rPr>
          <w:rFonts w:cstheme="minorHAnsi"/>
          <w:bCs/>
          <w:iCs/>
          <w:sz w:val="20"/>
          <w:szCs w:val="20"/>
        </w:rPr>
      </w:pPr>
      <w:r w:rsidRPr="006F410F">
        <w:rPr>
          <w:rFonts w:cstheme="minorHAnsi"/>
          <w:bCs/>
          <w:iCs/>
          <w:sz w:val="20"/>
          <w:szCs w:val="20"/>
        </w:rPr>
        <w:t xml:space="preserve">– Comprometen las prestaciones, robustez, seguridad y manejabilidad de Internet </w:t>
      </w:r>
    </w:p>
    <w:p w14:paraId="72458107" w14:textId="77777777" w:rsidR="00723378" w:rsidRPr="006F410F" w:rsidRDefault="00723378" w:rsidP="00723378">
      <w:pPr>
        <w:ind w:firstLine="360"/>
        <w:jc w:val="both"/>
        <w:rPr>
          <w:rFonts w:cstheme="minorHAnsi"/>
          <w:bCs/>
          <w:iCs/>
          <w:sz w:val="20"/>
          <w:szCs w:val="20"/>
        </w:rPr>
      </w:pPr>
      <w:r w:rsidRPr="006F410F">
        <w:rPr>
          <w:rFonts w:cstheme="minorHAnsi"/>
          <w:bCs/>
          <w:iCs/>
          <w:sz w:val="20"/>
          <w:szCs w:val="20"/>
        </w:rPr>
        <w:t>– Rompe el principio e2e para las comunicaciones</w:t>
      </w:r>
    </w:p>
    <w:p w14:paraId="6F73F116" w14:textId="77777777" w:rsidR="00723378" w:rsidRPr="006F410F" w:rsidRDefault="00723378" w:rsidP="00314C55">
      <w:pPr>
        <w:pStyle w:val="Prrafodelista"/>
        <w:numPr>
          <w:ilvl w:val="0"/>
          <w:numId w:val="24"/>
        </w:numPr>
        <w:jc w:val="both"/>
        <w:rPr>
          <w:rFonts w:cstheme="minorHAnsi"/>
          <w:bCs/>
          <w:iCs/>
          <w:sz w:val="20"/>
          <w:szCs w:val="20"/>
        </w:rPr>
      </w:pPr>
      <w:r w:rsidRPr="006F410F">
        <w:rPr>
          <w:rFonts w:cstheme="minorHAnsi"/>
          <w:bCs/>
          <w:iCs/>
          <w:sz w:val="20"/>
          <w:szCs w:val="20"/>
        </w:rPr>
        <w:t>Facilidad para la gestión/delegación de las direcciones</w:t>
      </w:r>
    </w:p>
    <w:p w14:paraId="4DF4C976" w14:textId="77777777" w:rsidR="00723378" w:rsidRPr="006F410F" w:rsidRDefault="00723378" w:rsidP="00314C55">
      <w:pPr>
        <w:pStyle w:val="Prrafodelista"/>
        <w:numPr>
          <w:ilvl w:val="0"/>
          <w:numId w:val="24"/>
        </w:numPr>
        <w:jc w:val="both"/>
        <w:rPr>
          <w:rFonts w:cstheme="minorHAnsi"/>
          <w:bCs/>
          <w:iCs/>
          <w:sz w:val="20"/>
          <w:szCs w:val="20"/>
        </w:rPr>
      </w:pPr>
      <w:r w:rsidRPr="006F410F">
        <w:rPr>
          <w:rFonts w:cstheme="minorHAnsi"/>
          <w:bCs/>
          <w:iCs/>
          <w:sz w:val="20"/>
          <w:szCs w:val="20"/>
        </w:rPr>
        <w:t>Espacio para más niveles de jerarquía y para la agregación de rutas</w:t>
      </w:r>
    </w:p>
    <w:p w14:paraId="42E18012" w14:textId="77777777" w:rsidR="00723378" w:rsidRPr="006F410F" w:rsidRDefault="00723378" w:rsidP="00314C55">
      <w:pPr>
        <w:pStyle w:val="Prrafodelista"/>
        <w:numPr>
          <w:ilvl w:val="0"/>
          <w:numId w:val="24"/>
        </w:numPr>
        <w:jc w:val="both"/>
        <w:rPr>
          <w:rFonts w:cstheme="minorHAnsi"/>
          <w:bCs/>
          <w:iCs/>
          <w:sz w:val="20"/>
          <w:szCs w:val="20"/>
        </w:rPr>
      </w:pPr>
      <w:r w:rsidRPr="006F410F">
        <w:rPr>
          <w:rFonts w:cstheme="minorHAnsi"/>
          <w:bCs/>
          <w:iCs/>
          <w:sz w:val="20"/>
          <w:szCs w:val="20"/>
        </w:rPr>
        <w:t xml:space="preserve">Habilidad para las comunicaciones extremo-a-extremo con IPsec (porque no necesitamos </w:t>
      </w:r>
      <w:proofErr w:type="spellStart"/>
      <w:r w:rsidRPr="006F410F">
        <w:rPr>
          <w:rFonts w:cstheme="minorHAnsi"/>
          <w:bCs/>
          <w:iCs/>
          <w:sz w:val="20"/>
          <w:szCs w:val="20"/>
        </w:rPr>
        <w:t>NATs</w:t>
      </w:r>
      <w:proofErr w:type="spellEnd"/>
      <w:r w:rsidRPr="006F410F">
        <w:rPr>
          <w:rFonts w:cstheme="minorHAnsi"/>
          <w:bCs/>
          <w:iCs/>
          <w:sz w:val="20"/>
          <w:szCs w:val="20"/>
        </w:rPr>
        <w:t>)</w:t>
      </w:r>
    </w:p>
    <w:p w14:paraId="5FFB01F6" w14:textId="77777777" w:rsidR="00723378" w:rsidRPr="006F410F" w:rsidRDefault="00723378" w:rsidP="00314C55">
      <w:pPr>
        <w:pStyle w:val="Prrafodelista"/>
        <w:numPr>
          <w:ilvl w:val="0"/>
          <w:numId w:val="24"/>
        </w:numPr>
        <w:jc w:val="both"/>
        <w:rPr>
          <w:rFonts w:cstheme="minorHAnsi"/>
          <w:bCs/>
          <w:iCs/>
          <w:sz w:val="20"/>
          <w:szCs w:val="20"/>
        </w:rPr>
      </w:pPr>
      <w:r w:rsidRPr="006F410F">
        <w:rPr>
          <w:rFonts w:cstheme="minorHAnsi"/>
          <w:bCs/>
          <w:iCs/>
          <w:sz w:val="20"/>
          <w:szCs w:val="20"/>
        </w:rPr>
        <w:t>Capacidades expandidas de direccionamiento</w:t>
      </w:r>
    </w:p>
    <w:p w14:paraId="3B8728E3" w14:textId="77777777" w:rsidR="00723378" w:rsidRPr="006F410F" w:rsidRDefault="00723378" w:rsidP="00314C55">
      <w:pPr>
        <w:pStyle w:val="Prrafodelista"/>
        <w:numPr>
          <w:ilvl w:val="0"/>
          <w:numId w:val="24"/>
        </w:numPr>
        <w:jc w:val="both"/>
        <w:rPr>
          <w:rFonts w:cstheme="minorHAnsi"/>
          <w:bCs/>
          <w:iCs/>
          <w:sz w:val="20"/>
          <w:szCs w:val="20"/>
        </w:rPr>
      </w:pPr>
      <w:r w:rsidRPr="006F410F">
        <w:rPr>
          <w:rFonts w:cstheme="minorHAnsi"/>
          <w:bCs/>
          <w:iCs/>
          <w:sz w:val="20"/>
          <w:szCs w:val="20"/>
        </w:rPr>
        <w:t>Simplificación del formato de la cabecera</w:t>
      </w:r>
    </w:p>
    <w:p w14:paraId="4B38633B" w14:textId="77777777" w:rsidR="00723378" w:rsidRPr="006F410F" w:rsidRDefault="00723378" w:rsidP="00314C55">
      <w:pPr>
        <w:pStyle w:val="Prrafodelista"/>
        <w:numPr>
          <w:ilvl w:val="0"/>
          <w:numId w:val="24"/>
        </w:numPr>
        <w:jc w:val="both"/>
        <w:rPr>
          <w:rFonts w:cstheme="minorHAnsi"/>
          <w:bCs/>
          <w:iCs/>
          <w:sz w:val="20"/>
          <w:szCs w:val="20"/>
        </w:rPr>
      </w:pPr>
      <w:r w:rsidRPr="006F410F">
        <w:rPr>
          <w:rFonts w:cstheme="minorHAnsi"/>
          <w:bCs/>
          <w:iCs/>
          <w:sz w:val="20"/>
          <w:szCs w:val="20"/>
        </w:rPr>
        <w:t>Soporte mejorado de extensiones y opciones</w:t>
      </w:r>
    </w:p>
    <w:p w14:paraId="4D43B54F" w14:textId="77777777" w:rsidR="00723378" w:rsidRPr="006F410F" w:rsidRDefault="00723378" w:rsidP="00314C55">
      <w:pPr>
        <w:pStyle w:val="Prrafodelista"/>
        <w:numPr>
          <w:ilvl w:val="0"/>
          <w:numId w:val="24"/>
        </w:numPr>
        <w:jc w:val="both"/>
        <w:rPr>
          <w:rFonts w:cstheme="minorHAnsi"/>
          <w:bCs/>
          <w:iCs/>
          <w:sz w:val="20"/>
          <w:szCs w:val="20"/>
        </w:rPr>
      </w:pPr>
      <w:r w:rsidRPr="006F410F">
        <w:rPr>
          <w:rFonts w:cstheme="minorHAnsi"/>
          <w:bCs/>
          <w:iCs/>
          <w:sz w:val="20"/>
          <w:szCs w:val="20"/>
        </w:rPr>
        <w:t>Capacidad de etiquetado de flujos</w:t>
      </w:r>
    </w:p>
    <w:p w14:paraId="398F8099" w14:textId="77777777" w:rsidR="00723378" w:rsidRPr="006F410F" w:rsidRDefault="00723378" w:rsidP="00314C55">
      <w:pPr>
        <w:pStyle w:val="Prrafodelista"/>
        <w:numPr>
          <w:ilvl w:val="0"/>
          <w:numId w:val="24"/>
        </w:numPr>
        <w:jc w:val="both"/>
        <w:rPr>
          <w:rFonts w:cstheme="minorHAnsi"/>
          <w:bCs/>
          <w:iCs/>
          <w:sz w:val="20"/>
          <w:szCs w:val="20"/>
        </w:rPr>
      </w:pPr>
      <w:r w:rsidRPr="006F410F">
        <w:rPr>
          <w:rFonts w:cstheme="minorHAnsi"/>
          <w:bCs/>
          <w:iCs/>
          <w:sz w:val="20"/>
          <w:szCs w:val="20"/>
        </w:rPr>
        <w:t>Capacidades de autenticación y encriptación</w:t>
      </w:r>
    </w:p>
    <w:p w14:paraId="029CC1C1" w14:textId="77777777" w:rsidR="00E03FD7" w:rsidRPr="006F410F" w:rsidRDefault="00E03FD7" w:rsidP="00723378">
      <w:pPr>
        <w:jc w:val="both"/>
        <w:rPr>
          <w:rFonts w:cstheme="minorHAnsi"/>
          <w:b/>
          <w:bCs/>
          <w:iCs/>
          <w:sz w:val="20"/>
          <w:szCs w:val="20"/>
          <w:u w:val="single"/>
        </w:rPr>
      </w:pPr>
    </w:p>
    <w:p w14:paraId="514552CF" w14:textId="4E9343CC"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IPv6 incluye las siguientes mejoras sobre IPv4:</w:t>
      </w:r>
    </w:p>
    <w:p w14:paraId="6B86B83F" w14:textId="77777777" w:rsidR="00723378" w:rsidRPr="006F410F" w:rsidRDefault="00723378" w:rsidP="00723378">
      <w:pPr>
        <w:jc w:val="both"/>
        <w:rPr>
          <w:rFonts w:cstheme="minorHAnsi"/>
          <w:bCs/>
          <w:iCs/>
          <w:sz w:val="20"/>
          <w:szCs w:val="20"/>
        </w:rPr>
      </w:pPr>
      <w:r w:rsidRPr="006F410F">
        <w:rPr>
          <w:rFonts w:cstheme="minorHAnsi"/>
          <w:b/>
          <w:bCs/>
          <w:iCs/>
          <w:sz w:val="20"/>
          <w:szCs w:val="20"/>
        </w:rPr>
        <w:lastRenderedPageBreak/>
        <w:t xml:space="preserve">Un espacio de direcciones ampliado: </w:t>
      </w:r>
      <w:r w:rsidRPr="006F410F">
        <w:rPr>
          <w:rFonts w:cstheme="minorHAnsi"/>
          <w:bCs/>
          <w:iCs/>
          <w:sz w:val="20"/>
          <w:szCs w:val="20"/>
        </w:rPr>
        <w:t xml:space="preserve">IPv6 utiliza direcciones de 128 bits en lugar de las direcciones de 32 bits de IPv4. </w:t>
      </w:r>
    </w:p>
    <w:p w14:paraId="2A573C0E"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Un mecanismo de opciones mejorado: </w:t>
      </w:r>
      <w:r w:rsidRPr="006F410F">
        <w:rPr>
          <w:rFonts w:cstheme="minorHAnsi"/>
          <w:bCs/>
          <w:iCs/>
          <w:sz w:val="20"/>
          <w:szCs w:val="20"/>
        </w:rPr>
        <w:t xml:space="preserve">las opciones de IPv6 se encuentran en cabeceras opcionales separadas situadas entre la cabecera IPv6 y la cabecera de la capa de transporte. Esto simplifica y acelera el procesamiento que realiza un </w:t>
      </w:r>
      <w:proofErr w:type="spellStart"/>
      <w:r w:rsidRPr="006F410F">
        <w:rPr>
          <w:rFonts w:cstheme="minorHAnsi"/>
          <w:bCs/>
          <w:iCs/>
          <w:sz w:val="20"/>
          <w:szCs w:val="20"/>
        </w:rPr>
        <w:t>router</w:t>
      </w:r>
      <w:proofErr w:type="spellEnd"/>
      <w:r w:rsidRPr="006F410F">
        <w:rPr>
          <w:rFonts w:cstheme="minorHAnsi"/>
          <w:bCs/>
          <w:iCs/>
          <w:sz w:val="20"/>
          <w:szCs w:val="20"/>
        </w:rPr>
        <w:t>.</w:t>
      </w:r>
    </w:p>
    <w:p w14:paraId="6FA79F9A"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Autoconfiguración de direcciones: </w:t>
      </w:r>
      <w:r w:rsidRPr="006F410F">
        <w:rPr>
          <w:rFonts w:cstheme="minorHAnsi"/>
          <w:bCs/>
          <w:iCs/>
          <w:sz w:val="20"/>
          <w:szCs w:val="20"/>
        </w:rPr>
        <w:t>esta capacidad proporciona una asignación dinámica de direcciones IPv6.</w:t>
      </w:r>
    </w:p>
    <w:p w14:paraId="0CA2D1D5"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Aumento de la flexibilidad en el direccionamiento: </w:t>
      </w:r>
      <w:r w:rsidRPr="006F410F">
        <w:rPr>
          <w:rFonts w:cstheme="minorHAnsi"/>
          <w:bCs/>
          <w:iCs/>
          <w:sz w:val="20"/>
          <w:szCs w:val="20"/>
        </w:rPr>
        <w:t xml:space="preserve">IPv6 incluye el concepto de una dirección </w:t>
      </w:r>
      <w:proofErr w:type="spellStart"/>
      <w:r w:rsidRPr="006F410F">
        <w:rPr>
          <w:rFonts w:cstheme="minorHAnsi"/>
          <w:bCs/>
          <w:iCs/>
          <w:sz w:val="20"/>
          <w:szCs w:val="20"/>
        </w:rPr>
        <w:t>monodifusión</w:t>
      </w:r>
      <w:proofErr w:type="spellEnd"/>
      <w:r w:rsidRPr="006F410F">
        <w:rPr>
          <w:rFonts w:cstheme="minorHAnsi"/>
          <w:bCs/>
          <w:iCs/>
          <w:sz w:val="20"/>
          <w:szCs w:val="20"/>
        </w:rPr>
        <w:t xml:space="preserve">, mediante la cual un paquete se entrega sólo a un nodo seleccionado de entre un conjunto de nodos. </w:t>
      </w:r>
    </w:p>
    <w:p w14:paraId="560A13FB" w14:textId="5BAD5DDF" w:rsidR="003B160C" w:rsidRPr="006F410F" w:rsidRDefault="00723378" w:rsidP="00723378">
      <w:pPr>
        <w:jc w:val="both"/>
        <w:rPr>
          <w:rFonts w:cstheme="minorHAnsi"/>
          <w:bCs/>
          <w:iCs/>
          <w:sz w:val="20"/>
          <w:szCs w:val="20"/>
        </w:rPr>
      </w:pPr>
      <w:r w:rsidRPr="006F410F">
        <w:rPr>
          <w:rFonts w:cstheme="minorHAnsi"/>
          <w:b/>
          <w:bCs/>
          <w:iCs/>
          <w:sz w:val="20"/>
          <w:szCs w:val="20"/>
        </w:rPr>
        <w:t xml:space="preserve">Funcionalidad para la asignación de recursos: </w:t>
      </w:r>
      <w:r w:rsidRPr="006F410F">
        <w:rPr>
          <w:rFonts w:cstheme="minorHAnsi"/>
          <w:bCs/>
          <w:iCs/>
          <w:sz w:val="20"/>
          <w:szCs w:val="20"/>
        </w:rPr>
        <w:t>IPv6 habilita el etiquetado de los paquetes como pertenecientes a un flujo de tráfico particular para el que el emisor solicita un tratamiento especial.</w:t>
      </w:r>
    </w:p>
    <w:p w14:paraId="3E13208D" w14:textId="77777777" w:rsidR="003B160C" w:rsidRPr="006F410F" w:rsidRDefault="003B160C" w:rsidP="00723378">
      <w:pPr>
        <w:jc w:val="both"/>
        <w:rPr>
          <w:rFonts w:cstheme="minorHAnsi"/>
          <w:b/>
          <w:bCs/>
          <w:iCs/>
          <w:sz w:val="20"/>
          <w:szCs w:val="20"/>
          <w:u w:val="single"/>
        </w:rPr>
      </w:pPr>
    </w:p>
    <w:p w14:paraId="28592979" w14:textId="2449B823" w:rsidR="00723378" w:rsidRPr="006F410F" w:rsidRDefault="00E03FD7" w:rsidP="00723378">
      <w:pPr>
        <w:jc w:val="both"/>
        <w:rPr>
          <w:rFonts w:cstheme="minorHAnsi"/>
          <w:b/>
          <w:bCs/>
          <w:iCs/>
          <w:sz w:val="20"/>
          <w:szCs w:val="20"/>
          <w:u w:val="single"/>
        </w:rPr>
      </w:pPr>
      <w:r w:rsidRPr="006F410F">
        <w:rPr>
          <w:rFonts w:cstheme="minorHAnsi"/>
          <w:b/>
          <w:bCs/>
          <w:iCs/>
          <w:sz w:val="20"/>
          <w:szCs w:val="20"/>
          <w:u w:val="single"/>
        </w:rPr>
        <w:t xml:space="preserve">Estructura IPv6: </w:t>
      </w:r>
      <w:r w:rsidR="00723378" w:rsidRPr="006F410F">
        <w:rPr>
          <w:rFonts w:cstheme="minorHAnsi"/>
          <w:b/>
          <w:bCs/>
          <w:iCs/>
          <w:sz w:val="20"/>
          <w:szCs w:val="20"/>
          <w:u w:val="single"/>
        </w:rPr>
        <w:t>IPv4 vs IPv</w:t>
      </w:r>
      <w:r w:rsidR="003B160C" w:rsidRPr="006F410F">
        <w:rPr>
          <w:rFonts w:cstheme="minorHAnsi"/>
          <w:b/>
          <w:bCs/>
          <w:iCs/>
          <w:sz w:val="20"/>
          <w:szCs w:val="20"/>
          <w:u w:val="single"/>
        </w:rPr>
        <w:t>6</w:t>
      </w:r>
    </w:p>
    <w:p w14:paraId="2B5145AD" w14:textId="77777777" w:rsidR="003B160C" w:rsidRPr="006F410F" w:rsidRDefault="003B160C" w:rsidP="00723378">
      <w:pPr>
        <w:jc w:val="both"/>
        <w:rPr>
          <w:rFonts w:cstheme="minorHAnsi"/>
          <w:bCs/>
          <w:iCs/>
          <w:sz w:val="20"/>
          <w:szCs w:val="20"/>
        </w:rPr>
      </w:pPr>
      <w:r w:rsidRPr="006F410F">
        <w:rPr>
          <w:rFonts w:cstheme="minorHAnsi"/>
          <w:bCs/>
          <w:iCs/>
          <w:sz w:val="20"/>
          <w:szCs w:val="20"/>
        </w:rPr>
        <w:t>Una unidad de datos del protocolo IPv6 tiene el formato general siguiente:</w:t>
      </w:r>
    </w:p>
    <w:p w14:paraId="73EA94A6" w14:textId="77777777" w:rsidR="003B160C" w:rsidRPr="006F410F" w:rsidRDefault="003B160C" w:rsidP="00723378">
      <w:pPr>
        <w:jc w:val="both"/>
        <w:rPr>
          <w:rFonts w:cstheme="minorHAnsi"/>
          <w:bCs/>
          <w:iCs/>
          <w:sz w:val="20"/>
          <w:szCs w:val="20"/>
        </w:rPr>
      </w:pPr>
      <w:r w:rsidRPr="006F410F">
        <w:rPr>
          <w:rFonts w:cstheme="minorHAnsi"/>
          <w:noProof/>
          <w:sz w:val="20"/>
          <w:szCs w:val="20"/>
        </w:rPr>
        <w:drawing>
          <wp:inline distT="0" distB="0" distL="0" distR="0" wp14:anchorId="006F514E" wp14:editId="498ED59B">
            <wp:extent cx="4448175" cy="533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8175" cy="533400"/>
                    </a:xfrm>
                    <a:prstGeom prst="rect">
                      <a:avLst/>
                    </a:prstGeom>
                  </pic:spPr>
                </pic:pic>
              </a:graphicData>
            </a:graphic>
          </wp:inline>
        </w:drawing>
      </w:r>
    </w:p>
    <w:p w14:paraId="0030CCDD" w14:textId="3E4CB0C4" w:rsidR="003B160C" w:rsidRPr="006F410F" w:rsidRDefault="003B160C" w:rsidP="00723378">
      <w:pPr>
        <w:jc w:val="both"/>
        <w:rPr>
          <w:rFonts w:cstheme="minorHAnsi"/>
          <w:bCs/>
          <w:iCs/>
          <w:sz w:val="20"/>
          <w:szCs w:val="20"/>
        </w:rPr>
      </w:pPr>
      <w:r w:rsidRPr="006F410F">
        <w:rPr>
          <w:rFonts w:cstheme="minorHAnsi"/>
          <w:bCs/>
          <w:iCs/>
          <w:sz w:val="20"/>
          <w:szCs w:val="20"/>
        </w:rPr>
        <w:t xml:space="preserve">La única cabecera que se requiere se denomina </w:t>
      </w:r>
      <w:r w:rsidRPr="007A0BF5">
        <w:rPr>
          <w:rFonts w:cstheme="minorHAnsi"/>
          <w:b/>
          <w:bCs/>
          <w:iCs/>
          <w:sz w:val="20"/>
          <w:szCs w:val="20"/>
        </w:rPr>
        <w:t>cabecera IPv6</w:t>
      </w:r>
      <w:r w:rsidRPr="006F410F">
        <w:rPr>
          <w:rFonts w:cstheme="minorHAnsi"/>
          <w:bCs/>
          <w:iCs/>
          <w:sz w:val="20"/>
          <w:szCs w:val="20"/>
        </w:rPr>
        <w:t>. Esta tiene una longitud fija de 40 octetos. Se han definido las siguientes cabeceras de extensión:</w:t>
      </w:r>
    </w:p>
    <w:p w14:paraId="7BE9CFBE" w14:textId="475756CC" w:rsidR="003B160C" w:rsidRPr="006F410F" w:rsidRDefault="003B160C" w:rsidP="003B160C">
      <w:pPr>
        <w:pStyle w:val="Prrafodelista"/>
        <w:numPr>
          <w:ilvl w:val="0"/>
          <w:numId w:val="18"/>
        </w:numPr>
        <w:jc w:val="both"/>
        <w:rPr>
          <w:rFonts w:cstheme="minorHAnsi"/>
          <w:b/>
          <w:bCs/>
          <w:iCs/>
          <w:sz w:val="20"/>
          <w:szCs w:val="20"/>
        </w:rPr>
      </w:pPr>
      <w:r w:rsidRPr="006F410F">
        <w:rPr>
          <w:rFonts w:cstheme="minorHAnsi"/>
          <w:b/>
          <w:bCs/>
          <w:iCs/>
          <w:sz w:val="20"/>
          <w:szCs w:val="20"/>
        </w:rPr>
        <w:t>Opciones salto a salto:</w:t>
      </w:r>
      <w:r w:rsidRPr="006F410F">
        <w:rPr>
          <w:rFonts w:cstheme="minorHAnsi"/>
          <w:bCs/>
          <w:iCs/>
          <w:sz w:val="20"/>
          <w:szCs w:val="20"/>
        </w:rPr>
        <w:t xml:space="preserve"> define opciones especiales que requieren procesamiento en cada salto</w:t>
      </w:r>
    </w:p>
    <w:p w14:paraId="53D3A661" w14:textId="69BB5EE7" w:rsidR="003B160C" w:rsidRPr="006F410F" w:rsidRDefault="003B160C" w:rsidP="003B160C">
      <w:pPr>
        <w:pStyle w:val="Prrafodelista"/>
        <w:numPr>
          <w:ilvl w:val="0"/>
          <w:numId w:val="18"/>
        </w:numPr>
        <w:jc w:val="both"/>
        <w:rPr>
          <w:rFonts w:cstheme="minorHAnsi"/>
          <w:b/>
          <w:bCs/>
          <w:iCs/>
          <w:sz w:val="20"/>
          <w:szCs w:val="20"/>
        </w:rPr>
      </w:pPr>
      <w:r w:rsidRPr="006F410F">
        <w:rPr>
          <w:rFonts w:cstheme="minorHAnsi"/>
          <w:b/>
          <w:bCs/>
          <w:iCs/>
          <w:sz w:val="20"/>
          <w:szCs w:val="20"/>
        </w:rPr>
        <w:t xml:space="preserve">Encaminamiento: </w:t>
      </w:r>
      <w:r w:rsidRPr="006F410F">
        <w:rPr>
          <w:rFonts w:cstheme="minorHAnsi"/>
          <w:bCs/>
          <w:iCs/>
          <w:sz w:val="20"/>
          <w:szCs w:val="20"/>
        </w:rPr>
        <w:t>lista los nodos intermedios por los que pasa el paquete.</w:t>
      </w:r>
    </w:p>
    <w:p w14:paraId="79A2C8E7" w14:textId="77777777" w:rsidR="003B160C" w:rsidRPr="006F410F" w:rsidRDefault="003B160C" w:rsidP="003B160C">
      <w:pPr>
        <w:pStyle w:val="Prrafodelista"/>
        <w:numPr>
          <w:ilvl w:val="0"/>
          <w:numId w:val="18"/>
        </w:numPr>
        <w:jc w:val="both"/>
        <w:rPr>
          <w:rFonts w:cstheme="minorHAnsi"/>
          <w:b/>
          <w:bCs/>
          <w:iCs/>
          <w:sz w:val="20"/>
          <w:szCs w:val="20"/>
        </w:rPr>
      </w:pPr>
      <w:r w:rsidRPr="006F410F">
        <w:rPr>
          <w:rFonts w:cstheme="minorHAnsi"/>
          <w:b/>
          <w:bCs/>
          <w:iCs/>
          <w:sz w:val="20"/>
          <w:szCs w:val="20"/>
        </w:rPr>
        <w:t xml:space="preserve">Fragmentación: </w:t>
      </w:r>
      <w:r w:rsidRPr="006F410F">
        <w:rPr>
          <w:rFonts w:cstheme="minorHAnsi"/>
          <w:bCs/>
          <w:iCs/>
          <w:sz w:val="20"/>
          <w:szCs w:val="20"/>
        </w:rPr>
        <w:t>información de fragmentación y ensamblado.</w:t>
      </w:r>
    </w:p>
    <w:p w14:paraId="750234CF" w14:textId="5434AA32" w:rsidR="003B160C" w:rsidRPr="006F410F" w:rsidRDefault="003B160C" w:rsidP="003B160C">
      <w:pPr>
        <w:pStyle w:val="Prrafodelista"/>
        <w:numPr>
          <w:ilvl w:val="0"/>
          <w:numId w:val="18"/>
        </w:numPr>
        <w:jc w:val="both"/>
        <w:rPr>
          <w:rFonts w:cstheme="minorHAnsi"/>
          <w:b/>
          <w:bCs/>
          <w:iCs/>
          <w:sz w:val="20"/>
          <w:szCs w:val="20"/>
        </w:rPr>
      </w:pPr>
      <w:r w:rsidRPr="006F410F">
        <w:rPr>
          <w:rFonts w:cstheme="minorHAnsi"/>
          <w:b/>
          <w:bCs/>
          <w:iCs/>
          <w:sz w:val="20"/>
          <w:szCs w:val="20"/>
        </w:rPr>
        <w:t>Autenticación:</w:t>
      </w:r>
      <w:r w:rsidRPr="006F410F">
        <w:rPr>
          <w:rFonts w:cstheme="minorHAnsi"/>
          <w:bCs/>
          <w:iCs/>
          <w:sz w:val="20"/>
          <w:szCs w:val="20"/>
        </w:rPr>
        <w:t xml:space="preserve"> valida el mensaje y asegura la integridad de los datos.</w:t>
      </w:r>
    </w:p>
    <w:p w14:paraId="037217AF" w14:textId="1395F18D" w:rsidR="003B160C" w:rsidRPr="006F410F" w:rsidRDefault="003B160C" w:rsidP="003B160C">
      <w:pPr>
        <w:pStyle w:val="Prrafodelista"/>
        <w:numPr>
          <w:ilvl w:val="0"/>
          <w:numId w:val="18"/>
        </w:numPr>
        <w:jc w:val="both"/>
        <w:rPr>
          <w:rFonts w:cstheme="minorHAnsi"/>
          <w:b/>
          <w:bCs/>
          <w:iCs/>
          <w:sz w:val="20"/>
          <w:szCs w:val="20"/>
        </w:rPr>
      </w:pPr>
      <w:r w:rsidRPr="006F410F">
        <w:rPr>
          <w:rFonts w:cstheme="minorHAnsi"/>
          <w:b/>
          <w:bCs/>
          <w:iCs/>
          <w:sz w:val="20"/>
          <w:szCs w:val="20"/>
        </w:rPr>
        <w:t xml:space="preserve">De encapsulamiento </w:t>
      </w:r>
      <w:r w:rsidR="007B0F1B" w:rsidRPr="006F410F">
        <w:rPr>
          <w:rFonts w:cstheme="minorHAnsi"/>
          <w:b/>
          <w:bCs/>
          <w:iCs/>
          <w:sz w:val="20"/>
          <w:szCs w:val="20"/>
        </w:rPr>
        <w:t>de la carga de seguridad</w:t>
      </w:r>
    </w:p>
    <w:p w14:paraId="70B0E2CE" w14:textId="042B7357" w:rsidR="003B160C" w:rsidRPr="006F410F" w:rsidRDefault="007B0F1B" w:rsidP="003B160C">
      <w:pPr>
        <w:pStyle w:val="Prrafodelista"/>
        <w:numPr>
          <w:ilvl w:val="0"/>
          <w:numId w:val="18"/>
        </w:numPr>
        <w:jc w:val="both"/>
        <w:rPr>
          <w:rFonts w:cstheme="minorHAnsi"/>
          <w:b/>
          <w:bCs/>
          <w:iCs/>
          <w:sz w:val="20"/>
          <w:szCs w:val="20"/>
        </w:rPr>
      </w:pPr>
      <w:r w:rsidRPr="006F410F">
        <w:rPr>
          <w:rFonts w:cstheme="minorHAnsi"/>
          <w:b/>
          <w:bCs/>
          <w:iCs/>
          <w:sz w:val="20"/>
          <w:szCs w:val="20"/>
        </w:rPr>
        <w:t>De las opciones para el destino:</w:t>
      </w:r>
      <w:r w:rsidR="003B160C" w:rsidRPr="006F410F">
        <w:rPr>
          <w:rFonts w:cstheme="minorHAnsi"/>
          <w:bCs/>
          <w:iCs/>
          <w:sz w:val="20"/>
          <w:szCs w:val="20"/>
        </w:rPr>
        <w:t xml:space="preserve"> ofrece confidencialidad y protege contra la interceptación.</w:t>
      </w:r>
    </w:p>
    <w:p w14:paraId="271A9687" w14:textId="797EA639" w:rsidR="003B160C" w:rsidRPr="006F410F" w:rsidRDefault="007B0F1B" w:rsidP="00723378">
      <w:pPr>
        <w:jc w:val="both"/>
        <w:rPr>
          <w:rFonts w:cstheme="minorHAnsi"/>
          <w:b/>
          <w:bCs/>
          <w:iCs/>
          <w:sz w:val="20"/>
          <w:szCs w:val="20"/>
          <w:u w:val="single"/>
        </w:rPr>
      </w:pPr>
      <w:r w:rsidRPr="006F410F">
        <w:rPr>
          <w:rFonts w:cstheme="minorHAnsi"/>
          <w:bCs/>
          <w:iCs/>
          <w:noProof/>
          <w:sz w:val="20"/>
          <w:szCs w:val="20"/>
          <w:u w:val="single"/>
          <w:lang w:val="es-ES" w:eastAsia="es-ES"/>
        </w:rPr>
        <w:drawing>
          <wp:anchor distT="0" distB="0" distL="114300" distR="114300" simplePos="0" relativeHeight="251676672" behindDoc="1" locked="0" layoutInCell="1" allowOverlap="1" wp14:anchorId="42A97A21" wp14:editId="26BA126A">
            <wp:simplePos x="0" y="0"/>
            <wp:positionH relativeFrom="column">
              <wp:posOffset>462915</wp:posOffset>
            </wp:positionH>
            <wp:positionV relativeFrom="paragraph">
              <wp:posOffset>10795</wp:posOffset>
            </wp:positionV>
            <wp:extent cx="4834890" cy="1838325"/>
            <wp:effectExtent l="0" t="0" r="3810" b="9525"/>
            <wp:wrapTight wrapText="bothSides">
              <wp:wrapPolygon edited="0">
                <wp:start x="0" y="0"/>
                <wp:lineTo x="0" y="21488"/>
                <wp:lineTo x="21532" y="21488"/>
                <wp:lineTo x="21532"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4890"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8E0F1" w14:textId="116AA80F" w:rsidR="00723378" w:rsidRPr="006F410F" w:rsidRDefault="00723378" w:rsidP="00723378">
      <w:pPr>
        <w:jc w:val="both"/>
        <w:rPr>
          <w:rFonts w:cstheme="minorHAnsi"/>
          <w:bCs/>
          <w:iCs/>
          <w:sz w:val="20"/>
          <w:szCs w:val="20"/>
        </w:rPr>
      </w:pPr>
    </w:p>
    <w:p w14:paraId="26FA8386" w14:textId="70F064AE" w:rsidR="00723378" w:rsidRPr="006F410F" w:rsidRDefault="00723378" w:rsidP="00723378">
      <w:pPr>
        <w:jc w:val="both"/>
        <w:rPr>
          <w:rFonts w:cstheme="minorHAnsi"/>
          <w:bCs/>
          <w:iCs/>
          <w:sz w:val="20"/>
          <w:szCs w:val="20"/>
        </w:rPr>
      </w:pPr>
    </w:p>
    <w:p w14:paraId="73947CD3" w14:textId="1C99F36E" w:rsidR="00723378" w:rsidRPr="006F410F" w:rsidRDefault="00723378" w:rsidP="00723378">
      <w:pPr>
        <w:jc w:val="both"/>
        <w:rPr>
          <w:rFonts w:cstheme="minorHAnsi"/>
          <w:bCs/>
          <w:iCs/>
          <w:sz w:val="20"/>
          <w:szCs w:val="20"/>
        </w:rPr>
      </w:pPr>
    </w:p>
    <w:p w14:paraId="22859FFE" w14:textId="41091C7C" w:rsidR="00723378" w:rsidRPr="006F410F" w:rsidRDefault="00723378" w:rsidP="00723378">
      <w:pPr>
        <w:jc w:val="both"/>
        <w:rPr>
          <w:rFonts w:cstheme="minorHAnsi"/>
          <w:bCs/>
          <w:iCs/>
          <w:sz w:val="20"/>
          <w:szCs w:val="20"/>
        </w:rPr>
      </w:pPr>
    </w:p>
    <w:p w14:paraId="7B579821" w14:textId="2FD7CDF3" w:rsidR="00723378" w:rsidRPr="006F410F" w:rsidRDefault="00723378" w:rsidP="00723378">
      <w:pPr>
        <w:jc w:val="both"/>
        <w:rPr>
          <w:rFonts w:cstheme="minorHAnsi"/>
          <w:bCs/>
          <w:iCs/>
          <w:sz w:val="20"/>
          <w:szCs w:val="20"/>
        </w:rPr>
      </w:pPr>
    </w:p>
    <w:p w14:paraId="510FA0A2" w14:textId="77777777" w:rsidR="00E03FD7" w:rsidRPr="006F410F" w:rsidRDefault="00E03FD7" w:rsidP="00E03FD7">
      <w:pPr>
        <w:jc w:val="both"/>
        <w:rPr>
          <w:rFonts w:cstheme="minorHAnsi"/>
          <w:bCs/>
          <w:iCs/>
          <w:sz w:val="20"/>
          <w:szCs w:val="20"/>
        </w:rPr>
      </w:pPr>
    </w:p>
    <w:p w14:paraId="09C86C77" w14:textId="696FDD76" w:rsidR="00E03FD7" w:rsidRPr="006F410F" w:rsidRDefault="00E03FD7" w:rsidP="00E03FD7">
      <w:pPr>
        <w:jc w:val="both"/>
        <w:rPr>
          <w:rFonts w:cstheme="minorHAnsi"/>
          <w:bCs/>
          <w:iCs/>
          <w:sz w:val="20"/>
          <w:szCs w:val="20"/>
        </w:rPr>
      </w:pPr>
      <w:r w:rsidRPr="006F410F">
        <w:rPr>
          <w:rFonts w:cstheme="minorHAnsi"/>
          <w:b/>
          <w:noProof/>
          <w:sz w:val="20"/>
          <w:szCs w:val="20"/>
          <w:u w:val="single"/>
          <w:lang w:val="es-ES" w:eastAsia="es-ES"/>
        </w:rPr>
        <w:drawing>
          <wp:anchor distT="0" distB="0" distL="114300" distR="114300" simplePos="0" relativeHeight="251699200" behindDoc="0" locked="0" layoutInCell="1" allowOverlap="1" wp14:anchorId="73F9C7FA" wp14:editId="5079C52B">
            <wp:simplePos x="0" y="0"/>
            <wp:positionH relativeFrom="page">
              <wp:posOffset>4123690</wp:posOffset>
            </wp:positionH>
            <wp:positionV relativeFrom="paragraph">
              <wp:posOffset>222885</wp:posOffset>
            </wp:positionV>
            <wp:extent cx="3436620" cy="2257425"/>
            <wp:effectExtent l="0" t="0" r="0" b="9525"/>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36620" cy="2257425"/>
                    </a:xfrm>
                    <a:prstGeom prst="rect">
                      <a:avLst/>
                    </a:prstGeom>
                  </pic:spPr>
                </pic:pic>
              </a:graphicData>
            </a:graphic>
            <wp14:sizeRelH relativeFrom="page">
              <wp14:pctWidth>0</wp14:pctWidth>
            </wp14:sizeRelH>
            <wp14:sizeRelV relativeFrom="page">
              <wp14:pctHeight>0</wp14:pctHeight>
            </wp14:sizeRelV>
          </wp:anchor>
        </w:drawing>
      </w:r>
      <w:r w:rsidRPr="006F410F">
        <w:rPr>
          <w:rFonts w:cstheme="minorHAnsi"/>
          <w:b/>
          <w:bCs/>
          <w:iCs/>
          <w:sz w:val="20"/>
          <w:szCs w:val="20"/>
          <w:u w:val="single"/>
        </w:rPr>
        <w:t>Cabecera de IPv</w:t>
      </w:r>
      <w:r w:rsidR="003B160C" w:rsidRPr="006F410F">
        <w:rPr>
          <w:rFonts w:cstheme="minorHAnsi"/>
          <w:b/>
          <w:bCs/>
          <w:iCs/>
          <w:sz w:val="20"/>
          <w:szCs w:val="20"/>
          <w:u w:val="single"/>
        </w:rPr>
        <w:t>6:</w:t>
      </w:r>
      <w:r w:rsidR="003B160C" w:rsidRPr="006F410F">
        <w:rPr>
          <w:rFonts w:cstheme="minorHAnsi"/>
          <w:bCs/>
          <w:iCs/>
          <w:sz w:val="20"/>
          <w:szCs w:val="20"/>
        </w:rPr>
        <w:t xml:space="preserve"> Tiene</w:t>
      </w:r>
      <w:r w:rsidRPr="006F410F">
        <w:rPr>
          <w:rFonts w:cstheme="minorHAnsi"/>
          <w:bCs/>
          <w:iCs/>
          <w:sz w:val="20"/>
          <w:szCs w:val="20"/>
        </w:rPr>
        <w:t xml:space="preserve"> una longitud de 40 bytes con los siguientes campos:</w:t>
      </w:r>
    </w:p>
    <w:p w14:paraId="68F5D51D" w14:textId="77777777" w:rsidR="00E03FD7" w:rsidRPr="006F410F" w:rsidRDefault="00E03FD7" w:rsidP="00E03FD7">
      <w:pPr>
        <w:jc w:val="both"/>
        <w:rPr>
          <w:rFonts w:cstheme="minorHAnsi"/>
          <w:bCs/>
          <w:iCs/>
          <w:sz w:val="20"/>
          <w:szCs w:val="20"/>
        </w:rPr>
      </w:pPr>
      <w:r w:rsidRPr="006F410F">
        <w:rPr>
          <w:rFonts w:cstheme="minorHAnsi"/>
          <w:b/>
          <w:bCs/>
          <w:iCs/>
          <w:sz w:val="20"/>
          <w:szCs w:val="20"/>
        </w:rPr>
        <w:t xml:space="preserve">Versión (4 bits): </w:t>
      </w:r>
      <w:r w:rsidRPr="006F410F">
        <w:rPr>
          <w:rFonts w:cstheme="minorHAnsi"/>
          <w:bCs/>
          <w:iCs/>
          <w:sz w:val="20"/>
          <w:szCs w:val="20"/>
        </w:rPr>
        <w:t>número de la versión del protocolo Internet; el valor es 6.</w:t>
      </w:r>
    </w:p>
    <w:p w14:paraId="39FDA91B" w14:textId="77777777" w:rsidR="00E03FD7" w:rsidRPr="006F410F" w:rsidRDefault="00E03FD7" w:rsidP="00E03FD7">
      <w:pPr>
        <w:jc w:val="both"/>
        <w:rPr>
          <w:rFonts w:cstheme="minorHAnsi"/>
          <w:bCs/>
          <w:iCs/>
          <w:sz w:val="20"/>
          <w:szCs w:val="20"/>
        </w:rPr>
      </w:pPr>
      <w:r w:rsidRPr="006F410F">
        <w:rPr>
          <w:rFonts w:cstheme="minorHAnsi"/>
          <w:b/>
          <w:bCs/>
          <w:iCs/>
          <w:sz w:val="20"/>
          <w:szCs w:val="20"/>
        </w:rPr>
        <w:t xml:space="preserve">Clase de tráfico (8 bits): </w:t>
      </w:r>
      <w:r w:rsidRPr="006F410F">
        <w:rPr>
          <w:rFonts w:cstheme="minorHAnsi"/>
          <w:bCs/>
          <w:iCs/>
          <w:sz w:val="20"/>
          <w:szCs w:val="20"/>
        </w:rPr>
        <w:t>identificar y distinguir entre clases o prioridades de paquete IPv6. Este</w:t>
      </w:r>
    </w:p>
    <w:p w14:paraId="534D360B" w14:textId="77777777" w:rsidR="00E03FD7" w:rsidRPr="006F410F" w:rsidRDefault="00E03FD7" w:rsidP="00E03FD7">
      <w:pPr>
        <w:jc w:val="both"/>
        <w:rPr>
          <w:rFonts w:cstheme="minorHAnsi"/>
          <w:bCs/>
          <w:iCs/>
          <w:sz w:val="20"/>
          <w:szCs w:val="20"/>
        </w:rPr>
      </w:pPr>
      <w:r w:rsidRPr="006F410F">
        <w:rPr>
          <w:rFonts w:cstheme="minorHAnsi"/>
          <w:b/>
          <w:bCs/>
          <w:iCs/>
          <w:sz w:val="20"/>
          <w:szCs w:val="20"/>
        </w:rPr>
        <w:t xml:space="preserve">Etiqueta de flujo (20 bits): </w:t>
      </w:r>
      <w:r w:rsidRPr="006F410F">
        <w:rPr>
          <w:rFonts w:cstheme="minorHAnsi"/>
          <w:bCs/>
          <w:iCs/>
          <w:sz w:val="20"/>
          <w:szCs w:val="20"/>
        </w:rPr>
        <w:t xml:space="preserve">etiquetar aquellos paquetes para los que requiere un tratamiento especial en los </w:t>
      </w:r>
      <w:proofErr w:type="spellStart"/>
      <w:r w:rsidRPr="006F410F">
        <w:rPr>
          <w:rFonts w:cstheme="minorHAnsi"/>
          <w:bCs/>
          <w:iCs/>
          <w:sz w:val="20"/>
          <w:szCs w:val="20"/>
        </w:rPr>
        <w:t>routers</w:t>
      </w:r>
      <w:proofErr w:type="spellEnd"/>
    </w:p>
    <w:p w14:paraId="541F178A" w14:textId="77777777" w:rsidR="00E03FD7" w:rsidRPr="006F410F" w:rsidRDefault="00E03FD7" w:rsidP="00E03FD7">
      <w:pPr>
        <w:jc w:val="both"/>
        <w:rPr>
          <w:rFonts w:cstheme="minorHAnsi"/>
          <w:bCs/>
          <w:iCs/>
          <w:sz w:val="20"/>
          <w:szCs w:val="20"/>
        </w:rPr>
      </w:pPr>
      <w:r w:rsidRPr="006F410F">
        <w:rPr>
          <w:rFonts w:cstheme="minorHAnsi"/>
          <w:b/>
          <w:bCs/>
          <w:iCs/>
          <w:sz w:val="20"/>
          <w:szCs w:val="20"/>
        </w:rPr>
        <w:t xml:space="preserve">Longitud de la carga útil (16 bits): </w:t>
      </w:r>
      <w:r w:rsidRPr="006F410F">
        <w:rPr>
          <w:rFonts w:cstheme="minorHAnsi"/>
          <w:bCs/>
          <w:iCs/>
          <w:sz w:val="20"/>
          <w:szCs w:val="20"/>
        </w:rPr>
        <w:t>longitud del resto del paquete IPv6 excluida la cabecera.</w:t>
      </w:r>
    </w:p>
    <w:p w14:paraId="47D6F747" w14:textId="77777777" w:rsidR="00E03FD7" w:rsidRPr="006F410F" w:rsidRDefault="00E03FD7" w:rsidP="00E03FD7">
      <w:pPr>
        <w:jc w:val="both"/>
        <w:rPr>
          <w:rFonts w:cstheme="minorHAnsi"/>
          <w:bCs/>
          <w:iCs/>
          <w:sz w:val="20"/>
          <w:szCs w:val="20"/>
        </w:rPr>
      </w:pPr>
      <w:r w:rsidRPr="006F410F">
        <w:rPr>
          <w:rFonts w:cstheme="minorHAnsi"/>
          <w:b/>
          <w:bCs/>
          <w:iCs/>
          <w:sz w:val="20"/>
          <w:szCs w:val="20"/>
        </w:rPr>
        <w:t xml:space="preserve">Cabecera siguiente (8 bits): </w:t>
      </w:r>
      <w:r w:rsidRPr="006F410F">
        <w:rPr>
          <w:rFonts w:cstheme="minorHAnsi"/>
          <w:bCs/>
          <w:iCs/>
          <w:sz w:val="20"/>
          <w:szCs w:val="20"/>
        </w:rPr>
        <w:t>identifica el tipo de cabecera que sigue inmediatamente a la cabecera IPv6</w:t>
      </w:r>
    </w:p>
    <w:p w14:paraId="1CD93916" w14:textId="77777777" w:rsidR="00E03FD7" w:rsidRPr="006F410F" w:rsidRDefault="00E03FD7" w:rsidP="00E03FD7">
      <w:pPr>
        <w:jc w:val="both"/>
        <w:rPr>
          <w:rFonts w:cstheme="minorHAnsi"/>
          <w:bCs/>
          <w:iCs/>
          <w:sz w:val="20"/>
          <w:szCs w:val="20"/>
        </w:rPr>
      </w:pPr>
      <w:r w:rsidRPr="006F410F">
        <w:rPr>
          <w:rFonts w:cstheme="minorHAnsi"/>
          <w:b/>
          <w:bCs/>
          <w:iCs/>
          <w:sz w:val="20"/>
          <w:szCs w:val="20"/>
        </w:rPr>
        <w:t xml:space="preserve">Límite de saltos (8 bits): </w:t>
      </w:r>
      <w:r w:rsidRPr="006F410F">
        <w:rPr>
          <w:rFonts w:cstheme="minorHAnsi"/>
          <w:bCs/>
          <w:iCs/>
          <w:sz w:val="20"/>
          <w:szCs w:val="20"/>
        </w:rPr>
        <w:t>el número restante de saltos permitidos para este paquete.  Se decrementa en 1 en cada nodo que reenvía el paquete.</w:t>
      </w:r>
    </w:p>
    <w:p w14:paraId="546FAFBF" w14:textId="77777777" w:rsidR="00E03FD7" w:rsidRPr="006F410F" w:rsidRDefault="00E03FD7" w:rsidP="00E03FD7">
      <w:pPr>
        <w:jc w:val="both"/>
        <w:rPr>
          <w:rFonts w:cstheme="minorHAnsi"/>
          <w:bCs/>
          <w:iCs/>
          <w:sz w:val="20"/>
          <w:szCs w:val="20"/>
        </w:rPr>
      </w:pPr>
      <w:r w:rsidRPr="006F410F">
        <w:rPr>
          <w:rFonts w:cstheme="minorHAnsi"/>
          <w:b/>
          <w:bCs/>
          <w:iCs/>
          <w:sz w:val="20"/>
          <w:szCs w:val="20"/>
        </w:rPr>
        <w:lastRenderedPageBreak/>
        <w:t xml:space="preserve">Dirección origen (128 bits): </w:t>
      </w:r>
      <w:r w:rsidRPr="006F410F">
        <w:rPr>
          <w:rFonts w:cstheme="minorHAnsi"/>
          <w:bCs/>
          <w:iCs/>
          <w:sz w:val="20"/>
          <w:szCs w:val="20"/>
        </w:rPr>
        <w:t>dirección del productor del paquete.</w:t>
      </w:r>
    </w:p>
    <w:p w14:paraId="5BB61969" w14:textId="77777777" w:rsidR="00E03FD7" w:rsidRPr="006F410F" w:rsidRDefault="00E03FD7" w:rsidP="00E03FD7">
      <w:pPr>
        <w:jc w:val="both"/>
        <w:rPr>
          <w:rFonts w:cstheme="minorHAnsi"/>
          <w:bCs/>
          <w:iCs/>
          <w:sz w:val="20"/>
          <w:szCs w:val="20"/>
        </w:rPr>
      </w:pPr>
      <w:r w:rsidRPr="006F410F">
        <w:rPr>
          <w:rFonts w:cstheme="minorHAnsi"/>
          <w:b/>
          <w:bCs/>
          <w:iCs/>
          <w:sz w:val="20"/>
          <w:szCs w:val="20"/>
        </w:rPr>
        <w:t xml:space="preserve">Dirección destino (128 bits): </w:t>
      </w:r>
      <w:r w:rsidRPr="006F410F">
        <w:rPr>
          <w:rFonts w:cstheme="minorHAnsi"/>
          <w:bCs/>
          <w:iCs/>
          <w:sz w:val="20"/>
          <w:szCs w:val="20"/>
        </w:rPr>
        <w:t>dirección de destino deseado del paquete.</w:t>
      </w:r>
    </w:p>
    <w:p w14:paraId="3C976286" w14:textId="77777777" w:rsidR="007B0F1B" w:rsidRPr="006F410F" w:rsidRDefault="007B0F1B" w:rsidP="00723378">
      <w:pPr>
        <w:jc w:val="both"/>
        <w:rPr>
          <w:rFonts w:cstheme="minorHAnsi"/>
          <w:b/>
          <w:bCs/>
          <w:iCs/>
          <w:sz w:val="20"/>
          <w:szCs w:val="20"/>
          <w:u w:val="single"/>
        </w:rPr>
      </w:pPr>
    </w:p>
    <w:p w14:paraId="3D68F551" w14:textId="4005E10C" w:rsidR="00874DC9" w:rsidRPr="006F410F" w:rsidRDefault="00874DC9" w:rsidP="00723378">
      <w:pPr>
        <w:jc w:val="both"/>
        <w:rPr>
          <w:rFonts w:cstheme="minorHAnsi"/>
          <w:b/>
          <w:bCs/>
          <w:iCs/>
          <w:sz w:val="20"/>
          <w:szCs w:val="20"/>
          <w:u w:val="single"/>
        </w:rPr>
      </w:pPr>
      <w:r w:rsidRPr="006F410F">
        <w:rPr>
          <w:rFonts w:cstheme="minorHAnsi"/>
          <w:b/>
          <w:bCs/>
          <w:iCs/>
          <w:sz w:val="20"/>
          <w:szCs w:val="20"/>
          <w:u w:val="single"/>
        </w:rPr>
        <w:t>Formato del datagrama IPv6:</w:t>
      </w:r>
    </w:p>
    <w:p w14:paraId="5C897C7C" w14:textId="77777777" w:rsidR="00723378" w:rsidRPr="006F410F" w:rsidRDefault="00723378" w:rsidP="00723378">
      <w:pPr>
        <w:jc w:val="both"/>
        <w:rPr>
          <w:rFonts w:cstheme="minorHAnsi"/>
          <w:bCs/>
          <w:iCs/>
          <w:sz w:val="20"/>
          <w:szCs w:val="20"/>
        </w:rPr>
      </w:pPr>
      <w:r w:rsidRPr="006F410F">
        <w:rPr>
          <w:rFonts w:cstheme="minorHAnsi"/>
          <w:bCs/>
          <w:iCs/>
          <w:sz w:val="20"/>
          <w:szCs w:val="20"/>
        </w:rPr>
        <w:t>Los cambios más importantes introducidos en IPv6 son evidentes en el formato de su datagrama:</w:t>
      </w:r>
    </w:p>
    <w:p w14:paraId="2179889A" w14:textId="77777777" w:rsidR="00723378" w:rsidRPr="006F410F" w:rsidRDefault="00723378" w:rsidP="00314C55">
      <w:pPr>
        <w:pStyle w:val="Prrafodelista"/>
        <w:numPr>
          <w:ilvl w:val="0"/>
          <w:numId w:val="17"/>
        </w:numPr>
        <w:jc w:val="both"/>
        <w:rPr>
          <w:rFonts w:cstheme="minorHAnsi"/>
          <w:bCs/>
          <w:iCs/>
          <w:sz w:val="20"/>
          <w:szCs w:val="20"/>
        </w:rPr>
      </w:pPr>
      <w:r w:rsidRPr="006F410F">
        <w:rPr>
          <w:rFonts w:cstheme="minorHAnsi"/>
          <w:b/>
          <w:bCs/>
          <w:iCs/>
          <w:sz w:val="20"/>
          <w:szCs w:val="20"/>
        </w:rPr>
        <w:t>Capacidades ampliadas de direccionamiento.</w:t>
      </w:r>
      <w:r w:rsidRPr="006F410F">
        <w:rPr>
          <w:rFonts w:cstheme="minorHAnsi"/>
          <w:bCs/>
          <w:iCs/>
          <w:sz w:val="20"/>
          <w:szCs w:val="20"/>
        </w:rPr>
        <w:t xml:space="preserve"> La dirección paso de 32 a 128 bits. </w:t>
      </w:r>
    </w:p>
    <w:p w14:paraId="4E7A3078" w14:textId="07F07997" w:rsidR="00723378" w:rsidRPr="006F410F" w:rsidRDefault="00723378" w:rsidP="00314C55">
      <w:pPr>
        <w:pStyle w:val="Prrafodelista"/>
        <w:numPr>
          <w:ilvl w:val="0"/>
          <w:numId w:val="17"/>
        </w:numPr>
        <w:jc w:val="both"/>
        <w:rPr>
          <w:rFonts w:cstheme="minorHAnsi"/>
          <w:bCs/>
          <w:iCs/>
          <w:sz w:val="20"/>
          <w:szCs w:val="20"/>
        </w:rPr>
      </w:pPr>
      <w:r w:rsidRPr="006F410F">
        <w:rPr>
          <w:rFonts w:cstheme="minorHAnsi"/>
          <w:b/>
          <w:bCs/>
          <w:iCs/>
          <w:sz w:val="20"/>
          <w:szCs w:val="20"/>
        </w:rPr>
        <w:t xml:space="preserve">Una cabecera de 40 bytes simplificada. </w:t>
      </w:r>
      <w:r w:rsidRPr="006F410F">
        <w:rPr>
          <w:rFonts w:cstheme="minorHAnsi"/>
          <w:bCs/>
          <w:iCs/>
          <w:sz w:val="20"/>
          <w:szCs w:val="20"/>
        </w:rPr>
        <w:t>algunos de los campos de IPv4 se han eliminado, longitud fija de 40 bytes.</w:t>
      </w:r>
    </w:p>
    <w:p w14:paraId="40A25219" w14:textId="77777777" w:rsidR="00723378" w:rsidRPr="006F410F" w:rsidRDefault="00723378" w:rsidP="00314C55">
      <w:pPr>
        <w:pStyle w:val="Prrafodelista"/>
        <w:numPr>
          <w:ilvl w:val="0"/>
          <w:numId w:val="17"/>
        </w:numPr>
        <w:jc w:val="both"/>
        <w:rPr>
          <w:rFonts w:cstheme="minorHAnsi"/>
          <w:bCs/>
          <w:iCs/>
          <w:sz w:val="20"/>
          <w:szCs w:val="20"/>
        </w:rPr>
      </w:pPr>
      <w:r w:rsidRPr="006F410F">
        <w:rPr>
          <w:rFonts w:cstheme="minorHAnsi"/>
          <w:b/>
          <w:bCs/>
          <w:iCs/>
          <w:sz w:val="20"/>
          <w:szCs w:val="20"/>
        </w:rPr>
        <w:t>El campo de fragmentación se retiró</w:t>
      </w:r>
      <w:r w:rsidRPr="006F410F">
        <w:rPr>
          <w:rFonts w:cstheme="minorHAnsi"/>
          <w:bCs/>
          <w:iCs/>
          <w:sz w:val="20"/>
          <w:szCs w:val="20"/>
        </w:rPr>
        <w:t>, ya que solo se permite fragmentación y reensamblado en el origen y el destino.</w:t>
      </w:r>
    </w:p>
    <w:p w14:paraId="2E344F24" w14:textId="77777777" w:rsidR="00723378" w:rsidRPr="006F410F" w:rsidRDefault="00723378" w:rsidP="00314C55">
      <w:pPr>
        <w:pStyle w:val="Prrafodelista"/>
        <w:numPr>
          <w:ilvl w:val="0"/>
          <w:numId w:val="17"/>
        </w:numPr>
        <w:jc w:val="both"/>
        <w:rPr>
          <w:rFonts w:cstheme="minorHAnsi"/>
          <w:b/>
          <w:bCs/>
          <w:iCs/>
          <w:sz w:val="20"/>
          <w:szCs w:val="20"/>
        </w:rPr>
      </w:pPr>
      <w:r w:rsidRPr="006F410F">
        <w:rPr>
          <w:rFonts w:cstheme="minorHAnsi"/>
          <w:b/>
          <w:bCs/>
          <w:iCs/>
          <w:sz w:val="20"/>
          <w:szCs w:val="20"/>
        </w:rPr>
        <w:t xml:space="preserve">Suma de comprobación fue retirado de la cabecera </w:t>
      </w:r>
      <w:r w:rsidRPr="006F410F">
        <w:rPr>
          <w:rFonts w:cstheme="minorHAnsi"/>
          <w:bCs/>
          <w:iCs/>
          <w:sz w:val="20"/>
          <w:szCs w:val="20"/>
        </w:rPr>
        <w:t>ya que es ofrecida por protocolos de nivel superior</w:t>
      </w:r>
    </w:p>
    <w:p w14:paraId="27CCEB8D" w14:textId="77777777" w:rsidR="00723378" w:rsidRPr="006F410F" w:rsidRDefault="00723378" w:rsidP="00314C55">
      <w:pPr>
        <w:pStyle w:val="Prrafodelista"/>
        <w:numPr>
          <w:ilvl w:val="0"/>
          <w:numId w:val="17"/>
        </w:numPr>
        <w:jc w:val="both"/>
        <w:rPr>
          <w:rFonts w:cstheme="minorHAnsi"/>
          <w:b/>
          <w:bCs/>
          <w:iCs/>
          <w:sz w:val="20"/>
          <w:szCs w:val="20"/>
        </w:rPr>
      </w:pPr>
      <w:r w:rsidRPr="006F410F">
        <w:rPr>
          <w:rFonts w:cstheme="minorHAnsi"/>
          <w:b/>
          <w:bCs/>
          <w:iCs/>
          <w:sz w:val="20"/>
          <w:szCs w:val="20"/>
        </w:rPr>
        <w:t>El campo de opciones se eliminó de la cabecera</w:t>
      </w:r>
    </w:p>
    <w:p w14:paraId="7B754108" w14:textId="77777777" w:rsidR="00723378" w:rsidRPr="006F410F" w:rsidRDefault="00723378" w:rsidP="00314C55">
      <w:pPr>
        <w:pStyle w:val="Prrafodelista"/>
        <w:numPr>
          <w:ilvl w:val="0"/>
          <w:numId w:val="17"/>
        </w:numPr>
        <w:jc w:val="both"/>
        <w:rPr>
          <w:rFonts w:cstheme="minorHAnsi"/>
          <w:bCs/>
          <w:iCs/>
          <w:sz w:val="20"/>
          <w:szCs w:val="20"/>
        </w:rPr>
      </w:pPr>
      <w:r w:rsidRPr="006F410F">
        <w:rPr>
          <w:rFonts w:cstheme="minorHAnsi"/>
          <w:bCs/>
          <w:iCs/>
          <w:sz w:val="20"/>
          <w:szCs w:val="20"/>
        </w:rPr>
        <w:t xml:space="preserve">El campo de la </w:t>
      </w:r>
      <w:r w:rsidRPr="007A0BF5">
        <w:rPr>
          <w:rFonts w:cstheme="minorHAnsi"/>
          <w:b/>
          <w:bCs/>
          <w:iCs/>
          <w:sz w:val="20"/>
          <w:szCs w:val="20"/>
        </w:rPr>
        <w:t>longitud de la cabecera</w:t>
      </w:r>
      <w:r w:rsidRPr="006F410F">
        <w:rPr>
          <w:rFonts w:cstheme="minorHAnsi"/>
          <w:bCs/>
          <w:iCs/>
          <w:sz w:val="20"/>
          <w:szCs w:val="20"/>
        </w:rPr>
        <w:t xml:space="preserve"> se eliminó ya que la longitud de la cabecera ahora es fija.</w:t>
      </w:r>
    </w:p>
    <w:p w14:paraId="5C4CD4AE" w14:textId="77777777" w:rsidR="00723378" w:rsidRPr="006F410F" w:rsidRDefault="00723378" w:rsidP="00314C55">
      <w:pPr>
        <w:pStyle w:val="Prrafodelista"/>
        <w:numPr>
          <w:ilvl w:val="0"/>
          <w:numId w:val="17"/>
        </w:numPr>
        <w:jc w:val="both"/>
        <w:rPr>
          <w:rFonts w:cstheme="minorHAnsi"/>
          <w:bCs/>
          <w:iCs/>
          <w:sz w:val="20"/>
          <w:szCs w:val="20"/>
        </w:rPr>
      </w:pPr>
      <w:r w:rsidRPr="006F410F">
        <w:rPr>
          <w:rFonts w:cstheme="minorHAnsi"/>
          <w:bCs/>
          <w:iCs/>
          <w:sz w:val="20"/>
          <w:szCs w:val="20"/>
        </w:rPr>
        <w:t xml:space="preserve">El campo </w:t>
      </w:r>
      <w:r w:rsidRPr="007A0BF5">
        <w:rPr>
          <w:rFonts w:cstheme="minorHAnsi"/>
          <w:b/>
          <w:bCs/>
          <w:iCs/>
          <w:sz w:val="20"/>
          <w:szCs w:val="20"/>
        </w:rPr>
        <w:t>protocolo se reemplazó por el campo cabecera siguiente</w:t>
      </w:r>
      <w:r w:rsidRPr="006F410F">
        <w:rPr>
          <w:rFonts w:cstheme="minorHAnsi"/>
          <w:bCs/>
          <w:iCs/>
          <w:sz w:val="20"/>
          <w:szCs w:val="20"/>
        </w:rPr>
        <w:t>.</w:t>
      </w:r>
    </w:p>
    <w:p w14:paraId="0A87EBF5" w14:textId="77777777" w:rsidR="00723378" w:rsidRPr="006F410F" w:rsidRDefault="00723378" w:rsidP="00314C55">
      <w:pPr>
        <w:pStyle w:val="Prrafodelista"/>
        <w:numPr>
          <w:ilvl w:val="0"/>
          <w:numId w:val="17"/>
        </w:numPr>
        <w:jc w:val="both"/>
        <w:rPr>
          <w:rFonts w:cstheme="minorHAnsi"/>
          <w:bCs/>
          <w:iCs/>
          <w:sz w:val="20"/>
          <w:szCs w:val="20"/>
        </w:rPr>
      </w:pPr>
      <w:r w:rsidRPr="006F410F">
        <w:rPr>
          <w:rFonts w:cstheme="minorHAnsi"/>
          <w:bCs/>
          <w:iCs/>
          <w:sz w:val="20"/>
          <w:szCs w:val="20"/>
        </w:rPr>
        <w:t xml:space="preserve">Se agregaron </w:t>
      </w:r>
      <w:r w:rsidRPr="007A0BF5">
        <w:rPr>
          <w:rFonts w:cstheme="minorHAnsi"/>
          <w:b/>
          <w:bCs/>
          <w:iCs/>
          <w:sz w:val="20"/>
          <w:szCs w:val="20"/>
        </w:rPr>
        <w:t>cabeceras de extensión</w:t>
      </w:r>
      <w:r w:rsidRPr="006F410F">
        <w:rPr>
          <w:rFonts w:cstheme="minorHAnsi"/>
          <w:bCs/>
          <w:iCs/>
          <w:sz w:val="20"/>
          <w:szCs w:val="20"/>
        </w:rPr>
        <w:t xml:space="preserve"> para darle más funcionalidad al datagrama.</w:t>
      </w:r>
    </w:p>
    <w:p w14:paraId="0D8B6FB3" w14:textId="1E83C413" w:rsidR="00723378" w:rsidRPr="007A0BF5" w:rsidRDefault="00723378" w:rsidP="007B0F1B">
      <w:pPr>
        <w:pStyle w:val="Prrafodelista"/>
        <w:numPr>
          <w:ilvl w:val="0"/>
          <w:numId w:val="17"/>
        </w:numPr>
        <w:jc w:val="both"/>
        <w:rPr>
          <w:rFonts w:cstheme="minorHAnsi"/>
          <w:b/>
          <w:bCs/>
          <w:iCs/>
          <w:sz w:val="20"/>
          <w:szCs w:val="20"/>
        </w:rPr>
      </w:pPr>
      <w:r w:rsidRPr="006F410F">
        <w:rPr>
          <w:rFonts w:cstheme="minorHAnsi"/>
          <w:bCs/>
          <w:iCs/>
          <w:sz w:val="20"/>
          <w:szCs w:val="20"/>
        </w:rPr>
        <w:t xml:space="preserve">Se reemplazó </w:t>
      </w:r>
      <w:r w:rsidRPr="007A0BF5">
        <w:rPr>
          <w:rFonts w:cstheme="minorHAnsi"/>
          <w:b/>
          <w:bCs/>
          <w:iCs/>
          <w:sz w:val="20"/>
          <w:szCs w:val="20"/>
        </w:rPr>
        <w:t>el tiempo de vida del datagrama por un límite de saltos.</w:t>
      </w:r>
    </w:p>
    <w:p w14:paraId="68A37DE9" w14:textId="1116227D" w:rsidR="00874DC9" w:rsidRPr="006F410F" w:rsidRDefault="00874DC9" w:rsidP="00723378">
      <w:pPr>
        <w:jc w:val="both"/>
        <w:rPr>
          <w:rFonts w:cstheme="minorHAnsi"/>
          <w:b/>
          <w:bCs/>
          <w:iCs/>
          <w:sz w:val="20"/>
          <w:szCs w:val="20"/>
          <w:u w:val="single"/>
        </w:rPr>
      </w:pPr>
    </w:p>
    <w:p w14:paraId="3948DBC0" w14:textId="75E0F858"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Formato de Direcciones IPv6</w:t>
      </w:r>
    </w:p>
    <w:p w14:paraId="3B2337A8" w14:textId="77777777" w:rsidR="00723378" w:rsidRPr="006F410F" w:rsidRDefault="00723378" w:rsidP="00314C55">
      <w:pPr>
        <w:pStyle w:val="Prrafodelista"/>
        <w:numPr>
          <w:ilvl w:val="0"/>
          <w:numId w:val="19"/>
        </w:numPr>
        <w:jc w:val="both"/>
        <w:rPr>
          <w:rFonts w:cstheme="minorHAnsi"/>
          <w:b/>
          <w:bCs/>
          <w:iCs/>
          <w:sz w:val="20"/>
          <w:szCs w:val="20"/>
          <w:u w:val="single"/>
        </w:rPr>
      </w:pPr>
      <w:r w:rsidRPr="006F410F">
        <w:rPr>
          <w:rFonts w:cstheme="minorHAnsi"/>
          <w:b/>
          <w:bCs/>
          <w:iCs/>
          <w:sz w:val="20"/>
          <w:szCs w:val="20"/>
        </w:rPr>
        <w:t>8 campos de 16 bits de largo</w:t>
      </w:r>
    </w:p>
    <w:p w14:paraId="511AF8E1" w14:textId="77777777" w:rsidR="00723378" w:rsidRPr="006F410F" w:rsidRDefault="00723378" w:rsidP="00314C55">
      <w:pPr>
        <w:pStyle w:val="Prrafodelista"/>
        <w:numPr>
          <w:ilvl w:val="0"/>
          <w:numId w:val="19"/>
        </w:numPr>
        <w:jc w:val="both"/>
        <w:rPr>
          <w:rFonts w:cstheme="minorHAnsi"/>
          <w:b/>
          <w:bCs/>
          <w:iCs/>
          <w:sz w:val="20"/>
          <w:szCs w:val="20"/>
          <w:u w:val="single"/>
        </w:rPr>
      </w:pPr>
      <w:r w:rsidRPr="006F410F">
        <w:rPr>
          <w:rFonts w:cstheme="minorHAnsi"/>
          <w:b/>
          <w:bCs/>
          <w:iCs/>
          <w:sz w:val="20"/>
          <w:szCs w:val="20"/>
        </w:rPr>
        <w:t>Separados por dos puntos “:”</w:t>
      </w:r>
    </w:p>
    <w:p w14:paraId="12CAA935" w14:textId="77777777" w:rsidR="00723378" w:rsidRPr="006F410F" w:rsidRDefault="00723378" w:rsidP="00314C55">
      <w:pPr>
        <w:pStyle w:val="Prrafodelista"/>
        <w:numPr>
          <w:ilvl w:val="0"/>
          <w:numId w:val="19"/>
        </w:numPr>
        <w:jc w:val="both"/>
        <w:rPr>
          <w:rFonts w:cstheme="minorHAnsi"/>
          <w:b/>
          <w:bCs/>
          <w:iCs/>
          <w:sz w:val="20"/>
          <w:szCs w:val="20"/>
          <w:u w:val="single"/>
        </w:rPr>
      </w:pPr>
      <w:r w:rsidRPr="006F410F">
        <w:rPr>
          <w:rFonts w:cstheme="minorHAnsi"/>
          <w:b/>
          <w:bCs/>
          <w:iCs/>
          <w:sz w:val="20"/>
          <w:szCs w:val="20"/>
        </w:rPr>
        <w:t>Cada campo está representado por 4 caracteres hexadecimales (0-f)</w:t>
      </w:r>
    </w:p>
    <w:p w14:paraId="03CA0517" w14:textId="0F11A037" w:rsidR="00723378" w:rsidRPr="006F410F" w:rsidRDefault="00723378" w:rsidP="00314C55">
      <w:pPr>
        <w:pStyle w:val="Prrafodelista"/>
        <w:numPr>
          <w:ilvl w:val="0"/>
          <w:numId w:val="19"/>
        </w:numPr>
        <w:jc w:val="both"/>
        <w:rPr>
          <w:rFonts w:cstheme="minorHAnsi"/>
          <w:b/>
          <w:bCs/>
          <w:iCs/>
          <w:sz w:val="20"/>
          <w:szCs w:val="20"/>
          <w:u w:val="single"/>
        </w:rPr>
      </w:pPr>
      <w:r w:rsidRPr="006F410F">
        <w:rPr>
          <w:rFonts w:cstheme="minorHAnsi"/>
          <w:b/>
          <w:bCs/>
          <w:iCs/>
          <w:sz w:val="20"/>
          <w:szCs w:val="20"/>
        </w:rPr>
        <w:t xml:space="preserve">No son sensibles a mayúsculas o minúsculas. </w:t>
      </w:r>
      <w:proofErr w:type="spellStart"/>
      <w:r w:rsidRPr="006F410F">
        <w:rPr>
          <w:rFonts w:cstheme="minorHAnsi"/>
          <w:b/>
          <w:bCs/>
          <w:iCs/>
          <w:sz w:val="20"/>
          <w:szCs w:val="20"/>
          <w:lang w:val="en-US"/>
        </w:rPr>
        <w:t>Ej</w:t>
      </w:r>
      <w:proofErr w:type="spellEnd"/>
      <w:r w:rsidRPr="006F410F">
        <w:rPr>
          <w:rFonts w:cstheme="minorHAnsi"/>
          <w:b/>
          <w:bCs/>
          <w:iCs/>
          <w:sz w:val="20"/>
          <w:szCs w:val="20"/>
          <w:lang w:val="en-US"/>
        </w:rPr>
        <w:t>:</w:t>
      </w:r>
    </w:p>
    <w:p w14:paraId="7831E49F" w14:textId="60E37F59" w:rsidR="00723378" w:rsidRPr="006F410F" w:rsidRDefault="00723378" w:rsidP="00723378">
      <w:pPr>
        <w:ind w:left="12" w:firstLine="708"/>
        <w:jc w:val="both"/>
        <w:rPr>
          <w:rFonts w:cstheme="minorHAnsi"/>
          <w:b/>
          <w:bCs/>
          <w:iCs/>
          <w:sz w:val="20"/>
          <w:szCs w:val="20"/>
          <w:lang w:val="en-US"/>
        </w:rPr>
      </w:pPr>
      <w:r w:rsidRPr="006F410F">
        <w:rPr>
          <w:rFonts w:cstheme="minorHAnsi"/>
          <w:b/>
          <w:bCs/>
          <w:iCs/>
          <w:sz w:val="20"/>
          <w:szCs w:val="20"/>
          <w:lang w:val="en-US"/>
        </w:rPr>
        <w:t>– 2001:0000:1234: 0000:0000:C1C0: ABCD: 0876</w:t>
      </w:r>
    </w:p>
    <w:p w14:paraId="2D1C9A7A" w14:textId="29B46206" w:rsidR="00723378" w:rsidRPr="006F410F" w:rsidRDefault="00723378" w:rsidP="00723378">
      <w:pPr>
        <w:ind w:firstLine="708"/>
        <w:jc w:val="both"/>
        <w:rPr>
          <w:rFonts w:cstheme="minorHAnsi"/>
          <w:b/>
          <w:bCs/>
          <w:iCs/>
          <w:sz w:val="20"/>
          <w:szCs w:val="20"/>
          <w:lang w:val="en-US"/>
        </w:rPr>
      </w:pPr>
      <w:r w:rsidRPr="006F410F">
        <w:rPr>
          <w:rFonts w:cstheme="minorHAnsi"/>
          <w:b/>
          <w:bCs/>
          <w:iCs/>
          <w:sz w:val="20"/>
          <w:szCs w:val="20"/>
          <w:lang w:val="en-US"/>
        </w:rPr>
        <w:t xml:space="preserve">– 2001:0000:1234: 0000:0000:c1c0: </w:t>
      </w:r>
      <w:proofErr w:type="spellStart"/>
      <w:r w:rsidRPr="006F410F">
        <w:rPr>
          <w:rFonts w:cstheme="minorHAnsi"/>
          <w:b/>
          <w:bCs/>
          <w:iCs/>
          <w:sz w:val="20"/>
          <w:szCs w:val="20"/>
          <w:lang w:val="en-US"/>
        </w:rPr>
        <w:t>abcd</w:t>
      </w:r>
      <w:proofErr w:type="spellEnd"/>
      <w:r w:rsidRPr="006F410F">
        <w:rPr>
          <w:rFonts w:cstheme="minorHAnsi"/>
          <w:b/>
          <w:bCs/>
          <w:iCs/>
          <w:sz w:val="20"/>
          <w:szCs w:val="20"/>
          <w:lang w:val="en-US"/>
        </w:rPr>
        <w:t>: 0876</w:t>
      </w:r>
    </w:p>
    <w:p w14:paraId="3D5F17C2" w14:textId="4E3578B4" w:rsidR="00723378" w:rsidRPr="006F410F" w:rsidRDefault="00723378" w:rsidP="00723378">
      <w:pPr>
        <w:ind w:firstLine="708"/>
        <w:jc w:val="both"/>
        <w:rPr>
          <w:rFonts w:cstheme="minorHAnsi"/>
          <w:b/>
          <w:bCs/>
          <w:iCs/>
          <w:sz w:val="20"/>
          <w:szCs w:val="20"/>
          <w:lang w:val="en-US"/>
        </w:rPr>
      </w:pPr>
      <w:r w:rsidRPr="006F410F">
        <w:rPr>
          <w:rFonts w:cstheme="minorHAnsi"/>
          <w:b/>
          <w:bCs/>
          <w:iCs/>
          <w:sz w:val="20"/>
          <w:szCs w:val="20"/>
          <w:lang w:val="en-US"/>
        </w:rPr>
        <w:t xml:space="preserve">– 2001:0:1234: 0:0:c1c0: </w:t>
      </w:r>
      <w:proofErr w:type="spellStart"/>
      <w:r w:rsidRPr="006F410F">
        <w:rPr>
          <w:rFonts w:cstheme="minorHAnsi"/>
          <w:b/>
          <w:bCs/>
          <w:iCs/>
          <w:sz w:val="20"/>
          <w:szCs w:val="20"/>
          <w:lang w:val="en-US"/>
        </w:rPr>
        <w:t>abcd</w:t>
      </w:r>
      <w:proofErr w:type="spellEnd"/>
      <w:r w:rsidRPr="006F410F">
        <w:rPr>
          <w:rFonts w:cstheme="minorHAnsi"/>
          <w:b/>
          <w:bCs/>
          <w:iCs/>
          <w:sz w:val="20"/>
          <w:szCs w:val="20"/>
          <w:lang w:val="en-US"/>
        </w:rPr>
        <w:t>: 876</w:t>
      </w:r>
    </w:p>
    <w:p w14:paraId="041F345D" w14:textId="77777777" w:rsidR="00723378" w:rsidRPr="006F410F" w:rsidRDefault="00723378" w:rsidP="00723378">
      <w:pPr>
        <w:ind w:firstLine="708"/>
        <w:jc w:val="both"/>
        <w:rPr>
          <w:rFonts w:cstheme="minorHAnsi"/>
          <w:b/>
          <w:bCs/>
          <w:iCs/>
          <w:sz w:val="20"/>
          <w:szCs w:val="20"/>
        </w:rPr>
      </w:pPr>
      <w:r w:rsidRPr="006F410F">
        <w:rPr>
          <w:rFonts w:cstheme="minorHAnsi"/>
          <w:b/>
          <w:bCs/>
          <w:iCs/>
          <w:sz w:val="20"/>
          <w:szCs w:val="20"/>
        </w:rPr>
        <w:t xml:space="preserve">– 2001:0:1234:c1c0: </w:t>
      </w:r>
      <w:proofErr w:type="spellStart"/>
      <w:r w:rsidRPr="006F410F">
        <w:rPr>
          <w:rFonts w:cstheme="minorHAnsi"/>
          <w:b/>
          <w:bCs/>
          <w:iCs/>
          <w:sz w:val="20"/>
          <w:szCs w:val="20"/>
        </w:rPr>
        <w:t>abcd</w:t>
      </w:r>
      <w:proofErr w:type="spellEnd"/>
      <w:r w:rsidRPr="006F410F">
        <w:rPr>
          <w:rFonts w:cstheme="minorHAnsi"/>
          <w:b/>
          <w:bCs/>
          <w:iCs/>
          <w:sz w:val="20"/>
          <w:szCs w:val="20"/>
        </w:rPr>
        <w:t>: 876</w:t>
      </w:r>
    </w:p>
    <w:p w14:paraId="758FDE5B" w14:textId="77777777" w:rsidR="00E03FD7" w:rsidRPr="006F410F" w:rsidRDefault="00E03FD7" w:rsidP="00723378">
      <w:pPr>
        <w:jc w:val="both"/>
        <w:rPr>
          <w:rFonts w:cstheme="minorHAnsi"/>
          <w:b/>
          <w:bCs/>
          <w:iCs/>
          <w:sz w:val="20"/>
          <w:szCs w:val="20"/>
          <w:u w:val="single"/>
        </w:rPr>
      </w:pPr>
    </w:p>
    <w:p w14:paraId="3C2880D1" w14:textId="42429D4A"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IPv6 permite tres tipos de direcciones:</w:t>
      </w:r>
    </w:p>
    <w:p w14:paraId="78E2B221" w14:textId="77777777" w:rsidR="00723378" w:rsidRPr="006F410F" w:rsidRDefault="00723378" w:rsidP="00723378">
      <w:pPr>
        <w:jc w:val="both"/>
        <w:rPr>
          <w:rFonts w:cstheme="minorHAnsi"/>
          <w:bCs/>
          <w:iCs/>
          <w:sz w:val="20"/>
          <w:szCs w:val="20"/>
        </w:rPr>
      </w:pPr>
      <w:r w:rsidRPr="006F410F">
        <w:rPr>
          <w:rFonts w:cstheme="minorHAnsi"/>
          <w:b/>
          <w:bCs/>
          <w:iCs/>
          <w:sz w:val="20"/>
          <w:szCs w:val="20"/>
        </w:rPr>
        <w:t xml:space="preserve">Unidifusión: </w:t>
      </w:r>
      <w:r w:rsidRPr="006F410F">
        <w:rPr>
          <w:rFonts w:cstheme="minorHAnsi"/>
          <w:bCs/>
          <w:iCs/>
          <w:sz w:val="20"/>
          <w:szCs w:val="20"/>
        </w:rPr>
        <w:t>un identificador para una interfaz individual. Un paquete enviado se entrega a la interfaz con esta dirección.</w:t>
      </w:r>
    </w:p>
    <w:p w14:paraId="2BD8A4E2" w14:textId="77777777" w:rsidR="00723378" w:rsidRPr="006F410F" w:rsidRDefault="00723378" w:rsidP="00723378">
      <w:pPr>
        <w:jc w:val="both"/>
        <w:rPr>
          <w:rFonts w:cstheme="minorHAnsi"/>
          <w:bCs/>
          <w:iCs/>
          <w:sz w:val="20"/>
          <w:szCs w:val="20"/>
        </w:rPr>
      </w:pPr>
      <w:proofErr w:type="spellStart"/>
      <w:r w:rsidRPr="006F410F">
        <w:rPr>
          <w:rFonts w:cstheme="minorHAnsi"/>
          <w:b/>
          <w:bCs/>
          <w:iCs/>
          <w:sz w:val="20"/>
          <w:szCs w:val="20"/>
        </w:rPr>
        <w:t>Monodifusión</w:t>
      </w:r>
      <w:proofErr w:type="spellEnd"/>
      <w:r w:rsidRPr="006F410F">
        <w:rPr>
          <w:rFonts w:cstheme="minorHAnsi"/>
          <w:b/>
          <w:bCs/>
          <w:iCs/>
          <w:sz w:val="20"/>
          <w:szCs w:val="20"/>
        </w:rPr>
        <w:t xml:space="preserve"> (</w:t>
      </w:r>
      <w:proofErr w:type="spellStart"/>
      <w:r w:rsidRPr="006F410F">
        <w:rPr>
          <w:rFonts w:cstheme="minorHAnsi"/>
          <w:b/>
          <w:bCs/>
          <w:i/>
          <w:iCs/>
          <w:sz w:val="20"/>
          <w:szCs w:val="20"/>
        </w:rPr>
        <w:t>anycast</w:t>
      </w:r>
      <w:proofErr w:type="spellEnd"/>
      <w:r w:rsidRPr="006F410F">
        <w:rPr>
          <w:rFonts w:cstheme="minorHAnsi"/>
          <w:b/>
          <w:bCs/>
          <w:iCs/>
          <w:sz w:val="20"/>
          <w:szCs w:val="20"/>
        </w:rPr>
        <w:t xml:space="preserve">): </w:t>
      </w:r>
      <w:r w:rsidRPr="006F410F">
        <w:rPr>
          <w:rFonts w:cstheme="minorHAnsi"/>
          <w:bCs/>
          <w:iCs/>
          <w:sz w:val="20"/>
          <w:szCs w:val="20"/>
        </w:rPr>
        <w:t xml:space="preserve">un identificador para un conjunto de interfaces, un paquete enviado a una dirección </w:t>
      </w:r>
      <w:proofErr w:type="spellStart"/>
      <w:r w:rsidRPr="006F410F">
        <w:rPr>
          <w:rFonts w:cstheme="minorHAnsi"/>
          <w:bCs/>
          <w:iCs/>
          <w:sz w:val="20"/>
          <w:szCs w:val="20"/>
        </w:rPr>
        <w:t>monodifusión</w:t>
      </w:r>
      <w:proofErr w:type="spellEnd"/>
      <w:r w:rsidRPr="006F410F">
        <w:rPr>
          <w:rFonts w:cstheme="minorHAnsi"/>
          <w:bCs/>
          <w:iCs/>
          <w:sz w:val="20"/>
          <w:szCs w:val="20"/>
        </w:rPr>
        <w:t xml:space="preserve"> se entrega a una de las interfaces identificadas por esa dirección </w:t>
      </w:r>
    </w:p>
    <w:p w14:paraId="21FBDA28" w14:textId="77777777" w:rsidR="00874DC9" w:rsidRPr="006F410F" w:rsidRDefault="00723378" w:rsidP="00723378">
      <w:pPr>
        <w:jc w:val="both"/>
        <w:rPr>
          <w:rFonts w:cstheme="minorHAnsi"/>
          <w:bCs/>
          <w:iCs/>
          <w:sz w:val="20"/>
          <w:szCs w:val="20"/>
        </w:rPr>
      </w:pPr>
      <w:r w:rsidRPr="006F410F">
        <w:rPr>
          <w:rFonts w:cstheme="minorHAnsi"/>
          <w:b/>
          <w:bCs/>
          <w:iCs/>
          <w:sz w:val="20"/>
          <w:szCs w:val="20"/>
        </w:rPr>
        <w:t>Multidifusión (</w:t>
      </w:r>
      <w:proofErr w:type="spellStart"/>
      <w:r w:rsidRPr="006F410F">
        <w:rPr>
          <w:rFonts w:cstheme="minorHAnsi"/>
          <w:b/>
          <w:bCs/>
          <w:i/>
          <w:iCs/>
          <w:sz w:val="20"/>
          <w:szCs w:val="20"/>
        </w:rPr>
        <w:t>multicast</w:t>
      </w:r>
      <w:proofErr w:type="spellEnd"/>
      <w:r w:rsidRPr="006F410F">
        <w:rPr>
          <w:rFonts w:cstheme="minorHAnsi"/>
          <w:b/>
          <w:bCs/>
          <w:iCs/>
          <w:sz w:val="20"/>
          <w:szCs w:val="20"/>
        </w:rPr>
        <w:t xml:space="preserve">): </w:t>
      </w:r>
      <w:r w:rsidRPr="006F410F">
        <w:rPr>
          <w:rFonts w:cstheme="minorHAnsi"/>
          <w:bCs/>
          <w:iCs/>
          <w:sz w:val="20"/>
          <w:szCs w:val="20"/>
        </w:rPr>
        <w:t>un identificador para un conjunto de interfaces. Un paquete enviado a una dirección multidifusión se entrega a todas las interfaces identificadas por esa dirección.</w:t>
      </w:r>
    </w:p>
    <w:p w14:paraId="2833C6D4" w14:textId="77777777" w:rsidR="001E0484" w:rsidRPr="006F410F" w:rsidRDefault="001E0484" w:rsidP="00723378">
      <w:pPr>
        <w:jc w:val="both"/>
        <w:rPr>
          <w:rFonts w:cstheme="minorHAnsi"/>
          <w:b/>
          <w:bCs/>
          <w:iCs/>
          <w:sz w:val="20"/>
          <w:szCs w:val="20"/>
          <w:u w:val="single"/>
        </w:rPr>
      </w:pPr>
    </w:p>
    <w:p w14:paraId="32246DDB" w14:textId="183E41C0" w:rsidR="00723378" w:rsidRPr="006F410F" w:rsidRDefault="001E0484" w:rsidP="001E0484">
      <w:pPr>
        <w:jc w:val="center"/>
        <w:rPr>
          <w:rFonts w:cstheme="minorHAnsi"/>
          <w:bCs/>
          <w:iCs/>
          <w:sz w:val="20"/>
          <w:szCs w:val="20"/>
        </w:rPr>
      </w:pPr>
      <w:r w:rsidRPr="006F410F">
        <w:rPr>
          <w:rFonts w:cstheme="minorHAnsi"/>
          <w:b/>
          <w:bCs/>
          <w:iCs/>
          <w:sz w:val="20"/>
          <w:szCs w:val="20"/>
          <w:u w:val="single"/>
        </w:rPr>
        <w:t>TRANSICIÓN DE IPV4 A IPV6</w:t>
      </w:r>
    </w:p>
    <w:p w14:paraId="3A9737CF" w14:textId="77777777" w:rsidR="00723378" w:rsidRPr="006F410F" w:rsidRDefault="00723378" w:rsidP="00723378">
      <w:pPr>
        <w:jc w:val="both"/>
        <w:rPr>
          <w:rFonts w:cstheme="minorHAnsi"/>
          <w:bCs/>
          <w:iCs/>
          <w:sz w:val="20"/>
          <w:szCs w:val="20"/>
        </w:rPr>
      </w:pPr>
      <w:r w:rsidRPr="006F410F">
        <w:rPr>
          <w:rFonts w:cstheme="minorHAnsi"/>
          <w:bCs/>
          <w:iCs/>
          <w:sz w:val="20"/>
          <w:szCs w:val="20"/>
        </w:rPr>
        <w:t>La transición no puede ocurrir de repente, debe ser suave para evitar cualquier problema, se han desarrollado 3 estrategias:</w:t>
      </w:r>
    </w:p>
    <w:p w14:paraId="5644E474" w14:textId="6EDD94FC" w:rsidR="00723378" w:rsidRPr="006F410F" w:rsidRDefault="00723378" w:rsidP="00314C55">
      <w:pPr>
        <w:pStyle w:val="Prrafodelista"/>
        <w:numPr>
          <w:ilvl w:val="0"/>
          <w:numId w:val="20"/>
        </w:numPr>
        <w:jc w:val="both"/>
        <w:rPr>
          <w:rFonts w:cstheme="minorHAnsi"/>
          <w:bCs/>
          <w:iCs/>
          <w:sz w:val="20"/>
          <w:szCs w:val="20"/>
        </w:rPr>
      </w:pPr>
      <w:r w:rsidRPr="006F410F">
        <w:rPr>
          <w:rFonts w:cstheme="minorHAnsi"/>
          <w:bCs/>
          <w:iCs/>
          <w:sz w:val="20"/>
          <w:szCs w:val="20"/>
        </w:rPr>
        <w:t>Pila dual.</w:t>
      </w:r>
    </w:p>
    <w:p w14:paraId="2BFD1154" w14:textId="169C536C" w:rsidR="00723378" w:rsidRPr="006F410F" w:rsidRDefault="00723378" w:rsidP="00314C55">
      <w:pPr>
        <w:pStyle w:val="Prrafodelista"/>
        <w:numPr>
          <w:ilvl w:val="0"/>
          <w:numId w:val="20"/>
        </w:numPr>
        <w:jc w:val="both"/>
        <w:rPr>
          <w:rFonts w:cstheme="minorHAnsi"/>
          <w:bCs/>
          <w:iCs/>
          <w:sz w:val="20"/>
          <w:szCs w:val="20"/>
        </w:rPr>
      </w:pPr>
      <w:r w:rsidRPr="006F410F">
        <w:rPr>
          <w:rFonts w:cstheme="minorHAnsi"/>
          <w:bCs/>
          <w:iCs/>
          <w:sz w:val="20"/>
          <w:szCs w:val="20"/>
        </w:rPr>
        <w:t>Túneles.</w:t>
      </w:r>
    </w:p>
    <w:p w14:paraId="268E9F88" w14:textId="61E1394D" w:rsidR="00723378" w:rsidRPr="006F410F" w:rsidRDefault="00723378" w:rsidP="00314C55">
      <w:pPr>
        <w:pStyle w:val="Prrafodelista"/>
        <w:numPr>
          <w:ilvl w:val="0"/>
          <w:numId w:val="20"/>
        </w:numPr>
        <w:jc w:val="both"/>
        <w:rPr>
          <w:rFonts w:cstheme="minorHAnsi"/>
          <w:bCs/>
          <w:iCs/>
          <w:sz w:val="20"/>
          <w:szCs w:val="20"/>
        </w:rPr>
      </w:pPr>
      <w:r w:rsidRPr="006F410F">
        <w:rPr>
          <w:rFonts w:cstheme="minorHAnsi"/>
          <w:bCs/>
          <w:iCs/>
          <w:sz w:val="20"/>
          <w:szCs w:val="20"/>
        </w:rPr>
        <w:t>Traducción de cabeceras.</w:t>
      </w:r>
    </w:p>
    <w:p w14:paraId="4E815DE6" w14:textId="77777777" w:rsidR="007B0F1B" w:rsidRPr="006F410F" w:rsidRDefault="007B0F1B" w:rsidP="00723378">
      <w:pPr>
        <w:jc w:val="both"/>
        <w:rPr>
          <w:rFonts w:cstheme="minorHAnsi"/>
          <w:b/>
          <w:bCs/>
          <w:iCs/>
          <w:sz w:val="20"/>
          <w:szCs w:val="20"/>
          <w:u w:val="single"/>
        </w:rPr>
      </w:pPr>
    </w:p>
    <w:p w14:paraId="488AD9FB" w14:textId="16AB8E5E"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Pila dual</w:t>
      </w:r>
    </w:p>
    <w:p w14:paraId="11D94728" w14:textId="571E9A3A" w:rsidR="00723378" w:rsidRPr="006F410F" w:rsidRDefault="00723378" w:rsidP="00723378">
      <w:pPr>
        <w:jc w:val="both"/>
        <w:rPr>
          <w:rFonts w:cstheme="minorHAnsi"/>
          <w:bCs/>
          <w:iCs/>
          <w:sz w:val="20"/>
          <w:szCs w:val="20"/>
        </w:rPr>
      </w:pPr>
      <w:r w:rsidRPr="006F410F">
        <w:rPr>
          <w:rFonts w:cstheme="minorHAnsi"/>
          <w:bCs/>
          <w:iCs/>
          <w:sz w:val="20"/>
          <w:szCs w:val="20"/>
        </w:rPr>
        <w:t>Antes de migrar del todo a la versión 6, cada estación debería tener una pila dual de protocolos. Cada estación que ejecuta Ipv6 debe ejecutar simultáneamente IPv4 e IPv6 hasta que se utilice IPv6, así podrá usar los datagramas de ambas versiones. Para determinar que versión usar cuando se envía un paquete a un destino, el emisor consulta el DNS. Si el DNS devuelve una dirección IPv4, el emisor envía un paquete IPv4, si devuelve una dirección IPv6, envía un paquete IPv6.</w:t>
      </w:r>
    </w:p>
    <w:p w14:paraId="13B2A389" w14:textId="1CC9B1F7" w:rsidR="001E0484" w:rsidRPr="006F410F" w:rsidRDefault="007148A4" w:rsidP="00723378">
      <w:pPr>
        <w:jc w:val="both"/>
        <w:rPr>
          <w:rFonts w:cstheme="minorHAnsi"/>
          <w:b/>
          <w:bCs/>
          <w:iCs/>
          <w:sz w:val="20"/>
          <w:szCs w:val="20"/>
          <w:u w:val="single"/>
        </w:rPr>
      </w:pPr>
      <w:r w:rsidRPr="006F410F">
        <w:rPr>
          <w:rFonts w:cstheme="minorHAnsi"/>
          <w:noProof/>
          <w:sz w:val="20"/>
          <w:szCs w:val="20"/>
          <w:lang w:val="es-ES" w:eastAsia="es-ES"/>
        </w:rPr>
        <w:lastRenderedPageBreak/>
        <w:drawing>
          <wp:anchor distT="0" distB="0" distL="114300" distR="114300" simplePos="0" relativeHeight="251696128" behindDoc="0" locked="0" layoutInCell="1" allowOverlap="1" wp14:anchorId="5BAECA9E" wp14:editId="364BABB7">
            <wp:simplePos x="0" y="0"/>
            <wp:positionH relativeFrom="margin">
              <wp:posOffset>266700</wp:posOffset>
            </wp:positionH>
            <wp:positionV relativeFrom="paragraph">
              <wp:posOffset>238760</wp:posOffset>
            </wp:positionV>
            <wp:extent cx="3476625" cy="1552575"/>
            <wp:effectExtent l="0" t="0" r="9525" b="9525"/>
            <wp:wrapTopAndBottom/>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76625" cy="1552575"/>
                    </a:xfrm>
                    <a:prstGeom prst="rect">
                      <a:avLst/>
                    </a:prstGeom>
                  </pic:spPr>
                </pic:pic>
              </a:graphicData>
            </a:graphic>
            <wp14:sizeRelH relativeFrom="page">
              <wp14:pctWidth>0</wp14:pctWidth>
            </wp14:sizeRelH>
            <wp14:sizeRelV relativeFrom="page">
              <wp14:pctHeight>0</wp14:pctHeight>
            </wp14:sizeRelV>
          </wp:anchor>
        </w:drawing>
      </w:r>
    </w:p>
    <w:p w14:paraId="578B7C42" w14:textId="45A98726" w:rsidR="00723378" w:rsidRPr="006F410F" w:rsidRDefault="00723378" w:rsidP="00723378">
      <w:pPr>
        <w:jc w:val="both"/>
        <w:rPr>
          <w:rFonts w:cstheme="minorHAnsi"/>
          <w:b/>
          <w:bCs/>
          <w:iCs/>
          <w:sz w:val="20"/>
          <w:szCs w:val="20"/>
          <w:u w:val="single"/>
        </w:rPr>
      </w:pPr>
      <w:r w:rsidRPr="006F410F">
        <w:rPr>
          <w:rFonts w:cstheme="minorHAnsi"/>
          <w:b/>
          <w:bCs/>
          <w:iCs/>
          <w:sz w:val="20"/>
          <w:szCs w:val="20"/>
          <w:u w:val="single"/>
        </w:rPr>
        <w:t xml:space="preserve">Túneles </w:t>
      </w:r>
    </w:p>
    <w:p w14:paraId="1D2AC8B2"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Se usa cuando 2 computadoras que usan IPv6 tienen que comunicarse entre sí y los paquetes deben atravesar una región donde los </w:t>
      </w:r>
      <w:proofErr w:type="spellStart"/>
      <w:r w:rsidRPr="006F410F">
        <w:rPr>
          <w:rFonts w:cstheme="minorHAnsi"/>
          <w:bCs/>
          <w:iCs/>
          <w:sz w:val="20"/>
          <w:szCs w:val="20"/>
        </w:rPr>
        <w:t>routers</w:t>
      </w:r>
      <w:proofErr w:type="spellEnd"/>
      <w:r w:rsidRPr="006F410F">
        <w:rPr>
          <w:rFonts w:cstheme="minorHAnsi"/>
          <w:bCs/>
          <w:iCs/>
          <w:sz w:val="20"/>
          <w:szCs w:val="20"/>
        </w:rPr>
        <w:t xml:space="preserve"> que usa son IPv4. Para pasar por esta región, el paquete debe tener una dirección IPv4. Por lo tanto, el paquete IPv6 se encapsula en un paquete IPv4 cuando entra a la región y se extrae cuando la deja. Para indicar que el paquete IPv4 transporta un paquete IPv6, el valor del protocolo se fija a 41.</w:t>
      </w:r>
    </w:p>
    <w:p w14:paraId="0D620A8A" w14:textId="5DA5ED11" w:rsidR="00723378" w:rsidRPr="006F410F" w:rsidRDefault="007B0F1B" w:rsidP="00723378">
      <w:pPr>
        <w:jc w:val="both"/>
        <w:rPr>
          <w:rFonts w:cstheme="minorHAnsi"/>
          <w:bCs/>
          <w:iCs/>
          <w:sz w:val="20"/>
          <w:szCs w:val="20"/>
        </w:rPr>
      </w:pPr>
      <w:r w:rsidRPr="006F410F">
        <w:rPr>
          <w:rFonts w:cstheme="minorHAnsi"/>
          <w:noProof/>
          <w:sz w:val="20"/>
          <w:szCs w:val="20"/>
          <w:lang w:val="es-ES" w:eastAsia="es-ES"/>
        </w:rPr>
        <w:drawing>
          <wp:anchor distT="0" distB="0" distL="114300" distR="114300" simplePos="0" relativeHeight="251680768" behindDoc="0" locked="0" layoutInCell="1" allowOverlap="1" wp14:anchorId="5EAD80B8" wp14:editId="57B1B046">
            <wp:simplePos x="0" y="0"/>
            <wp:positionH relativeFrom="margin">
              <wp:posOffset>64135</wp:posOffset>
            </wp:positionH>
            <wp:positionV relativeFrom="paragraph">
              <wp:posOffset>1049020</wp:posOffset>
            </wp:positionV>
            <wp:extent cx="5410200" cy="1409700"/>
            <wp:effectExtent l="0" t="0" r="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10200" cy="1409700"/>
                    </a:xfrm>
                    <a:prstGeom prst="rect">
                      <a:avLst/>
                    </a:prstGeom>
                  </pic:spPr>
                </pic:pic>
              </a:graphicData>
            </a:graphic>
            <wp14:sizeRelH relativeFrom="page">
              <wp14:pctWidth>0</wp14:pctWidth>
            </wp14:sizeRelH>
            <wp14:sizeRelV relativeFrom="page">
              <wp14:pctHeight>0</wp14:pctHeight>
            </wp14:sizeRelV>
          </wp:anchor>
        </w:drawing>
      </w:r>
      <w:r w:rsidR="00723378" w:rsidRPr="006F410F">
        <w:rPr>
          <w:rFonts w:cstheme="minorHAnsi"/>
          <w:bCs/>
          <w:iCs/>
          <w:sz w:val="20"/>
          <w:szCs w:val="20"/>
        </w:rPr>
        <w:t xml:space="preserve">El nodo IPv6 del lado emisor del túnel toma el datagrama IPv6 y lo incluye en el campo de </w:t>
      </w:r>
      <w:r w:rsidR="00874DC9" w:rsidRPr="006F410F">
        <w:rPr>
          <w:rFonts w:cstheme="minorHAnsi"/>
          <w:bCs/>
          <w:iCs/>
          <w:sz w:val="20"/>
          <w:szCs w:val="20"/>
        </w:rPr>
        <w:t>datos de</w:t>
      </w:r>
      <w:r w:rsidR="00723378" w:rsidRPr="006F410F">
        <w:rPr>
          <w:rFonts w:cstheme="minorHAnsi"/>
          <w:bCs/>
          <w:iCs/>
          <w:sz w:val="20"/>
          <w:szCs w:val="20"/>
        </w:rPr>
        <w:t xml:space="preserve"> un datagrama IPv4. Este datagrama IPv4 se direcciona entonces hacia el nodo IPv6 del lado receptor del túnel y se envía al primer nodo del túnel. Los </w:t>
      </w:r>
      <w:proofErr w:type="spellStart"/>
      <w:r w:rsidR="00723378" w:rsidRPr="006F410F">
        <w:rPr>
          <w:rFonts w:cstheme="minorHAnsi"/>
          <w:bCs/>
          <w:iCs/>
          <w:sz w:val="20"/>
          <w:szCs w:val="20"/>
        </w:rPr>
        <w:t>routers</w:t>
      </w:r>
      <w:proofErr w:type="spellEnd"/>
      <w:r w:rsidR="00723378" w:rsidRPr="006F410F">
        <w:rPr>
          <w:rFonts w:cstheme="minorHAnsi"/>
          <w:bCs/>
          <w:iCs/>
          <w:sz w:val="20"/>
          <w:szCs w:val="20"/>
        </w:rPr>
        <w:t xml:space="preserve"> IPv4 del túnel enrutan este datagrama IPv4 sin saber que el datagrama IPv4 contiene un datagrama IPv6. El nodo IPv6 del lado de recepción del túnel termina recibiendo el datagrama IPv4 determina que el datagrama IPv4 contiene un datagrama IPv6, extrae el datagrama IPv6.</w:t>
      </w:r>
    </w:p>
    <w:p w14:paraId="6511AB66" w14:textId="635C0E85" w:rsidR="00874DC9" w:rsidRPr="006F410F" w:rsidRDefault="00874DC9" w:rsidP="00723378">
      <w:pPr>
        <w:jc w:val="both"/>
        <w:rPr>
          <w:rFonts w:cstheme="minorHAnsi"/>
          <w:bCs/>
          <w:iCs/>
          <w:sz w:val="20"/>
          <w:szCs w:val="20"/>
        </w:rPr>
      </w:pPr>
    </w:p>
    <w:p w14:paraId="493E5BE5" w14:textId="625652DD" w:rsidR="00723378" w:rsidRPr="006F410F" w:rsidRDefault="00723378" w:rsidP="00723378">
      <w:pPr>
        <w:jc w:val="both"/>
        <w:rPr>
          <w:rFonts w:cstheme="minorHAnsi"/>
          <w:bCs/>
          <w:iCs/>
          <w:sz w:val="20"/>
          <w:szCs w:val="20"/>
          <w:u w:val="single"/>
        </w:rPr>
      </w:pPr>
      <w:r w:rsidRPr="006F410F">
        <w:rPr>
          <w:rFonts w:cstheme="minorHAnsi"/>
          <w:bCs/>
          <w:iCs/>
          <w:sz w:val="20"/>
          <w:szCs w:val="20"/>
          <w:u w:val="single"/>
        </w:rPr>
        <w:t>Traducción de cabeceras</w:t>
      </w:r>
    </w:p>
    <w:p w14:paraId="78584B69" w14:textId="1BBEBD81" w:rsidR="00723378" w:rsidRPr="006F410F" w:rsidRDefault="00723378" w:rsidP="00723378">
      <w:pPr>
        <w:jc w:val="both"/>
        <w:rPr>
          <w:rFonts w:cstheme="minorHAnsi"/>
          <w:bCs/>
          <w:iCs/>
          <w:sz w:val="20"/>
          <w:szCs w:val="20"/>
        </w:rPr>
      </w:pPr>
      <w:r w:rsidRPr="006F410F">
        <w:rPr>
          <w:rFonts w:cstheme="minorHAnsi"/>
          <w:bCs/>
          <w:iCs/>
          <w:sz w:val="20"/>
          <w:szCs w:val="20"/>
        </w:rPr>
        <w:t>La traducción de cabeceras es necesaria cuando la mayor pare de internet se ha movido a IPv6, pero algunos sistemas siguen con IPv4. El emisor quiere usar IPv6, pero el receptor no comprende IPv6. En este caso el formato de la cabecera debe cambiarse mediante un proceso de traducción. La cabecea del paquete IPv6 se convierte a una cabecera de IPv4. Reglas de traducción:</w:t>
      </w:r>
    </w:p>
    <w:p w14:paraId="6E51F892" w14:textId="77777777" w:rsidR="00723378" w:rsidRPr="006F410F" w:rsidRDefault="00723378" w:rsidP="00314C55">
      <w:pPr>
        <w:pStyle w:val="Prrafodelista"/>
        <w:numPr>
          <w:ilvl w:val="0"/>
          <w:numId w:val="21"/>
        </w:numPr>
        <w:jc w:val="both"/>
        <w:rPr>
          <w:rFonts w:cstheme="minorHAnsi"/>
          <w:bCs/>
          <w:iCs/>
          <w:sz w:val="20"/>
          <w:szCs w:val="20"/>
        </w:rPr>
      </w:pPr>
      <w:r w:rsidRPr="006F410F">
        <w:rPr>
          <w:rFonts w:cstheme="minorHAnsi"/>
          <w:bCs/>
          <w:iCs/>
          <w:sz w:val="20"/>
          <w:szCs w:val="20"/>
        </w:rPr>
        <w:t>Una dirección de IPv6 se pasa a Ipv4 extrayendo los 32 bits de la derecha.</w:t>
      </w:r>
    </w:p>
    <w:p w14:paraId="59B9FBF0" w14:textId="77777777" w:rsidR="00723378" w:rsidRPr="006F410F" w:rsidRDefault="00723378" w:rsidP="00314C55">
      <w:pPr>
        <w:pStyle w:val="Prrafodelista"/>
        <w:numPr>
          <w:ilvl w:val="0"/>
          <w:numId w:val="21"/>
        </w:numPr>
        <w:jc w:val="both"/>
        <w:rPr>
          <w:rFonts w:cstheme="minorHAnsi"/>
          <w:bCs/>
          <w:iCs/>
          <w:sz w:val="20"/>
          <w:szCs w:val="20"/>
        </w:rPr>
      </w:pPr>
      <w:r w:rsidRPr="006F410F">
        <w:rPr>
          <w:rFonts w:cstheme="minorHAnsi"/>
          <w:bCs/>
          <w:iCs/>
          <w:sz w:val="20"/>
          <w:szCs w:val="20"/>
        </w:rPr>
        <w:t>Se descarta el campo prioridad de IPv6.</w:t>
      </w:r>
    </w:p>
    <w:p w14:paraId="4F030C9D" w14:textId="77777777" w:rsidR="00723378" w:rsidRPr="006F410F" w:rsidRDefault="00723378" w:rsidP="00314C55">
      <w:pPr>
        <w:pStyle w:val="Prrafodelista"/>
        <w:numPr>
          <w:ilvl w:val="0"/>
          <w:numId w:val="21"/>
        </w:numPr>
        <w:jc w:val="both"/>
        <w:rPr>
          <w:rFonts w:cstheme="minorHAnsi"/>
          <w:bCs/>
          <w:iCs/>
          <w:sz w:val="20"/>
          <w:szCs w:val="20"/>
        </w:rPr>
      </w:pPr>
      <w:r w:rsidRPr="006F410F">
        <w:rPr>
          <w:rFonts w:cstheme="minorHAnsi"/>
          <w:bCs/>
          <w:iCs/>
          <w:sz w:val="20"/>
          <w:szCs w:val="20"/>
        </w:rPr>
        <w:t>El tipo de servicio en IPv4 se pone a cero.</w:t>
      </w:r>
    </w:p>
    <w:p w14:paraId="4307C87D" w14:textId="77777777" w:rsidR="00723378" w:rsidRPr="006F410F" w:rsidRDefault="00723378" w:rsidP="00314C55">
      <w:pPr>
        <w:pStyle w:val="Prrafodelista"/>
        <w:numPr>
          <w:ilvl w:val="0"/>
          <w:numId w:val="21"/>
        </w:numPr>
        <w:jc w:val="both"/>
        <w:rPr>
          <w:rFonts w:cstheme="minorHAnsi"/>
          <w:bCs/>
          <w:iCs/>
          <w:sz w:val="20"/>
          <w:szCs w:val="20"/>
        </w:rPr>
      </w:pPr>
      <w:r w:rsidRPr="006F410F">
        <w:rPr>
          <w:rFonts w:cstheme="minorHAnsi"/>
          <w:bCs/>
          <w:iCs/>
          <w:sz w:val="20"/>
          <w:szCs w:val="20"/>
        </w:rPr>
        <w:t>Se calcula e inserta la suma de comprobación de IPv4.</w:t>
      </w:r>
    </w:p>
    <w:p w14:paraId="1CA33B01" w14:textId="77777777" w:rsidR="00723378" w:rsidRPr="006F410F" w:rsidRDefault="00723378" w:rsidP="00314C55">
      <w:pPr>
        <w:pStyle w:val="Prrafodelista"/>
        <w:numPr>
          <w:ilvl w:val="0"/>
          <w:numId w:val="21"/>
        </w:numPr>
        <w:jc w:val="both"/>
        <w:rPr>
          <w:rFonts w:cstheme="minorHAnsi"/>
          <w:bCs/>
          <w:iCs/>
          <w:sz w:val="20"/>
          <w:szCs w:val="20"/>
        </w:rPr>
      </w:pPr>
      <w:r w:rsidRPr="006F410F">
        <w:rPr>
          <w:rFonts w:cstheme="minorHAnsi"/>
          <w:bCs/>
          <w:iCs/>
          <w:sz w:val="20"/>
          <w:szCs w:val="20"/>
        </w:rPr>
        <w:t>Se ignora la etiqueta de flujo de IPv6.</w:t>
      </w:r>
    </w:p>
    <w:p w14:paraId="3D1B55CD" w14:textId="77777777" w:rsidR="00723378" w:rsidRPr="006F410F" w:rsidRDefault="00723378" w:rsidP="00314C55">
      <w:pPr>
        <w:pStyle w:val="Prrafodelista"/>
        <w:numPr>
          <w:ilvl w:val="0"/>
          <w:numId w:val="21"/>
        </w:numPr>
        <w:jc w:val="both"/>
        <w:rPr>
          <w:rFonts w:cstheme="minorHAnsi"/>
          <w:bCs/>
          <w:iCs/>
          <w:sz w:val="20"/>
          <w:szCs w:val="20"/>
        </w:rPr>
      </w:pPr>
      <w:r w:rsidRPr="006F410F">
        <w:rPr>
          <w:rFonts w:cstheme="minorHAnsi"/>
          <w:bCs/>
          <w:iCs/>
          <w:sz w:val="20"/>
          <w:szCs w:val="20"/>
        </w:rPr>
        <w:t>Las cabeceras de extensión se convierten en opciones de la cabecera de IPv4.</w:t>
      </w:r>
    </w:p>
    <w:p w14:paraId="5CB77B67" w14:textId="77777777" w:rsidR="00723378" w:rsidRPr="006F410F" w:rsidRDefault="00723378" w:rsidP="00314C55">
      <w:pPr>
        <w:pStyle w:val="Prrafodelista"/>
        <w:numPr>
          <w:ilvl w:val="0"/>
          <w:numId w:val="21"/>
        </w:numPr>
        <w:jc w:val="both"/>
        <w:rPr>
          <w:rFonts w:cstheme="minorHAnsi"/>
          <w:bCs/>
          <w:iCs/>
          <w:sz w:val="20"/>
          <w:szCs w:val="20"/>
        </w:rPr>
      </w:pPr>
      <w:r w:rsidRPr="006F410F">
        <w:rPr>
          <w:rFonts w:cstheme="minorHAnsi"/>
          <w:bCs/>
          <w:iCs/>
          <w:sz w:val="20"/>
          <w:szCs w:val="20"/>
        </w:rPr>
        <w:t>Se calcula e inserta la longitud de la cabecera de IPv4.</w:t>
      </w:r>
    </w:p>
    <w:p w14:paraId="060607C5" w14:textId="77777777" w:rsidR="00723378" w:rsidRPr="006F410F" w:rsidRDefault="00723378" w:rsidP="00314C55">
      <w:pPr>
        <w:pStyle w:val="Prrafodelista"/>
        <w:numPr>
          <w:ilvl w:val="0"/>
          <w:numId w:val="21"/>
        </w:numPr>
        <w:jc w:val="both"/>
        <w:rPr>
          <w:rFonts w:cstheme="minorHAnsi"/>
          <w:bCs/>
          <w:iCs/>
          <w:sz w:val="20"/>
          <w:szCs w:val="20"/>
        </w:rPr>
      </w:pPr>
      <w:r w:rsidRPr="006F410F">
        <w:rPr>
          <w:rFonts w:cstheme="minorHAnsi"/>
          <w:bCs/>
          <w:iCs/>
          <w:sz w:val="20"/>
          <w:szCs w:val="20"/>
        </w:rPr>
        <w:t>Se calcula e inserta la longitud en el campo.</w:t>
      </w:r>
    </w:p>
    <w:p w14:paraId="3064D2E1" w14:textId="61349DE3" w:rsidR="00723378" w:rsidRPr="006F410F" w:rsidRDefault="007148A4" w:rsidP="00723378">
      <w:pPr>
        <w:jc w:val="both"/>
        <w:rPr>
          <w:rFonts w:cstheme="minorHAnsi"/>
          <w:bCs/>
          <w:iCs/>
          <w:sz w:val="20"/>
          <w:szCs w:val="20"/>
        </w:rPr>
      </w:pPr>
      <w:r w:rsidRPr="006F410F">
        <w:rPr>
          <w:rFonts w:cstheme="minorHAnsi"/>
          <w:noProof/>
          <w:sz w:val="20"/>
          <w:szCs w:val="20"/>
          <w:lang w:val="es-ES" w:eastAsia="es-ES"/>
        </w:rPr>
        <w:drawing>
          <wp:anchor distT="0" distB="0" distL="114300" distR="114300" simplePos="0" relativeHeight="251702272" behindDoc="0" locked="0" layoutInCell="1" allowOverlap="1" wp14:anchorId="3A9A032E" wp14:editId="4178BCE6">
            <wp:simplePos x="0" y="0"/>
            <wp:positionH relativeFrom="page">
              <wp:posOffset>457200</wp:posOffset>
            </wp:positionH>
            <wp:positionV relativeFrom="paragraph">
              <wp:posOffset>266065</wp:posOffset>
            </wp:positionV>
            <wp:extent cx="5367020" cy="1562100"/>
            <wp:effectExtent l="0" t="0" r="5080"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67020" cy="1562100"/>
                    </a:xfrm>
                    <a:prstGeom prst="rect">
                      <a:avLst/>
                    </a:prstGeom>
                  </pic:spPr>
                </pic:pic>
              </a:graphicData>
            </a:graphic>
            <wp14:sizeRelH relativeFrom="page">
              <wp14:pctWidth>0</wp14:pctWidth>
            </wp14:sizeRelH>
            <wp14:sizeRelV relativeFrom="page">
              <wp14:pctHeight>0</wp14:pctHeight>
            </wp14:sizeRelV>
          </wp:anchor>
        </w:drawing>
      </w:r>
    </w:p>
    <w:p w14:paraId="26FAD210" w14:textId="77777777" w:rsidR="00723378" w:rsidRPr="006F410F" w:rsidRDefault="00723378" w:rsidP="00723378">
      <w:pPr>
        <w:jc w:val="both"/>
        <w:rPr>
          <w:rFonts w:cstheme="minorHAnsi"/>
          <w:bCs/>
          <w:iCs/>
          <w:sz w:val="20"/>
          <w:szCs w:val="20"/>
        </w:rPr>
      </w:pPr>
    </w:p>
    <w:p w14:paraId="7F597EDC" w14:textId="77777777" w:rsidR="00723378" w:rsidRPr="006F410F" w:rsidRDefault="00723378" w:rsidP="00723378">
      <w:pPr>
        <w:jc w:val="both"/>
        <w:rPr>
          <w:rFonts w:cstheme="minorHAnsi"/>
          <w:bCs/>
          <w:iCs/>
          <w:sz w:val="20"/>
          <w:szCs w:val="20"/>
        </w:rPr>
      </w:pPr>
    </w:p>
    <w:p w14:paraId="2764AFF7" w14:textId="77777777" w:rsidR="00723378" w:rsidRPr="006F410F" w:rsidRDefault="00723378" w:rsidP="00723378">
      <w:pPr>
        <w:jc w:val="both"/>
        <w:rPr>
          <w:rFonts w:cstheme="minorHAnsi"/>
          <w:bCs/>
          <w:iCs/>
          <w:sz w:val="20"/>
          <w:szCs w:val="20"/>
        </w:rPr>
      </w:pPr>
    </w:p>
    <w:p w14:paraId="5CBF5BE3" w14:textId="77777777" w:rsidR="00723378" w:rsidRPr="006F410F" w:rsidRDefault="00723378" w:rsidP="00723378">
      <w:pPr>
        <w:jc w:val="both"/>
        <w:rPr>
          <w:rFonts w:cstheme="minorHAnsi"/>
          <w:bCs/>
          <w:iCs/>
          <w:sz w:val="20"/>
          <w:szCs w:val="20"/>
        </w:rPr>
      </w:pPr>
    </w:p>
    <w:p w14:paraId="34350668" w14:textId="77777777" w:rsidR="00723378" w:rsidRPr="006F410F" w:rsidRDefault="00723378" w:rsidP="00723378">
      <w:pPr>
        <w:jc w:val="both"/>
        <w:rPr>
          <w:rFonts w:cstheme="minorHAnsi"/>
          <w:bCs/>
          <w:iCs/>
          <w:sz w:val="20"/>
          <w:szCs w:val="20"/>
        </w:rPr>
      </w:pPr>
    </w:p>
    <w:p w14:paraId="71438FAE" w14:textId="77777777" w:rsidR="00723378" w:rsidRPr="006F410F" w:rsidRDefault="00723378" w:rsidP="00723378">
      <w:pPr>
        <w:jc w:val="both"/>
        <w:rPr>
          <w:rFonts w:cstheme="minorHAnsi"/>
          <w:bCs/>
          <w:iCs/>
          <w:sz w:val="20"/>
          <w:szCs w:val="20"/>
        </w:rPr>
      </w:pPr>
    </w:p>
    <w:p w14:paraId="7A31B6B6" w14:textId="77777777" w:rsidR="007A0BF5" w:rsidRPr="006F410F" w:rsidRDefault="007A0BF5" w:rsidP="007A0BF5">
      <w:pPr>
        <w:rPr>
          <w:rFonts w:cstheme="minorHAnsi"/>
          <w:b/>
          <w:bCs/>
          <w:iCs/>
          <w:sz w:val="20"/>
          <w:szCs w:val="20"/>
        </w:rPr>
      </w:pPr>
    </w:p>
    <w:p w14:paraId="74296351" w14:textId="5293D43D" w:rsidR="00723378" w:rsidRPr="006F410F" w:rsidRDefault="00723378" w:rsidP="00723378">
      <w:pPr>
        <w:jc w:val="center"/>
        <w:rPr>
          <w:rFonts w:cstheme="minorHAnsi"/>
          <w:b/>
          <w:bCs/>
          <w:iCs/>
          <w:sz w:val="20"/>
          <w:szCs w:val="20"/>
        </w:rPr>
      </w:pPr>
      <w:r w:rsidRPr="006F410F">
        <w:rPr>
          <w:rFonts w:cstheme="minorHAnsi"/>
          <w:b/>
          <w:bCs/>
          <w:iCs/>
          <w:sz w:val="20"/>
          <w:szCs w:val="20"/>
        </w:rPr>
        <w:t>Filmina N°8 algoritmos de enrutamiento</w:t>
      </w:r>
    </w:p>
    <w:p w14:paraId="72D41FA5" w14:textId="77777777" w:rsidR="00723378" w:rsidRPr="006F410F" w:rsidRDefault="00723378" w:rsidP="00723378">
      <w:pPr>
        <w:jc w:val="both"/>
        <w:rPr>
          <w:rFonts w:cstheme="minorHAnsi"/>
          <w:b/>
          <w:bCs/>
          <w:iCs/>
          <w:sz w:val="20"/>
          <w:szCs w:val="20"/>
        </w:rPr>
      </w:pPr>
      <w:r w:rsidRPr="006F410F">
        <w:rPr>
          <w:rFonts w:cstheme="minorHAnsi"/>
          <w:b/>
          <w:bCs/>
          <w:iCs/>
          <w:sz w:val="20"/>
          <w:szCs w:val="20"/>
        </w:rPr>
        <w:t>Tablas de enrutamiento</w:t>
      </w:r>
    </w:p>
    <w:p w14:paraId="4ECEFBA5" w14:textId="01D3677A" w:rsidR="00723378" w:rsidRPr="006F410F" w:rsidRDefault="00723378" w:rsidP="00723378">
      <w:pPr>
        <w:jc w:val="both"/>
        <w:rPr>
          <w:rFonts w:cstheme="minorHAnsi"/>
          <w:bCs/>
          <w:iCs/>
          <w:sz w:val="20"/>
          <w:szCs w:val="20"/>
        </w:rPr>
      </w:pPr>
      <w:r w:rsidRPr="006F410F">
        <w:rPr>
          <w:rFonts w:cstheme="minorHAnsi"/>
          <w:noProof/>
          <w:sz w:val="20"/>
          <w:szCs w:val="20"/>
          <w:lang w:val="es-ES" w:eastAsia="es-ES"/>
        </w:rPr>
        <w:drawing>
          <wp:anchor distT="0" distB="0" distL="114300" distR="114300" simplePos="0" relativeHeight="251682816" behindDoc="0" locked="0" layoutInCell="1" allowOverlap="1" wp14:anchorId="43F9916F" wp14:editId="584D23EB">
            <wp:simplePos x="0" y="0"/>
            <wp:positionH relativeFrom="margin">
              <wp:align>left</wp:align>
            </wp:positionH>
            <wp:positionV relativeFrom="paragraph">
              <wp:posOffset>18415</wp:posOffset>
            </wp:positionV>
            <wp:extent cx="3667125" cy="2176780"/>
            <wp:effectExtent l="0" t="0" r="9525"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7125" cy="2176780"/>
                    </a:xfrm>
                    <a:prstGeom prst="rect">
                      <a:avLst/>
                    </a:prstGeom>
                  </pic:spPr>
                </pic:pic>
              </a:graphicData>
            </a:graphic>
            <wp14:sizeRelH relativeFrom="page">
              <wp14:pctWidth>0</wp14:pctWidth>
            </wp14:sizeRelH>
            <wp14:sizeRelV relativeFrom="page">
              <wp14:pctHeight>0</wp14:pctHeight>
            </wp14:sizeRelV>
          </wp:anchor>
        </w:drawing>
      </w:r>
      <w:r w:rsidRPr="006F410F">
        <w:rPr>
          <w:rFonts w:cstheme="minorHAnsi"/>
          <w:bCs/>
          <w:iCs/>
          <w:sz w:val="20"/>
          <w:szCs w:val="20"/>
        </w:rPr>
        <w:t xml:space="preserve">En la función de </w:t>
      </w:r>
      <w:r w:rsidRPr="006F410F">
        <w:rPr>
          <w:rFonts w:cstheme="minorHAnsi"/>
          <w:b/>
          <w:bCs/>
          <w:iCs/>
          <w:sz w:val="20"/>
          <w:szCs w:val="20"/>
        </w:rPr>
        <w:t>reenv</w:t>
      </w:r>
      <w:r w:rsidR="007B0F1B" w:rsidRPr="006F410F">
        <w:rPr>
          <w:rFonts w:cstheme="minorHAnsi"/>
          <w:b/>
          <w:bCs/>
          <w:iCs/>
          <w:sz w:val="20"/>
          <w:szCs w:val="20"/>
        </w:rPr>
        <w:t>ío</w:t>
      </w:r>
      <w:r w:rsidRPr="006F410F">
        <w:rPr>
          <w:rFonts w:cstheme="minorHAnsi"/>
          <w:b/>
          <w:bCs/>
          <w:iCs/>
          <w:sz w:val="20"/>
          <w:szCs w:val="20"/>
        </w:rPr>
        <w:t xml:space="preserve"> </w:t>
      </w:r>
      <w:r w:rsidRPr="006F410F">
        <w:rPr>
          <w:rFonts w:cstheme="minorHAnsi"/>
          <w:bCs/>
          <w:iCs/>
          <w:sz w:val="20"/>
          <w:szCs w:val="20"/>
        </w:rPr>
        <w:t xml:space="preserve">de un </w:t>
      </w:r>
      <w:proofErr w:type="spellStart"/>
      <w:r w:rsidRPr="006F410F">
        <w:rPr>
          <w:rFonts w:cstheme="minorHAnsi"/>
          <w:bCs/>
          <w:iCs/>
          <w:sz w:val="20"/>
          <w:szCs w:val="20"/>
        </w:rPr>
        <w:t>router</w:t>
      </w:r>
      <w:proofErr w:type="spellEnd"/>
      <w:r w:rsidRPr="006F410F">
        <w:rPr>
          <w:rFonts w:cstheme="minorHAnsi"/>
          <w:bCs/>
          <w:iCs/>
          <w:sz w:val="20"/>
          <w:szCs w:val="20"/>
        </w:rPr>
        <w:t xml:space="preserve">, cuando recibe un paquete por un enlace de entrada este tiene que reenviar el paquete por el enlace de salida apropiado. Esta función requiere que cada </w:t>
      </w:r>
      <w:proofErr w:type="spellStart"/>
      <w:r w:rsidRPr="006F410F">
        <w:rPr>
          <w:rFonts w:cstheme="minorHAnsi"/>
          <w:bCs/>
          <w:iCs/>
          <w:sz w:val="20"/>
          <w:szCs w:val="20"/>
        </w:rPr>
        <w:t>router</w:t>
      </w:r>
      <w:proofErr w:type="spellEnd"/>
      <w:r w:rsidRPr="006F410F">
        <w:rPr>
          <w:rFonts w:cstheme="minorHAnsi"/>
          <w:bCs/>
          <w:iCs/>
          <w:sz w:val="20"/>
          <w:szCs w:val="20"/>
        </w:rPr>
        <w:t xml:space="preserve"> mantenga una tabla de enrutamiento. Cuando se recibe un paquete el </w:t>
      </w:r>
      <w:proofErr w:type="spellStart"/>
      <w:r w:rsidRPr="006F410F">
        <w:rPr>
          <w:rFonts w:cstheme="minorHAnsi"/>
          <w:bCs/>
          <w:iCs/>
          <w:sz w:val="20"/>
          <w:szCs w:val="20"/>
        </w:rPr>
        <w:t>router</w:t>
      </w:r>
      <w:proofErr w:type="spellEnd"/>
      <w:r w:rsidRPr="006F410F">
        <w:rPr>
          <w:rFonts w:cstheme="minorHAnsi"/>
          <w:bCs/>
          <w:iCs/>
          <w:sz w:val="20"/>
          <w:szCs w:val="20"/>
        </w:rPr>
        <w:t xml:space="preserve"> busca en esta tabla para encontrar el camino al destino final.</w:t>
      </w:r>
    </w:p>
    <w:p w14:paraId="696D9504" w14:textId="77777777" w:rsidR="007B0F1B" w:rsidRPr="006F410F" w:rsidRDefault="007B0F1B" w:rsidP="00723378">
      <w:pPr>
        <w:jc w:val="both"/>
        <w:rPr>
          <w:rFonts w:cstheme="minorHAnsi"/>
          <w:bCs/>
          <w:iCs/>
          <w:sz w:val="20"/>
          <w:szCs w:val="20"/>
        </w:rPr>
      </w:pPr>
    </w:p>
    <w:p w14:paraId="7598C8C6" w14:textId="30675497" w:rsidR="00723378" w:rsidRPr="006F410F" w:rsidRDefault="00723378" w:rsidP="00723378">
      <w:pPr>
        <w:jc w:val="both"/>
        <w:rPr>
          <w:rFonts w:cstheme="minorHAnsi"/>
          <w:bCs/>
          <w:iCs/>
          <w:sz w:val="20"/>
          <w:szCs w:val="20"/>
        </w:rPr>
      </w:pPr>
      <w:r w:rsidRPr="006F410F">
        <w:rPr>
          <w:rFonts w:cstheme="minorHAnsi"/>
          <w:bCs/>
          <w:iCs/>
          <w:sz w:val="20"/>
          <w:szCs w:val="20"/>
        </w:rPr>
        <w:t>Para el proceso de reenv</w:t>
      </w:r>
      <w:r w:rsidR="007B0F1B" w:rsidRPr="006F410F">
        <w:rPr>
          <w:rFonts w:cstheme="minorHAnsi"/>
          <w:bCs/>
          <w:iCs/>
          <w:sz w:val="20"/>
          <w:szCs w:val="20"/>
        </w:rPr>
        <w:t>ío,</w:t>
      </w:r>
      <w:r w:rsidRPr="006F410F">
        <w:rPr>
          <w:rFonts w:cstheme="minorHAnsi"/>
          <w:bCs/>
          <w:iCs/>
          <w:sz w:val="20"/>
          <w:szCs w:val="20"/>
        </w:rPr>
        <w:t xml:space="preserve"> la tabla de enrutamiento necesita tener una fila de información para cada enlace involucrado. En la tabla se busca de acuerdo a la dirección de red (IP) y la máscara. Ejemplo de tabla.</w:t>
      </w:r>
    </w:p>
    <w:p w14:paraId="015B39FC" w14:textId="77777777" w:rsidR="00723378" w:rsidRPr="006F410F" w:rsidRDefault="00723378" w:rsidP="00723378">
      <w:pPr>
        <w:jc w:val="both"/>
        <w:rPr>
          <w:rFonts w:cstheme="minorHAnsi"/>
          <w:bCs/>
          <w:iCs/>
          <w:sz w:val="20"/>
          <w:szCs w:val="20"/>
        </w:rPr>
      </w:pPr>
      <w:r w:rsidRPr="006F410F">
        <w:rPr>
          <w:rFonts w:cstheme="minorHAnsi"/>
          <w:bCs/>
          <w:iCs/>
          <w:sz w:val="20"/>
          <w:szCs w:val="20"/>
        </w:rPr>
        <w:t>Tabla para R1</w:t>
      </w:r>
    </w:p>
    <w:p w14:paraId="23CC3B4F" w14:textId="77777777" w:rsidR="00723378" w:rsidRPr="006F410F" w:rsidRDefault="00723378" w:rsidP="00723378">
      <w:pPr>
        <w:jc w:val="both"/>
        <w:rPr>
          <w:rFonts w:cstheme="minorHAnsi"/>
          <w:bCs/>
          <w:iCs/>
          <w:sz w:val="20"/>
          <w:szCs w:val="20"/>
        </w:rPr>
      </w:pPr>
      <w:r w:rsidRPr="006F410F">
        <w:rPr>
          <w:rFonts w:cstheme="minorHAnsi"/>
          <w:noProof/>
          <w:sz w:val="20"/>
          <w:szCs w:val="20"/>
          <w:lang w:val="es-ES" w:eastAsia="es-ES"/>
        </w:rPr>
        <w:drawing>
          <wp:anchor distT="0" distB="0" distL="114300" distR="114300" simplePos="0" relativeHeight="251683840" behindDoc="0" locked="0" layoutInCell="1" allowOverlap="1" wp14:anchorId="2267CAFC" wp14:editId="73AFA723">
            <wp:simplePos x="0" y="0"/>
            <wp:positionH relativeFrom="margin">
              <wp:posOffset>158115</wp:posOffset>
            </wp:positionH>
            <wp:positionV relativeFrom="paragraph">
              <wp:posOffset>12065</wp:posOffset>
            </wp:positionV>
            <wp:extent cx="4486275" cy="1209675"/>
            <wp:effectExtent l="0" t="0" r="9525" b="9525"/>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86275" cy="1209675"/>
                    </a:xfrm>
                    <a:prstGeom prst="rect">
                      <a:avLst/>
                    </a:prstGeom>
                  </pic:spPr>
                </pic:pic>
              </a:graphicData>
            </a:graphic>
            <wp14:sizeRelH relativeFrom="page">
              <wp14:pctWidth>0</wp14:pctWidth>
            </wp14:sizeRelH>
            <wp14:sizeRelV relativeFrom="page">
              <wp14:pctHeight>0</wp14:pctHeight>
            </wp14:sizeRelV>
          </wp:anchor>
        </w:drawing>
      </w:r>
    </w:p>
    <w:p w14:paraId="6D0C1978" w14:textId="77777777" w:rsidR="00723378" w:rsidRPr="006F410F" w:rsidRDefault="00723378" w:rsidP="00723378">
      <w:pPr>
        <w:jc w:val="both"/>
        <w:rPr>
          <w:rFonts w:cstheme="minorHAnsi"/>
          <w:b/>
          <w:bCs/>
          <w:iCs/>
          <w:sz w:val="20"/>
          <w:szCs w:val="20"/>
        </w:rPr>
      </w:pPr>
    </w:p>
    <w:p w14:paraId="0439F8C9" w14:textId="77777777" w:rsidR="00723378" w:rsidRPr="006F410F" w:rsidRDefault="00723378" w:rsidP="00723378">
      <w:pPr>
        <w:jc w:val="both"/>
        <w:rPr>
          <w:rFonts w:cstheme="minorHAnsi"/>
          <w:b/>
          <w:bCs/>
          <w:iCs/>
          <w:sz w:val="20"/>
          <w:szCs w:val="20"/>
        </w:rPr>
      </w:pPr>
    </w:p>
    <w:p w14:paraId="3F09ED58" w14:textId="77777777" w:rsidR="00723378" w:rsidRPr="006F410F" w:rsidRDefault="00723378" w:rsidP="00723378">
      <w:pPr>
        <w:jc w:val="both"/>
        <w:rPr>
          <w:rFonts w:cstheme="minorHAnsi"/>
          <w:b/>
          <w:bCs/>
          <w:iCs/>
          <w:sz w:val="20"/>
          <w:szCs w:val="20"/>
        </w:rPr>
      </w:pPr>
    </w:p>
    <w:p w14:paraId="7AE316E4" w14:textId="77777777" w:rsidR="00723378" w:rsidRPr="006F410F" w:rsidRDefault="00723378" w:rsidP="00723378">
      <w:pPr>
        <w:jc w:val="both"/>
        <w:rPr>
          <w:rFonts w:cstheme="minorHAnsi"/>
          <w:b/>
          <w:bCs/>
          <w:iCs/>
          <w:sz w:val="20"/>
          <w:szCs w:val="20"/>
        </w:rPr>
      </w:pPr>
    </w:p>
    <w:p w14:paraId="74F2256E" w14:textId="77777777" w:rsidR="00723378" w:rsidRPr="006F410F" w:rsidRDefault="00723378" w:rsidP="00723378">
      <w:pPr>
        <w:jc w:val="both"/>
        <w:rPr>
          <w:rFonts w:cstheme="minorHAnsi"/>
          <w:b/>
          <w:bCs/>
          <w:iCs/>
          <w:sz w:val="20"/>
          <w:szCs w:val="20"/>
        </w:rPr>
      </w:pPr>
    </w:p>
    <w:p w14:paraId="0808B15A" w14:textId="442DD885" w:rsidR="00723378" w:rsidRPr="006F410F" w:rsidRDefault="00723378" w:rsidP="00723378">
      <w:pPr>
        <w:jc w:val="both"/>
        <w:rPr>
          <w:rFonts w:cstheme="minorHAnsi"/>
          <w:bCs/>
          <w:iCs/>
          <w:sz w:val="20"/>
          <w:szCs w:val="20"/>
        </w:rPr>
      </w:pPr>
      <w:r w:rsidRPr="006F410F">
        <w:rPr>
          <w:rFonts w:cstheme="minorHAnsi"/>
          <w:bCs/>
          <w:iCs/>
          <w:sz w:val="20"/>
          <w:szCs w:val="20"/>
        </w:rPr>
        <w:t>Por ejemplo, si llega un paquete de destino 180.70.65.140 a R1 se realiza lo siguiente:</w:t>
      </w:r>
    </w:p>
    <w:p w14:paraId="508888C9" w14:textId="77777777" w:rsidR="00723378" w:rsidRPr="006F410F" w:rsidRDefault="00723378" w:rsidP="00314C55">
      <w:pPr>
        <w:pStyle w:val="Prrafodelista"/>
        <w:numPr>
          <w:ilvl w:val="0"/>
          <w:numId w:val="25"/>
        </w:numPr>
        <w:jc w:val="both"/>
        <w:rPr>
          <w:rFonts w:cstheme="minorHAnsi"/>
          <w:bCs/>
          <w:iCs/>
          <w:sz w:val="20"/>
          <w:szCs w:val="20"/>
        </w:rPr>
      </w:pPr>
      <w:r w:rsidRPr="006F410F">
        <w:rPr>
          <w:rFonts w:cstheme="minorHAnsi"/>
          <w:bCs/>
          <w:iCs/>
          <w:sz w:val="20"/>
          <w:szCs w:val="20"/>
        </w:rPr>
        <w:t>Se aplica la máscara /26 a la dirección de destino, como resultado se obtiene 180.70.65.128 que no coincide con la dirección de red correspondiente.</w:t>
      </w:r>
    </w:p>
    <w:p w14:paraId="20F45E9D" w14:textId="77777777" w:rsidR="00723378" w:rsidRPr="006F410F" w:rsidRDefault="00723378" w:rsidP="00314C55">
      <w:pPr>
        <w:pStyle w:val="Prrafodelista"/>
        <w:numPr>
          <w:ilvl w:val="0"/>
          <w:numId w:val="25"/>
        </w:numPr>
        <w:jc w:val="both"/>
        <w:rPr>
          <w:rFonts w:cstheme="minorHAnsi"/>
          <w:bCs/>
          <w:iCs/>
          <w:sz w:val="20"/>
          <w:szCs w:val="20"/>
        </w:rPr>
      </w:pPr>
      <w:r w:rsidRPr="006F410F">
        <w:rPr>
          <w:rFonts w:cstheme="minorHAnsi"/>
          <w:bCs/>
          <w:iCs/>
          <w:sz w:val="20"/>
          <w:szCs w:val="20"/>
        </w:rPr>
        <w:t xml:space="preserve">Se aplica la segunda mascara /25 y el resultado es 180.70.65.128 que coincide con la dirección de red. La </w:t>
      </w:r>
      <w:r w:rsidRPr="006F410F">
        <w:rPr>
          <w:rFonts w:cstheme="minorHAnsi"/>
          <w:b/>
          <w:bCs/>
          <w:iCs/>
          <w:sz w:val="20"/>
          <w:szCs w:val="20"/>
        </w:rPr>
        <w:t>dirección del siguiente salto</w:t>
      </w:r>
      <w:r w:rsidRPr="006F410F">
        <w:rPr>
          <w:rFonts w:cstheme="minorHAnsi"/>
          <w:bCs/>
          <w:iCs/>
          <w:sz w:val="20"/>
          <w:szCs w:val="20"/>
        </w:rPr>
        <w:t xml:space="preserve"> y el número de interfaz eth0 se pasan a ARP para su procesamiento.</w:t>
      </w:r>
    </w:p>
    <w:p w14:paraId="59DE6D79"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Las tablas de enrutamiento se mantienen en cada host o </w:t>
      </w:r>
      <w:proofErr w:type="spellStart"/>
      <w:r w:rsidRPr="006F410F">
        <w:rPr>
          <w:rFonts w:cstheme="minorHAnsi"/>
          <w:bCs/>
          <w:iCs/>
          <w:sz w:val="20"/>
          <w:szCs w:val="20"/>
        </w:rPr>
        <w:t>router</w:t>
      </w:r>
      <w:proofErr w:type="spellEnd"/>
      <w:r w:rsidRPr="006F410F">
        <w:rPr>
          <w:rFonts w:cstheme="minorHAnsi"/>
          <w:bCs/>
          <w:iCs/>
          <w:sz w:val="20"/>
          <w:szCs w:val="20"/>
        </w:rPr>
        <w:t xml:space="preserve">, tienen una entrada para cada destino, para encaminar los paquetes IP. Esta tabla puede ser estática o dinámica. Las tablas estáticas son cargadas a mano, no se pueden actualizar automáticamente. Una tabla dinámica se actualiza en forma periódica usando un protocolo de enrutamiento como RIP, OSPF o BGP. Cuando hay un cambio los protocolos actualizan todas las tablas de los </w:t>
      </w:r>
      <w:proofErr w:type="spellStart"/>
      <w:r w:rsidRPr="006F410F">
        <w:rPr>
          <w:rFonts w:cstheme="minorHAnsi"/>
          <w:bCs/>
          <w:iCs/>
          <w:sz w:val="20"/>
          <w:szCs w:val="20"/>
        </w:rPr>
        <w:t>routers</w:t>
      </w:r>
      <w:proofErr w:type="spellEnd"/>
      <w:r w:rsidRPr="006F410F">
        <w:rPr>
          <w:rFonts w:cstheme="minorHAnsi"/>
          <w:bCs/>
          <w:iCs/>
          <w:sz w:val="20"/>
          <w:szCs w:val="20"/>
        </w:rPr>
        <w:t xml:space="preserve"> de manera automática.</w:t>
      </w:r>
    </w:p>
    <w:p w14:paraId="451A9CE3" w14:textId="77777777" w:rsidR="00723378" w:rsidRPr="006F410F" w:rsidRDefault="00723378" w:rsidP="00723378">
      <w:pPr>
        <w:jc w:val="both"/>
        <w:rPr>
          <w:rFonts w:cstheme="minorHAnsi"/>
          <w:bCs/>
          <w:iCs/>
          <w:sz w:val="20"/>
          <w:szCs w:val="20"/>
        </w:rPr>
      </w:pPr>
      <w:r w:rsidRPr="006F410F">
        <w:rPr>
          <w:rFonts w:cstheme="minorHAnsi"/>
          <w:bCs/>
          <w:iCs/>
          <w:sz w:val="20"/>
          <w:szCs w:val="20"/>
        </w:rPr>
        <w:t>Los principales elementos de una tabla de enrutamiento son la máscara, dirección de red, dirección del siguiente salto, interfaz del enlace.</w:t>
      </w:r>
    </w:p>
    <w:p w14:paraId="290199D1" w14:textId="77777777" w:rsidR="00723378" w:rsidRPr="006F410F" w:rsidRDefault="00723378" w:rsidP="00723378">
      <w:pPr>
        <w:jc w:val="both"/>
        <w:rPr>
          <w:rFonts w:cstheme="minorHAnsi"/>
          <w:b/>
          <w:bCs/>
          <w:iCs/>
          <w:sz w:val="20"/>
          <w:szCs w:val="20"/>
        </w:rPr>
      </w:pPr>
      <w:r w:rsidRPr="006F410F">
        <w:rPr>
          <w:rFonts w:cstheme="minorHAnsi"/>
          <w:b/>
          <w:bCs/>
          <w:iCs/>
          <w:sz w:val="20"/>
          <w:szCs w:val="20"/>
        </w:rPr>
        <w:t>Utilidades para información de las tablas de enrutamiento</w:t>
      </w:r>
    </w:p>
    <w:p w14:paraId="3D76A93D" w14:textId="77777777" w:rsidR="00723378" w:rsidRPr="006F410F" w:rsidRDefault="00723378" w:rsidP="00314C55">
      <w:pPr>
        <w:pStyle w:val="Prrafodelista"/>
        <w:numPr>
          <w:ilvl w:val="0"/>
          <w:numId w:val="26"/>
        </w:numPr>
        <w:jc w:val="both"/>
        <w:rPr>
          <w:rFonts w:cstheme="minorHAnsi"/>
          <w:b/>
          <w:bCs/>
          <w:iCs/>
          <w:sz w:val="20"/>
          <w:szCs w:val="20"/>
        </w:rPr>
      </w:pPr>
      <w:proofErr w:type="spellStart"/>
      <w:r w:rsidRPr="006F410F">
        <w:rPr>
          <w:rFonts w:cstheme="minorHAnsi"/>
          <w:b/>
          <w:bCs/>
          <w:iCs/>
          <w:sz w:val="20"/>
          <w:szCs w:val="20"/>
        </w:rPr>
        <w:t>Netstat</w:t>
      </w:r>
      <w:proofErr w:type="spellEnd"/>
      <w:r w:rsidRPr="006F410F">
        <w:rPr>
          <w:rFonts w:cstheme="minorHAnsi"/>
          <w:b/>
          <w:bCs/>
          <w:iCs/>
          <w:sz w:val="20"/>
          <w:szCs w:val="20"/>
        </w:rPr>
        <w:t xml:space="preserve"> –</w:t>
      </w:r>
      <w:proofErr w:type="spellStart"/>
      <w:r w:rsidRPr="006F410F">
        <w:rPr>
          <w:rFonts w:cstheme="minorHAnsi"/>
          <w:b/>
          <w:bCs/>
          <w:iCs/>
          <w:sz w:val="20"/>
          <w:szCs w:val="20"/>
        </w:rPr>
        <w:t>nr</w:t>
      </w:r>
      <w:proofErr w:type="spellEnd"/>
      <w:r w:rsidRPr="006F410F">
        <w:rPr>
          <w:rFonts w:cstheme="minorHAnsi"/>
          <w:b/>
          <w:bCs/>
          <w:iCs/>
          <w:sz w:val="20"/>
          <w:szCs w:val="20"/>
        </w:rPr>
        <w:t>:</w:t>
      </w:r>
      <w:r w:rsidRPr="006F410F">
        <w:rPr>
          <w:rFonts w:cstheme="minorHAnsi"/>
          <w:bCs/>
          <w:iCs/>
          <w:sz w:val="20"/>
          <w:szCs w:val="20"/>
        </w:rPr>
        <w:t xml:space="preserve"> da el contenido de la tabla de enrutamiento, r indica que es la tabla de enrutamiento.</w:t>
      </w:r>
    </w:p>
    <w:p w14:paraId="0C47597D" w14:textId="77777777" w:rsidR="00723378" w:rsidRPr="006F410F" w:rsidRDefault="00723378" w:rsidP="00314C55">
      <w:pPr>
        <w:pStyle w:val="Prrafodelista"/>
        <w:numPr>
          <w:ilvl w:val="0"/>
          <w:numId w:val="26"/>
        </w:numPr>
        <w:jc w:val="both"/>
        <w:rPr>
          <w:rFonts w:cstheme="minorHAnsi"/>
          <w:b/>
          <w:bCs/>
          <w:iCs/>
          <w:sz w:val="20"/>
          <w:szCs w:val="20"/>
        </w:rPr>
      </w:pPr>
      <w:proofErr w:type="spellStart"/>
      <w:r w:rsidRPr="006F410F">
        <w:rPr>
          <w:rFonts w:cstheme="minorHAnsi"/>
          <w:b/>
          <w:bCs/>
          <w:iCs/>
          <w:sz w:val="20"/>
          <w:szCs w:val="20"/>
        </w:rPr>
        <w:t>Ipconfig</w:t>
      </w:r>
      <w:proofErr w:type="spellEnd"/>
      <w:r w:rsidRPr="006F410F">
        <w:rPr>
          <w:rFonts w:cstheme="minorHAnsi"/>
          <w:b/>
          <w:bCs/>
          <w:iCs/>
          <w:sz w:val="20"/>
          <w:szCs w:val="20"/>
        </w:rPr>
        <w:t xml:space="preserve"> eth0:</w:t>
      </w:r>
      <w:r w:rsidRPr="006F410F">
        <w:rPr>
          <w:rFonts w:cstheme="minorHAnsi"/>
          <w:bCs/>
          <w:iCs/>
          <w:sz w:val="20"/>
          <w:szCs w:val="20"/>
        </w:rPr>
        <w:t xml:space="preserve"> da información específica de la interfaz sobre la dirección IP y la dirección física.</w:t>
      </w:r>
    </w:p>
    <w:p w14:paraId="2840B919" w14:textId="7E83E9C5" w:rsidR="00723378" w:rsidRPr="006F410F" w:rsidRDefault="00723378" w:rsidP="00723378">
      <w:pPr>
        <w:jc w:val="both"/>
        <w:rPr>
          <w:rFonts w:cstheme="minorHAnsi"/>
          <w:b/>
          <w:bCs/>
          <w:iCs/>
          <w:sz w:val="20"/>
          <w:szCs w:val="20"/>
        </w:rPr>
      </w:pPr>
      <w:r w:rsidRPr="006F410F">
        <w:rPr>
          <w:rFonts w:cstheme="minorHAnsi"/>
          <w:b/>
          <w:bCs/>
          <w:iCs/>
          <w:sz w:val="20"/>
          <w:szCs w:val="20"/>
        </w:rPr>
        <w:t>Algoritmos de enrutamiento</w:t>
      </w:r>
    </w:p>
    <w:p w14:paraId="5609BFC2"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La capa de red tiene que determinar la ruta que seguirán los paquetes desde los emisores a los receptores. Todo host está conectado directamente a un </w:t>
      </w:r>
      <w:proofErr w:type="spellStart"/>
      <w:r w:rsidRPr="006F410F">
        <w:rPr>
          <w:rFonts w:cstheme="minorHAnsi"/>
          <w:bCs/>
          <w:iCs/>
          <w:sz w:val="20"/>
          <w:szCs w:val="20"/>
        </w:rPr>
        <w:t>router</w:t>
      </w:r>
      <w:proofErr w:type="spellEnd"/>
      <w:r w:rsidRPr="006F410F">
        <w:rPr>
          <w:rFonts w:cstheme="minorHAnsi"/>
          <w:bCs/>
          <w:iCs/>
          <w:sz w:val="20"/>
          <w:szCs w:val="20"/>
        </w:rPr>
        <w:t xml:space="preserve">, el </w:t>
      </w:r>
      <w:proofErr w:type="spellStart"/>
      <w:r w:rsidRPr="006F410F">
        <w:rPr>
          <w:rFonts w:cstheme="minorHAnsi"/>
          <w:b/>
          <w:bCs/>
          <w:iCs/>
          <w:sz w:val="20"/>
          <w:szCs w:val="20"/>
        </w:rPr>
        <w:t>router</w:t>
      </w:r>
      <w:proofErr w:type="spellEnd"/>
      <w:r w:rsidRPr="006F410F">
        <w:rPr>
          <w:rFonts w:cstheme="minorHAnsi"/>
          <w:b/>
          <w:bCs/>
          <w:iCs/>
          <w:sz w:val="20"/>
          <w:szCs w:val="20"/>
        </w:rPr>
        <w:t xml:space="preserve"> predeterminado </w:t>
      </w:r>
      <w:r w:rsidRPr="006F410F">
        <w:rPr>
          <w:rFonts w:cstheme="minorHAnsi"/>
          <w:bCs/>
          <w:iCs/>
          <w:sz w:val="20"/>
          <w:szCs w:val="20"/>
        </w:rPr>
        <w:t>para el host (</w:t>
      </w:r>
      <w:proofErr w:type="spellStart"/>
      <w:r w:rsidRPr="006F410F">
        <w:rPr>
          <w:rFonts w:cstheme="minorHAnsi"/>
          <w:b/>
          <w:bCs/>
          <w:iCs/>
          <w:sz w:val="20"/>
          <w:szCs w:val="20"/>
        </w:rPr>
        <w:t>router</w:t>
      </w:r>
      <w:proofErr w:type="spellEnd"/>
      <w:r w:rsidRPr="006F410F">
        <w:rPr>
          <w:rFonts w:cstheme="minorHAnsi"/>
          <w:b/>
          <w:bCs/>
          <w:iCs/>
          <w:sz w:val="20"/>
          <w:szCs w:val="20"/>
        </w:rPr>
        <w:t xml:space="preserve"> del primer salto</w:t>
      </w:r>
      <w:r w:rsidRPr="006F410F">
        <w:rPr>
          <w:rFonts w:cstheme="minorHAnsi"/>
          <w:bCs/>
          <w:iCs/>
          <w:sz w:val="20"/>
          <w:szCs w:val="20"/>
        </w:rPr>
        <w:t>). Cuando un</w:t>
      </w:r>
      <w:r w:rsidRPr="006F410F">
        <w:rPr>
          <w:rFonts w:cstheme="minorHAnsi"/>
          <w:b/>
          <w:bCs/>
          <w:iCs/>
          <w:sz w:val="20"/>
          <w:szCs w:val="20"/>
        </w:rPr>
        <w:t xml:space="preserve"> </w:t>
      </w:r>
      <w:r w:rsidRPr="006F410F">
        <w:rPr>
          <w:rFonts w:cstheme="minorHAnsi"/>
          <w:bCs/>
          <w:iCs/>
          <w:sz w:val="20"/>
          <w:szCs w:val="20"/>
        </w:rPr>
        <w:t xml:space="preserve">host envía un paquete, este se transfiere a su </w:t>
      </w:r>
      <w:proofErr w:type="spellStart"/>
      <w:r w:rsidRPr="006F410F">
        <w:rPr>
          <w:rFonts w:cstheme="minorHAnsi"/>
          <w:bCs/>
          <w:iCs/>
          <w:sz w:val="20"/>
          <w:szCs w:val="20"/>
        </w:rPr>
        <w:t>router</w:t>
      </w:r>
      <w:proofErr w:type="spellEnd"/>
      <w:r w:rsidRPr="006F410F">
        <w:rPr>
          <w:rFonts w:cstheme="minorHAnsi"/>
          <w:bCs/>
          <w:iCs/>
          <w:sz w:val="20"/>
          <w:szCs w:val="20"/>
        </w:rPr>
        <w:t xml:space="preserve"> predeterminado.  El </w:t>
      </w:r>
      <w:proofErr w:type="spellStart"/>
      <w:r w:rsidRPr="006F410F">
        <w:rPr>
          <w:rFonts w:cstheme="minorHAnsi"/>
          <w:bCs/>
          <w:iCs/>
          <w:sz w:val="20"/>
          <w:szCs w:val="20"/>
        </w:rPr>
        <w:t>router</w:t>
      </w:r>
      <w:proofErr w:type="spellEnd"/>
      <w:r w:rsidRPr="006F410F">
        <w:rPr>
          <w:rFonts w:cstheme="minorHAnsi"/>
          <w:b/>
          <w:bCs/>
          <w:iCs/>
          <w:sz w:val="20"/>
          <w:szCs w:val="20"/>
        </w:rPr>
        <w:t xml:space="preserve"> </w:t>
      </w:r>
      <w:r w:rsidRPr="006F410F">
        <w:rPr>
          <w:rFonts w:cstheme="minorHAnsi"/>
          <w:bCs/>
          <w:iCs/>
          <w:sz w:val="20"/>
          <w:szCs w:val="20"/>
        </w:rPr>
        <w:t xml:space="preserve">predeterminado del host de origen como </w:t>
      </w:r>
      <w:proofErr w:type="spellStart"/>
      <w:r w:rsidRPr="006F410F">
        <w:rPr>
          <w:rFonts w:cstheme="minorHAnsi"/>
          <w:b/>
          <w:bCs/>
          <w:iCs/>
          <w:sz w:val="20"/>
          <w:szCs w:val="20"/>
        </w:rPr>
        <w:t>router</w:t>
      </w:r>
      <w:proofErr w:type="spellEnd"/>
      <w:r w:rsidRPr="006F410F">
        <w:rPr>
          <w:rFonts w:cstheme="minorHAnsi"/>
          <w:b/>
          <w:bCs/>
          <w:iCs/>
          <w:sz w:val="20"/>
          <w:szCs w:val="20"/>
        </w:rPr>
        <w:t xml:space="preserve"> de origen </w:t>
      </w:r>
      <w:r w:rsidRPr="006F410F">
        <w:rPr>
          <w:rFonts w:cstheme="minorHAnsi"/>
          <w:bCs/>
          <w:iCs/>
          <w:sz w:val="20"/>
          <w:szCs w:val="20"/>
        </w:rPr>
        <w:t xml:space="preserve">y al </w:t>
      </w:r>
      <w:proofErr w:type="spellStart"/>
      <w:r w:rsidRPr="006F410F">
        <w:rPr>
          <w:rFonts w:cstheme="minorHAnsi"/>
          <w:bCs/>
          <w:iCs/>
          <w:sz w:val="20"/>
          <w:szCs w:val="20"/>
        </w:rPr>
        <w:t>router</w:t>
      </w:r>
      <w:proofErr w:type="spellEnd"/>
      <w:r w:rsidRPr="006F410F">
        <w:rPr>
          <w:rFonts w:cstheme="minorHAnsi"/>
          <w:bCs/>
          <w:iCs/>
          <w:sz w:val="20"/>
          <w:szCs w:val="20"/>
        </w:rPr>
        <w:t xml:space="preserve"> predeterminado del</w:t>
      </w:r>
      <w:r w:rsidRPr="006F410F">
        <w:rPr>
          <w:rFonts w:cstheme="minorHAnsi"/>
          <w:b/>
          <w:bCs/>
          <w:iCs/>
          <w:sz w:val="20"/>
          <w:szCs w:val="20"/>
        </w:rPr>
        <w:t xml:space="preserve"> </w:t>
      </w:r>
      <w:r w:rsidRPr="006F410F">
        <w:rPr>
          <w:rFonts w:cstheme="minorHAnsi"/>
          <w:bCs/>
          <w:iCs/>
          <w:sz w:val="20"/>
          <w:szCs w:val="20"/>
        </w:rPr>
        <w:t xml:space="preserve">host de destino como </w:t>
      </w:r>
      <w:proofErr w:type="spellStart"/>
      <w:r w:rsidRPr="006F410F">
        <w:rPr>
          <w:rFonts w:cstheme="minorHAnsi"/>
          <w:b/>
          <w:bCs/>
          <w:iCs/>
          <w:sz w:val="20"/>
          <w:szCs w:val="20"/>
        </w:rPr>
        <w:t>router</w:t>
      </w:r>
      <w:proofErr w:type="spellEnd"/>
      <w:r w:rsidRPr="006F410F">
        <w:rPr>
          <w:rFonts w:cstheme="minorHAnsi"/>
          <w:b/>
          <w:bCs/>
          <w:iCs/>
          <w:sz w:val="20"/>
          <w:szCs w:val="20"/>
        </w:rPr>
        <w:t xml:space="preserve"> de destino. </w:t>
      </w:r>
      <w:r w:rsidRPr="006F410F">
        <w:rPr>
          <w:rFonts w:cstheme="minorHAnsi"/>
          <w:bCs/>
          <w:iCs/>
          <w:sz w:val="20"/>
          <w:szCs w:val="20"/>
        </w:rPr>
        <w:t xml:space="preserve"> El </w:t>
      </w:r>
      <w:r w:rsidRPr="00EA59C9">
        <w:rPr>
          <w:rFonts w:cstheme="minorHAnsi"/>
          <w:b/>
          <w:bCs/>
          <w:iCs/>
          <w:sz w:val="20"/>
          <w:szCs w:val="20"/>
        </w:rPr>
        <w:t>problema de enrutar</w:t>
      </w:r>
      <w:r w:rsidRPr="006F410F">
        <w:rPr>
          <w:rFonts w:cstheme="minorHAnsi"/>
          <w:bCs/>
          <w:iCs/>
          <w:sz w:val="20"/>
          <w:szCs w:val="20"/>
        </w:rPr>
        <w:t xml:space="preserve"> un paquete es enrutar el paquete desde</w:t>
      </w:r>
      <w:r w:rsidRPr="006F410F">
        <w:rPr>
          <w:rFonts w:cstheme="minorHAnsi"/>
          <w:b/>
          <w:bCs/>
          <w:iCs/>
          <w:sz w:val="20"/>
          <w:szCs w:val="20"/>
        </w:rPr>
        <w:t xml:space="preserve"> </w:t>
      </w:r>
      <w:r w:rsidRPr="006F410F">
        <w:rPr>
          <w:rFonts w:cstheme="minorHAnsi"/>
          <w:bCs/>
          <w:iCs/>
          <w:sz w:val="20"/>
          <w:szCs w:val="20"/>
        </w:rPr>
        <w:t xml:space="preserve">el </w:t>
      </w:r>
      <w:proofErr w:type="spellStart"/>
      <w:r w:rsidRPr="006F410F">
        <w:rPr>
          <w:rFonts w:cstheme="minorHAnsi"/>
          <w:bCs/>
          <w:iCs/>
          <w:sz w:val="20"/>
          <w:szCs w:val="20"/>
        </w:rPr>
        <w:t>router</w:t>
      </w:r>
      <w:proofErr w:type="spellEnd"/>
      <w:r w:rsidRPr="006F410F">
        <w:rPr>
          <w:rFonts w:cstheme="minorHAnsi"/>
          <w:bCs/>
          <w:iCs/>
          <w:sz w:val="20"/>
          <w:szCs w:val="20"/>
        </w:rPr>
        <w:t xml:space="preserve"> de origen al </w:t>
      </w:r>
      <w:proofErr w:type="spellStart"/>
      <w:r w:rsidRPr="006F410F">
        <w:rPr>
          <w:rFonts w:cstheme="minorHAnsi"/>
          <w:bCs/>
          <w:iCs/>
          <w:sz w:val="20"/>
          <w:szCs w:val="20"/>
        </w:rPr>
        <w:t>router</w:t>
      </w:r>
      <w:proofErr w:type="spellEnd"/>
      <w:r w:rsidRPr="006F410F">
        <w:rPr>
          <w:rFonts w:cstheme="minorHAnsi"/>
          <w:bCs/>
          <w:iCs/>
          <w:sz w:val="20"/>
          <w:szCs w:val="20"/>
        </w:rPr>
        <w:t xml:space="preserve"> de destino.</w:t>
      </w:r>
    </w:p>
    <w:p w14:paraId="7F25557B" w14:textId="77777777" w:rsidR="001C73AF" w:rsidRPr="006F410F" w:rsidRDefault="00723378" w:rsidP="00723378">
      <w:pPr>
        <w:jc w:val="both"/>
        <w:rPr>
          <w:rFonts w:cstheme="minorHAnsi"/>
          <w:bCs/>
          <w:iCs/>
          <w:sz w:val="20"/>
          <w:szCs w:val="20"/>
        </w:rPr>
      </w:pPr>
      <w:r w:rsidRPr="006F410F">
        <w:rPr>
          <w:rFonts w:cstheme="minorHAnsi"/>
          <w:bCs/>
          <w:iCs/>
          <w:sz w:val="20"/>
          <w:szCs w:val="20"/>
        </w:rPr>
        <w:t>El propósito de un algoritmo de enrutamiento es</w:t>
      </w:r>
      <w:r w:rsidRPr="00EA59C9">
        <w:rPr>
          <w:rFonts w:cstheme="minorHAnsi"/>
          <w:b/>
          <w:bCs/>
          <w:iCs/>
          <w:sz w:val="20"/>
          <w:szCs w:val="20"/>
        </w:rPr>
        <w:t xml:space="preserve">: determinar una “buena” ruta desde el </w:t>
      </w:r>
      <w:proofErr w:type="spellStart"/>
      <w:r w:rsidRPr="00EA59C9">
        <w:rPr>
          <w:rFonts w:cstheme="minorHAnsi"/>
          <w:b/>
          <w:bCs/>
          <w:iCs/>
          <w:sz w:val="20"/>
          <w:szCs w:val="20"/>
        </w:rPr>
        <w:t>router</w:t>
      </w:r>
      <w:proofErr w:type="spellEnd"/>
      <w:r w:rsidRPr="00EA59C9">
        <w:rPr>
          <w:rFonts w:cstheme="minorHAnsi"/>
          <w:b/>
          <w:bCs/>
          <w:iCs/>
          <w:sz w:val="20"/>
          <w:szCs w:val="20"/>
        </w:rPr>
        <w:t xml:space="preserve"> de origen al </w:t>
      </w:r>
      <w:proofErr w:type="spellStart"/>
      <w:r w:rsidRPr="00EA59C9">
        <w:rPr>
          <w:rFonts w:cstheme="minorHAnsi"/>
          <w:b/>
          <w:bCs/>
          <w:iCs/>
          <w:sz w:val="20"/>
          <w:szCs w:val="20"/>
        </w:rPr>
        <w:t>router</w:t>
      </w:r>
      <w:proofErr w:type="spellEnd"/>
      <w:r w:rsidRPr="00EA59C9">
        <w:rPr>
          <w:rFonts w:cstheme="minorHAnsi"/>
          <w:b/>
          <w:bCs/>
          <w:iCs/>
          <w:sz w:val="20"/>
          <w:szCs w:val="20"/>
        </w:rPr>
        <w:t xml:space="preserve"> de destino</w:t>
      </w:r>
      <w:r w:rsidRPr="006F410F">
        <w:rPr>
          <w:rFonts w:cstheme="minorHAnsi"/>
          <w:bCs/>
          <w:iCs/>
          <w:sz w:val="20"/>
          <w:szCs w:val="20"/>
        </w:rPr>
        <w:t xml:space="preserve">. Es decir, la del </w:t>
      </w:r>
      <w:r w:rsidRPr="00EA59C9">
        <w:rPr>
          <w:rFonts w:cstheme="minorHAnsi"/>
          <w:b/>
          <w:bCs/>
          <w:iCs/>
          <w:sz w:val="20"/>
          <w:szCs w:val="20"/>
        </w:rPr>
        <w:t>mínimo costo</w:t>
      </w:r>
      <w:r w:rsidRPr="006F410F">
        <w:rPr>
          <w:rFonts w:cstheme="minorHAnsi"/>
          <w:bCs/>
          <w:iCs/>
          <w:sz w:val="20"/>
          <w:szCs w:val="20"/>
        </w:rPr>
        <w:t xml:space="preserve">. No es simple debido a problemas del mundo real, políticas utilizadas, etc. </w:t>
      </w:r>
    </w:p>
    <w:p w14:paraId="271CBBD9" w14:textId="18010170" w:rsidR="005F46E8" w:rsidRPr="006F410F" w:rsidRDefault="001C73AF" w:rsidP="00723378">
      <w:pPr>
        <w:jc w:val="both"/>
        <w:rPr>
          <w:rFonts w:cstheme="minorHAnsi"/>
          <w:bCs/>
          <w:iCs/>
          <w:sz w:val="20"/>
          <w:szCs w:val="20"/>
        </w:rPr>
      </w:pPr>
      <w:r w:rsidRPr="006F410F">
        <w:rPr>
          <w:rFonts w:cstheme="minorHAnsi"/>
          <w:bCs/>
          <w:iCs/>
          <w:sz w:val="20"/>
          <w:szCs w:val="20"/>
        </w:rPr>
        <w:lastRenderedPageBreak/>
        <w:t>Para formular los problemas de enrutamiento s</w:t>
      </w:r>
      <w:r w:rsidR="00723378" w:rsidRPr="006F410F">
        <w:rPr>
          <w:rFonts w:cstheme="minorHAnsi"/>
          <w:bCs/>
          <w:iCs/>
          <w:sz w:val="20"/>
          <w:szCs w:val="20"/>
        </w:rPr>
        <w:t xml:space="preserve">e usan </w:t>
      </w:r>
      <w:r w:rsidR="00723378" w:rsidRPr="006F410F">
        <w:rPr>
          <w:rFonts w:cstheme="minorHAnsi"/>
          <w:b/>
          <w:bCs/>
          <w:iCs/>
          <w:sz w:val="20"/>
          <w:szCs w:val="20"/>
        </w:rPr>
        <w:t>grafos</w:t>
      </w:r>
      <w:r w:rsidR="00723378" w:rsidRPr="006F410F">
        <w:rPr>
          <w:rFonts w:cstheme="minorHAnsi"/>
          <w:bCs/>
          <w:iCs/>
          <w:sz w:val="20"/>
          <w:szCs w:val="20"/>
        </w:rPr>
        <w:t xml:space="preserve">. </w:t>
      </w:r>
      <w:r w:rsidR="005F46E8" w:rsidRPr="006F410F">
        <w:rPr>
          <w:rFonts w:cstheme="minorHAnsi"/>
          <w:bCs/>
          <w:iCs/>
          <w:sz w:val="20"/>
          <w:szCs w:val="20"/>
        </w:rPr>
        <w:t xml:space="preserve">Un grafo G= (N, E) es un conjunto N de nodos y una colección </w:t>
      </w:r>
      <w:proofErr w:type="gramStart"/>
      <w:r w:rsidR="005F46E8" w:rsidRPr="006F410F">
        <w:rPr>
          <w:rFonts w:cstheme="minorHAnsi"/>
          <w:bCs/>
          <w:iCs/>
          <w:sz w:val="20"/>
          <w:szCs w:val="20"/>
        </w:rPr>
        <w:t>E</w:t>
      </w:r>
      <w:proofErr w:type="gramEnd"/>
      <w:r w:rsidR="005F46E8" w:rsidRPr="006F410F">
        <w:rPr>
          <w:rFonts w:cstheme="minorHAnsi"/>
          <w:bCs/>
          <w:iCs/>
          <w:sz w:val="20"/>
          <w:szCs w:val="20"/>
        </w:rPr>
        <w:t xml:space="preserve"> de aristas, donde cada arista es una pareja de nodos de N.</w:t>
      </w:r>
    </w:p>
    <w:p w14:paraId="4F0E60D9" w14:textId="41B41AE5" w:rsidR="00723378" w:rsidRPr="006F410F" w:rsidRDefault="00723378" w:rsidP="00723378">
      <w:pPr>
        <w:jc w:val="both"/>
        <w:rPr>
          <w:rFonts w:cstheme="minorHAnsi"/>
          <w:bCs/>
          <w:iCs/>
          <w:sz w:val="20"/>
          <w:szCs w:val="20"/>
        </w:rPr>
      </w:pPr>
      <w:r w:rsidRPr="006F410F">
        <w:rPr>
          <w:rFonts w:cstheme="minorHAnsi"/>
          <w:bCs/>
          <w:iCs/>
          <w:sz w:val="20"/>
          <w:szCs w:val="20"/>
        </w:rPr>
        <w:t xml:space="preserve">Los nodos son </w:t>
      </w:r>
      <w:proofErr w:type="spellStart"/>
      <w:r w:rsidRPr="006F410F">
        <w:rPr>
          <w:rFonts w:cstheme="minorHAnsi"/>
          <w:bCs/>
          <w:iCs/>
          <w:sz w:val="20"/>
          <w:szCs w:val="20"/>
        </w:rPr>
        <w:t>routers</w:t>
      </w:r>
      <w:proofErr w:type="spellEnd"/>
      <w:r w:rsidRPr="006F410F">
        <w:rPr>
          <w:rFonts w:cstheme="minorHAnsi"/>
          <w:bCs/>
          <w:iCs/>
          <w:sz w:val="20"/>
          <w:szCs w:val="20"/>
        </w:rPr>
        <w:t xml:space="preserve"> y las aristas enlaces físicos entre los </w:t>
      </w:r>
      <w:proofErr w:type="spellStart"/>
      <w:r w:rsidRPr="006F410F">
        <w:rPr>
          <w:rFonts w:cstheme="minorHAnsi"/>
          <w:bCs/>
          <w:iCs/>
          <w:sz w:val="20"/>
          <w:szCs w:val="20"/>
        </w:rPr>
        <w:t>routers</w:t>
      </w:r>
      <w:proofErr w:type="spellEnd"/>
      <w:r w:rsidRPr="006F410F">
        <w:rPr>
          <w:rFonts w:cstheme="minorHAnsi"/>
          <w:bCs/>
          <w:iCs/>
          <w:sz w:val="20"/>
          <w:szCs w:val="20"/>
        </w:rPr>
        <w:t>. Una arista tiene un valor que es su costo. Para cualquier arista (</w:t>
      </w:r>
      <w:r w:rsidRPr="006F410F">
        <w:rPr>
          <w:rFonts w:cstheme="minorHAnsi"/>
          <w:bCs/>
          <w:i/>
          <w:iCs/>
          <w:sz w:val="20"/>
          <w:szCs w:val="20"/>
        </w:rPr>
        <w:t>x, y</w:t>
      </w:r>
      <w:r w:rsidRPr="006F410F">
        <w:rPr>
          <w:rFonts w:cstheme="minorHAnsi"/>
          <w:bCs/>
          <w:iCs/>
          <w:sz w:val="20"/>
          <w:szCs w:val="20"/>
        </w:rPr>
        <w:t>)</w:t>
      </w:r>
      <w:r w:rsidRPr="006F410F">
        <w:rPr>
          <w:rFonts w:cstheme="minorHAnsi"/>
          <w:bCs/>
          <w:i/>
          <w:iCs/>
          <w:sz w:val="20"/>
          <w:szCs w:val="20"/>
        </w:rPr>
        <w:t xml:space="preserve"> </w:t>
      </w:r>
      <w:r w:rsidRPr="006F410F">
        <w:rPr>
          <w:rFonts w:cstheme="minorHAnsi"/>
          <w:bCs/>
          <w:iCs/>
          <w:sz w:val="20"/>
          <w:szCs w:val="20"/>
        </w:rPr>
        <w:t xml:space="preserve">se define </w:t>
      </w:r>
      <w:r w:rsidRPr="006F410F">
        <w:rPr>
          <w:rFonts w:cstheme="minorHAnsi"/>
          <w:bCs/>
          <w:i/>
          <w:iCs/>
          <w:sz w:val="20"/>
          <w:szCs w:val="20"/>
        </w:rPr>
        <w:t>c {</w:t>
      </w:r>
      <w:proofErr w:type="spellStart"/>
      <w:proofErr w:type="gramStart"/>
      <w:r w:rsidRPr="006F410F">
        <w:rPr>
          <w:rFonts w:cstheme="minorHAnsi"/>
          <w:bCs/>
          <w:i/>
          <w:iCs/>
          <w:sz w:val="20"/>
          <w:szCs w:val="20"/>
        </w:rPr>
        <w:t>x,y</w:t>
      </w:r>
      <w:proofErr w:type="spellEnd"/>
      <w:proofErr w:type="gramEnd"/>
      <w:r w:rsidRPr="006F410F">
        <w:rPr>
          <w:rFonts w:cstheme="minorHAnsi"/>
          <w:bCs/>
          <w:i/>
          <w:iCs/>
          <w:sz w:val="20"/>
          <w:szCs w:val="20"/>
        </w:rPr>
        <w:t xml:space="preserve">) </w:t>
      </w:r>
      <w:r w:rsidRPr="006F410F">
        <w:rPr>
          <w:rFonts w:cstheme="minorHAnsi"/>
          <w:bCs/>
          <w:iCs/>
          <w:sz w:val="20"/>
          <w:szCs w:val="20"/>
        </w:rPr>
        <w:t xml:space="preserve">como el coste de la arista entre los nodos </w:t>
      </w:r>
      <w:r w:rsidRPr="006F410F">
        <w:rPr>
          <w:rFonts w:cstheme="minorHAnsi"/>
          <w:bCs/>
          <w:i/>
          <w:iCs/>
          <w:sz w:val="20"/>
          <w:szCs w:val="20"/>
        </w:rPr>
        <w:t xml:space="preserve">x </w:t>
      </w:r>
      <w:r w:rsidRPr="006F410F">
        <w:rPr>
          <w:rFonts w:cstheme="minorHAnsi"/>
          <w:bCs/>
          <w:iCs/>
          <w:sz w:val="20"/>
          <w:szCs w:val="20"/>
        </w:rPr>
        <w:t xml:space="preserve">e </w:t>
      </w:r>
      <w:r w:rsidRPr="006F410F">
        <w:rPr>
          <w:rFonts w:cstheme="minorHAnsi"/>
          <w:bCs/>
          <w:i/>
          <w:iCs/>
          <w:sz w:val="20"/>
          <w:szCs w:val="20"/>
        </w:rPr>
        <w:t xml:space="preserve">y. </w:t>
      </w:r>
      <w:r w:rsidRPr="006F410F">
        <w:rPr>
          <w:rFonts w:cstheme="minorHAnsi"/>
          <w:bCs/>
          <w:iCs/>
          <w:sz w:val="20"/>
          <w:szCs w:val="20"/>
        </w:rPr>
        <w:t>Si el par (x, y) no pertenece al grafo</w:t>
      </w:r>
      <w:r w:rsidRPr="006F410F">
        <w:rPr>
          <w:rFonts w:cstheme="minorHAnsi"/>
          <w:bCs/>
          <w:i/>
          <w:iCs/>
          <w:sz w:val="20"/>
          <w:szCs w:val="20"/>
        </w:rPr>
        <w:t>,</w:t>
      </w:r>
      <w:r w:rsidRPr="006F410F">
        <w:rPr>
          <w:rFonts w:cstheme="minorHAnsi"/>
          <w:bCs/>
          <w:iCs/>
          <w:sz w:val="20"/>
          <w:szCs w:val="20"/>
        </w:rPr>
        <w:t xml:space="preserve"> </w:t>
      </w:r>
      <w:proofErr w:type="gramStart"/>
      <w:r w:rsidRPr="006F410F">
        <w:rPr>
          <w:rFonts w:cstheme="minorHAnsi"/>
          <w:bCs/>
          <w:iCs/>
          <w:sz w:val="20"/>
          <w:szCs w:val="20"/>
        </w:rPr>
        <w:t>c(</w:t>
      </w:r>
      <w:proofErr w:type="gramEnd"/>
      <w:r w:rsidRPr="006F410F">
        <w:rPr>
          <w:rFonts w:cstheme="minorHAnsi"/>
          <w:bCs/>
          <w:iCs/>
          <w:sz w:val="20"/>
          <w:szCs w:val="20"/>
        </w:rPr>
        <w:t>x, y) =∞. El objetivo de un algoritmo de enrutamiento es identificar las rutas de coste mínimo entre los orígenes y los destinos. El coste de una ruta (x</w:t>
      </w:r>
      <w:r w:rsidR="00EA59C9" w:rsidRPr="006F410F">
        <w:rPr>
          <w:rFonts w:cstheme="minorHAnsi"/>
          <w:bCs/>
          <w:iCs/>
          <w:sz w:val="20"/>
          <w:szCs w:val="20"/>
        </w:rPr>
        <w:t>1, ...</w:t>
      </w:r>
      <w:r w:rsidRPr="006F410F">
        <w:rPr>
          <w:rFonts w:cstheme="minorHAnsi"/>
          <w:bCs/>
          <w:iCs/>
          <w:sz w:val="20"/>
          <w:szCs w:val="20"/>
        </w:rPr>
        <w:t xml:space="preserve">, </w:t>
      </w:r>
      <w:proofErr w:type="spellStart"/>
      <w:r w:rsidRPr="006F410F">
        <w:rPr>
          <w:rFonts w:cstheme="minorHAnsi"/>
          <w:bCs/>
          <w:i/>
          <w:iCs/>
          <w:sz w:val="20"/>
          <w:szCs w:val="20"/>
        </w:rPr>
        <w:t>xp</w:t>
      </w:r>
      <w:proofErr w:type="spellEnd"/>
      <w:r w:rsidRPr="006F410F">
        <w:rPr>
          <w:rFonts w:cstheme="minorHAnsi"/>
          <w:bCs/>
          <w:i/>
          <w:iCs/>
          <w:sz w:val="20"/>
          <w:szCs w:val="20"/>
        </w:rPr>
        <w:t xml:space="preserve">) </w:t>
      </w:r>
      <w:r w:rsidRPr="006F410F">
        <w:rPr>
          <w:rFonts w:cstheme="minorHAnsi"/>
          <w:bCs/>
          <w:iCs/>
          <w:sz w:val="20"/>
          <w:szCs w:val="20"/>
        </w:rPr>
        <w:t xml:space="preserve">es la suma del coste de todas las aristas a lo largo de la ruta; es decir, </w:t>
      </w:r>
      <w:proofErr w:type="gramStart"/>
      <w:r w:rsidRPr="006F410F">
        <w:rPr>
          <w:rFonts w:cstheme="minorHAnsi"/>
          <w:bCs/>
          <w:iCs/>
          <w:sz w:val="20"/>
          <w:szCs w:val="20"/>
        </w:rPr>
        <w:t>c(</w:t>
      </w:r>
      <w:proofErr w:type="gramEnd"/>
      <w:r w:rsidRPr="006F410F">
        <w:rPr>
          <w:rFonts w:cstheme="minorHAnsi"/>
          <w:bCs/>
          <w:iCs/>
          <w:sz w:val="20"/>
          <w:szCs w:val="20"/>
        </w:rPr>
        <w:t xml:space="preserve">x1, x2) + c(x2, x3) +...+ </w:t>
      </w:r>
      <w:r w:rsidRPr="006F410F">
        <w:rPr>
          <w:rFonts w:cstheme="minorHAnsi"/>
          <w:bCs/>
          <w:i/>
          <w:iCs/>
          <w:sz w:val="20"/>
          <w:szCs w:val="20"/>
        </w:rPr>
        <w:t xml:space="preserve">c (xp-1, </w:t>
      </w:r>
      <w:proofErr w:type="spellStart"/>
      <w:r w:rsidRPr="006F410F">
        <w:rPr>
          <w:rFonts w:cstheme="minorHAnsi"/>
          <w:bCs/>
          <w:i/>
          <w:iCs/>
          <w:sz w:val="20"/>
          <w:szCs w:val="20"/>
        </w:rPr>
        <w:t>xp</w:t>
      </w:r>
      <w:proofErr w:type="spellEnd"/>
      <w:r w:rsidRPr="006F410F">
        <w:rPr>
          <w:rFonts w:cstheme="minorHAnsi"/>
          <w:bCs/>
          <w:i/>
          <w:iCs/>
          <w:sz w:val="20"/>
          <w:szCs w:val="20"/>
        </w:rPr>
        <w:t>)</w:t>
      </w:r>
      <w:r w:rsidRPr="006F410F">
        <w:rPr>
          <w:rFonts w:cstheme="minorHAnsi"/>
          <w:bCs/>
          <w:iCs/>
          <w:sz w:val="20"/>
          <w:szCs w:val="20"/>
        </w:rPr>
        <w:t>.</w:t>
      </w:r>
    </w:p>
    <w:p w14:paraId="75A649D5" w14:textId="77777777" w:rsidR="00723378" w:rsidRPr="006F410F" w:rsidRDefault="00723378" w:rsidP="00723378">
      <w:pPr>
        <w:jc w:val="both"/>
        <w:rPr>
          <w:rFonts w:cstheme="minorHAnsi"/>
          <w:bCs/>
          <w:iCs/>
          <w:sz w:val="20"/>
          <w:szCs w:val="20"/>
        </w:rPr>
      </w:pPr>
      <w:r w:rsidRPr="006F410F">
        <w:rPr>
          <w:rFonts w:cstheme="minorHAnsi"/>
          <w:bCs/>
          <w:iCs/>
          <w:sz w:val="20"/>
          <w:szCs w:val="20"/>
        </w:rPr>
        <w:t>El costo asignado depende de cada algoritmo de enrutamiento, en RIP (protocolo de información de encaminamiento) trata a todas las redes por igual, el costo de pasar a través de una red es un salto. El protocolo abierto de primer camino más corto (OSPF) permite al administrador asignar un costo para pasar a través de una red. El protocolo BGP (protocolo de pasarela frontera) el costo es la política que puede ser fijada por el administrador.</w:t>
      </w:r>
    </w:p>
    <w:p w14:paraId="076B6AE4" w14:textId="77777777" w:rsidR="00723378" w:rsidRPr="000E349E" w:rsidRDefault="00723378" w:rsidP="00723378">
      <w:pPr>
        <w:jc w:val="both"/>
        <w:rPr>
          <w:rFonts w:cstheme="minorHAnsi"/>
          <w:b/>
          <w:bCs/>
          <w:iCs/>
          <w:sz w:val="20"/>
          <w:szCs w:val="20"/>
          <w:u w:val="single"/>
        </w:rPr>
      </w:pPr>
      <w:r w:rsidRPr="000E349E">
        <w:rPr>
          <w:rFonts w:cstheme="minorHAnsi"/>
          <w:b/>
          <w:bCs/>
          <w:iCs/>
          <w:sz w:val="20"/>
          <w:szCs w:val="20"/>
          <w:u w:val="single"/>
        </w:rPr>
        <w:t>Una forma de clasificar los algoritmos de enrutamiento es:</w:t>
      </w:r>
    </w:p>
    <w:p w14:paraId="3EF05FB4" w14:textId="62C2EF8A" w:rsidR="00723378" w:rsidRPr="006F410F" w:rsidRDefault="00723378" w:rsidP="00723378">
      <w:pPr>
        <w:jc w:val="both"/>
        <w:rPr>
          <w:rFonts w:cstheme="minorHAnsi"/>
          <w:bCs/>
          <w:iCs/>
          <w:sz w:val="20"/>
          <w:szCs w:val="20"/>
        </w:rPr>
      </w:pPr>
      <w:r w:rsidRPr="006F410F">
        <w:rPr>
          <w:rFonts w:cstheme="minorHAnsi"/>
          <w:sz w:val="20"/>
          <w:szCs w:val="20"/>
        </w:rPr>
        <w:t xml:space="preserve">• </w:t>
      </w:r>
      <w:r w:rsidRPr="006F410F">
        <w:rPr>
          <w:rFonts w:cstheme="minorHAnsi"/>
          <w:b/>
          <w:bCs/>
          <w:iCs/>
          <w:sz w:val="20"/>
          <w:szCs w:val="20"/>
        </w:rPr>
        <w:t>Un algoritmo de enrutamiento global</w:t>
      </w:r>
      <w:r w:rsidRPr="006F410F">
        <w:rPr>
          <w:rFonts w:cstheme="minorHAnsi"/>
          <w:bCs/>
          <w:iCs/>
          <w:sz w:val="20"/>
          <w:szCs w:val="20"/>
        </w:rPr>
        <w:t xml:space="preserve"> calcula la ruta de costo mínimo entre origen y destino usando el conocimiento global y completo acerca de la red. Es decir, el algoritmo toma como entradas la conectividad entre todos los nodos y todos los costes de enlace. Esto requiere que el algoritmo obtenga esta información antes de realizar el cálculo. Un algoritmo global dispone de toda la información acerca de la conectividad y de los costes de los enlaces. En la práctica, los algoritmos con información de estado global a menudo se denominan algoritmos de estado de enlaces (LS</w:t>
      </w:r>
      <w:r w:rsidRPr="006F410F">
        <w:rPr>
          <w:rFonts w:cstheme="minorHAnsi"/>
          <w:bCs/>
          <w:i/>
          <w:iCs/>
          <w:sz w:val="20"/>
          <w:szCs w:val="20"/>
        </w:rPr>
        <w:t xml:space="preserve">), </w:t>
      </w:r>
      <w:r w:rsidRPr="006F410F">
        <w:rPr>
          <w:rFonts w:cstheme="minorHAnsi"/>
          <w:bCs/>
          <w:iCs/>
          <w:sz w:val="20"/>
          <w:szCs w:val="20"/>
        </w:rPr>
        <w:t xml:space="preserve">ya que el algoritmo tiene que ser consciente del coste de cada enlace de la red. </w:t>
      </w:r>
    </w:p>
    <w:p w14:paraId="2694630B" w14:textId="77777777" w:rsidR="00723378" w:rsidRPr="006F410F" w:rsidRDefault="00723378" w:rsidP="00723378">
      <w:pPr>
        <w:jc w:val="both"/>
        <w:rPr>
          <w:rFonts w:cstheme="minorHAnsi"/>
          <w:bCs/>
          <w:iCs/>
          <w:sz w:val="20"/>
          <w:szCs w:val="20"/>
        </w:rPr>
      </w:pPr>
      <w:r w:rsidRPr="006F410F">
        <w:rPr>
          <w:rFonts w:cstheme="minorHAnsi"/>
          <w:sz w:val="20"/>
          <w:szCs w:val="20"/>
        </w:rPr>
        <w:t xml:space="preserve">• </w:t>
      </w:r>
      <w:r w:rsidRPr="006F410F">
        <w:rPr>
          <w:rFonts w:cstheme="minorHAnsi"/>
          <w:b/>
          <w:bCs/>
          <w:iCs/>
          <w:sz w:val="20"/>
          <w:szCs w:val="20"/>
        </w:rPr>
        <w:t>En un algoritmo de enrutamiento descentralizado</w:t>
      </w:r>
      <w:r w:rsidRPr="006F410F">
        <w:rPr>
          <w:rFonts w:cstheme="minorHAnsi"/>
          <w:bCs/>
          <w:iCs/>
          <w:sz w:val="20"/>
          <w:szCs w:val="20"/>
        </w:rPr>
        <w:t>, el cálculo de la ruta de coste mínimo se realiza de manera iterativa y distribuida. Ningún nodo tiene toda la información acerca del coste de todos los enlaces de la red. Al principio, cada nodo solo conoce los costes de sus propios enlaces. Después, a través de un proceso iterativo de cálculo e intercambio de información con sus nodos vecinos (es decir, los nodos que están en el otro extremo de los enlaces a los que el mismo está conectado), cada nodo calcula gradualmente la ruta de coste mínimo hacia un destino o conjunto de destinos. Un ejemplo es el algoritmo vector de distancias (DV), cada nodo mantiene un vector de estimaciones de los costes a todos los demás nodos de la red.</w:t>
      </w:r>
    </w:p>
    <w:p w14:paraId="25A870FE" w14:textId="77777777" w:rsidR="00723378" w:rsidRPr="007148A4" w:rsidRDefault="00723378" w:rsidP="00723378">
      <w:pPr>
        <w:jc w:val="both"/>
        <w:rPr>
          <w:rFonts w:cstheme="minorHAnsi"/>
          <w:bCs/>
          <w:iCs/>
          <w:sz w:val="20"/>
          <w:szCs w:val="20"/>
          <w:u w:val="single"/>
        </w:rPr>
      </w:pPr>
      <w:r w:rsidRPr="007148A4">
        <w:rPr>
          <w:rFonts w:cstheme="minorHAnsi"/>
          <w:bCs/>
          <w:iCs/>
          <w:sz w:val="20"/>
          <w:szCs w:val="20"/>
          <w:u w:val="single"/>
        </w:rPr>
        <w:t xml:space="preserve">Una segunda forma general de clasificar los algoritmos de enrutamiento es en: </w:t>
      </w:r>
    </w:p>
    <w:p w14:paraId="4A038B80" w14:textId="4640E79F" w:rsidR="00723378" w:rsidRDefault="00723378" w:rsidP="00723378">
      <w:pPr>
        <w:jc w:val="both"/>
        <w:rPr>
          <w:rFonts w:cstheme="minorHAnsi"/>
          <w:bCs/>
          <w:iCs/>
          <w:sz w:val="20"/>
          <w:szCs w:val="20"/>
        </w:rPr>
      </w:pPr>
      <w:r w:rsidRPr="006F410F">
        <w:rPr>
          <w:rFonts w:cstheme="minorHAnsi"/>
          <w:sz w:val="20"/>
          <w:szCs w:val="20"/>
        </w:rPr>
        <w:t xml:space="preserve">• </w:t>
      </w:r>
      <w:r w:rsidRPr="006F410F">
        <w:rPr>
          <w:rFonts w:cstheme="minorHAnsi"/>
          <w:b/>
          <w:bCs/>
          <w:iCs/>
          <w:sz w:val="20"/>
          <w:szCs w:val="20"/>
        </w:rPr>
        <w:t>Estáticos:</w:t>
      </w:r>
      <w:r w:rsidRPr="006F410F">
        <w:rPr>
          <w:rFonts w:cstheme="minorHAnsi"/>
          <w:bCs/>
          <w:iCs/>
          <w:sz w:val="20"/>
          <w:szCs w:val="20"/>
        </w:rPr>
        <w:t xml:space="preserve"> las rutas cambian muy lentamente con el tiempo, con frecuencia como resultado de una intervención humana (por ejemplo, una persona que edita manualmente la tabla de reenvió de un </w:t>
      </w:r>
      <w:proofErr w:type="spellStart"/>
      <w:r w:rsidRPr="006F410F">
        <w:rPr>
          <w:rFonts w:cstheme="minorHAnsi"/>
          <w:bCs/>
          <w:iCs/>
          <w:sz w:val="20"/>
          <w:szCs w:val="20"/>
        </w:rPr>
        <w:t>router</w:t>
      </w:r>
      <w:proofErr w:type="spellEnd"/>
      <w:r w:rsidRPr="006F410F">
        <w:rPr>
          <w:rFonts w:cstheme="minorHAnsi"/>
          <w:bCs/>
          <w:iCs/>
          <w:sz w:val="20"/>
          <w:szCs w:val="20"/>
        </w:rPr>
        <w:t xml:space="preserve">). </w:t>
      </w:r>
    </w:p>
    <w:p w14:paraId="32C2011A" w14:textId="77777777" w:rsidR="006F71A6" w:rsidRPr="006F71A6" w:rsidRDefault="006F71A6" w:rsidP="006F71A6">
      <w:pPr>
        <w:jc w:val="both"/>
        <w:rPr>
          <w:rFonts w:cstheme="minorHAnsi"/>
          <w:bCs/>
          <w:iCs/>
          <w:sz w:val="20"/>
          <w:szCs w:val="20"/>
        </w:rPr>
      </w:pPr>
      <w:r w:rsidRPr="006F71A6">
        <w:rPr>
          <w:rFonts w:cstheme="minorHAnsi"/>
          <w:bCs/>
          <w:iCs/>
          <w:sz w:val="20"/>
          <w:szCs w:val="20"/>
        </w:rPr>
        <w:t>– Información previamente recopilada</w:t>
      </w:r>
    </w:p>
    <w:p w14:paraId="3FDEF678" w14:textId="5EB4871A" w:rsidR="006F71A6" w:rsidRPr="006F71A6" w:rsidRDefault="006F71A6" w:rsidP="006F71A6">
      <w:pPr>
        <w:jc w:val="both"/>
        <w:rPr>
          <w:rFonts w:cstheme="minorHAnsi"/>
          <w:bCs/>
          <w:iCs/>
          <w:sz w:val="20"/>
          <w:szCs w:val="20"/>
        </w:rPr>
      </w:pPr>
      <w:r w:rsidRPr="006F71A6">
        <w:rPr>
          <w:rFonts w:cstheme="minorHAnsi"/>
          <w:bCs/>
          <w:iCs/>
          <w:sz w:val="20"/>
          <w:szCs w:val="20"/>
        </w:rPr>
        <w:t>– En función de la capacidad de la línea, tráfico promedio,</w:t>
      </w:r>
      <w:r>
        <w:rPr>
          <w:rFonts w:cstheme="minorHAnsi"/>
          <w:bCs/>
          <w:iCs/>
          <w:sz w:val="20"/>
          <w:szCs w:val="20"/>
        </w:rPr>
        <w:t xml:space="preserve"> </w:t>
      </w:r>
      <w:r w:rsidRPr="006F71A6">
        <w:rPr>
          <w:rFonts w:cstheme="minorHAnsi"/>
          <w:bCs/>
          <w:iCs/>
          <w:sz w:val="20"/>
          <w:szCs w:val="20"/>
        </w:rPr>
        <w:t>etc.</w:t>
      </w:r>
    </w:p>
    <w:p w14:paraId="53D2C40C" w14:textId="4A4354EE" w:rsidR="006F71A6" w:rsidRPr="006F71A6" w:rsidRDefault="006F71A6" w:rsidP="006F71A6">
      <w:pPr>
        <w:jc w:val="both"/>
        <w:rPr>
          <w:rFonts w:cstheme="minorHAnsi"/>
          <w:bCs/>
          <w:iCs/>
          <w:sz w:val="20"/>
          <w:szCs w:val="20"/>
        </w:rPr>
      </w:pPr>
      <w:r w:rsidRPr="006F71A6">
        <w:rPr>
          <w:rFonts w:cstheme="minorHAnsi"/>
          <w:bCs/>
          <w:iCs/>
          <w:sz w:val="20"/>
          <w:szCs w:val="20"/>
        </w:rPr>
        <w:t>– Tablas cargadas por el administrador estáticamente en</w:t>
      </w:r>
      <w:r>
        <w:rPr>
          <w:rFonts w:cstheme="minorHAnsi"/>
          <w:bCs/>
          <w:iCs/>
          <w:sz w:val="20"/>
          <w:szCs w:val="20"/>
        </w:rPr>
        <w:t xml:space="preserve"> </w:t>
      </w:r>
      <w:r w:rsidRPr="006F71A6">
        <w:rPr>
          <w:rFonts w:cstheme="minorHAnsi"/>
          <w:bCs/>
          <w:iCs/>
          <w:sz w:val="20"/>
          <w:szCs w:val="20"/>
        </w:rPr>
        <w:t xml:space="preserve">cada </w:t>
      </w:r>
      <w:proofErr w:type="spellStart"/>
      <w:r w:rsidRPr="006F71A6">
        <w:rPr>
          <w:rFonts w:cstheme="minorHAnsi"/>
          <w:bCs/>
          <w:iCs/>
          <w:sz w:val="20"/>
          <w:szCs w:val="20"/>
        </w:rPr>
        <w:t>router</w:t>
      </w:r>
      <w:proofErr w:type="spellEnd"/>
    </w:p>
    <w:p w14:paraId="57B7EDAE" w14:textId="77777777" w:rsidR="006F71A6" w:rsidRPr="006F71A6" w:rsidRDefault="006F71A6" w:rsidP="006F71A6">
      <w:pPr>
        <w:jc w:val="both"/>
        <w:rPr>
          <w:rFonts w:cstheme="minorHAnsi"/>
          <w:bCs/>
          <w:iCs/>
          <w:sz w:val="20"/>
          <w:szCs w:val="20"/>
        </w:rPr>
      </w:pPr>
      <w:r w:rsidRPr="006F71A6">
        <w:rPr>
          <w:rFonts w:cstheme="minorHAnsi"/>
          <w:bCs/>
          <w:iCs/>
          <w:sz w:val="20"/>
          <w:szCs w:val="20"/>
        </w:rPr>
        <w:t>– No es posible responder a situaciones cambiantes</w:t>
      </w:r>
    </w:p>
    <w:p w14:paraId="430287D1" w14:textId="46260693" w:rsidR="006F71A6" w:rsidRPr="006F410F" w:rsidRDefault="006F71A6" w:rsidP="006F71A6">
      <w:pPr>
        <w:jc w:val="both"/>
        <w:rPr>
          <w:rFonts w:cstheme="minorHAnsi"/>
          <w:bCs/>
          <w:iCs/>
          <w:sz w:val="20"/>
          <w:szCs w:val="20"/>
        </w:rPr>
      </w:pPr>
      <w:r w:rsidRPr="006F71A6">
        <w:rPr>
          <w:rFonts w:cstheme="minorHAnsi"/>
          <w:bCs/>
          <w:iCs/>
          <w:sz w:val="20"/>
          <w:szCs w:val="20"/>
        </w:rPr>
        <w:t>– Utilizada en pequeñas redes</w:t>
      </w:r>
    </w:p>
    <w:p w14:paraId="050B956E" w14:textId="141E144B" w:rsidR="00723378" w:rsidRDefault="00723378" w:rsidP="00723378">
      <w:pPr>
        <w:jc w:val="both"/>
        <w:rPr>
          <w:rFonts w:cstheme="minorHAnsi"/>
          <w:bCs/>
          <w:iCs/>
          <w:sz w:val="20"/>
          <w:szCs w:val="20"/>
        </w:rPr>
      </w:pPr>
      <w:r w:rsidRPr="006F410F">
        <w:rPr>
          <w:rFonts w:cstheme="minorHAnsi"/>
          <w:sz w:val="20"/>
          <w:szCs w:val="20"/>
        </w:rPr>
        <w:t xml:space="preserve">• </w:t>
      </w:r>
      <w:r w:rsidRPr="006F410F">
        <w:rPr>
          <w:rFonts w:cstheme="minorHAnsi"/>
          <w:b/>
          <w:bCs/>
          <w:iCs/>
          <w:sz w:val="20"/>
          <w:szCs w:val="20"/>
        </w:rPr>
        <w:t>Dinámico:</w:t>
      </w:r>
      <w:r w:rsidRPr="006F410F">
        <w:rPr>
          <w:rFonts w:cstheme="minorHAnsi"/>
          <w:bCs/>
          <w:iCs/>
          <w:sz w:val="20"/>
          <w:szCs w:val="20"/>
        </w:rPr>
        <w:t xml:space="preserve"> modifican las rutas de enrutamiento a medida que la carga de tráfico o la topología de la red cambian. Puede ejecutarse periódicamente o como respuesta directa a cambios en la topología o en el coste de los enlaces. Responden mejor a los cambios de la red, son más susceptibles a problemas como los bucles de enrutamiento. </w:t>
      </w:r>
    </w:p>
    <w:p w14:paraId="588FA0F2" w14:textId="77777777" w:rsidR="006F71A6" w:rsidRPr="006F71A6" w:rsidRDefault="006F71A6" w:rsidP="006F71A6">
      <w:pPr>
        <w:jc w:val="both"/>
        <w:rPr>
          <w:rFonts w:cstheme="minorHAnsi"/>
          <w:bCs/>
          <w:iCs/>
          <w:sz w:val="20"/>
          <w:szCs w:val="20"/>
        </w:rPr>
      </w:pPr>
      <w:r w:rsidRPr="006F71A6">
        <w:rPr>
          <w:rFonts w:cstheme="minorHAnsi"/>
          <w:bCs/>
          <w:iCs/>
          <w:sz w:val="20"/>
          <w:szCs w:val="20"/>
        </w:rPr>
        <w:t>– Información recopilada en tiempo real.</w:t>
      </w:r>
    </w:p>
    <w:p w14:paraId="370BD41B" w14:textId="27BA1517" w:rsidR="006F71A6" w:rsidRPr="006F71A6" w:rsidRDefault="006F71A6" w:rsidP="006F71A6">
      <w:pPr>
        <w:jc w:val="both"/>
        <w:rPr>
          <w:rFonts w:cstheme="minorHAnsi"/>
          <w:bCs/>
          <w:iCs/>
          <w:sz w:val="20"/>
          <w:szCs w:val="20"/>
        </w:rPr>
      </w:pPr>
      <w:r w:rsidRPr="006F71A6">
        <w:rPr>
          <w:rFonts w:cstheme="minorHAnsi"/>
          <w:bCs/>
          <w:iCs/>
          <w:sz w:val="20"/>
          <w:szCs w:val="20"/>
        </w:rPr>
        <w:t>– En función de la información actual de la red recibida de</w:t>
      </w:r>
      <w:r>
        <w:rPr>
          <w:rFonts w:cstheme="minorHAnsi"/>
          <w:bCs/>
          <w:iCs/>
          <w:sz w:val="20"/>
          <w:szCs w:val="20"/>
        </w:rPr>
        <w:t xml:space="preserve"> </w:t>
      </w:r>
      <w:r w:rsidRPr="006F71A6">
        <w:rPr>
          <w:rFonts w:cstheme="minorHAnsi"/>
          <w:bCs/>
          <w:iCs/>
          <w:sz w:val="20"/>
          <w:szCs w:val="20"/>
        </w:rPr>
        <w:t xml:space="preserve">otros </w:t>
      </w:r>
      <w:proofErr w:type="spellStart"/>
      <w:r w:rsidRPr="006F71A6">
        <w:rPr>
          <w:rFonts w:cstheme="minorHAnsi"/>
          <w:bCs/>
          <w:iCs/>
          <w:sz w:val="20"/>
          <w:szCs w:val="20"/>
        </w:rPr>
        <w:t>routers</w:t>
      </w:r>
      <w:proofErr w:type="spellEnd"/>
      <w:r w:rsidRPr="006F71A6">
        <w:rPr>
          <w:rFonts w:cstheme="minorHAnsi"/>
          <w:bCs/>
          <w:iCs/>
          <w:sz w:val="20"/>
          <w:szCs w:val="20"/>
        </w:rPr>
        <w:t>.</w:t>
      </w:r>
    </w:p>
    <w:p w14:paraId="5BD4EBAB" w14:textId="77777777" w:rsidR="006F71A6" w:rsidRPr="006F71A6" w:rsidRDefault="006F71A6" w:rsidP="006F71A6">
      <w:pPr>
        <w:jc w:val="both"/>
        <w:rPr>
          <w:rFonts w:cstheme="minorHAnsi"/>
          <w:bCs/>
          <w:iCs/>
          <w:sz w:val="20"/>
          <w:szCs w:val="20"/>
        </w:rPr>
      </w:pPr>
      <w:r w:rsidRPr="006F71A6">
        <w:rPr>
          <w:rFonts w:cstheme="minorHAnsi"/>
          <w:bCs/>
          <w:iCs/>
          <w:sz w:val="20"/>
          <w:szCs w:val="20"/>
        </w:rPr>
        <w:t xml:space="preserve">– Mecanismo </w:t>
      </w:r>
      <w:proofErr w:type="spellStart"/>
      <w:r w:rsidRPr="006F71A6">
        <w:rPr>
          <w:rFonts w:cstheme="minorHAnsi"/>
          <w:bCs/>
          <w:iCs/>
          <w:sz w:val="20"/>
          <w:szCs w:val="20"/>
        </w:rPr>
        <w:t>autoadaptativo</w:t>
      </w:r>
      <w:proofErr w:type="spellEnd"/>
      <w:r w:rsidRPr="006F71A6">
        <w:rPr>
          <w:rFonts w:cstheme="minorHAnsi"/>
          <w:bCs/>
          <w:iCs/>
          <w:sz w:val="20"/>
          <w:szCs w:val="20"/>
        </w:rPr>
        <w:t>.</w:t>
      </w:r>
    </w:p>
    <w:p w14:paraId="60FD2EF3" w14:textId="1261F37D" w:rsidR="006F71A6" w:rsidRPr="006F410F" w:rsidRDefault="006F71A6" w:rsidP="006F71A6">
      <w:pPr>
        <w:jc w:val="both"/>
        <w:rPr>
          <w:rFonts w:cstheme="minorHAnsi"/>
          <w:bCs/>
          <w:iCs/>
          <w:sz w:val="20"/>
          <w:szCs w:val="20"/>
        </w:rPr>
      </w:pPr>
      <w:r w:rsidRPr="006F71A6">
        <w:rPr>
          <w:rFonts w:cstheme="minorHAnsi"/>
          <w:bCs/>
          <w:iCs/>
          <w:sz w:val="20"/>
          <w:szCs w:val="20"/>
        </w:rPr>
        <w:t xml:space="preserve">– Soporte a fallos (Caída de un enlace o de un </w:t>
      </w:r>
      <w:proofErr w:type="spellStart"/>
      <w:r w:rsidRPr="006F71A6">
        <w:rPr>
          <w:rFonts w:cstheme="minorHAnsi"/>
          <w:bCs/>
          <w:iCs/>
          <w:sz w:val="20"/>
          <w:szCs w:val="20"/>
        </w:rPr>
        <w:t>router</w:t>
      </w:r>
      <w:proofErr w:type="spellEnd"/>
      <w:r w:rsidRPr="006F71A6">
        <w:rPr>
          <w:rFonts w:cstheme="minorHAnsi"/>
          <w:bCs/>
          <w:iCs/>
          <w:sz w:val="20"/>
          <w:szCs w:val="20"/>
        </w:rPr>
        <w:t>).</w:t>
      </w:r>
    </w:p>
    <w:p w14:paraId="28704DF7" w14:textId="671205B7" w:rsidR="00723378" w:rsidRPr="006F410F" w:rsidRDefault="00723378" w:rsidP="00723378">
      <w:pPr>
        <w:jc w:val="both"/>
        <w:rPr>
          <w:rFonts w:cstheme="minorHAnsi"/>
          <w:bCs/>
          <w:iCs/>
          <w:sz w:val="20"/>
          <w:szCs w:val="20"/>
        </w:rPr>
      </w:pPr>
      <w:r w:rsidRPr="006F410F">
        <w:rPr>
          <w:rFonts w:cstheme="minorHAnsi"/>
          <w:bCs/>
          <w:iCs/>
          <w:sz w:val="20"/>
          <w:szCs w:val="20"/>
        </w:rPr>
        <w:t xml:space="preserve">Una tercera forma de clasificar los algoritmos de enrutamiento es según sean </w:t>
      </w:r>
      <w:r w:rsidRPr="006F410F">
        <w:rPr>
          <w:rFonts w:cstheme="minorHAnsi"/>
          <w:b/>
          <w:bCs/>
          <w:iCs/>
          <w:sz w:val="20"/>
          <w:szCs w:val="20"/>
        </w:rPr>
        <w:t>sensibles o no a la carga</w:t>
      </w:r>
      <w:r w:rsidRPr="006F410F">
        <w:rPr>
          <w:rFonts w:cstheme="minorHAnsi"/>
          <w:bCs/>
          <w:iCs/>
          <w:sz w:val="20"/>
          <w:szCs w:val="20"/>
        </w:rPr>
        <w:t>. En un algoritmo sensible a la carga, los costes de enlace varían de forma dinámica para reflejar el nivel actual de congestión en el enlace subyacente. Si se asocia un coste alto con un enlace que actualmente este congestionado, el algoritmo de enrutamiento tendera a elegir rutas que eviten tal enlace congestionado. Los algoritmos de enrutamiento actuales de Internet (RIP, OSPF y BGP) no son sensibles a la carga, ya que el coste de un enlace no refleja su nivel actual de congestión.</w:t>
      </w:r>
    </w:p>
    <w:p w14:paraId="16990339" w14:textId="77777777" w:rsidR="006F71A6" w:rsidRDefault="006F71A6" w:rsidP="00723378">
      <w:pPr>
        <w:jc w:val="both"/>
        <w:rPr>
          <w:rFonts w:cstheme="minorHAnsi"/>
          <w:b/>
          <w:bCs/>
          <w:iCs/>
          <w:sz w:val="20"/>
          <w:szCs w:val="20"/>
        </w:rPr>
      </w:pPr>
    </w:p>
    <w:p w14:paraId="0ACA0437" w14:textId="77777777" w:rsidR="006F71A6" w:rsidRDefault="006F71A6" w:rsidP="00723378">
      <w:pPr>
        <w:jc w:val="both"/>
        <w:rPr>
          <w:rFonts w:cstheme="minorHAnsi"/>
          <w:b/>
          <w:bCs/>
          <w:iCs/>
          <w:sz w:val="20"/>
          <w:szCs w:val="20"/>
        </w:rPr>
      </w:pPr>
    </w:p>
    <w:p w14:paraId="776BCEA0" w14:textId="2921F362" w:rsidR="00723378" w:rsidRPr="006F410F" w:rsidRDefault="00723378" w:rsidP="00723378">
      <w:pPr>
        <w:jc w:val="both"/>
        <w:rPr>
          <w:rFonts w:cstheme="minorHAnsi"/>
          <w:b/>
          <w:bCs/>
          <w:iCs/>
          <w:sz w:val="20"/>
          <w:szCs w:val="20"/>
        </w:rPr>
      </w:pPr>
      <w:r w:rsidRPr="006F410F">
        <w:rPr>
          <w:rFonts w:cstheme="minorHAnsi"/>
          <w:b/>
          <w:bCs/>
          <w:iCs/>
          <w:sz w:val="20"/>
          <w:szCs w:val="20"/>
        </w:rPr>
        <w:lastRenderedPageBreak/>
        <w:t xml:space="preserve">Encaminamiento </w:t>
      </w:r>
      <w:proofErr w:type="spellStart"/>
      <w:r w:rsidRPr="006F410F">
        <w:rPr>
          <w:rFonts w:cstheme="minorHAnsi"/>
          <w:b/>
          <w:bCs/>
          <w:iCs/>
          <w:sz w:val="20"/>
          <w:szCs w:val="20"/>
        </w:rPr>
        <w:t>interdominio</w:t>
      </w:r>
      <w:proofErr w:type="spellEnd"/>
      <w:r w:rsidRPr="006F410F">
        <w:rPr>
          <w:rFonts w:cstheme="minorHAnsi"/>
          <w:b/>
          <w:bCs/>
          <w:iCs/>
          <w:sz w:val="20"/>
          <w:szCs w:val="20"/>
        </w:rPr>
        <w:t xml:space="preserve"> e </w:t>
      </w:r>
      <w:proofErr w:type="spellStart"/>
      <w:r w:rsidRPr="006F410F">
        <w:rPr>
          <w:rFonts w:cstheme="minorHAnsi"/>
          <w:b/>
          <w:bCs/>
          <w:iCs/>
          <w:sz w:val="20"/>
          <w:szCs w:val="20"/>
        </w:rPr>
        <w:t>intradominio</w:t>
      </w:r>
      <w:proofErr w:type="spellEnd"/>
    </w:p>
    <w:p w14:paraId="7DE2BE6A" w14:textId="52AD1F78" w:rsidR="00723378" w:rsidRPr="006F410F" w:rsidRDefault="00723378" w:rsidP="00723378">
      <w:pPr>
        <w:jc w:val="both"/>
        <w:rPr>
          <w:rFonts w:cstheme="minorHAnsi"/>
          <w:b/>
          <w:bCs/>
          <w:iCs/>
          <w:sz w:val="20"/>
          <w:szCs w:val="20"/>
        </w:rPr>
      </w:pPr>
      <w:r w:rsidRPr="006F410F">
        <w:rPr>
          <w:rFonts w:cstheme="minorHAnsi"/>
          <w:bCs/>
          <w:iCs/>
          <w:sz w:val="20"/>
          <w:szCs w:val="20"/>
        </w:rPr>
        <w:t xml:space="preserve">Una internet puede ser tan grande que un protocolo de enrutamiento no puede actualizar todas las tablas de los </w:t>
      </w:r>
      <w:proofErr w:type="spellStart"/>
      <w:r w:rsidRPr="006F410F">
        <w:rPr>
          <w:rFonts w:cstheme="minorHAnsi"/>
          <w:bCs/>
          <w:iCs/>
          <w:sz w:val="20"/>
          <w:szCs w:val="20"/>
        </w:rPr>
        <w:t>routers</w:t>
      </w:r>
      <w:proofErr w:type="spellEnd"/>
      <w:r w:rsidRPr="006F410F">
        <w:rPr>
          <w:rFonts w:cstheme="minorHAnsi"/>
          <w:bCs/>
          <w:iCs/>
          <w:sz w:val="20"/>
          <w:szCs w:val="20"/>
        </w:rPr>
        <w:t xml:space="preserve">. Por eso una internet se divide en </w:t>
      </w:r>
      <w:r w:rsidRPr="006F410F">
        <w:rPr>
          <w:rFonts w:cstheme="minorHAnsi"/>
          <w:b/>
          <w:bCs/>
          <w:iCs/>
          <w:sz w:val="20"/>
          <w:szCs w:val="20"/>
        </w:rPr>
        <w:t>sistemas autónomos. Un sistema autónomo:</w:t>
      </w:r>
    </w:p>
    <w:p w14:paraId="7EAFF718" w14:textId="77777777" w:rsidR="00723378" w:rsidRPr="006F410F" w:rsidRDefault="00723378" w:rsidP="00314C55">
      <w:pPr>
        <w:pStyle w:val="Prrafodelista"/>
        <w:numPr>
          <w:ilvl w:val="0"/>
          <w:numId w:val="27"/>
        </w:numPr>
        <w:jc w:val="both"/>
        <w:rPr>
          <w:rFonts w:cstheme="minorHAnsi"/>
          <w:bCs/>
          <w:iCs/>
          <w:sz w:val="20"/>
          <w:szCs w:val="20"/>
        </w:rPr>
      </w:pPr>
      <w:r w:rsidRPr="006F410F">
        <w:rPr>
          <w:rFonts w:cstheme="minorHAnsi"/>
          <w:bCs/>
          <w:iCs/>
          <w:sz w:val="20"/>
          <w:szCs w:val="20"/>
        </w:rPr>
        <w:t xml:space="preserve">Es un grupo de redes y </w:t>
      </w:r>
      <w:proofErr w:type="spellStart"/>
      <w:r w:rsidRPr="006F410F">
        <w:rPr>
          <w:rFonts w:cstheme="minorHAnsi"/>
          <w:bCs/>
          <w:iCs/>
          <w:sz w:val="20"/>
          <w:szCs w:val="20"/>
        </w:rPr>
        <w:t>routers</w:t>
      </w:r>
      <w:proofErr w:type="spellEnd"/>
      <w:r w:rsidRPr="006F410F">
        <w:rPr>
          <w:rFonts w:cstheme="minorHAnsi"/>
          <w:bCs/>
          <w:iCs/>
          <w:sz w:val="20"/>
          <w:szCs w:val="20"/>
        </w:rPr>
        <w:t xml:space="preserve"> controlados por una única administración.</w:t>
      </w:r>
    </w:p>
    <w:p w14:paraId="3FA74709" w14:textId="3082E18A" w:rsidR="00723378" w:rsidRPr="006F410F" w:rsidRDefault="00723378" w:rsidP="00314C55">
      <w:pPr>
        <w:pStyle w:val="Prrafodelista"/>
        <w:numPr>
          <w:ilvl w:val="0"/>
          <w:numId w:val="27"/>
        </w:numPr>
        <w:jc w:val="both"/>
        <w:rPr>
          <w:rFonts w:cstheme="minorHAnsi"/>
          <w:bCs/>
          <w:iCs/>
          <w:sz w:val="20"/>
          <w:szCs w:val="20"/>
        </w:rPr>
      </w:pPr>
      <w:r w:rsidRPr="006F410F">
        <w:rPr>
          <w:rFonts w:cstheme="minorHAnsi"/>
          <w:bCs/>
          <w:iCs/>
          <w:sz w:val="20"/>
          <w:szCs w:val="20"/>
        </w:rPr>
        <w:t xml:space="preserve">El encaminamiento dentro de un AS se denomina </w:t>
      </w:r>
      <w:r w:rsidRPr="006F410F">
        <w:rPr>
          <w:rFonts w:cstheme="minorHAnsi"/>
          <w:b/>
          <w:bCs/>
          <w:iCs/>
          <w:sz w:val="20"/>
          <w:szCs w:val="20"/>
        </w:rPr>
        <w:t xml:space="preserve">encaminamiento </w:t>
      </w:r>
      <w:proofErr w:type="spellStart"/>
      <w:r w:rsidRPr="006F410F">
        <w:rPr>
          <w:rFonts w:cstheme="minorHAnsi"/>
          <w:b/>
          <w:bCs/>
          <w:iCs/>
          <w:sz w:val="20"/>
          <w:szCs w:val="20"/>
        </w:rPr>
        <w:t>intradominio</w:t>
      </w:r>
      <w:proofErr w:type="spellEnd"/>
      <w:r w:rsidRPr="006F410F">
        <w:rPr>
          <w:rFonts w:cstheme="minorHAnsi"/>
          <w:b/>
          <w:bCs/>
          <w:iCs/>
          <w:sz w:val="20"/>
          <w:szCs w:val="20"/>
        </w:rPr>
        <w:t xml:space="preserve"> (IGP).</w:t>
      </w:r>
      <w:r w:rsidRPr="006F410F">
        <w:rPr>
          <w:rFonts w:cstheme="minorHAnsi"/>
          <w:bCs/>
          <w:iCs/>
          <w:sz w:val="20"/>
          <w:szCs w:val="20"/>
        </w:rPr>
        <w:t xml:space="preserve"> Puede haber más de un protocolo en un </w:t>
      </w:r>
      <w:r w:rsidR="006F71A6">
        <w:rPr>
          <w:rFonts w:cstheme="minorHAnsi"/>
          <w:bCs/>
          <w:iCs/>
          <w:sz w:val="20"/>
          <w:szCs w:val="20"/>
        </w:rPr>
        <w:t>AS</w:t>
      </w:r>
      <w:r w:rsidRPr="006F410F">
        <w:rPr>
          <w:rFonts w:cstheme="minorHAnsi"/>
          <w:bCs/>
          <w:iCs/>
          <w:sz w:val="20"/>
          <w:szCs w:val="20"/>
        </w:rPr>
        <w:t xml:space="preserve"> para manejarlo.</w:t>
      </w:r>
    </w:p>
    <w:p w14:paraId="0F5CECBA" w14:textId="58857BED" w:rsidR="00723378" w:rsidRPr="006F410F" w:rsidRDefault="00723378" w:rsidP="00314C55">
      <w:pPr>
        <w:pStyle w:val="Prrafodelista"/>
        <w:numPr>
          <w:ilvl w:val="0"/>
          <w:numId w:val="27"/>
        </w:numPr>
        <w:jc w:val="both"/>
        <w:rPr>
          <w:rFonts w:cstheme="minorHAnsi"/>
          <w:bCs/>
          <w:iCs/>
          <w:sz w:val="20"/>
          <w:szCs w:val="20"/>
        </w:rPr>
      </w:pPr>
      <w:r w:rsidRPr="006F410F">
        <w:rPr>
          <w:rFonts w:cstheme="minorHAnsi"/>
          <w:bCs/>
          <w:iCs/>
          <w:sz w:val="20"/>
          <w:szCs w:val="20"/>
        </w:rPr>
        <w:t xml:space="preserve"> El encaminamiento entre sistemas autónomos se denomina </w:t>
      </w:r>
      <w:r w:rsidRPr="006F410F">
        <w:rPr>
          <w:rFonts w:cstheme="minorHAnsi"/>
          <w:b/>
          <w:bCs/>
          <w:iCs/>
          <w:sz w:val="20"/>
          <w:szCs w:val="20"/>
        </w:rPr>
        <w:t>encaminamiento Inter dominio (EGP).</w:t>
      </w:r>
      <w:r w:rsidRPr="006F410F">
        <w:rPr>
          <w:rFonts w:cstheme="minorHAnsi"/>
          <w:bCs/>
          <w:iCs/>
          <w:sz w:val="20"/>
          <w:szCs w:val="20"/>
        </w:rPr>
        <w:t xml:space="preserve"> Solo un protocolo de encaminamiento lo maneja.</w:t>
      </w:r>
    </w:p>
    <w:p w14:paraId="7AF267D8" w14:textId="77777777" w:rsidR="00723378" w:rsidRPr="006F410F" w:rsidRDefault="00723378" w:rsidP="00723378">
      <w:pPr>
        <w:jc w:val="both"/>
        <w:rPr>
          <w:rFonts w:cstheme="minorHAnsi"/>
          <w:bCs/>
          <w:iCs/>
          <w:sz w:val="20"/>
          <w:szCs w:val="20"/>
        </w:rPr>
      </w:pPr>
      <w:r w:rsidRPr="006F410F">
        <w:rPr>
          <w:rFonts w:cstheme="minorHAnsi"/>
          <w:b/>
          <w:bCs/>
          <w:iCs/>
          <w:noProof/>
          <w:sz w:val="20"/>
          <w:szCs w:val="20"/>
          <w:lang w:val="es-ES" w:eastAsia="es-ES"/>
        </w:rPr>
        <w:drawing>
          <wp:anchor distT="0" distB="0" distL="114300" distR="114300" simplePos="0" relativeHeight="251684864" behindDoc="0" locked="0" layoutInCell="1" allowOverlap="1" wp14:anchorId="5697EB3A" wp14:editId="63005504">
            <wp:simplePos x="0" y="0"/>
            <wp:positionH relativeFrom="page">
              <wp:posOffset>3619500</wp:posOffset>
            </wp:positionH>
            <wp:positionV relativeFrom="paragraph">
              <wp:posOffset>10160</wp:posOffset>
            </wp:positionV>
            <wp:extent cx="3762375" cy="1962150"/>
            <wp:effectExtent l="0" t="0" r="9525"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2375"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410F">
        <w:rPr>
          <w:rFonts w:cstheme="minorHAnsi"/>
          <w:bCs/>
          <w:iCs/>
          <w:sz w:val="20"/>
          <w:szCs w:val="20"/>
        </w:rPr>
        <w:t xml:space="preserve">Protocolos de </w:t>
      </w:r>
      <w:proofErr w:type="spellStart"/>
      <w:r w:rsidRPr="006F410F">
        <w:rPr>
          <w:rFonts w:cstheme="minorHAnsi"/>
          <w:bCs/>
          <w:iCs/>
          <w:sz w:val="20"/>
          <w:szCs w:val="20"/>
        </w:rPr>
        <w:t>intradominio</w:t>
      </w:r>
      <w:proofErr w:type="spellEnd"/>
      <w:r w:rsidRPr="006F410F">
        <w:rPr>
          <w:rFonts w:cstheme="minorHAnsi"/>
          <w:bCs/>
          <w:iCs/>
          <w:sz w:val="20"/>
          <w:szCs w:val="20"/>
        </w:rPr>
        <w:t>:</w:t>
      </w:r>
    </w:p>
    <w:p w14:paraId="4086C63A" w14:textId="498ECCF1" w:rsidR="00723378" w:rsidRPr="006F410F" w:rsidRDefault="00723378" w:rsidP="00314C55">
      <w:pPr>
        <w:pStyle w:val="Prrafodelista"/>
        <w:numPr>
          <w:ilvl w:val="0"/>
          <w:numId w:val="28"/>
        </w:numPr>
        <w:jc w:val="both"/>
        <w:rPr>
          <w:rFonts w:cstheme="minorHAnsi"/>
          <w:bCs/>
          <w:iCs/>
          <w:sz w:val="20"/>
          <w:szCs w:val="20"/>
        </w:rPr>
      </w:pPr>
      <w:r w:rsidRPr="006F410F">
        <w:rPr>
          <w:rFonts w:cstheme="minorHAnsi"/>
          <w:bCs/>
          <w:iCs/>
          <w:sz w:val="20"/>
          <w:szCs w:val="20"/>
        </w:rPr>
        <w:t xml:space="preserve">Basado en el vector de distancia </w:t>
      </w:r>
      <w:r w:rsidRPr="006F410F">
        <w:rPr>
          <w:rFonts w:cstheme="minorHAnsi"/>
          <w:b/>
          <w:bCs/>
          <w:iCs/>
          <w:sz w:val="20"/>
          <w:szCs w:val="20"/>
        </w:rPr>
        <w:t>protocolo de información de encaminamiento o RIP.</w:t>
      </w:r>
    </w:p>
    <w:p w14:paraId="0D6F632F" w14:textId="77777777" w:rsidR="00723378" w:rsidRPr="006F410F" w:rsidRDefault="00723378" w:rsidP="00314C55">
      <w:pPr>
        <w:pStyle w:val="Prrafodelista"/>
        <w:numPr>
          <w:ilvl w:val="0"/>
          <w:numId w:val="28"/>
        </w:numPr>
        <w:jc w:val="both"/>
        <w:rPr>
          <w:rFonts w:cstheme="minorHAnsi"/>
          <w:bCs/>
          <w:iCs/>
          <w:sz w:val="20"/>
          <w:szCs w:val="20"/>
        </w:rPr>
      </w:pPr>
      <w:r w:rsidRPr="006F410F">
        <w:rPr>
          <w:rFonts w:cstheme="minorHAnsi"/>
          <w:bCs/>
          <w:iCs/>
          <w:sz w:val="20"/>
          <w:szCs w:val="20"/>
        </w:rPr>
        <w:t xml:space="preserve"> Basado en el estado de enlace </w:t>
      </w:r>
      <w:r w:rsidRPr="006F410F">
        <w:rPr>
          <w:rFonts w:cstheme="minorHAnsi"/>
          <w:b/>
          <w:bCs/>
          <w:iCs/>
          <w:sz w:val="20"/>
          <w:szCs w:val="20"/>
        </w:rPr>
        <w:t>protocolo abierto del primer camino más corto u OSPF.</w:t>
      </w:r>
    </w:p>
    <w:p w14:paraId="053CB9D3" w14:textId="5B95C452" w:rsidR="00723378" w:rsidRPr="006F410F" w:rsidRDefault="00723378" w:rsidP="00723378">
      <w:pPr>
        <w:jc w:val="both"/>
        <w:rPr>
          <w:rFonts w:cstheme="minorHAnsi"/>
          <w:bCs/>
          <w:iCs/>
          <w:sz w:val="20"/>
          <w:szCs w:val="20"/>
        </w:rPr>
      </w:pPr>
      <w:r w:rsidRPr="006F410F">
        <w:rPr>
          <w:rFonts w:cstheme="minorHAnsi"/>
          <w:bCs/>
          <w:iCs/>
          <w:sz w:val="20"/>
          <w:szCs w:val="20"/>
        </w:rPr>
        <w:t>Protocolo de Inter dominio:</w:t>
      </w:r>
    </w:p>
    <w:p w14:paraId="05B18C87" w14:textId="77777777" w:rsidR="00723378" w:rsidRPr="006F410F" w:rsidRDefault="00723378" w:rsidP="00314C55">
      <w:pPr>
        <w:pStyle w:val="Prrafodelista"/>
        <w:numPr>
          <w:ilvl w:val="0"/>
          <w:numId w:val="29"/>
        </w:numPr>
        <w:jc w:val="both"/>
        <w:rPr>
          <w:rFonts w:cstheme="minorHAnsi"/>
          <w:b/>
          <w:bCs/>
          <w:iCs/>
          <w:sz w:val="20"/>
          <w:szCs w:val="20"/>
        </w:rPr>
      </w:pPr>
      <w:r w:rsidRPr="006F410F">
        <w:rPr>
          <w:rFonts w:cstheme="minorHAnsi"/>
          <w:bCs/>
          <w:iCs/>
          <w:sz w:val="20"/>
          <w:szCs w:val="20"/>
        </w:rPr>
        <w:t xml:space="preserve">Basado en el vector camino, </w:t>
      </w:r>
      <w:r w:rsidRPr="006F410F">
        <w:rPr>
          <w:rFonts w:cstheme="minorHAnsi"/>
          <w:b/>
          <w:bCs/>
          <w:iCs/>
          <w:sz w:val="20"/>
          <w:szCs w:val="20"/>
        </w:rPr>
        <w:t>protocolo de pasarela frontera o BGP.</w:t>
      </w:r>
    </w:p>
    <w:p w14:paraId="0768C55A" w14:textId="77777777" w:rsidR="00723378" w:rsidRPr="006F410F" w:rsidRDefault="00723378" w:rsidP="00723378">
      <w:pPr>
        <w:jc w:val="both"/>
        <w:rPr>
          <w:rFonts w:cstheme="minorHAnsi"/>
          <w:b/>
          <w:bCs/>
          <w:iCs/>
          <w:sz w:val="20"/>
          <w:szCs w:val="20"/>
        </w:rPr>
      </w:pPr>
    </w:p>
    <w:p w14:paraId="5967CAE9" w14:textId="77777777" w:rsidR="00723378" w:rsidRPr="006F410F" w:rsidRDefault="00723378" w:rsidP="00723378">
      <w:pPr>
        <w:jc w:val="both"/>
        <w:rPr>
          <w:rFonts w:cstheme="minorHAnsi"/>
          <w:b/>
          <w:bCs/>
          <w:iCs/>
          <w:sz w:val="20"/>
          <w:szCs w:val="20"/>
        </w:rPr>
      </w:pPr>
    </w:p>
    <w:p w14:paraId="7DE035D7" w14:textId="77777777" w:rsidR="00723378" w:rsidRPr="006F410F" w:rsidRDefault="00723378" w:rsidP="00723378">
      <w:pPr>
        <w:jc w:val="both"/>
        <w:rPr>
          <w:rFonts w:cstheme="minorHAnsi"/>
          <w:b/>
          <w:bCs/>
          <w:iCs/>
          <w:sz w:val="20"/>
          <w:szCs w:val="20"/>
        </w:rPr>
      </w:pPr>
      <w:r w:rsidRPr="006F410F">
        <w:rPr>
          <w:rFonts w:cstheme="minorHAnsi"/>
          <w:b/>
          <w:bCs/>
          <w:iCs/>
          <w:sz w:val="20"/>
          <w:szCs w:val="20"/>
        </w:rPr>
        <w:t>Algoritmo de enrutamiento de estado de enlaces (LS)</w:t>
      </w:r>
    </w:p>
    <w:p w14:paraId="1D7E7A36" w14:textId="77777777" w:rsidR="00723378" w:rsidRPr="006F410F" w:rsidRDefault="00723378" w:rsidP="00723378">
      <w:pPr>
        <w:jc w:val="both"/>
        <w:rPr>
          <w:rFonts w:cstheme="minorHAnsi"/>
          <w:bCs/>
          <w:iCs/>
          <w:sz w:val="20"/>
          <w:szCs w:val="20"/>
        </w:rPr>
      </w:pPr>
      <w:r w:rsidRPr="006F71A6">
        <w:rPr>
          <w:rFonts w:cstheme="minorHAnsi"/>
          <w:b/>
          <w:bCs/>
          <w:iCs/>
          <w:sz w:val="20"/>
          <w:szCs w:val="20"/>
        </w:rPr>
        <w:t>La topología de la red y el coste de todos los enlaces son conocidos</w:t>
      </w:r>
      <w:r w:rsidRPr="006F410F">
        <w:rPr>
          <w:rFonts w:cstheme="minorHAnsi"/>
          <w:bCs/>
          <w:iCs/>
          <w:sz w:val="20"/>
          <w:szCs w:val="20"/>
        </w:rPr>
        <w:t xml:space="preserve">, están disponibles como entradas para el algoritmo LS, cada nodo puede usar el algoritmo de Dijkstra. Esto se consigue haciendo que cada nodo difunda paquetes del estado de los enlaces a </w:t>
      </w:r>
      <w:r w:rsidRPr="006F410F">
        <w:rPr>
          <w:rFonts w:cstheme="minorHAnsi"/>
          <w:bCs/>
          <w:i/>
          <w:iCs/>
          <w:sz w:val="20"/>
          <w:szCs w:val="20"/>
        </w:rPr>
        <w:t xml:space="preserve">todos </w:t>
      </w:r>
      <w:r w:rsidRPr="006F410F">
        <w:rPr>
          <w:rFonts w:cstheme="minorHAnsi"/>
          <w:bCs/>
          <w:iCs/>
          <w:sz w:val="20"/>
          <w:szCs w:val="20"/>
        </w:rPr>
        <w:t xml:space="preserve">los demás nodos de la red, con cada paquete de estado de enlace conteniendo las identidades y los costes de sus enlaces conectados. El resultado es que todos los nodos tienen una visión completa e idéntica de la red. Cada nodo usa la misma topología para crear la tabla de encaminamiento, pero esta es única para cada nodo. </w:t>
      </w:r>
      <w:r w:rsidRPr="006F71A6">
        <w:rPr>
          <w:rFonts w:cstheme="minorHAnsi"/>
          <w:b/>
          <w:bCs/>
          <w:iCs/>
          <w:sz w:val="20"/>
          <w:szCs w:val="20"/>
        </w:rPr>
        <w:t>Cada nodo puede entonces ejecutar el algoritmo LS</w:t>
      </w:r>
      <w:r w:rsidRPr="006F410F">
        <w:rPr>
          <w:rFonts w:cstheme="minorHAnsi"/>
          <w:bCs/>
          <w:iCs/>
          <w:sz w:val="20"/>
          <w:szCs w:val="20"/>
        </w:rPr>
        <w:t xml:space="preserve"> y </w:t>
      </w:r>
      <w:r w:rsidRPr="006F71A6">
        <w:rPr>
          <w:rFonts w:cstheme="minorHAnsi"/>
          <w:b/>
          <w:bCs/>
          <w:iCs/>
          <w:sz w:val="20"/>
          <w:szCs w:val="20"/>
        </w:rPr>
        <w:t>calcular el mismo conjunto de rutas de coste mínimo que cualquier otro nodo</w:t>
      </w:r>
      <w:r w:rsidRPr="006F410F">
        <w:rPr>
          <w:rFonts w:cstheme="minorHAnsi"/>
          <w:bCs/>
          <w:iCs/>
          <w:sz w:val="20"/>
          <w:szCs w:val="20"/>
        </w:rPr>
        <w:t>. La topología debe ser dinámica, representando el último estado de cada nodo y cada enlace. Si hay cambios en cualquier punto de la red la topología debe actualizarse en cada nodo.</w:t>
      </w:r>
    </w:p>
    <w:p w14:paraId="18231BE6" w14:textId="77777777" w:rsidR="00723378" w:rsidRPr="006F410F" w:rsidRDefault="00723378" w:rsidP="00723378">
      <w:pPr>
        <w:jc w:val="both"/>
        <w:rPr>
          <w:rFonts w:cstheme="minorHAnsi"/>
          <w:bCs/>
          <w:iCs/>
          <w:sz w:val="20"/>
          <w:szCs w:val="20"/>
        </w:rPr>
      </w:pPr>
      <w:r w:rsidRPr="006F410F">
        <w:rPr>
          <w:rFonts w:cstheme="minorHAnsi"/>
          <w:bCs/>
          <w:iCs/>
          <w:sz w:val="20"/>
          <w:szCs w:val="20"/>
        </w:rPr>
        <w:t>Construcción de las tablas de encaminamiento:</w:t>
      </w:r>
    </w:p>
    <w:p w14:paraId="15F1F576" w14:textId="77777777" w:rsidR="00723378" w:rsidRPr="006F410F" w:rsidRDefault="00723378" w:rsidP="00723378">
      <w:pPr>
        <w:jc w:val="both"/>
        <w:rPr>
          <w:rFonts w:cstheme="minorHAnsi"/>
          <w:bCs/>
          <w:iCs/>
          <w:sz w:val="20"/>
          <w:szCs w:val="20"/>
        </w:rPr>
      </w:pPr>
      <w:r w:rsidRPr="006F410F">
        <w:rPr>
          <w:rFonts w:cstheme="minorHAnsi"/>
          <w:bCs/>
          <w:iCs/>
          <w:sz w:val="20"/>
          <w:szCs w:val="20"/>
        </w:rPr>
        <w:t>Se usan 4 acciones para que cada nodo tenga la tabla de encaminamiento que muestra al nodo de menor costo al resto de nodos:</w:t>
      </w:r>
    </w:p>
    <w:p w14:paraId="7E627E77" w14:textId="77777777" w:rsidR="00723378" w:rsidRPr="006F410F" w:rsidRDefault="00723378" w:rsidP="00314C55">
      <w:pPr>
        <w:pStyle w:val="Prrafodelista"/>
        <w:numPr>
          <w:ilvl w:val="0"/>
          <w:numId w:val="30"/>
        </w:numPr>
        <w:jc w:val="both"/>
        <w:rPr>
          <w:rFonts w:cstheme="minorHAnsi"/>
          <w:bCs/>
          <w:iCs/>
          <w:sz w:val="20"/>
          <w:szCs w:val="20"/>
        </w:rPr>
      </w:pPr>
      <w:r w:rsidRPr="006F410F">
        <w:rPr>
          <w:rFonts w:cstheme="minorHAnsi"/>
          <w:bCs/>
          <w:iCs/>
          <w:sz w:val="20"/>
          <w:szCs w:val="20"/>
        </w:rPr>
        <w:t>Creación de los estados de los enlaces por cada nodo en un paquete de estado del enlace (LSP).</w:t>
      </w:r>
    </w:p>
    <w:p w14:paraId="239A89D4" w14:textId="77777777" w:rsidR="00723378" w:rsidRPr="006F410F" w:rsidRDefault="00723378" w:rsidP="00314C55">
      <w:pPr>
        <w:pStyle w:val="Prrafodelista"/>
        <w:numPr>
          <w:ilvl w:val="0"/>
          <w:numId w:val="30"/>
        </w:numPr>
        <w:jc w:val="both"/>
        <w:rPr>
          <w:rFonts w:cstheme="minorHAnsi"/>
          <w:bCs/>
          <w:iCs/>
          <w:sz w:val="20"/>
          <w:szCs w:val="20"/>
        </w:rPr>
      </w:pPr>
      <w:r w:rsidRPr="006F410F">
        <w:rPr>
          <w:rFonts w:cstheme="minorHAnsi"/>
          <w:bCs/>
          <w:iCs/>
          <w:sz w:val="20"/>
          <w:szCs w:val="20"/>
        </w:rPr>
        <w:t>Distribución de los paquetes de estado de enlaces, denominado inundación.</w:t>
      </w:r>
    </w:p>
    <w:p w14:paraId="7AA64162" w14:textId="77777777" w:rsidR="00723378" w:rsidRPr="006F410F" w:rsidRDefault="00723378" w:rsidP="00314C55">
      <w:pPr>
        <w:pStyle w:val="Prrafodelista"/>
        <w:numPr>
          <w:ilvl w:val="0"/>
          <w:numId w:val="30"/>
        </w:numPr>
        <w:jc w:val="both"/>
        <w:rPr>
          <w:rFonts w:cstheme="minorHAnsi"/>
          <w:bCs/>
          <w:iCs/>
          <w:sz w:val="20"/>
          <w:szCs w:val="20"/>
        </w:rPr>
      </w:pPr>
      <w:r w:rsidRPr="006F410F">
        <w:rPr>
          <w:rFonts w:cstheme="minorHAnsi"/>
          <w:bCs/>
          <w:iCs/>
          <w:sz w:val="20"/>
          <w:szCs w:val="20"/>
        </w:rPr>
        <w:t>Formación del árbol de camino más corto para cada nodo (cálculo de la ruta mínima)</w:t>
      </w:r>
    </w:p>
    <w:p w14:paraId="572755B8" w14:textId="77777777" w:rsidR="00723378" w:rsidRPr="006F410F" w:rsidRDefault="00723378" w:rsidP="00314C55">
      <w:pPr>
        <w:pStyle w:val="Prrafodelista"/>
        <w:numPr>
          <w:ilvl w:val="0"/>
          <w:numId w:val="30"/>
        </w:numPr>
        <w:jc w:val="both"/>
        <w:rPr>
          <w:rFonts w:cstheme="minorHAnsi"/>
          <w:bCs/>
          <w:iCs/>
          <w:sz w:val="20"/>
          <w:szCs w:val="20"/>
        </w:rPr>
      </w:pPr>
      <w:r w:rsidRPr="006F410F">
        <w:rPr>
          <w:rFonts w:cstheme="minorHAnsi"/>
          <w:bCs/>
          <w:iCs/>
          <w:sz w:val="20"/>
          <w:szCs w:val="20"/>
        </w:rPr>
        <w:t>Calculo de una tabla de encaminamiento basado en el árbol de camino más corto.</w:t>
      </w:r>
    </w:p>
    <w:p w14:paraId="1B105D45" w14:textId="2F2D39A0" w:rsidR="00723378" w:rsidRPr="006F410F" w:rsidRDefault="00723378" w:rsidP="00723378">
      <w:pPr>
        <w:jc w:val="both"/>
        <w:rPr>
          <w:rFonts w:cstheme="minorHAnsi"/>
          <w:bCs/>
          <w:iCs/>
          <w:sz w:val="20"/>
          <w:szCs w:val="20"/>
        </w:rPr>
      </w:pPr>
      <w:r w:rsidRPr="006F410F">
        <w:rPr>
          <w:rFonts w:cstheme="minorHAnsi"/>
          <w:b/>
          <w:bCs/>
          <w:iCs/>
          <w:sz w:val="20"/>
          <w:szCs w:val="20"/>
        </w:rPr>
        <w:t>Creación del paquete de estado del enlace:</w:t>
      </w:r>
      <w:r w:rsidRPr="006F410F">
        <w:rPr>
          <w:rFonts w:cstheme="minorHAnsi"/>
          <w:bCs/>
          <w:iCs/>
          <w:sz w:val="20"/>
          <w:szCs w:val="20"/>
        </w:rPr>
        <w:t xml:space="preserve"> contiene la identidad del nodo, lista de enlaces, número de secuencia y la edad. Estos paquetes se generan en dos ocasiones, cuando hay un cambio en </w:t>
      </w:r>
      <w:r w:rsidR="00CB42A0" w:rsidRPr="006F410F">
        <w:rPr>
          <w:rFonts w:cstheme="minorHAnsi"/>
          <w:bCs/>
          <w:iCs/>
          <w:sz w:val="20"/>
          <w:szCs w:val="20"/>
        </w:rPr>
        <w:t>a la topología</w:t>
      </w:r>
      <w:r w:rsidRPr="006F410F">
        <w:rPr>
          <w:rFonts w:cstheme="minorHAnsi"/>
          <w:bCs/>
          <w:iCs/>
          <w:sz w:val="20"/>
          <w:szCs w:val="20"/>
        </w:rPr>
        <w:t xml:space="preserve"> o de forma periódica.</w:t>
      </w:r>
    </w:p>
    <w:p w14:paraId="5DD6E958" w14:textId="77777777" w:rsidR="00723378" w:rsidRPr="006F410F" w:rsidRDefault="00723378" w:rsidP="00723378">
      <w:pPr>
        <w:jc w:val="both"/>
        <w:rPr>
          <w:rFonts w:cstheme="minorHAnsi"/>
          <w:bCs/>
          <w:iCs/>
          <w:sz w:val="20"/>
          <w:szCs w:val="20"/>
        </w:rPr>
      </w:pPr>
      <w:r w:rsidRPr="006F410F">
        <w:rPr>
          <w:rFonts w:cstheme="minorHAnsi"/>
          <w:b/>
          <w:bCs/>
          <w:iCs/>
          <w:sz w:val="20"/>
          <w:szCs w:val="20"/>
        </w:rPr>
        <w:t>Inundación de paquetes LSP:</w:t>
      </w:r>
      <w:r w:rsidRPr="006F410F">
        <w:rPr>
          <w:rFonts w:cstheme="minorHAnsi"/>
          <w:bCs/>
          <w:iCs/>
          <w:sz w:val="20"/>
          <w:szCs w:val="20"/>
        </w:rPr>
        <w:t xml:space="preserve"> se disemina un paquete LSP a todos los nodos no solo a los vecinos. El nodo que creo el paquete lo envía por todas las interfaces de salida, cada nodo que lo reciba compara con la copia que pueda tener y si es más nuevo actualiza el suyo y lo difunde por todos los enlaces excepto por el que llego.</w:t>
      </w:r>
    </w:p>
    <w:p w14:paraId="18C2C789" w14:textId="7D2C2D28" w:rsidR="00723378" w:rsidRPr="006F410F" w:rsidRDefault="00723378" w:rsidP="00723378">
      <w:pPr>
        <w:jc w:val="both"/>
        <w:rPr>
          <w:rFonts w:cstheme="minorHAnsi"/>
          <w:bCs/>
          <w:iCs/>
          <w:sz w:val="20"/>
          <w:szCs w:val="20"/>
        </w:rPr>
      </w:pPr>
      <w:r w:rsidRPr="006F410F">
        <w:rPr>
          <w:rFonts w:cstheme="minorHAnsi"/>
          <w:b/>
          <w:bCs/>
          <w:iCs/>
          <w:sz w:val="20"/>
          <w:szCs w:val="20"/>
        </w:rPr>
        <w:t>Formación del árbol de camino más corto:</w:t>
      </w:r>
      <w:r w:rsidRPr="006F410F">
        <w:rPr>
          <w:rFonts w:cstheme="minorHAnsi"/>
          <w:bCs/>
          <w:iCs/>
          <w:sz w:val="20"/>
          <w:szCs w:val="20"/>
        </w:rPr>
        <w:t xml:space="preserve"> este es un árbol en el que el camino entre el nodo raíz y otro nodo cualquiera es el más corto. Para cada nodo se necesita el árbol con ese nodo como raíz. </w:t>
      </w:r>
      <w:bookmarkStart w:id="0" w:name="_GoBack"/>
      <w:r w:rsidRPr="006F410F">
        <w:rPr>
          <w:rFonts w:cstheme="minorHAnsi"/>
          <w:bCs/>
          <w:iCs/>
          <w:sz w:val="20"/>
          <w:szCs w:val="20"/>
        </w:rPr>
        <w:t xml:space="preserve">El algoritmo de Dijkstra crea el árbol a partir de un grafo.  </w:t>
      </w:r>
      <w:bookmarkEnd w:id="0"/>
      <w:r w:rsidRPr="006F410F">
        <w:rPr>
          <w:rFonts w:cstheme="minorHAnsi"/>
          <w:bCs/>
          <w:iCs/>
          <w:sz w:val="20"/>
          <w:szCs w:val="20"/>
        </w:rPr>
        <w:t>El algoritmo divide los nodos en 2 grupos: tentativo y permanente. Al inicio el nodo raíz pasa a la lista tentativa, luego entra en un bucle hasta que la lista tentativa este vacía, si no está vacía mueve el nodo de camino más corto de la lista tentativa a la permanente, el primero va a ser el nodo raíz, luego añade cada nodo vecinos del nodo movido a la lista tentativa si no están en ella y si están con un coste acumulado mayor lo reemplaza con el nuevo y vuelve a evaluar el bucle, Para encontrar el camino más corto en cada etapa se necesita el costo acumulado desde el nodo raíz a cada nodo.</w:t>
      </w:r>
    </w:p>
    <w:p w14:paraId="38F021A5" w14:textId="77777777" w:rsidR="00084A01" w:rsidRDefault="00084A01" w:rsidP="00723378">
      <w:pPr>
        <w:jc w:val="both"/>
        <w:rPr>
          <w:rFonts w:cstheme="minorHAnsi"/>
          <w:b/>
          <w:bCs/>
          <w:iCs/>
          <w:sz w:val="20"/>
          <w:szCs w:val="20"/>
        </w:rPr>
      </w:pPr>
    </w:p>
    <w:p w14:paraId="25FD6C2D" w14:textId="77777777" w:rsidR="00084A01" w:rsidRDefault="00084A01" w:rsidP="00723378">
      <w:pPr>
        <w:jc w:val="both"/>
        <w:rPr>
          <w:rFonts w:cstheme="minorHAnsi"/>
          <w:b/>
          <w:bCs/>
          <w:iCs/>
          <w:sz w:val="20"/>
          <w:szCs w:val="20"/>
        </w:rPr>
      </w:pPr>
    </w:p>
    <w:p w14:paraId="59641386" w14:textId="77777777" w:rsidR="00084A01" w:rsidRDefault="00084A01" w:rsidP="00723378">
      <w:pPr>
        <w:jc w:val="both"/>
        <w:rPr>
          <w:rFonts w:cstheme="minorHAnsi"/>
          <w:b/>
          <w:bCs/>
          <w:iCs/>
          <w:sz w:val="20"/>
          <w:szCs w:val="20"/>
        </w:rPr>
      </w:pPr>
    </w:p>
    <w:p w14:paraId="19BFCD13" w14:textId="77777777" w:rsidR="00084A01" w:rsidRDefault="00084A01" w:rsidP="00723378">
      <w:pPr>
        <w:jc w:val="both"/>
        <w:rPr>
          <w:rFonts w:cstheme="minorHAnsi"/>
          <w:b/>
          <w:bCs/>
          <w:iCs/>
          <w:sz w:val="20"/>
          <w:szCs w:val="20"/>
        </w:rPr>
      </w:pPr>
    </w:p>
    <w:p w14:paraId="06098E6D" w14:textId="77777777" w:rsidR="00084A01" w:rsidRDefault="00084A01" w:rsidP="00723378">
      <w:pPr>
        <w:jc w:val="both"/>
        <w:rPr>
          <w:rFonts w:cstheme="minorHAnsi"/>
          <w:b/>
          <w:bCs/>
          <w:iCs/>
          <w:sz w:val="20"/>
          <w:szCs w:val="20"/>
        </w:rPr>
      </w:pPr>
    </w:p>
    <w:p w14:paraId="036DA233" w14:textId="6E2B1676" w:rsidR="00723378" w:rsidRPr="006F410F" w:rsidRDefault="00084A01" w:rsidP="00723378">
      <w:pPr>
        <w:jc w:val="both"/>
        <w:rPr>
          <w:rFonts w:cstheme="minorHAnsi"/>
          <w:bCs/>
          <w:iCs/>
          <w:sz w:val="20"/>
          <w:szCs w:val="20"/>
        </w:rPr>
      </w:pPr>
      <w:r w:rsidRPr="006F410F">
        <w:rPr>
          <w:rFonts w:cstheme="minorHAnsi"/>
          <w:noProof/>
          <w:sz w:val="20"/>
          <w:szCs w:val="20"/>
          <w:lang w:val="es-ES" w:eastAsia="es-ES"/>
        </w:rPr>
        <w:drawing>
          <wp:anchor distT="0" distB="0" distL="114300" distR="114300" simplePos="0" relativeHeight="251685888" behindDoc="1" locked="0" layoutInCell="1" allowOverlap="1" wp14:anchorId="1F9BB471" wp14:editId="190A5DCE">
            <wp:simplePos x="0" y="0"/>
            <wp:positionH relativeFrom="margin">
              <wp:posOffset>180340</wp:posOffset>
            </wp:positionH>
            <wp:positionV relativeFrom="paragraph">
              <wp:posOffset>43815</wp:posOffset>
            </wp:positionV>
            <wp:extent cx="5000625" cy="2638425"/>
            <wp:effectExtent l="0" t="0" r="9525" b="9525"/>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00625" cy="2638425"/>
                    </a:xfrm>
                    <a:prstGeom prst="rect">
                      <a:avLst/>
                    </a:prstGeom>
                  </pic:spPr>
                </pic:pic>
              </a:graphicData>
            </a:graphic>
            <wp14:sizeRelH relativeFrom="page">
              <wp14:pctWidth>0</wp14:pctWidth>
            </wp14:sizeRelH>
            <wp14:sizeRelV relativeFrom="page">
              <wp14:pctHeight>0</wp14:pctHeight>
            </wp14:sizeRelV>
          </wp:anchor>
        </w:drawing>
      </w:r>
      <w:r w:rsidR="00723378" w:rsidRPr="006F410F">
        <w:rPr>
          <w:rFonts w:cstheme="minorHAnsi"/>
          <w:b/>
          <w:bCs/>
          <w:iCs/>
          <w:sz w:val="20"/>
          <w:szCs w:val="20"/>
        </w:rPr>
        <w:t>Calculo de la tabla de encaminamiento a partir del árbol:</w:t>
      </w:r>
      <w:r w:rsidR="00723378" w:rsidRPr="006F410F">
        <w:rPr>
          <w:rFonts w:cstheme="minorHAnsi"/>
          <w:bCs/>
          <w:iCs/>
          <w:sz w:val="20"/>
          <w:szCs w:val="20"/>
        </w:rPr>
        <w:t xml:space="preserve"> cada nodo usa el protocolo del árbol de camino más corto para armar su tabla. La tabla muestra el costo para alcanzar cada nodo a partir de la raíz.</w:t>
      </w:r>
    </w:p>
    <w:p w14:paraId="1FF42053" w14:textId="50FB00BA" w:rsidR="00723378" w:rsidRPr="006F410F" w:rsidRDefault="00723378" w:rsidP="00723378">
      <w:pPr>
        <w:jc w:val="both"/>
        <w:rPr>
          <w:rFonts w:cstheme="minorHAnsi"/>
          <w:bCs/>
          <w:iCs/>
          <w:sz w:val="20"/>
          <w:szCs w:val="20"/>
        </w:rPr>
      </w:pPr>
      <w:r w:rsidRPr="006F410F">
        <w:rPr>
          <w:rFonts w:cstheme="minorHAnsi"/>
          <w:bCs/>
          <w:iCs/>
          <w:sz w:val="20"/>
          <w:szCs w:val="20"/>
        </w:rPr>
        <w:t>Ventajas</w:t>
      </w:r>
    </w:p>
    <w:p w14:paraId="7388C08E" w14:textId="042A430D" w:rsidR="00723378" w:rsidRPr="006F410F" w:rsidRDefault="00723378" w:rsidP="00723378">
      <w:pPr>
        <w:jc w:val="both"/>
        <w:rPr>
          <w:rFonts w:cstheme="minorHAnsi"/>
          <w:bCs/>
          <w:iCs/>
          <w:sz w:val="20"/>
          <w:szCs w:val="20"/>
        </w:rPr>
      </w:pPr>
      <w:r w:rsidRPr="006F410F">
        <w:rPr>
          <w:rFonts w:cstheme="minorHAnsi"/>
          <w:bCs/>
          <w:iCs/>
          <w:sz w:val="20"/>
          <w:szCs w:val="20"/>
        </w:rPr>
        <w:t>– Comunicación con todos los nodos de la red</w:t>
      </w:r>
    </w:p>
    <w:p w14:paraId="604FEE76" w14:textId="77777777" w:rsidR="00723378" w:rsidRPr="006F410F" w:rsidRDefault="00723378" w:rsidP="00723378">
      <w:pPr>
        <w:jc w:val="both"/>
        <w:rPr>
          <w:rFonts w:cstheme="minorHAnsi"/>
          <w:bCs/>
          <w:iCs/>
          <w:sz w:val="20"/>
          <w:szCs w:val="20"/>
        </w:rPr>
      </w:pPr>
      <w:r w:rsidRPr="006F410F">
        <w:rPr>
          <w:rFonts w:cstheme="minorHAnsi"/>
          <w:bCs/>
          <w:iCs/>
          <w:sz w:val="20"/>
          <w:szCs w:val="20"/>
        </w:rPr>
        <w:t>– Velocidad de convergencia más rápida que RIP</w:t>
      </w:r>
    </w:p>
    <w:p w14:paraId="757C0DD7" w14:textId="77777777" w:rsidR="00723378" w:rsidRPr="006F410F" w:rsidRDefault="00723378" w:rsidP="00723378">
      <w:pPr>
        <w:jc w:val="both"/>
        <w:rPr>
          <w:rFonts w:cstheme="minorHAnsi"/>
          <w:bCs/>
          <w:iCs/>
          <w:sz w:val="20"/>
          <w:szCs w:val="20"/>
        </w:rPr>
      </w:pPr>
      <w:r w:rsidRPr="006F410F">
        <w:rPr>
          <w:rFonts w:cstheme="minorHAnsi"/>
          <w:bCs/>
          <w:iCs/>
          <w:sz w:val="20"/>
          <w:szCs w:val="20"/>
        </w:rPr>
        <w:t>– Mensajes autenticados</w:t>
      </w:r>
    </w:p>
    <w:p w14:paraId="332BDD4E" w14:textId="77777777" w:rsidR="00723378" w:rsidRPr="006F410F" w:rsidRDefault="00723378" w:rsidP="00723378">
      <w:pPr>
        <w:jc w:val="both"/>
        <w:rPr>
          <w:rFonts w:cstheme="minorHAnsi"/>
          <w:bCs/>
          <w:iCs/>
          <w:sz w:val="20"/>
          <w:szCs w:val="20"/>
        </w:rPr>
      </w:pPr>
      <w:r w:rsidRPr="006F410F">
        <w:rPr>
          <w:rFonts w:cstheme="minorHAnsi"/>
          <w:bCs/>
          <w:iCs/>
          <w:sz w:val="20"/>
          <w:szCs w:val="20"/>
        </w:rPr>
        <w:t>– Posibilidad de estructura jerárquica en grandes dominios</w:t>
      </w:r>
    </w:p>
    <w:p w14:paraId="34D5B7E7" w14:textId="77777777" w:rsidR="00723378" w:rsidRPr="006F410F" w:rsidRDefault="00723378" w:rsidP="00723378">
      <w:pPr>
        <w:jc w:val="both"/>
        <w:rPr>
          <w:rFonts w:cstheme="minorHAnsi"/>
          <w:bCs/>
          <w:iCs/>
          <w:sz w:val="20"/>
          <w:szCs w:val="20"/>
        </w:rPr>
      </w:pPr>
      <w:r w:rsidRPr="006F410F">
        <w:rPr>
          <w:rFonts w:cstheme="minorHAnsi"/>
          <w:bCs/>
          <w:iCs/>
          <w:sz w:val="20"/>
          <w:szCs w:val="20"/>
        </w:rPr>
        <w:t>– Cada nodo comprueba por sí mismo la ruta más corta</w:t>
      </w:r>
    </w:p>
    <w:p w14:paraId="05FCE619"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 Desventajas</w:t>
      </w:r>
    </w:p>
    <w:p w14:paraId="52140401" w14:textId="77777777" w:rsidR="00723378" w:rsidRPr="006F410F" w:rsidRDefault="00723378" w:rsidP="00723378">
      <w:pPr>
        <w:jc w:val="both"/>
        <w:rPr>
          <w:rFonts w:cstheme="minorHAnsi"/>
          <w:bCs/>
          <w:iCs/>
          <w:sz w:val="20"/>
          <w:szCs w:val="20"/>
        </w:rPr>
      </w:pPr>
      <w:r w:rsidRPr="006F410F">
        <w:rPr>
          <w:rFonts w:cstheme="minorHAnsi"/>
          <w:bCs/>
          <w:iCs/>
          <w:sz w:val="20"/>
          <w:szCs w:val="20"/>
        </w:rPr>
        <w:t>– Comunicación con todos los nodos de la red</w:t>
      </w:r>
    </w:p>
    <w:p w14:paraId="64EA79AC" w14:textId="77777777" w:rsidR="00723378" w:rsidRPr="006F410F" w:rsidRDefault="00723378" w:rsidP="00723378">
      <w:pPr>
        <w:jc w:val="both"/>
        <w:rPr>
          <w:rFonts w:cstheme="minorHAnsi"/>
          <w:bCs/>
          <w:iCs/>
          <w:sz w:val="20"/>
          <w:szCs w:val="20"/>
        </w:rPr>
      </w:pPr>
      <w:r w:rsidRPr="006F410F">
        <w:rPr>
          <w:rFonts w:cstheme="minorHAnsi"/>
          <w:bCs/>
          <w:iCs/>
          <w:sz w:val="20"/>
          <w:szCs w:val="20"/>
        </w:rPr>
        <w:t>– Un nodo que falla puede causar confusión informando mal los costos del enlace.</w:t>
      </w:r>
    </w:p>
    <w:p w14:paraId="124A9720" w14:textId="77777777" w:rsidR="00723378" w:rsidRPr="006F410F" w:rsidRDefault="00723378" w:rsidP="00723378">
      <w:pPr>
        <w:jc w:val="both"/>
        <w:rPr>
          <w:rFonts w:cstheme="minorHAnsi"/>
          <w:bCs/>
          <w:iCs/>
          <w:sz w:val="20"/>
          <w:szCs w:val="20"/>
        </w:rPr>
      </w:pPr>
      <w:r w:rsidRPr="006F410F">
        <w:rPr>
          <w:rFonts w:cstheme="minorHAnsi"/>
          <w:bCs/>
          <w:iCs/>
          <w:sz w:val="20"/>
          <w:szCs w:val="20"/>
        </w:rPr>
        <w:t>– Sobrecarga de la red</w:t>
      </w:r>
    </w:p>
    <w:p w14:paraId="52945FB8" w14:textId="77777777" w:rsidR="00723378" w:rsidRPr="00BE60A6" w:rsidRDefault="00723378" w:rsidP="00723378">
      <w:pPr>
        <w:jc w:val="both"/>
        <w:rPr>
          <w:rFonts w:cstheme="minorHAnsi"/>
          <w:bCs/>
          <w:iCs/>
          <w:sz w:val="20"/>
          <w:szCs w:val="20"/>
          <w:u w:val="single"/>
        </w:rPr>
      </w:pPr>
      <w:r w:rsidRPr="00BE60A6">
        <w:rPr>
          <w:rFonts w:cstheme="minorHAnsi"/>
          <w:b/>
          <w:bCs/>
          <w:iCs/>
          <w:sz w:val="20"/>
          <w:szCs w:val="20"/>
          <w:u w:val="single"/>
        </w:rPr>
        <w:t>OSPF- PROTOCOLO ABIERTO DE PRIMER CAMINO MAS CORTO</w:t>
      </w:r>
    </w:p>
    <w:p w14:paraId="2128FF6B" w14:textId="77777777" w:rsidR="00723378" w:rsidRPr="006F410F" w:rsidRDefault="00723378" w:rsidP="00723378">
      <w:pPr>
        <w:jc w:val="both"/>
        <w:rPr>
          <w:rFonts w:cstheme="minorHAnsi"/>
          <w:bCs/>
          <w:iCs/>
          <w:sz w:val="20"/>
          <w:szCs w:val="20"/>
        </w:rPr>
      </w:pPr>
      <w:r w:rsidRPr="006F410F">
        <w:rPr>
          <w:rFonts w:cstheme="minorHAnsi"/>
          <w:bCs/>
          <w:iCs/>
          <w:sz w:val="20"/>
          <w:szCs w:val="20"/>
        </w:rPr>
        <w:t xml:space="preserve">Es de </w:t>
      </w:r>
      <w:proofErr w:type="spellStart"/>
      <w:r w:rsidRPr="006F410F">
        <w:rPr>
          <w:rFonts w:cstheme="minorHAnsi"/>
          <w:bCs/>
          <w:iCs/>
          <w:sz w:val="20"/>
          <w:szCs w:val="20"/>
        </w:rPr>
        <w:t>intradominio</w:t>
      </w:r>
      <w:proofErr w:type="spellEnd"/>
      <w:r w:rsidRPr="006F410F">
        <w:rPr>
          <w:rFonts w:cstheme="minorHAnsi"/>
          <w:bCs/>
          <w:iCs/>
          <w:sz w:val="20"/>
          <w:szCs w:val="20"/>
        </w:rPr>
        <w:t xml:space="preserve"> se basa en el encaminamiento en el estado del enlace. Su dominio es un AS. OSPF divide un AS en áreas, un </w:t>
      </w:r>
      <w:r w:rsidRPr="006F410F">
        <w:rPr>
          <w:rFonts w:cstheme="minorHAnsi"/>
          <w:b/>
          <w:bCs/>
          <w:iCs/>
          <w:sz w:val="20"/>
          <w:szCs w:val="20"/>
        </w:rPr>
        <w:t>área</w:t>
      </w:r>
      <w:r w:rsidRPr="006F410F">
        <w:rPr>
          <w:rFonts w:cstheme="minorHAnsi"/>
          <w:bCs/>
          <w:iCs/>
          <w:sz w:val="20"/>
          <w:szCs w:val="20"/>
        </w:rPr>
        <w:t xml:space="preserve"> es una colección de redes, estaciones </w:t>
      </w:r>
      <w:proofErr w:type="spellStart"/>
      <w:r w:rsidRPr="006F410F">
        <w:rPr>
          <w:rFonts w:cstheme="minorHAnsi"/>
          <w:bCs/>
          <w:iCs/>
          <w:sz w:val="20"/>
          <w:szCs w:val="20"/>
        </w:rPr>
        <w:t>routers</w:t>
      </w:r>
      <w:proofErr w:type="spellEnd"/>
      <w:r w:rsidRPr="006F410F">
        <w:rPr>
          <w:rFonts w:cstheme="minorHAnsi"/>
          <w:bCs/>
          <w:iCs/>
          <w:sz w:val="20"/>
          <w:szCs w:val="20"/>
        </w:rPr>
        <w:t xml:space="preserve"> conectados dentro de un AS. Todas las redes dentro de un área deben estar conectadas.</w:t>
      </w:r>
    </w:p>
    <w:p w14:paraId="3CDB8317" w14:textId="4EE738C8" w:rsidR="00723378" w:rsidRPr="006F410F" w:rsidRDefault="001263BD" w:rsidP="00723378">
      <w:pPr>
        <w:jc w:val="both"/>
        <w:rPr>
          <w:rFonts w:cstheme="minorHAnsi"/>
          <w:bCs/>
          <w:iCs/>
          <w:sz w:val="20"/>
          <w:szCs w:val="20"/>
        </w:rPr>
      </w:pPr>
      <w:r w:rsidRPr="006F410F">
        <w:rPr>
          <w:rFonts w:cstheme="minorHAnsi"/>
          <w:noProof/>
          <w:sz w:val="20"/>
          <w:szCs w:val="20"/>
          <w:lang w:val="es-ES" w:eastAsia="es-ES"/>
        </w:rPr>
        <w:lastRenderedPageBreak/>
        <w:drawing>
          <wp:anchor distT="0" distB="0" distL="114300" distR="114300" simplePos="0" relativeHeight="251686912" behindDoc="0" locked="0" layoutInCell="1" allowOverlap="1" wp14:anchorId="6F2037AA" wp14:editId="7D20B41B">
            <wp:simplePos x="0" y="0"/>
            <wp:positionH relativeFrom="margin">
              <wp:align>left</wp:align>
            </wp:positionH>
            <wp:positionV relativeFrom="paragraph">
              <wp:posOffset>937895</wp:posOffset>
            </wp:positionV>
            <wp:extent cx="5667375" cy="2314575"/>
            <wp:effectExtent l="0" t="0" r="9525" b="9525"/>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67375" cy="2314575"/>
                    </a:xfrm>
                    <a:prstGeom prst="rect">
                      <a:avLst/>
                    </a:prstGeom>
                  </pic:spPr>
                </pic:pic>
              </a:graphicData>
            </a:graphic>
            <wp14:sizeRelH relativeFrom="page">
              <wp14:pctWidth>0</wp14:pctWidth>
            </wp14:sizeRelH>
            <wp14:sizeRelV relativeFrom="page">
              <wp14:pctHeight>0</wp14:pctHeight>
            </wp14:sizeRelV>
          </wp:anchor>
        </w:drawing>
      </w:r>
      <w:r w:rsidR="00723378" w:rsidRPr="006F410F">
        <w:rPr>
          <w:rFonts w:cstheme="minorHAnsi"/>
          <w:bCs/>
          <w:iCs/>
          <w:sz w:val="20"/>
          <w:szCs w:val="20"/>
        </w:rPr>
        <w:t xml:space="preserve">Los </w:t>
      </w:r>
      <w:proofErr w:type="spellStart"/>
      <w:r w:rsidR="00723378" w:rsidRPr="006F410F">
        <w:rPr>
          <w:rFonts w:cstheme="minorHAnsi"/>
          <w:bCs/>
          <w:iCs/>
          <w:sz w:val="20"/>
          <w:szCs w:val="20"/>
        </w:rPr>
        <w:t>routers</w:t>
      </w:r>
      <w:proofErr w:type="spellEnd"/>
      <w:r w:rsidR="00723378" w:rsidRPr="006F410F">
        <w:rPr>
          <w:rFonts w:cstheme="minorHAnsi"/>
          <w:bCs/>
          <w:iCs/>
          <w:sz w:val="20"/>
          <w:szCs w:val="20"/>
        </w:rPr>
        <w:t xml:space="preserve"> dentro de un área inundan el área con información de encaminamiento. En el borde de un área, los </w:t>
      </w:r>
      <w:proofErr w:type="spellStart"/>
      <w:r w:rsidR="00723378" w:rsidRPr="006F410F">
        <w:rPr>
          <w:rFonts w:cstheme="minorHAnsi"/>
          <w:bCs/>
          <w:iCs/>
          <w:sz w:val="20"/>
          <w:szCs w:val="20"/>
        </w:rPr>
        <w:t>routers</w:t>
      </w:r>
      <w:proofErr w:type="spellEnd"/>
      <w:r w:rsidR="00723378" w:rsidRPr="006F410F">
        <w:rPr>
          <w:rFonts w:cstheme="minorHAnsi"/>
          <w:bCs/>
          <w:iCs/>
          <w:sz w:val="20"/>
          <w:szCs w:val="20"/>
        </w:rPr>
        <w:t xml:space="preserve"> se denominan </w:t>
      </w:r>
      <w:proofErr w:type="spellStart"/>
      <w:r w:rsidR="00723378" w:rsidRPr="006F410F">
        <w:rPr>
          <w:rFonts w:cstheme="minorHAnsi"/>
          <w:b/>
          <w:bCs/>
          <w:iCs/>
          <w:sz w:val="20"/>
          <w:szCs w:val="20"/>
        </w:rPr>
        <w:t>routers</w:t>
      </w:r>
      <w:proofErr w:type="spellEnd"/>
      <w:r w:rsidR="00723378" w:rsidRPr="006F410F">
        <w:rPr>
          <w:rFonts w:cstheme="minorHAnsi"/>
          <w:b/>
          <w:bCs/>
          <w:iCs/>
          <w:sz w:val="20"/>
          <w:szCs w:val="20"/>
        </w:rPr>
        <w:t xml:space="preserve"> de frontera de área </w:t>
      </w:r>
      <w:r w:rsidR="00723378" w:rsidRPr="006F410F">
        <w:rPr>
          <w:rFonts w:cstheme="minorHAnsi"/>
          <w:bCs/>
          <w:iCs/>
          <w:sz w:val="20"/>
          <w:szCs w:val="20"/>
        </w:rPr>
        <w:t xml:space="preserve">resumen la información sobre el área y al envían a otras áreas. Hay un área especial en un AS denominada </w:t>
      </w:r>
      <w:r w:rsidR="00723378" w:rsidRPr="006F410F">
        <w:rPr>
          <w:rFonts w:cstheme="minorHAnsi"/>
          <w:b/>
          <w:bCs/>
          <w:iCs/>
          <w:sz w:val="20"/>
          <w:szCs w:val="20"/>
        </w:rPr>
        <w:t>troncal</w:t>
      </w:r>
      <w:r w:rsidR="00723378" w:rsidRPr="006F410F">
        <w:rPr>
          <w:rFonts w:cstheme="minorHAnsi"/>
          <w:bCs/>
          <w:iCs/>
          <w:sz w:val="20"/>
          <w:szCs w:val="20"/>
        </w:rPr>
        <w:t xml:space="preserve">, todas las áreas de un AS deben estar conectadas a la troncal. Los </w:t>
      </w:r>
      <w:proofErr w:type="spellStart"/>
      <w:r w:rsidR="00723378" w:rsidRPr="006F410F">
        <w:rPr>
          <w:rFonts w:cstheme="minorHAnsi"/>
          <w:bCs/>
          <w:iCs/>
          <w:sz w:val="20"/>
          <w:szCs w:val="20"/>
        </w:rPr>
        <w:t>routers</w:t>
      </w:r>
      <w:proofErr w:type="spellEnd"/>
      <w:r w:rsidR="00723378" w:rsidRPr="006F410F">
        <w:rPr>
          <w:rFonts w:cstheme="minorHAnsi"/>
          <w:bCs/>
          <w:iCs/>
          <w:sz w:val="20"/>
          <w:szCs w:val="20"/>
        </w:rPr>
        <w:t xml:space="preserve"> de la troncal se denominan </w:t>
      </w:r>
      <w:proofErr w:type="spellStart"/>
      <w:r w:rsidR="00723378" w:rsidRPr="006F410F">
        <w:rPr>
          <w:rFonts w:cstheme="minorHAnsi"/>
          <w:bCs/>
          <w:iCs/>
          <w:sz w:val="20"/>
          <w:szCs w:val="20"/>
        </w:rPr>
        <w:t>routers</w:t>
      </w:r>
      <w:proofErr w:type="spellEnd"/>
      <w:r w:rsidR="00723378" w:rsidRPr="006F410F">
        <w:rPr>
          <w:rFonts w:cstheme="minorHAnsi"/>
          <w:bCs/>
          <w:iCs/>
          <w:sz w:val="20"/>
          <w:szCs w:val="20"/>
        </w:rPr>
        <w:t xml:space="preserve"> troncales. Cada área tiene asignada un identificador.</w:t>
      </w:r>
    </w:p>
    <w:p w14:paraId="4C40CD51" w14:textId="7AD81695" w:rsidR="00723378" w:rsidRPr="006F410F" w:rsidRDefault="00723378" w:rsidP="00723378">
      <w:pPr>
        <w:jc w:val="both"/>
        <w:rPr>
          <w:rFonts w:cstheme="minorHAnsi"/>
          <w:bCs/>
          <w:iCs/>
          <w:sz w:val="20"/>
          <w:szCs w:val="20"/>
        </w:rPr>
      </w:pPr>
    </w:p>
    <w:p w14:paraId="0F7A31A9" w14:textId="77777777" w:rsidR="00B17EF3" w:rsidRDefault="00B17EF3" w:rsidP="00723378">
      <w:pPr>
        <w:jc w:val="both"/>
        <w:rPr>
          <w:rFonts w:cstheme="minorHAnsi"/>
          <w:bCs/>
          <w:iCs/>
          <w:sz w:val="20"/>
          <w:szCs w:val="20"/>
        </w:rPr>
      </w:pPr>
    </w:p>
    <w:p w14:paraId="0A41D534" w14:textId="77777777" w:rsidR="00B17EF3" w:rsidRDefault="00B17EF3" w:rsidP="00723378">
      <w:pPr>
        <w:jc w:val="both"/>
        <w:rPr>
          <w:rFonts w:cstheme="minorHAnsi"/>
          <w:bCs/>
          <w:iCs/>
          <w:sz w:val="20"/>
          <w:szCs w:val="20"/>
        </w:rPr>
      </w:pPr>
    </w:p>
    <w:p w14:paraId="0EF2ADAB" w14:textId="77777777" w:rsidR="00B17EF3" w:rsidRDefault="00B17EF3" w:rsidP="00723378">
      <w:pPr>
        <w:jc w:val="both"/>
        <w:rPr>
          <w:rFonts w:cstheme="minorHAnsi"/>
          <w:bCs/>
          <w:iCs/>
          <w:sz w:val="20"/>
          <w:szCs w:val="20"/>
        </w:rPr>
      </w:pPr>
    </w:p>
    <w:p w14:paraId="23AA23FA" w14:textId="77777777" w:rsidR="00B17EF3" w:rsidRDefault="00B17EF3" w:rsidP="00723378">
      <w:pPr>
        <w:jc w:val="both"/>
        <w:rPr>
          <w:rFonts w:cstheme="minorHAnsi"/>
          <w:bCs/>
          <w:iCs/>
          <w:sz w:val="20"/>
          <w:szCs w:val="20"/>
        </w:rPr>
      </w:pPr>
    </w:p>
    <w:p w14:paraId="2BBA0717" w14:textId="77777777" w:rsidR="00B17EF3" w:rsidRDefault="00B17EF3" w:rsidP="00723378">
      <w:pPr>
        <w:jc w:val="both"/>
        <w:rPr>
          <w:rFonts w:cstheme="minorHAnsi"/>
          <w:bCs/>
          <w:iCs/>
          <w:sz w:val="20"/>
          <w:szCs w:val="20"/>
        </w:rPr>
      </w:pPr>
    </w:p>
    <w:p w14:paraId="3B63A5CF" w14:textId="77777777" w:rsidR="00B17EF3" w:rsidRDefault="00B17EF3" w:rsidP="00723378">
      <w:pPr>
        <w:jc w:val="both"/>
        <w:rPr>
          <w:rFonts w:cstheme="minorHAnsi"/>
          <w:bCs/>
          <w:iCs/>
          <w:sz w:val="20"/>
          <w:szCs w:val="20"/>
        </w:rPr>
      </w:pPr>
    </w:p>
    <w:p w14:paraId="49FDA31D" w14:textId="77777777" w:rsidR="00B17EF3" w:rsidRDefault="00B17EF3" w:rsidP="00723378">
      <w:pPr>
        <w:jc w:val="both"/>
        <w:rPr>
          <w:rFonts w:cstheme="minorHAnsi"/>
          <w:bCs/>
          <w:iCs/>
          <w:sz w:val="20"/>
          <w:szCs w:val="20"/>
        </w:rPr>
      </w:pPr>
    </w:p>
    <w:p w14:paraId="7716B8F4" w14:textId="77777777" w:rsidR="00B17EF3" w:rsidRDefault="00B17EF3" w:rsidP="00723378">
      <w:pPr>
        <w:jc w:val="both"/>
        <w:rPr>
          <w:rFonts w:cstheme="minorHAnsi"/>
          <w:bCs/>
          <w:iCs/>
          <w:sz w:val="20"/>
          <w:szCs w:val="20"/>
        </w:rPr>
      </w:pPr>
    </w:p>
    <w:p w14:paraId="65C43DA5" w14:textId="77777777" w:rsidR="00B17EF3" w:rsidRDefault="00B17EF3" w:rsidP="00723378">
      <w:pPr>
        <w:jc w:val="both"/>
        <w:rPr>
          <w:rFonts w:cstheme="minorHAnsi"/>
          <w:bCs/>
          <w:iCs/>
          <w:sz w:val="20"/>
          <w:szCs w:val="20"/>
        </w:rPr>
      </w:pPr>
    </w:p>
    <w:p w14:paraId="5080110F" w14:textId="3DC265B2" w:rsidR="00723378" w:rsidRPr="006F410F" w:rsidRDefault="00723378" w:rsidP="00723378">
      <w:pPr>
        <w:jc w:val="both"/>
        <w:rPr>
          <w:rFonts w:cstheme="minorHAnsi"/>
          <w:bCs/>
          <w:iCs/>
          <w:sz w:val="20"/>
          <w:szCs w:val="20"/>
        </w:rPr>
      </w:pPr>
      <w:r w:rsidRPr="006F410F">
        <w:rPr>
          <w:rFonts w:cstheme="minorHAnsi"/>
          <w:bCs/>
          <w:iCs/>
          <w:sz w:val="20"/>
          <w:szCs w:val="20"/>
        </w:rPr>
        <w:t xml:space="preserve">El protocolo </w:t>
      </w:r>
      <w:r w:rsidRPr="006F410F">
        <w:rPr>
          <w:rFonts w:cstheme="minorHAnsi"/>
          <w:b/>
          <w:bCs/>
          <w:iCs/>
          <w:sz w:val="20"/>
          <w:szCs w:val="20"/>
        </w:rPr>
        <w:t>OSPF</w:t>
      </w:r>
      <w:r w:rsidRPr="006F410F">
        <w:rPr>
          <w:rFonts w:cstheme="minorHAnsi"/>
          <w:bCs/>
          <w:iCs/>
          <w:sz w:val="20"/>
          <w:szCs w:val="20"/>
        </w:rPr>
        <w:t xml:space="preserve"> permite al administrador asignar un costo a cada </w:t>
      </w:r>
      <w:proofErr w:type="spellStart"/>
      <w:r w:rsidRPr="006F410F">
        <w:rPr>
          <w:rFonts w:cstheme="minorHAnsi"/>
          <w:bCs/>
          <w:iCs/>
          <w:sz w:val="20"/>
          <w:szCs w:val="20"/>
        </w:rPr>
        <w:t>router</w:t>
      </w:r>
      <w:proofErr w:type="spellEnd"/>
      <w:r w:rsidRPr="006F410F">
        <w:rPr>
          <w:rFonts w:cstheme="minorHAnsi"/>
          <w:bCs/>
          <w:iCs/>
          <w:sz w:val="20"/>
          <w:szCs w:val="20"/>
        </w:rPr>
        <w:t xml:space="preserve">. Este costo puede basarse en un tipo de servicio y el </w:t>
      </w:r>
      <w:proofErr w:type="spellStart"/>
      <w:r w:rsidRPr="006F410F">
        <w:rPr>
          <w:rFonts w:cstheme="minorHAnsi"/>
          <w:bCs/>
          <w:iCs/>
          <w:sz w:val="20"/>
          <w:szCs w:val="20"/>
        </w:rPr>
        <w:t>router</w:t>
      </w:r>
      <w:proofErr w:type="spellEnd"/>
      <w:r w:rsidRPr="006F410F">
        <w:rPr>
          <w:rFonts w:cstheme="minorHAnsi"/>
          <w:bCs/>
          <w:iCs/>
          <w:sz w:val="20"/>
          <w:szCs w:val="20"/>
        </w:rPr>
        <w:t xml:space="preserve"> puede tener varias tablas una para cada tipo. Cada conexión se denomina enlace. Se definieron 4 tipos de enlaces:</w:t>
      </w:r>
    </w:p>
    <w:p w14:paraId="5C1B4071" w14:textId="77777777" w:rsidR="00723378" w:rsidRPr="006F410F" w:rsidRDefault="00723378" w:rsidP="00314C55">
      <w:pPr>
        <w:pStyle w:val="Prrafodelista"/>
        <w:numPr>
          <w:ilvl w:val="0"/>
          <w:numId w:val="29"/>
        </w:numPr>
        <w:jc w:val="both"/>
        <w:rPr>
          <w:rFonts w:cstheme="minorHAnsi"/>
          <w:b/>
          <w:bCs/>
          <w:iCs/>
          <w:sz w:val="20"/>
          <w:szCs w:val="20"/>
        </w:rPr>
      </w:pPr>
      <w:r w:rsidRPr="006F410F">
        <w:rPr>
          <w:rFonts w:cstheme="minorHAnsi"/>
          <w:b/>
          <w:bCs/>
          <w:iCs/>
          <w:sz w:val="20"/>
          <w:szCs w:val="20"/>
        </w:rPr>
        <w:t>Punto a punto:</w:t>
      </w:r>
      <w:r w:rsidRPr="006F410F">
        <w:rPr>
          <w:rFonts w:cstheme="minorHAnsi"/>
          <w:bCs/>
          <w:iCs/>
          <w:sz w:val="20"/>
          <w:szCs w:val="20"/>
        </w:rPr>
        <w:t xml:space="preserve"> conecta 2 </w:t>
      </w:r>
      <w:proofErr w:type="spellStart"/>
      <w:r w:rsidRPr="006F410F">
        <w:rPr>
          <w:rFonts w:cstheme="minorHAnsi"/>
          <w:bCs/>
          <w:iCs/>
          <w:sz w:val="20"/>
          <w:szCs w:val="20"/>
        </w:rPr>
        <w:t>routers</w:t>
      </w:r>
      <w:proofErr w:type="spellEnd"/>
      <w:r w:rsidRPr="006F410F">
        <w:rPr>
          <w:rFonts w:cstheme="minorHAnsi"/>
          <w:bCs/>
          <w:iCs/>
          <w:sz w:val="20"/>
          <w:szCs w:val="20"/>
        </w:rPr>
        <w:t>, los costos son los mismos en ambos extremos.</w:t>
      </w:r>
    </w:p>
    <w:p w14:paraId="1C8420A5" w14:textId="3A9DF7A2" w:rsidR="00723378" w:rsidRPr="006F410F" w:rsidRDefault="00723378" w:rsidP="00314C55">
      <w:pPr>
        <w:pStyle w:val="Prrafodelista"/>
        <w:numPr>
          <w:ilvl w:val="0"/>
          <w:numId w:val="29"/>
        </w:numPr>
        <w:jc w:val="both"/>
        <w:rPr>
          <w:rFonts w:cstheme="minorHAnsi"/>
          <w:b/>
          <w:bCs/>
          <w:iCs/>
          <w:sz w:val="20"/>
          <w:szCs w:val="20"/>
        </w:rPr>
      </w:pPr>
      <w:r w:rsidRPr="006F410F">
        <w:rPr>
          <w:rFonts w:cstheme="minorHAnsi"/>
          <w:b/>
          <w:bCs/>
          <w:iCs/>
          <w:sz w:val="20"/>
          <w:szCs w:val="20"/>
        </w:rPr>
        <w:t>De transito:</w:t>
      </w:r>
      <w:r w:rsidRPr="006F410F">
        <w:rPr>
          <w:rFonts w:cstheme="minorHAnsi"/>
          <w:bCs/>
          <w:iCs/>
          <w:sz w:val="20"/>
          <w:szCs w:val="20"/>
        </w:rPr>
        <w:t xml:space="preserve"> es una red con varios </w:t>
      </w:r>
      <w:proofErr w:type="spellStart"/>
      <w:r w:rsidRPr="006F410F">
        <w:rPr>
          <w:rFonts w:cstheme="minorHAnsi"/>
          <w:bCs/>
          <w:iCs/>
          <w:sz w:val="20"/>
          <w:szCs w:val="20"/>
        </w:rPr>
        <w:t>routers</w:t>
      </w:r>
      <w:proofErr w:type="spellEnd"/>
      <w:r w:rsidRPr="006F410F">
        <w:rPr>
          <w:rFonts w:cstheme="minorHAnsi"/>
          <w:bCs/>
          <w:iCs/>
          <w:sz w:val="20"/>
          <w:szCs w:val="20"/>
        </w:rPr>
        <w:t xml:space="preserve"> conectados a él. Los datos entran y salen a través de cualquier </w:t>
      </w:r>
      <w:proofErr w:type="spellStart"/>
      <w:r w:rsidRPr="006F410F">
        <w:rPr>
          <w:rFonts w:cstheme="minorHAnsi"/>
          <w:bCs/>
          <w:iCs/>
          <w:sz w:val="20"/>
          <w:szCs w:val="20"/>
        </w:rPr>
        <w:t>router</w:t>
      </w:r>
      <w:proofErr w:type="spellEnd"/>
      <w:r w:rsidRPr="006F410F">
        <w:rPr>
          <w:rFonts w:cstheme="minorHAnsi"/>
          <w:bCs/>
          <w:iCs/>
          <w:sz w:val="20"/>
          <w:szCs w:val="20"/>
        </w:rPr>
        <w:t xml:space="preserve">. La red no puede funcionar como </w:t>
      </w:r>
      <w:proofErr w:type="spellStart"/>
      <w:r w:rsidRPr="006F410F">
        <w:rPr>
          <w:rFonts w:cstheme="minorHAnsi"/>
          <w:bCs/>
          <w:iCs/>
          <w:sz w:val="20"/>
          <w:szCs w:val="20"/>
        </w:rPr>
        <w:t>router</w:t>
      </w:r>
      <w:proofErr w:type="spellEnd"/>
      <w:r w:rsidRPr="006F410F">
        <w:rPr>
          <w:rFonts w:cstheme="minorHAnsi"/>
          <w:bCs/>
          <w:iCs/>
          <w:sz w:val="20"/>
          <w:szCs w:val="20"/>
        </w:rPr>
        <w:t xml:space="preserve"> por lo que un </w:t>
      </w:r>
      <w:proofErr w:type="spellStart"/>
      <w:r w:rsidRPr="006F410F">
        <w:rPr>
          <w:rFonts w:cstheme="minorHAnsi"/>
          <w:bCs/>
          <w:iCs/>
          <w:sz w:val="20"/>
          <w:szCs w:val="20"/>
        </w:rPr>
        <w:t>router</w:t>
      </w:r>
      <w:proofErr w:type="spellEnd"/>
      <w:r w:rsidRPr="006F410F">
        <w:rPr>
          <w:rFonts w:cstheme="minorHAnsi"/>
          <w:bCs/>
          <w:iCs/>
          <w:sz w:val="20"/>
          <w:szCs w:val="20"/>
        </w:rPr>
        <w:t xml:space="preserve"> toma esa responsabilidad y se denomina designado. Hay costo desde cualquier nodo al designado, pero no en viceversa. </w:t>
      </w:r>
    </w:p>
    <w:p w14:paraId="13E51B82" w14:textId="77777777" w:rsidR="00723378" w:rsidRPr="006F410F" w:rsidRDefault="00723378" w:rsidP="00314C55">
      <w:pPr>
        <w:pStyle w:val="Prrafodelista"/>
        <w:numPr>
          <w:ilvl w:val="0"/>
          <w:numId w:val="29"/>
        </w:numPr>
        <w:jc w:val="both"/>
        <w:rPr>
          <w:rFonts w:cstheme="minorHAnsi"/>
          <w:b/>
          <w:bCs/>
          <w:iCs/>
          <w:sz w:val="20"/>
          <w:szCs w:val="20"/>
        </w:rPr>
      </w:pPr>
      <w:proofErr w:type="spellStart"/>
      <w:r w:rsidRPr="006F410F">
        <w:rPr>
          <w:rFonts w:cstheme="minorHAnsi"/>
          <w:b/>
          <w:bCs/>
          <w:iCs/>
          <w:sz w:val="20"/>
          <w:szCs w:val="20"/>
        </w:rPr>
        <w:t>Stub</w:t>
      </w:r>
      <w:proofErr w:type="spellEnd"/>
      <w:r w:rsidRPr="006F410F">
        <w:rPr>
          <w:rFonts w:cstheme="minorHAnsi"/>
          <w:b/>
          <w:bCs/>
          <w:iCs/>
          <w:sz w:val="20"/>
          <w:szCs w:val="20"/>
        </w:rPr>
        <w:t>:</w:t>
      </w:r>
      <w:r w:rsidRPr="006F410F">
        <w:rPr>
          <w:rFonts w:cstheme="minorHAnsi"/>
          <w:bCs/>
          <w:iCs/>
          <w:sz w:val="20"/>
          <w:szCs w:val="20"/>
        </w:rPr>
        <w:t xml:space="preserve"> es una red que se conecta a solo una red. Los paquetes entran y salen de la red a través de un mismo </w:t>
      </w:r>
      <w:proofErr w:type="spellStart"/>
      <w:r w:rsidRPr="006F410F">
        <w:rPr>
          <w:rFonts w:cstheme="minorHAnsi"/>
          <w:bCs/>
          <w:iCs/>
          <w:sz w:val="20"/>
          <w:szCs w:val="20"/>
        </w:rPr>
        <w:t>router</w:t>
      </w:r>
      <w:proofErr w:type="spellEnd"/>
      <w:r w:rsidRPr="006F410F">
        <w:rPr>
          <w:rFonts w:cstheme="minorHAnsi"/>
          <w:bCs/>
          <w:iCs/>
          <w:sz w:val="20"/>
          <w:szCs w:val="20"/>
        </w:rPr>
        <w:t>.</w:t>
      </w:r>
    </w:p>
    <w:p w14:paraId="575CFB3B" w14:textId="77777777" w:rsidR="00723378" w:rsidRPr="006F410F" w:rsidRDefault="00723378" w:rsidP="00314C55">
      <w:pPr>
        <w:pStyle w:val="Prrafodelista"/>
        <w:numPr>
          <w:ilvl w:val="0"/>
          <w:numId w:val="29"/>
        </w:numPr>
        <w:jc w:val="both"/>
        <w:rPr>
          <w:rFonts w:cstheme="minorHAnsi"/>
          <w:b/>
          <w:bCs/>
          <w:iCs/>
          <w:sz w:val="20"/>
          <w:szCs w:val="20"/>
        </w:rPr>
      </w:pPr>
      <w:r w:rsidRPr="006F410F">
        <w:rPr>
          <w:rFonts w:cstheme="minorHAnsi"/>
          <w:b/>
          <w:bCs/>
          <w:iCs/>
          <w:sz w:val="20"/>
          <w:szCs w:val="20"/>
        </w:rPr>
        <w:t>Virtual:</w:t>
      </w:r>
      <w:r w:rsidRPr="006F410F">
        <w:rPr>
          <w:rFonts w:cstheme="minorHAnsi"/>
          <w:bCs/>
          <w:iCs/>
          <w:sz w:val="20"/>
          <w:szCs w:val="20"/>
        </w:rPr>
        <w:t xml:space="preserve"> cuando se rompe un enlace entre 2 </w:t>
      </w:r>
      <w:proofErr w:type="spellStart"/>
      <w:r w:rsidRPr="006F410F">
        <w:rPr>
          <w:rFonts w:cstheme="minorHAnsi"/>
          <w:bCs/>
          <w:iCs/>
          <w:sz w:val="20"/>
          <w:szCs w:val="20"/>
        </w:rPr>
        <w:t>routers</w:t>
      </w:r>
      <w:proofErr w:type="spellEnd"/>
      <w:r w:rsidRPr="006F410F">
        <w:rPr>
          <w:rFonts w:cstheme="minorHAnsi"/>
          <w:bCs/>
          <w:iCs/>
          <w:sz w:val="20"/>
          <w:szCs w:val="20"/>
        </w:rPr>
        <w:t xml:space="preserve"> se crea este enlace usando un camino más largo y a través de varios </w:t>
      </w:r>
      <w:proofErr w:type="spellStart"/>
      <w:r w:rsidRPr="006F410F">
        <w:rPr>
          <w:rFonts w:cstheme="minorHAnsi"/>
          <w:bCs/>
          <w:iCs/>
          <w:sz w:val="20"/>
          <w:szCs w:val="20"/>
        </w:rPr>
        <w:t>routers</w:t>
      </w:r>
      <w:proofErr w:type="spellEnd"/>
      <w:r w:rsidRPr="006F410F">
        <w:rPr>
          <w:rFonts w:cstheme="minorHAnsi"/>
          <w:bCs/>
          <w:iCs/>
          <w:sz w:val="20"/>
          <w:szCs w:val="20"/>
        </w:rPr>
        <w:t>.</w:t>
      </w:r>
    </w:p>
    <w:p w14:paraId="7A825B23" w14:textId="75EF3B7B" w:rsidR="00D44E70" w:rsidRPr="006F410F" w:rsidRDefault="00D44E70">
      <w:pPr>
        <w:rPr>
          <w:rFonts w:cstheme="minorHAnsi"/>
          <w:sz w:val="20"/>
          <w:szCs w:val="20"/>
        </w:rPr>
      </w:pPr>
    </w:p>
    <w:p w14:paraId="75C9E1EE" w14:textId="265E5EDD" w:rsidR="00D44E70" w:rsidRDefault="00D44E70">
      <w:r w:rsidRPr="006F410F">
        <w:rPr>
          <w:rFonts w:cstheme="minorHAnsi"/>
          <w:sz w:val="20"/>
          <w:szCs w:val="20"/>
        </w:rPr>
        <w:t xml:space="preserve">Resumen realizado siguiendo las filminas de Direccionamiento y utilizando teoría del libro Redes de Computadoras. 5ta Edición. James F. </w:t>
      </w:r>
      <w:proofErr w:type="spellStart"/>
      <w:r w:rsidRPr="006F410F">
        <w:rPr>
          <w:rFonts w:cstheme="minorHAnsi"/>
          <w:sz w:val="20"/>
          <w:szCs w:val="20"/>
        </w:rPr>
        <w:t>Kurose</w:t>
      </w:r>
      <w:proofErr w:type="spellEnd"/>
      <w:r>
        <w:t xml:space="preserve"> &amp; Keith W. Ross - capítulo 4.</w:t>
      </w:r>
    </w:p>
    <w:p w14:paraId="0D69F90A" w14:textId="3583A350" w:rsidR="00EA59C9" w:rsidRDefault="00EA59C9"/>
    <w:p w14:paraId="161D1420" w14:textId="594BA812" w:rsidR="00EA59C9" w:rsidRDefault="00EA59C9">
      <w:r w:rsidRPr="00EA59C9">
        <w:rPr>
          <w:noProof/>
        </w:rPr>
        <w:drawing>
          <wp:inline distT="0" distB="0" distL="0" distR="0" wp14:anchorId="3FA12918" wp14:editId="1A8E1F18">
            <wp:extent cx="4678045" cy="3253740"/>
            <wp:effectExtent l="0" t="0" r="825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8045" cy="3253740"/>
                    </a:xfrm>
                    <a:prstGeom prst="rect">
                      <a:avLst/>
                    </a:prstGeom>
                    <a:noFill/>
                    <a:ln>
                      <a:noFill/>
                    </a:ln>
                  </pic:spPr>
                </pic:pic>
              </a:graphicData>
            </a:graphic>
          </wp:inline>
        </w:drawing>
      </w:r>
    </w:p>
    <w:sectPr w:rsidR="00EA59C9" w:rsidSect="00BB5D2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025D"/>
    <w:multiLevelType w:val="hybridMultilevel"/>
    <w:tmpl w:val="D68C6F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BD810A3"/>
    <w:multiLevelType w:val="hybridMultilevel"/>
    <w:tmpl w:val="B330C7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0720D8D"/>
    <w:multiLevelType w:val="hybridMultilevel"/>
    <w:tmpl w:val="11509C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1510ABB"/>
    <w:multiLevelType w:val="hybridMultilevel"/>
    <w:tmpl w:val="B16CFA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FA7D16"/>
    <w:multiLevelType w:val="hybridMultilevel"/>
    <w:tmpl w:val="16169B14"/>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5B53DBA"/>
    <w:multiLevelType w:val="hybridMultilevel"/>
    <w:tmpl w:val="4EE61E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60E2FDC"/>
    <w:multiLevelType w:val="hybridMultilevel"/>
    <w:tmpl w:val="8BB41A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C143F1B"/>
    <w:multiLevelType w:val="hybridMultilevel"/>
    <w:tmpl w:val="3D4C15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C3534CF"/>
    <w:multiLevelType w:val="hybridMultilevel"/>
    <w:tmpl w:val="037CE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0850BF1"/>
    <w:multiLevelType w:val="hybridMultilevel"/>
    <w:tmpl w:val="8C7008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42B1374"/>
    <w:multiLevelType w:val="hybridMultilevel"/>
    <w:tmpl w:val="F67A67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8C92914"/>
    <w:multiLevelType w:val="hybridMultilevel"/>
    <w:tmpl w:val="1ECCFC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E8D69CE"/>
    <w:multiLevelType w:val="hybridMultilevel"/>
    <w:tmpl w:val="17B277F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79E2D82"/>
    <w:multiLevelType w:val="hybridMultilevel"/>
    <w:tmpl w:val="18EEE0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9324437"/>
    <w:multiLevelType w:val="hybridMultilevel"/>
    <w:tmpl w:val="7646E2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B327C91"/>
    <w:multiLevelType w:val="hybridMultilevel"/>
    <w:tmpl w:val="2FA41B5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1090031"/>
    <w:multiLevelType w:val="hybridMultilevel"/>
    <w:tmpl w:val="14EE42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30F2B3B"/>
    <w:multiLevelType w:val="hybridMultilevel"/>
    <w:tmpl w:val="7BF036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323234C"/>
    <w:multiLevelType w:val="hybridMultilevel"/>
    <w:tmpl w:val="BAA4CE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58F0D8E"/>
    <w:multiLevelType w:val="hybridMultilevel"/>
    <w:tmpl w:val="AE00BF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651289F"/>
    <w:multiLevelType w:val="hybridMultilevel"/>
    <w:tmpl w:val="29D425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76E714D"/>
    <w:multiLevelType w:val="hybridMultilevel"/>
    <w:tmpl w:val="6EAE7F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A3D231B"/>
    <w:multiLevelType w:val="hybridMultilevel"/>
    <w:tmpl w:val="DED2A5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F9771AE"/>
    <w:multiLevelType w:val="hybridMultilevel"/>
    <w:tmpl w:val="074EB4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06253E5"/>
    <w:multiLevelType w:val="hybridMultilevel"/>
    <w:tmpl w:val="62829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17A5302"/>
    <w:multiLevelType w:val="hybridMultilevel"/>
    <w:tmpl w:val="7D3E4A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76A140F"/>
    <w:multiLevelType w:val="hybridMultilevel"/>
    <w:tmpl w:val="7472A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6FD916C3"/>
    <w:multiLevelType w:val="hybridMultilevel"/>
    <w:tmpl w:val="ECE6EC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46C1B19"/>
    <w:multiLevelType w:val="hybridMultilevel"/>
    <w:tmpl w:val="996AE89A"/>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6211E8F"/>
    <w:multiLevelType w:val="hybridMultilevel"/>
    <w:tmpl w:val="383253C2"/>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F385B2F"/>
    <w:multiLevelType w:val="hybridMultilevel"/>
    <w:tmpl w:val="EAA458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FB51A24"/>
    <w:multiLevelType w:val="hybridMultilevel"/>
    <w:tmpl w:val="085628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
  </w:num>
  <w:num w:numId="4">
    <w:abstractNumId w:val="9"/>
  </w:num>
  <w:num w:numId="5">
    <w:abstractNumId w:val="20"/>
  </w:num>
  <w:num w:numId="6">
    <w:abstractNumId w:val="27"/>
  </w:num>
  <w:num w:numId="7">
    <w:abstractNumId w:val="24"/>
  </w:num>
  <w:num w:numId="8">
    <w:abstractNumId w:val="2"/>
  </w:num>
  <w:num w:numId="9">
    <w:abstractNumId w:val="17"/>
  </w:num>
  <w:num w:numId="10">
    <w:abstractNumId w:val="30"/>
  </w:num>
  <w:num w:numId="11">
    <w:abstractNumId w:val="21"/>
  </w:num>
  <w:num w:numId="12">
    <w:abstractNumId w:val="25"/>
  </w:num>
  <w:num w:numId="13">
    <w:abstractNumId w:val="8"/>
  </w:num>
  <w:num w:numId="14">
    <w:abstractNumId w:val="28"/>
  </w:num>
  <w:num w:numId="15">
    <w:abstractNumId w:val="4"/>
  </w:num>
  <w:num w:numId="16">
    <w:abstractNumId w:val="29"/>
  </w:num>
  <w:num w:numId="17">
    <w:abstractNumId w:val="10"/>
  </w:num>
  <w:num w:numId="18">
    <w:abstractNumId w:val="31"/>
  </w:num>
  <w:num w:numId="19">
    <w:abstractNumId w:val="16"/>
  </w:num>
  <w:num w:numId="20">
    <w:abstractNumId w:val="0"/>
  </w:num>
  <w:num w:numId="21">
    <w:abstractNumId w:val="26"/>
  </w:num>
  <w:num w:numId="22">
    <w:abstractNumId w:val="6"/>
  </w:num>
  <w:num w:numId="23">
    <w:abstractNumId w:val="7"/>
  </w:num>
  <w:num w:numId="24">
    <w:abstractNumId w:val="19"/>
  </w:num>
  <w:num w:numId="25">
    <w:abstractNumId w:val="15"/>
  </w:num>
  <w:num w:numId="26">
    <w:abstractNumId w:val="3"/>
  </w:num>
  <w:num w:numId="27">
    <w:abstractNumId w:val="13"/>
  </w:num>
  <w:num w:numId="28">
    <w:abstractNumId w:val="11"/>
  </w:num>
  <w:num w:numId="29">
    <w:abstractNumId w:val="5"/>
  </w:num>
  <w:num w:numId="30">
    <w:abstractNumId w:val="22"/>
  </w:num>
  <w:num w:numId="31">
    <w:abstractNumId w:val="12"/>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94F"/>
    <w:rsid w:val="000675C0"/>
    <w:rsid w:val="000756E0"/>
    <w:rsid w:val="00084A01"/>
    <w:rsid w:val="0009264B"/>
    <w:rsid w:val="000A3D97"/>
    <w:rsid w:val="000B36A1"/>
    <w:rsid w:val="000D18DA"/>
    <w:rsid w:val="000E349E"/>
    <w:rsid w:val="000F5670"/>
    <w:rsid w:val="000F6942"/>
    <w:rsid w:val="001263BD"/>
    <w:rsid w:val="00135167"/>
    <w:rsid w:val="001411E0"/>
    <w:rsid w:val="00150913"/>
    <w:rsid w:val="001C73AF"/>
    <w:rsid w:val="001D14C3"/>
    <w:rsid w:val="001E0484"/>
    <w:rsid w:val="00282929"/>
    <w:rsid w:val="00287675"/>
    <w:rsid w:val="00314C55"/>
    <w:rsid w:val="00393145"/>
    <w:rsid w:val="003A1D3A"/>
    <w:rsid w:val="003B160C"/>
    <w:rsid w:val="003C3D6C"/>
    <w:rsid w:val="003C61DA"/>
    <w:rsid w:val="00414886"/>
    <w:rsid w:val="0041671D"/>
    <w:rsid w:val="00417071"/>
    <w:rsid w:val="0046160F"/>
    <w:rsid w:val="00467AF4"/>
    <w:rsid w:val="004A0813"/>
    <w:rsid w:val="004C7BC0"/>
    <w:rsid w:val="004E3D8D"/>
    <w:rsid w:val="004F7D77"/>
    <w:rsid w:val="00553E1E"/>
    <w:rsid w:val="005755E1"/>
    <w:rsid w:val="00583F71"/>
    <w:rsid w:val="005873BB"/>
    <w:rsid w:val="005F46E8"/>
    <w:rsid w:val="00600669"/>
    <w:rsid w:val="0063416F"/>
    <w:rsid w:val="0064335E"/>
    <w:rsid w:val="00663F3A"/>
    <w:rsid w:val="00675FDC"/>
    <w:rsid w:val="00690745"/>
    <w:rsid w:val="006F410F"/>
    <w:rsid w:val="006F71A6"/>
    <w:rsid w:val="007148A4"/>
    <w:rsid w:val="00723378"/>
    <w:rsid w:val="00751E2B"/>
    <w:rsid w:val="007A0BF5"/>
    <w:rsid w:val="007A5DB3"/>
    <w:rsid w:val="007B0F1B"/>
    <w:rsid w:val="007B2457"/>
    <w:rsid w:val="00805ABB"/>
    <w:rsid w:val="0082068A"/>
    <w:rsid w:val="00864507"/>
    <w:rsid w:val="00874DC9"/>
    <w:rsid w:val="00887DC0"/>
    <w:rsid w:val="008C03C3"/>
    <w:rsid w:val="008D3034"/>
    <w:rsid w:val="008E4D47"/>
    <w:rsid w:val="009462AF"/>
    <w:rsid w:val="00962CD8"/>
    <w:rsid w:val="009909EA"/>
    <w:rsid w:val="009A7228"/>
    <w:rsid w:val="009C0E2F"/>
    <w:rsid w:val="009C3179"/>
    <w:rsid w:val="009E2975"/>
    <w:rsid w:val="009E5B2E"/>
    <w:rsid w:val="00A25D60"/>
    <w:rsid w:val="00AA3E07"/>
    <w:rsid w:val="00AF53CB"/>
    <w:rsid w:val="00B17EF3"/>
    <w:rsid w:val="00B6056C"/>
    <w:rsid w:val="00B61DCD"/>
    <w:rsid w:val="00BB5D22"/>
    <w:rsid w:val="00BE60A6"/>
    <w:rsid w:val="00C346B0"/>
    <w:rsid w:val="00C413BF"/>
    <w:rsid w:val="00C57F26"/>
    <w:rsid w:val="00C73A5B"/>
    <w:rsid w:val="00CA3378"/>
    <w:rsid w:val="00CA3402"/>
    <w:rsid w:val="00CB3912"/>
    <w:rsid w:val="00CB42A0"/>
    <w:rsid w:val="00CB5773"/>
    <w:rsid w:val="00CE1EDA"/>
    <w:rsid w:val="00CE6C24"/>
    <w:rsid w:val="00D14A8A"/>
    <w:rsid w:val="00D3394F"/>
    <w:rsid w:val="00D40628"/>
    <w:rsid w:val="00D44E70"/>
    <w:rsid w:val="00D46FB9"/>
    <w:rsid w:val="00E03FD7"/>
    <w:rsid w:val="00E4566F"/>
    <w:rsid w:val="00E65D5F"/>
    <w:rsid w:val="00EA4CC6"/>
    <w:rsid w:val="00EA59C9"/>
    <w:rsid w:val="00F2397C"/>
    <w:rsid w:val="00F4726A"/>
    <w:rsid w:val="00F9098E"/>
    <w:rsid w:val="00FA21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D47E7"/>
  <w15:chartTrackingRefBased/>
  <w15:docId w15:val="{5CB80CB8-8065-40C9-91C0-5B9F889A1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3378"/>
    <w:rPr>
      <w:lang w:val="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3378"/>
    <w:pPr>
      <w:ind w:left="720"/>
      <w:contextualSpacing/>
    </w:pPr>
  </w:style>
  <w:style w:type="character" w:customStyle="1" w:styleId="TextocomentarioCar">
    <w:name w:val="Texto comentario Car"/>
    <w:basedOn w:val="Fuentedeprrafopredeter"/>
    <w:link w:val="Textocomentario"/>
    <w:uiPriority w:val="99"/>
    <w:semiHidden/>
    <w:rsid w:val="00723378"/>
    <w:rPr>
      <w:sz w:val="20"/>
      <w:szCs w:val="20"/>
      <w:lang w:val="es-AR"/>
    </w:rPr>
  </w:style>
  <w:style w:type="paragraph" w:styleId="Textocomentario">
    <w:name w:val="annotation text"/>
    <w:basedOn w:val="Normal"/>
    <w:link w:val="TextocomentarioCar"/>
    <w:uiPriority w:val="99"/>
    <w:semiHidden/>
    <w:unhideWhenUsed/>
    <w:rsid w:val="00723378"/>
    <w:pPr>
      <w:spacing w:line="240" w:lineRule="auto"/>
    </w:pPr>
    <w:rPr>
      <w:sz w:val="20"/>
      <w:szCs w:val="20"/>
    </w:rPr>
  </w:style>
  <w:style w:type="character" w:customStyle="1" w:styleId="AsuntodelcomentarioCar">
    <w:name w:val="Asunto del comentario Car"/>
    <w:basedOn w:val="TextocomentarioCar"/>
    <w:link w:val="Asuntodelcomentario"/>
    <w:uiPriority w:val="99"/>
    <w:semiHidden/>
    <w:rsid w:val="00723378"/>
    <w:rPr>
      <w:b/>
      <w:bCs/>
      <w:sz w:val="20"/>
      <w:szCs w:val="20"/>
      <w:lang w:val="es-AR"/>
    </w:rPr>
  </w:style>
  <w:style w:type="paragraph" w:styleId="Asuntodelcomentario">
    <w:name w:val="annotation subject"/>
    <w:basedOn w:val="Textocomentario"/>
    <w:next w:val="Textocomentario"/>
    <w:link w:val="AsuntodelcomentarioCar"/>
    <w:uiPriority w:val="99"/>
    <w:semiHidden/>
    <w:unhideWhenUsed/>
    <w:rsid w:val="00723378"/>
    <w:rPr>
      <w:b/>
      <w:bCs/>
    </w:rPr>
  </w:style>
  <w:style w:type="character" w:customStyle="1" w:styleId="TextodegloboCar">
    <w:name w:val="Texto de globo Car"/>
    <w:basedOn w:val="Fuentedeprrafopredeter"/>
    <w:link w:val="Textodeglobo"/>
    <w:uiPriority w:val="99"/>
    <w:semiHidden/>
    <w:rsid w:val="00723378"/>
    <w:rPr>
      <w:rFonts w:ascii="Segoe UI" w:hAnsi="Segoe UI" w:cs="Segoe UI"/>
      <w:sz w:val="18"/>
      <w:szCs w:val="18"/>
      <w:lang w:val="es-AR"/>
    </w:rPr>
  </w:style>
  <w:style w:type="paragraph" w:styleId="Textodeglobo">
    <w:name w:val="Balloon Text"/>
    <w:basedOn w:val="Normal"/>
    <w:link w:val="TextodegloboCar"/>
    <w:uiPriority w:val="99"/>
    <w:semiHidden/>
    <w:unhideWhenUsed/>
    <w:rsid w:val="00723378"/>
    <w:pPr>
      <w:spacing w:after="0" w:line="240" w:lineRule="auto"/>
    </w:pPr>
    <w:rPr>
      <w:rFonts w:ascii="Segoe UI" w:hAnsi="Segoe UI" w:cs="Segoe UI"/>
      <w:sz w:val="18"/>
      <w:szCs w:val="18"/>
    </w:rPr>
  </w:style>
  <w:style w:type="character" w:styleId="Hipervnculo">
    <w:name w:val="Hyperlink"/>
    <w:basedOn w:val="Fuentedeprrafopredeter"/>
    <w:uiPriority w:val="99"/>
    <w:unhideWhenUsed/>
    <w:rsid w:val="007233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3714</TotalTime>
  <Pages>1</Pages>
  <Words>11665</Words>
  <Characters>64163</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35</cp:revision>
  <dcterms:created xsi:type="dcterms:W3CDTF">2018-06-04T18:44:00Z</dcterms:created>
  <dcterms:modified xsi:type="dcterms:W3CDTF">2018-06-13T18:42:00Z</dcterms:modified>
</cp:coreProperties>
</file>