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271" w:rsidRDefault="003F5E81" w:rsidP="003E6F91">
      <w:pPr>
        <w:pStyle w:val="Prrafodelista"/>
        <w:numPr>
          <w:ilvl w:val="0"/>
          <w:numId w:val="1"/>
        </w:numPr>
        <w:rPr>
          <w:rFonts w:ascii="Century Gothic" w:hAnsi="Century Gothic"/>
        </w:rPr>
      </w:pPr>
      <w:r w:rsidRPr="003E6F91">
        <w:rPr>
          <w:rFonts w:ascii="Century Gothic" w:hAnsi="Century Gothic"/>
        </w:rPr>
        <w:t>¿Qué</w:t>
      </w:r>
      <w:bookmarkStart w:id="0" w:name="_GoBack"/>
      <w:bookmarkEnd w:id="0"/>
      <w:r w:rsidRPr="003E6F91">
        <w:rPr>
          <w:rFonts w:ascii="Century Gothic" w:hAnsi="Century Gothic"/>
        </w:rPr>
        <w:t xml:space="preserve"> significa que un sistema de control sea estable?</w:t>
      </w:r>
    </w:p>
    <w:p w:rsidR="003E6F91" w:rsidRDefault="003E6F91" w:rsidP="003E6F91">
      <w:pPr>
        <w:rPr>
          <w:rFonts w:ascii="Century Gothic" w:hAnsi="Century Gothic"/>
        </w:rPr>
      </w:pPr>
      <w:r>
        <w:rPr>
          <w:rFonts w:ascii="Century Gothic" w:hAnsi="Century Gothic"/>
        </w:rPr>
        <w:t xml:space="preserve">Un sistema de control es estable si la salida converge, es decir que cuando el tiempo tiende a infinito, la salida del sistema se mantiene en un valor finito. </w:t>
      </w:r>
    </w:p>
    <w:p w:rsidR="003E6F91" w:rsidRDefault="003E6F91" w:rsidP="003E6F91">
      <w:pPr>
        <w:rPr>
          <w:rFonts w:ascii="Century Gothic" w:hAnsi="Century Gothic"/>
        </w:rPr>
      </w:pPr>
      <w:r>
        <w:rPr>
          <w:rFonts w:ascii="Century Gothic" w:hAnsi="Century Gothic"/>
        </w:rPr>
        <w:t>Se puede analizar la estabilidad de un sistema de acuerdo a su comportamiento ante una entrada de impulso.</w:t>
      </w:r>
    </w:p>
    <w:p w:rsidR="003E6F91" w:rsidRDefault="003E6F91" w:rsidP="003E6F91">
      <w:pPr>
        <w:rPr>
          <w:rFonts w:ascii="Century Gothic" w:hAnsi="Century Gothic"/>
        </w:rPr>
      </w:pPr>
      <w:r>
        <w:rPr>
          <w:rFonts w:ascii="Century Gothic" w:hAnsi="Century Gothic"/>
        </w:rPr>
        <w:t>Se dice que un sistema es estable si al aplicarle una entrada de impulso, la salida del mismo es 0 cuando el tiempo tiende a infinito. Si la salida tiende al infinito el sistema es estable.</w:t>
      </w:r>
    </w:p>
    <w:p w:rsidR="003E6F91" w:rsidRDefault="003E6F91" w:rsidP="003E6F91">
      <w:pPr>
        <w:rPr>
          <w:rFonts w:ascii="Century Gothic" w:hAnsi="Century Gothic"/>
        </w:rPr>
      </w:pPr>
      <w:r>
        <w:rPr>
          <w:rFonts w:ascii="Century Gothic" w:hAnsi="Century Gothic"/>
        </w:rPr>
        <w:t xml:space="preserve">Si se analiza con respecto a una entrada </w:t>
      </w:r>
      <w:r w:rsidR="003F5E81">
        <w:rPr>
          <w:rFonts w:ascii="Century Gothic" w:hAnsi="Century Gothic"/>
        </w:rPr>
        <w:t>escalón</w:t>
      </w:r>
      <w:r>
        <w:rPr>
          <w:rFonts w:ascii="Century Gothic" w:hAnsi="Century Gothic"/>
        </w:rPr>
        <w:t>, los sistemas estables tienden su salida hacia un valor finito constante cuando t=infinito</w:t>
      </w:r>
    </w:p>
    <w:p w:rsidR="003E6F91" w:rsidRDefault="003E6F91" w:rsidP="003E6F91">
      <w:pPr>
        <w:rPr>
          <w:rFonts w:ascii="Century Gothic" w:hAnsi="Century Gothic"/>
        </w:rPr>
      </w:pPr>
    </w:p>
    <w:p w:rsidR="003E6F91" w:rsidRDefault="003E6F91" w:rsidP="003E6F91">
      <w:pPr>
        <w:pStyle w:val="Prrafodelista"/>
        <w:numPr>
          <w:ilvl w:val="0"/>
          <w:numId w:val="1"/>
        </w:numPr>
        <w:rPr>
          <w:rFonts w:ascii="Century Gothic" w:hAnsi="Century Gothic"/>
        </w:rPr>
      </w:pPr>
      <w:r>
        <w:rPr>
          <w:rFonts w:ascii="Century Gothic" w:hAnsi="Century Gothic"/>
        </w:rPr>
        <w:t xml:space="preserve">En un sistema de control la excitación de entrada define la </w:t>
      </w:r>
      <w:r w:rsidR="003F5E81">
        <w:rPr>
          <w:rFonts w:ascii="Century Gothic" w:hAnsi="Century Gothic"/>
        </w:rPr>
        <w:t>estabilidad</w:t>
      </w:r>
      <w:r>
        <w:rPr>
          <w:rFonts w:ascii="Century Gothic" w:hAnsi="Century Gothic"/>
        </w:rPr>
        <w:t xml:space="preserve"> del sistema. Si o no.</w:t>
      </w:r>
    </w:p>
    <w:p w:rsidR="003E6F91" w:rsidRDefault="003E6F91" w:rsidP="003E6F91">
      <w:pPr>
        <w:rPr>
          <w:rFonts w:ascii="Century Gothic" w:hAnsi="Century Gothic"/>
        </w:rPr>
      </w:pPr>
      <w:r>
        <w:rPr>
          <w:rFonts w:ascii="Century Gothic" w:hAnsi="Century Gothic"/>
        </w:rPr>
        <w:t xml:space="preserve">La estabilidad del sistema no se relaciona con la </w:t>
      </w:r>
      <w:r w:rsidR="003F5E81">
        <w:rPr>
          <w:rFonts w:ascii="Century Gothic" w:hAnsi="Century Gothic"/>
        </w:rPr>
        <w:t>excitación</w:t>
      </w:r>
      <w:r>
        <w:rPr>
          <w:rFonts w:ascii="Century Gothic" w:hAnsi="Century Gothic"/>
        </w:rPr>
        <w:t xml:space="preserve"> de entrada sino con los polos del sistema. Se analiza el denominador de la función de transferencia para obtener los polos. Si cualquier polo tiene parte real positiva el sistema es inestable. Los sistemas con polos en el origen son críticamente estables.</w:t>
      </w:r>
    </w:p>
    <w:p w:rsidR="003E6F91" w:rsidRDefault="003E6F91" w:rsidP="003E6F91">
      <w:pPr>
        <w:rPr>
          <w:rFonts w:ascii="Century Gothic" w:hAnsi="Century Gothic"/>
        </w:rPr>
      </w:pPr>
    </w:p>
    <w:p w:rsidR="003E6F91" w:rsidRDefault="003E6F91" w:rsidP="003E6F91">
      <w:pPr>
        <w:pStyle w:val="Prrafodelista"/>
        <w:numPr>
          <w:ilvl w:val="0"/>
          <w:numId w:val="1"/>
        </w:numPr>
        <w:rPr>
          <w:rFonts w:ascii="Century Gothic" w:hAnsi="Century Gothic"/>
        </w:rPr>
      </w:pPr>
      <w:r>
        <w:rPr>
          <w:rFonts w:ascii="Century Gothic" w:hAnsi="Century Gothic"/>
        </w:rPr>
        <w:t>El error en un sistema de control con realimentación unitaria depende de: a) la excitación, b) la excitación y el tipo de sistema, c) el tipo de sistema.</w:t>
      </w:r>
    </w:p>
    <w:p w:rsidR="003E6F91" w:rsidRDefault="003E6F91" w:rsidP="003E6F91">
      <w:pPr>
        <w:rPr>
          <w:rFonts w:ascii="Century Gothic" w:hAnsi="Century Gothic"/>
        </w:rPr>
      </w:pPr>
      <w:r>
        <w:rPr>
          <w:rFonts w:ascii="Century Gothic" w:hAnsi="Century Gothic"/>
        </w:rPr>
        <w:t>El error en un sistema de control con realimentación unitaria depende de la excitación y el tipo de sistema.</w:t>
      </w:r>
    </w:p>
    <w:p w:rsidR="003E6F91" w:rsidRDefault="003E6F91" w:rsidP="003E6F91">
      <w:pPr>
        <w:rPr>
          <w:rFonts w:ascii="Century Gothic" w:hAnsi="Century Gothic"/>
        </w:rPr>
      </w:pPr>
      <w:r>
        <w:rPr>
          <w:rFonts w:ascii="Century Gothic" w:hAnsi="Century Gothic"/>
        </w:rPr>
        <w:t xml:space="preserve">El tipo del sistema </w:t>
      </w:r>
      <w:r w:rsidR="003F5E81">
        <w:rPr>
          <w:rFonts w:ascii="Century Gothic" w:hAnsi="Century Gothic"/>
        </w:rPr>
        <w:t>está</w:t>
      </w:r>
      <w:r>
        <w:rPr>
          <w:rFonts w:ascii="Century Gothic" w:hAnsi="Century Gothic"/>
        </w:rPr>
        <w:t xml:space="preserve"> determinado por la cantidad de polos en el origen que posea G(s). Cada tipo de sistema responderá de forma distinta de acuerdo a la entrada. Por ellos el error que tenga dependerá de ambos factores. </w:t>
      </w:r>
    </w:p>
    <w:p w:rsidR="003E6F91" w:rsidRDefault="003E6F91" w:rsidP="003E6F91">
      <w:pPr>
        <w:rPr>
          <w:rFonts w:ascii="Century Gothic" w:hAnsi="Century Gothic"/>
        </w:rPr>
      </w:pPr>
      <w:r>
        <w:rPr>
          <w:rFonts w:ascii="Century Gothic" w:hAnsi="Century Gothic"/>
        </w:rPr>
        <w:t xml:space="preserve">Por ejemplo, un sistema de tipo 1 no tendrá error con una entrada </w:t>
      </w:r>
      <w:r w:rsidR="003F5E81">
        <w:rPr>
          <w:rFonts w:ascii="Century Gothic" w:hAnsi="Century Gothic"/>
        </w:rPr>
        <w:t>escalón</w:t>
      </w:r>
      <w:r>
        <w:rPr>
          <w:rFonts w:ascii="Century Gothic" w:hAnsi="Century Gothic"/>
        </w:rPr>
        <w:t xml:space="preserve">, tendrá un error infinito con entrada parábola. Mientras que un sistema de tipo 0 </w:t>
      </w:r>
      <w:r w:rsidR="003F5E81">
        <w:rPr>
          <w:rFonts w:ascii="Century Gothic" w:hAnsi="Century Gothic"/>
        </w:rPr>
        <w:t>tendrá</w:t>
      </w:r>
      <w:r>
        <w:rPr>
          <w:rFonts w:ascii="Century Gothic" w:hAnsi="Century Gothic"/>
        </w:rPr>
        <w:t xml:space="preserve"> error finito con </w:t>
      </w:r>
      <w:r w:rsidR="003F5E81">
        <w:rPr>
          <w:rFonts w:ascii="Century Gothic" w:hAnsi="Century Gothic"/>
        </w:rPr>
        <w:t>escalón</w:t>
      </w:r>
      <w:r>
        <w:rPr>
          <w:rFonts w:ascii="Century Gothic" w:hAnsi="Century Gothic"/>
        </w:rPr>
        <w:t xml:space="preserve"> e infinito con rampa y parábola.</w:t>
      </w:r>
    </w:p>
    <w:p w:rsidR="003E6F91" w:rsidRDefault="003E6F91" w:rsidP="003E6F91">
      <w:pPr>
        <w:rPr>
          <w:rFonts w:ascii="Century Gothic" w:hAnsi="Century Gothic"/>
        </w:rPr>
      </w:pPr>
    </w:p>
    <w:p w:rsidR="003E6F91" w:rsidRDefault="003E6F91" w:rsidP="003E6F91">
      <w:pPr>
        <w:pStyle w:val="Prrafodelista"/>
        <w:numPr>
          <w:ilvl w:val="0"/>
          <w:numId w:val="1"/>
        </w:numPr>
        <w:rPr>
          <w:rFonts w:ascii="Century Gothic" w:hAnsi="Century Gothic"/>
        </w:rPr>
      </w:pPr>
      <w:r>
        <w:rPr>
          <w:rFonts w:ascii="Century Gothic" w:hAnsi="Century Gothic"/>
        </w:rPr>
        <w:t>A través de que constantes se estudia el error en régimen permanente de los diferentes sistemas de control.</w:t>
      </w:r>
    </w:p>
    <w:p w:rsidR="003E6F91" w:rsidRDefault="003E6F91" w:rsidP="003E6F91">
      <w:pPr>
        <w:rPr>
          <w:rFonts w:ascii="Century Gothic" w:hAnsi="Century Gothic"/>
        </w:rPr>
      </w:pPr>
      <w:r>
        <w:rPr>
          <w:rFonts w:ascii="Century Gothic" w:hAnsi="Century Gothic"/>
        </w:rPr>
        <w:t>El error en régimen permanente se estudia a través de la constante de posición KF, la constante de velocidad KU y la constante de aceleración KA. Las tres denotan error con respecto a la posición de la salida con respecto a la entrada.</w:t>
      </w:r>
    </w:p>
    <w:p w:rsidR="003E6F91" w:rsidRDefault="003E6F91" w:rsidP="003E6F91">
      <w:pPr>
        <w:rPr>
          <w:rFonts w:ascii="Century Gothic" w:hAnsi="Century Gothic"/>
        </w:rPr>
      </w:pPr>
    </w:p>
    <w:p w:rsidR="003E6F91" w:rsidRDefault="003E6F91" w:rsidP="003E6F91">
      <w:pPr>
        <w:pStyle w:val="Prrafodelista"/>
        <w:numPr>
          <w:ilvl w:val="0"/>
          <w:numId w:val="1"/>
        </w:numPr>
        <w:rPr>
          <w:rFonts w:ascii="Century Gothic" w:hAnsi="Century Gothic"/>
        </w:rPr>
      </w:pPr>
      <w:r>
        <w:rPr>
          <w:rFonts w:ascii="Century Gothic" w:hAnsi="Century Gothic"/>
        </w:rPr>
        <w:lastRenderedPageBreak/>
        <w:t>Un control de tipo ON-OFF, permite trabajar una salida en un rango determina</w:t>
      </w:r>
      <w:r w:rsidR="00062DFE">
        <w:rPr>
          <w:rFonts w:ascii="Century Gothic" w:hAnsi="Century Gothic"/>
        </w:rPr>
        <w:t>do. Si o no.</w:t>
      </w:r>
    </w:p>
    <w:p w:rsidR="00062DFE" w:rsidRDefault="00062DFE" w:rsidP="00062DFE">
      <w:pPr>
        <w:rPr>
          <w:rFonts w:ascii="Century Gothic" w:hAnsi="Century Gothic"/>
        </w:rPr>
      </w:pPr>
      <w:r>
        <w:rPr>
          <w:rFonts w:ascii="Century Gothic" w:hAnsi="Century Gothic"/>
        </w:rPr>
        <w:t xml:space="preserve">Un control de tipo ON-OFF trabaja una salida en un rango determinado, </w:t>
      </w:r>
      <w:r w:rsidR="003F5E81">
        <w:rPr>
          <w:rFonts w:ascii="Century Gothic" w:hAnsi="Century Gothic"/>
        </w:rPr>
        <w:t>ya que,</w:t>
      </w:r>
      <w:r>
        <w:rPr>
          <w:rFonts w:ascii="Century Gothic" w:hAnsi="Century Gothic"/>
        </w:rPr>
        <w:t xml:space="preserve"> al estar constituido generalmente por un relé, ser barato, sencillo y sin complejas funciones matemáticas. Su función es trabajar en un rango y, como dice su nombre, encender o apagar un dispositivo cuando la salida se sobrepase o salga del rango.</w:t>
      </w:r>
    </w:p>
    <w:p w:rsidR="00062DFE" w:rsidRDefault="00062DFE" w:rsidP="00062DFE">
      <w:pPr>
        <w:rPr>
          <w:rFonts w:ascii="Century Gothic" w:hAnsi="Century Gothic"/>
        </w:rPr>
      </w:pPr>
      <w:r>
        <w:rPr>
          <w:rFonts w:ascii="Century Gothic" w:hAnsi="Century Gothic"/>
        </w:rPr>
        <w:t>La salida deseada generalmente se encuentra en el medio de dicho rango, donde oscilara la salida real. El sistema es incapaz de mantenerse en una salida constante. Dicho rango se puede achicar tanto como las capacidades físicas del sistema lo permitan.</w:t>
      </w:r>
    </w:p>
    <w:p w:rsidR="00062DFE" w:rsidRDefault="00062DFE" w:rsidP="00062DFE">
      <w:pPr>
        <w:rPr>
          <w:rFonts w:ascii="Century Gothic" w:hAnsi="Century Gothic"/>
        </w:rPr>
      </w:pPr>
    </w:p>
    <w:p w:rsidR="00062DFE" w:rsidRDefault="003F5E81" w:rsidP="00062DFE">
      <w:pPr>
        <w:pStyle w:val="Prrafodelista"/>
        <w:numPr>
          <w:ilvl w:val="0"/>
          <w:numId w:val="1"/>
        </w:numPr>
        <w:rPr>
          <w:rFonts w:ascii="Century Gothic" w:hAnsi="Century Gothic"/>
        </w:rPr>
      </w:pPr>
      <w:r>
        <w:rPr>
          <w:rFonts w:ascii="Century Gothic" w:hAnsi="Century Gothic"/>
        </w:rPr>
        <w:t>¿Qué tipo de acción de control realiza un controlador tipo PID?</w:t>
      </w:r>
    </w:p>
    <w:p w:rsidR="00062DFE" w:rsidRDefault="00062DFE" w:rsidP="00062DFE">
      <w:pPr>
        <w:rPr>
          <w:rFonts w:ascii="Century Gothic" w:hAnsi="Century Gothic"/>
        </w:rPr>
      </w:pPr>
      <w:r>
        <w:rPr>
          <w:rFonts w:ascii="Century Gothic" w:hAnsi="Century Gothic"/>
        </w:rPr>
        <w:t>Un controlador PID realiza tres tipos de acciones de control, el control proporcional, control integral y control derivativo.</w:t>
      </w:r>
    </w:p>
    <w:p w:rsidR="00062DFE" w:rsidRDefault="00062DFE" w:rsidP="00062DFE">
      <w:pPr>
        <w:rPr>
          <w:rFonts w:ascii="Century Gothic" w:hAnsi="Century Gothic"/>
        </w:rPr>
      </w:pPr>
    </w:p>
    <w:p w:rsidR="00062DFE" w:rsidRPr="00062DFE" w:rsidRDefault="00062DFE" w:rsidP="00062DFE">
      <w:pPr>
        <w:pStyle w:val="Prrafodelista"/>
        <w:numPr>
          <w:ilvl w:val="0"/>
          <w:numId w:val="1"/>
        </w:numPr>
        <w:rPr>
          <w:rFonts w:ascii="Century Gothic" w:hAnsi="Century Gothic"/>
        </w:rPr>
      </w:pPr>
      <w:r>
        <w:rPr>
          <w:rFonts w:ascii="Century Gothic" w:hAnsi="Century Gothic"/>
        </w:rPr>
        <w:t>Explique el rol que cumple cada acción en un PID</w:t>
      </w:r>
    </w:p>
    <w:p w:rsidR="00062DFE" w:rsidRDefault="00062DFE" w:rsidP="00062DFE">
      <w:pPr>
        <w:rPr>
          <w:rFonts w:ascii="Century Gothic" w:hAnsi="Century Gothic"/>
        </w:rPr>
      </w:pPr>
      <w:r>
        <w:rPr>
          <w:rFonts w:ascii="Century Gothic" w:hAnsi="Century Gothic"/>
        </w:rPr>
        <w:t xml:space="preserve">En un PID el control proporcional realiza un control donde la salida es proporcional a la entrada, funciona como un amplificador. Lo único que hace modificar el valor medido, no cambia el tipo de sistema. Siempre </w:t>
      </w:r>
      <w:r w:rsidR="003F5E81">
        <w:rPr>
          <w:rFonts w:ascii="Century Gothic" w:hAnsi="Century Gothic"/>
        </w:rPr>
        <w:t>está</w:t>
      </w:r>
      <w:r>
        <w:rPr>
          <w:rFonts w:ascii="Century Gothic" w:hAnsi="Century Gothic"/>
        </w:rPr>
        <w:t xml:space="preserve"> presente en todo sistema.</w:t>
      </w:r>
    </w:p>
    <w:p w:rsidR="00062DFE" w:rsidRDefault="00062DFE" w:rsidP="00062DFE">
      <w:pPr>
        <w:rPr>
          <w:rFonts w:ascii="Century Gothic" w:hAnsi="Century Gothic"/>
        </w:rPr>
      </w:pPr>
      <w:r>
        <w:rPr>
          <w:rFonts w:ascii="Century Gothic" w:hAnsi="Century Gothic"/>
        </w:rPr>
        <w:t xml:space="preserve">El control </w:t>
      </w:r>
      <w:r w:rsidR="003F5E81">
        <w:rPr>
          <w:rFonts w:ascii="Century Gothic" w:hAnsi="Century Gothic"/>
        </w:rPr>
        <w:t>integral</w:t>
      </w:r>
      <w:r>
        <w:rPr>
          <w:rFonts w:ascii="Century Gothic" w:hAnsi="Century Gothic"/>
        </w:rPr>
        <w:t xml:space="preserve"> modifica la salida de acuerdo al valor de la integral del error con respecto al tiempo. Se mide de acuerdo a una constante de integración Ki. Esta acción sube el nivel del sistema reduciendo </w:t>
      </w:r>
      <w:r w:rsidR="003F5E81">
        <w:rPr>
          <w:rFonts w:ascii="Century Gothic" w:hAnsi="Century Gothic"/>
        </w:rPr>
        <w:t>así</w:t>
      </w:r>
      <w:r>
        <w:rPr>
          <w:rFonts w:ascii="Century Gothic" w:hAnsi="Century Gothic"/>
        </w:rPr>
        <w:t xml:space="preserve"> su </w:t>
      </w:r>
      <w:r w:rsidR="003F5E81">
        <w:rPr>
          <w:rFonts w:ascii="Century Gothic" w:hAnsi="Century Gothic"/>
        </w:rPr>
        <w:t>error,</w:t>
      </w:r>
      <w:r>
        <w:rPr>
          <w:rFonts w:ascii="Century Gothic" w:hAnsi="Century Gothic"/>
        </w:rPr>
        <w:t xml:space="preserve"> pero alterando el grado de estabilidad, ya que mientras </w:t>
      </w:r>
      <w:r w:rsidR="003F5E81">
        <w:rPr>
          <w:rFonts w:ascii="Century Gothic" w:hAnsi="Century Gothic"/>
        </w:rPr>
        <w:t>más</w:t>
      </w:r>
      <w:r>
        <w:rPr>
          <w:rFonts w:ascii="Century Gothic" w:hAnsi="Century Gothic"/>
        </w:rPr>
        <w:t xml:space="preserve"> alto es el nivel </w:t>
      </w:r>
      <w:r w:rsidR="003F5E81">
        <w:rPr>
          <w:rFonts w:ascii="Century Gothic" w:hAnsi="Century Gothic"/>
        </w:rPr>
        <w:t>más</w:t>
      </w:r>
      <w:r>
        <w:rPr>
          <w:rFonts w:ascii="Century Gothic" w:hAnsi="Century Gothic"/>
        </w:rPr>
        <w:t xml:space="preserve"> inestable es el sistema. El </w:t>
      </w:r>
      <w:r w:rsidR="003F5E81">
        <w:rPr>
          <w:rFonts w:ascii="Century Gothic" w:hAnsi="Century Gothic"/>
        </w:rPr>
        <w:t>control derivativo</w:t>
      </w:r>
      <w:r>
        <w:rPr>
          <w:rFonts w:ascii="Century Gothic" w:hAnsi="Century Gothic"/>
        </w:rPr>
        <w:t xml:space="preserve"> modifica la salida de acuerdo al cambio del error con respecto al tiempo. Produce una acción correctiva ni bien se produce el error con el fin de </w:t>
      </w:r>
      <w:r w:rsidR="003F5E81">
        <w:rPr>
          <w:rFonts w:ascii="Century Gothic" w:hAnsi="Century Gothic"/>
        </w:rPr>
        <w:t>evitar</w:t>
      </w:r>
      <w:r>
        <w:rPr>
          <w:rFonts w:ascii="Century Gothic" w:hAnsi="Century Gothic"/>
        </w:rPr>
        <w:t xml:space="preserve"> oscilaciones. Si el error es constante no aplica </w:t>
      </w:r>
      <w:r w:rsidR="003F5E81">
        <w:rPr>
          <w:rFonts w:ascii="Century Gothic" w:hAnsi="Century Gothic"/>
        </w:rPr>
        <w:t>corrección</w:t>
      </w:r>
      <w:r>
        <w:rPr>
          <w:rFonts w:ascii="Century Gothic" w:hAnsi="Century Gothic"/>
        </w:rPr>
        <w:t>.</w:t>
      </w:r>
    </w:p>
    <w:p w:rsidR="00062DFE" w:rsidRDefault="00062DFE" w:rsidP="00062DFE">
      <w:pPr>
        <w:rPr>
          <w:rFonts w:ascii="Century Gothic" w:hAnsi="Century Gothic"/>
        </w:rPr>
      </w:pPr>
    </w:p>
    <w:p w:rsidR="00062DFE" w:rsidRDefault="00062DFE" w:rsidP="00062DFE">
      <w:pPr>
        <w:pStyle w:val="Prrafodelista"/>
        <w:numPr>
          <w:ilvl w:val="0"/>
          <w:numId w:val="1"/>
        </w:numPr>
        <w:rPr>
          <w:rFonts w:ascii="Century Gothic" w:hAnsi="Century Gothic"/>
        </w:rPr>
      </w:pPr>
      <w:r>
        <w:rPr>
          <w:rFonts w:ascii="Century Gothic" w:hAnsi="Century Gothic"/>
        </w:rPr>
        <w:t>Cuando se analiza la estabilidad de un sistema a través del criterio de estabilidad de Routh es posible determinar el valor del polo. Si o No.</w:t>
      </w:r>
    </w:p>
    <w:p w:rsidR="00062DFE" w:rsidRDefault="00062DFE" w:rsidP="00062DFE">
      <w:pPr>
        <w:rPr>
          <w:rFonts w:ascii="Century Gothic" w:hAnsi="Century Gothic"/>
        </w:rPr>
      </w:pPr>
      <w:r>
        <w:rPr>
          <w:rFonts w:ascii="Century Gothic" w:hAnsi="Century Gothic"/>
        </w:rPr>
        <w:t xml:space="preserve">El criterio de Routh solo permite conocer y analizar la estabilidad del </w:t>
      </w:r>
      <w:r w:rsidR="003F5E81">
        <w:rPr>
          <w:rFonts w:ascii="Century Gothic" w:hAnsi="Century Gothic"/>
        </w:rPr>
        <w:t>sistema,</w:t>
      </w:r>
      <w:r>
        <w:rPr>
          <w:rFonts w:ascii="Century Gothic" w:hAnsi="Century Gothic"/>
        </w:rPr>
        <w:t xml:space="preserve"> pero no el valor de los polos.</w:t>
      </w:r>
    </w:p>
    <w:p w:rsidR="00062DFE" w:rsidRPr="00062DFE" w:rsidRDefault="00062DFE" w:rsidP="00062DFE">
      <w:pPr>
        <w:rPr>
          <w:rFonts w:ascii="Century Gothic" w:hAnsi="Century Gothic"/>
        </w:rPr>
      </w:pPr>
      <w:r>
        <w:rPr>
          <w:rFonts w:ascii="Century Gothic" w:hAnsi="Century Gothic"/>
        </w:rPr>
        <w:t>De acuerdo a los polos de la función de transferencia de un sistema se puede determinar</w:t>
      </w:r>
      <w:r w:rsidR="003F5E81">
        <w:rPr>
          <w:rFonts w:ascii="Century Gothic" w:hAnsi="Century Gothic"/>
        </w:rPr>
        <w:t xml:space="preserve"> la estabilidad del mismo. Con la existencia de cualquier polo que presente parte real positiva, se puede decir que el sistema es inestable. Sabiendo esto, solo deberíamos conocer los polos para determinarlo. Pero para aquellas funciones donde no sea fácil obtener dichos valores, se aplica el criterio de estabilidad de Routh, cuyo análisis no determina el valor de los polos, pero si la estabilidad.</w:t>
      </w:r>
      <w:r w:rsidRPr="00062DFE">
        <w:rPr>
          <w:rFonts w:ascii="Century Gothic" w:hAnsi="Century Gothic"/>
        </w:rPr>
        <w:t xml:space="preserve"> </w:t>
      </w:r>
    </w:p>
    <w:sectPr w:rsidR="00062DFE" w:rsidRPr="00062D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26D69"/>
    <w:multiLevelType w:val="hybridMultilevel"/>
    <w:tmpl w:val="8FA2E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91"/>
    <w:rsid w:val="00062DFE"/>
    <w:rsid w:val="000C6271"/>
    <w:rsid w:val="003E6F91"/>
    <w:rsid w:val="003F5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809B"/>
  <w15:chartTrackingRefBased/>
  <w15:docId w15:val="{E61D40CE-7DAA-4E2D-B4E9-323B499E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 Ambrosio</dc:creator>
  <cp:keywords/>
  <dc:description/>
  <cp:lastModifiedBy>Marce Ambrosio</cp:lastModifiedBy>
  <cp:revision>1</cp:revision>
  <dcterms:created xsi:type="dcterms:W3CDTF">2017-11-01T15:51:00Z</dcterms:created>
  <dcterms:modified xsi:type="dcterms:W3CDTF">2017-11-01T16:17:00Z</dcterms:modified>
</cp:coreProperties>
</file>