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A1F34C" w14:textId="2F32A7C2" w:rsidR="006143A8" w:rsidRDefault="006143A8" w:rsidP="006143A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419"/>
        </w:rPr>
      </w:pPr>
      <w:r w:rsidRPr="006143A8">
        <w:rPr>
          <w:rFonts w:ascii="Arial" w:eastAsia="Times New Roman" w:hAnsi="Arial" w:cs="Arial"/>
          <w:color w:val="222222"/>
          <w:sz w:val="24"/>
          <w:szCs w:val="24"/>
          <w:lang w:eastAsia="es-419"/>
        </w:rPr>
        <w:t>¿Me contarías sobre algún libro o artículo técnico que leíste recientemente? ¿Por qué te gustó y por qué yo debería leerlo?</w:t>
      </w:r>
    </w:p>
    <w:p w14:paraId="6D167787" w14:textId="5DD716B3" w:rsidR="006143A8" w:rsidRDefault="00C53C5E" w:rsidP="006143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419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s-419"/>
        </w:rPr>
        <w:t xml:space="preserve">Recientemente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  <w:lang w:eastAsia="es-419"/>
        </w:rPr>
        <w:t>lei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  <w:lang w:eastAsia="es-419"/>
        </w:rPr>
        <w:t xml:space="preserve"> un articulo que </w:t>
      </w:r>
      <w:r w:rsidR="00C136D1">
        <w:rPr>
          <w:rFonts w:ascii="Arial" w:eastAsia="Times New Roman" w:hAnsi="Arial" w:cs="Arial"/>
          <w:color w:val="222222"/>
          <w:sz w:val="24"/>
          <w:szCs w:val="24"/>
          <w:lang w:eastAsia="es-419"/>
        </w:rPr>
        <w:t>habla sobre las consideraciones en la seguridad informática debido a la globalización de la economía, me gusto porque es un articulo que da un buen pantallazo a las amenazas y los riegos informáticas</w:t>
      </w:r>
      <w:r w:rsidR="00650A91">
        <w:rPr>
          <w:rFonts w:ascii="Arial" w:eastAsia="Times New Roman" w:hAnsi="Arial" w:cs="Arial"/>
          <w:color w:val="222222"/>
          <w:sz w:val="24"/>
          <w:szCs w:val="24"/>
          <w:lang w:eastAsia="es-419"/>
        </w:rPr>
        <w:t xml:space="preserve">. </w:t>
      </w:r>
      <w:r w:rsidR="00650A91" w:rsidRPr="00650A91">
        <w:rPr>
          <w:rFonts w:ascii="Arial" w:eastAsia="Times New Roman" w:hAnsi="Arial" w:cs="Arial"/>
          <w:color w:val="222222"/>
          <w:sz w:val="24"/>
          <w:szCs w:val="24"/>
          <w:lang w:eastAsia="es-419"/>
        </w:rPr>
        <w:t xml:space="preserve">Creo que deberías leerlo porque hoy más que nunca es importante ser consciente del rol esencial que  tiene la seguridad informática  y creo que es un </w:t>
      </w:r>
      <w:proofErr w:type="spellStart"/>
      <w:r w:rsidR="00650A91" w:rsidRPr="00650A91">
        <w:rPr>
          <w:rFonts w:ascii="Arial" w:eastAsia="Times New Roman" w:hAnsi="Arial" w:cs="Arial"/>
          <w:color w:val="222222"/>
          <w:sz w:val="24"/>
          <w:szCs w:val="24"/>
          <w:lang w:eastAsia="es-419"/>
        </w:rPr>
        <w:t>articulo</w:t>
      </w:r>
      <w:proofErr w:type="spellEnd"/>
      <w:r w:rsidR="00650A91" w:rsidRPr="00650A91">
        <w:rPr>
          <w:rFonts w:ascii="Arial" w:eastAsia="Times New Roman" w:hAnsi="Arial" w:cs="Arial"/>
          <w:color w:val="222222"/>
          <w:sz w:val="24"/>
          <w:szCs w:val="24"/>
          <w:lang w:eastAsia="es-419"/>
        </w:rPr>
        <w:t xml:space="preserve"> que, además de estar bien explicado, te puede dar un pantallazo general de este tema.</w:t>
      </w:r>
    </w:p>
    <w:p w14:paraId="2B295732" w14:textId="6C02F09A" w:rsidR="00650A91" w:rsidRDefault="00650A91" w:rsidP="006143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419"/>
        </w:rPr>
      </w:pPr>
    </w:p>
    <w:p w14:paraId="47D5432C" w14:textId="77777777" w:rsidR="00650A91" w:rsidRPr="006143A8" w:rsidRDefault="00650A91" w:rsidP="006143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419"/>
        </w:rPr>
      </w:pPr>
    </w:p>
    <w:p w14:paraId="48FFAB30" w14:textId="7646EA87" w:rsidR="006143A8" w:rsidRDefault="006143A8" w:rsidP="006143A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419"/>
        </w:rPr>
      </w:pPr>
      <w:r w:rsidRPr="006143A8">
        <w:rPr>
          <w:rFonts w:ascii="Arial" w:eastAsia="Times New Roman" w:hAnsi="Arial" w:cs="Arial"/>
          <w:color w:val="222222"/>
          <w:sz w:val="24"/>
          <w:szCs w:val="24"/>
          <w:lang w:eastAsia="es-419"/>
        </w:rPr>
        <w:t xml:space="preserve">¿Qué </w:t>
      </w:r>
      <w:proofErr w:type="spellStart"/>
      <w:r w:rsidRPr="006143A8">
        <w:rPr>
          <w:rFonts w:ascii="Arial" w:eastAsia="Times New Roman" w:hAnsi="Arial" w:cs="Arial"/>
          <w:color w:val="222222"/>
          <w:sz w:val="24"/>
          <w:szCs w:val="24"/>
          <w:lang w:eastAsia="es-419"/>
        </w:rPr>
        <w:t>feature</w:t>
      </w:r>
      <w:proofErr w:type="spellEnd"/>
      <w:r w:rsidRPr="006143A8">
        <w:rPr>
          <w:rFonts w:ascii="Arial" w:eastAsia="Times New Roman" w:hAnsi="Arial" w:cs="Arial"/>
          <w:color w:val="222222"/>
          <w:sz w:val="24"/>
          <w:szCs w:val="24"/>
          <w:lang w:eastAsia="es-419"/>
        </w:rPr>
        <w:t xml:space="preserve"> de </w:t>
      </w:r>
      <w:proofErr w:type="spellStart"/>
      <w:r w:rsidRPr="006143A8">
        <w:rPr>
          <w:rFonts w:ascii="Arial" w:eastAsia="Times New Roman" w:hAnsi="Arial" w:cs="Arial"/>
          <w:color w:val="222222"/>
          <w:sz w:val="24"/>
          <w:szCs w:val="24"/>
          <w:lang w:eastAsia="es-419"/>
        </w:rPr>
        <w:t>WoowUp</w:t>
      </w:r>
      <w:proofErr w:type="spellEnd"/>
      <w:r w:rsidRPr="006143A8">
        <w:rPr>
          <w:rFonts w:ascii="Arial" w:eastAsia="Times New Roman" w:hAnsi="Arial" w:cs="Arial"/>
          <w:color w:val="222222"/>
          <w:sz w:val="24"/>
          <w:szCs w:val="24"/>
          <w:lang w:eastAsia="es-419"/>
        </w:rPr>
        <w:t xml:space="preserve"> te gustó mucho? ¿Por qué?</w:t>
      </w:r>
    </w:p>
    <w:p w14:paraId="19A0378E" w14:textId="22F84605" w:rsidR="006143A8" w:rsidRDefault="006143A8" w:rsidP="006143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419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s-419"/>
        </w:rPr>
        <w:t xml:space="preserve">Una de las características que mas me atrajo fue la posibilidad que brinda para aprender y crecer profesionalmente dentro de una gran empresa, además de la apariencia de un gran ambiente de trabajo. </w:t>
      </w:r>
    </w:p>
    <w:p w14:paraId="691BAFA2" w14:textId="662DCBE4" w:rsidR="006143A8" w:rsidRDefault="006143A8" w:rsidP="006143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419"/>
        </w:rPr>
      </w:pPr>
    </w:p>
    <w:p w14:paraId="05F3D534" w14:textId="77777777" w:rsidR="006143A8" w:rsidRPr="006143A8" w:rsidRDefault="006143A8" w:rsidP="006143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s-419"/>
        </w:rPr>
      </w:pPr>
    </w:p>
    <w:p w14:paraId="13571E97" w14:textId="4141387B" w:rsidR="006143A8" w:rsidRDefault="006143A8" w:rsidP="006143A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  <w:lang w:eastAsia="es-419"/>
        </w:rPr>
      </w:pPr>
      <w:r w:rsidRPr="006143A8">
        <w:rPr>
          <w:rFonts w:ascii="Arial" w:eastAsia="Times New Roman" w:hAnsi="Arial" w:cs="Arial"/>
          <w:color w:val="222222"/>
          <w:sz w:val="24"/>
          <w:szCs w:val="24"/>
          <w:lang w:eastAsia="es-419"/>
        </w:rPr>
        <w:t xml:space="preserve">¿Qué expectativa salariales </w:t>
      </w:r>
      <w:proofErr w:type="spellStart"/>
      <w:r w:rsidRPr="006143A8">
        <w:rPr>
          <w:rFonts w:ascii="Arial" w:eastAsia="Times New Roman" w:hAnsi="Arial" w:cs="Arial"/>
          <w:color w:val="222222"/>
          <w:sz w:val="24"/>
          <w:szCs w:val="24"/>
          <w:lang w:eastAsia="es-419"/>
        </w:rPr>
        <w:t>tenes</w:t>
      </w:r>
      <w:proofErr w:type="spellEnd"/>
      <w:r w:rsidRPr="006143A8">
        <w:rPr>
          <w:rFonts w:ascii="Arial" w:eastAsia="Times New Roman" w:hAnsi="Arial" w:cs="Arial"/>
          <w:color w:val="222222"/>
          <w:sz w:val="24"/>
          <w:szCs w:val="24"/>
          <w:lang w:eastAsia="es-419"/>
        </w:rPr>
        <w:t>?</w:t>
      </w:r>
    </w:p>
    <w:p w14:paraId="7D163544" w14:textId="452F663E" w:rsidR="006143A8" w:rsidRDefault="001D5408">
      <w:r w:rsidRPr="001D5408">
        <w:rPr>
          <w:rFonts w:ascii="Arial" w:eastAsia="Times New Roman" w:hAnsi="Arial" w:cs="Arial"/>
          <w:color w:val="222222"/>
          <w:sz w:val="24"/>
          <w:szCs w:val="24"/>
          <w:lang w:eastAsia="es-419"/>
        </w:rPr>
        <w:t>Mi expectativa salarial ronda los $32.000</w:t>
      </w:r>
    </w:p>
    <w:sectPr w:rsidR="00614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73D3C6C"/>
    <w:multiLevelType w:val="multilevel"/>
    <w:tmpl w:val="6B5E9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A8"/>
    <w:rsid w:val="001D5408"/>
    <w:rsid w:val="006143A8"/>
    <w:rsid w:val="00650A91"/>
    <w:rsid w:val="00C136D1"/>
    <w:rsid w:val="00C5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F1701"/>
  <w15:chartTrackingRefBased/>
  <w15:docId w15:val="{F88AD9B8-9EA7-4443-BE13-07B4FD9F9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09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143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Pietraroia</dc:creator>
  <cp:keywords/>
  <dc:description/>
  <cp:lastModifiedBy>Gonzalo Pietraroia</cp:lastModifiedBy>
  <cp:revision>2</cp:revision>
  <dcterms:created xsi:type="dcterms:W3CDTF">2021-02-09T21:07:00Z</dcterms:created>
  <dcterms:modified xsi:type="dcterms:W3CDTF">2021-02-10T00:58:00Z</dcterms:modified>
</cp:coreProperties>
</file>