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Gastador (O gestor de gasto)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0"/>
        <w:gridCol w:w="2070"/>
        <w:tblGridChange w:id="0">
          <w:tblGrid>
            <w:gridCol w:w="6930"/>
            <w:gridCol w:w="20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&lt;frase&gt;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User Story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Criterio de Aceptacion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Pruebas de Usuario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0"/>
        <w:gridCol w:w="2070"/>
        <w:tblGridChange w:id="0">
          <w:tblGrid>
            <w:gridCol w:w="6930"/>
            <w:gridCol w:w="20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Frase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Estimacion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Criterio de Aceptacion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de Usuario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0"/>
        <w:gridCol w:w="2070"/>
        <w:tblGridChange w:id="0">
          <w:tblGrid>
            <w:gridCol w:w="6930"/>
            <w:gridCol w:w="20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Registrar</w:t>
            </w:r>
            <w:r w:rsidDel="00000000" w:rsidR="00000000" w:rsidRPr="00000000">
              <w:rPr>
                <w:rtl w:val="0"/>
              </w:rPr>
              <w:t xml:space="preserve"> Usuario.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ejecutor de gasto quiero </w:t>
            </w:r>
            <w:r w:rsidDel="00000000" w:rsidR="00000000" w:rsidRPr="00000000">
              <w:rPr>
                <w:highlight w:val="green"/>
                <w:rtl w:val="0"/>
              </w:rPr>
              <w:t xml:space="preserve">registrarme</w:t>
            </w:r>
            <w:r w:rsidDel="00000000" w:rsidR="00000000" w:rsidRPr="00000000">
              <w:rPr>
                <w:rtl w:val="0"/>
              </w:rPr>
              <w:t xml:space="preserve"> en la aplicación para comenzar a analizar mis gastos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ingresar nombre, nombre usuario(único) y una contraseña (obligacíon debe ingresar)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contraseña debe tener 8 caracteres, 2 mayúsculas y 2 caracteres especiales.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de Usuario (verbo + frase verbal”Registrar usuario”+  escenario)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</w:t>
            </w:r>
            <w:r w:rsidDel="00000000" w:rsidR="00000000" w:rsidRPr="00000000">
              <w:rPr>
                <w:highlight w:val="green"/>
                <w:rtl w:val="0"/>
              </w:rPr>
              <w:t xml:space="preserve">registrar</w:t>
            </w:r>
            <w:r w:rsidDel="00000000" w:rsidR="00000000" w:rsidRPr="00000000">
              <w:rPr>
                <w:rtl w:val="0"/>
              </w:rPr>
              <w:t xml:space="preserve"> usuario que la contraseña cumpla con los criterios de seguridad (Pasa)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 usuario ingresando un nombre de usuario repetido (falla)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 usuario ingresando un nombre de usuario único y contraseña correcta (Pasa)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0"/>
        <w:gridCol w:w="2070"/>
        <w:tblGridChange w:id="0">
          <w:tblGrid>
            <w:gridCol w:w="6930"/>
            <w:gridCol w:w="20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nuevo gasto.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ejecutor de gasto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registrar un nuevo gasto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tener control de los gastos realizados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seleccionar una fecha.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Por defecto debe mostrar la fecha actual, permitiendo su modificación. con formato dd/mm/aaaa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Hay limite de fechas?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agregar monto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monto debe ser positivo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Hay limite de monto?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seleccionar un tipo de gasto existente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Registrar un nuevo familiar está incluido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seleccionar un responsable del gasto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responsable del gasto puede ser el ejecutor del gasto o un familiar ya registrado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 defecto se muestra el usuario logueado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Registrar un nuevo familiar está incluido?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de Usuario (verbo + frase verbal”Registrar usuario”+  escenario)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un nuevo gasto con monto positivo, tipo de gasto existente, fecha de hoy y a nombre del usuario logeado (pasa)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un nuevo gasto con monto positivo, tipo de gasto existente, fecha de hoy y a nombre de un familiar existente (pasa)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un nuevo gasto tipo de gasto no existente (falla)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un nuevo gasto a nombre de un familiar no existente (falla)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un nuevo gasto ingresando un monto negativo (falla)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un nuevo gasto con fecha que no culpa los criterios (falla)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registrar usuario ingresando un nombre de usuario único y contraseña correcta (Pasa)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30"/>
        <w:gridCol w:w="2070"/>
        <w:tblGridChange w:id="0">
          <w:tblGrid>
            <w:gridCol w:w="6930"/>
            <w:gridCol w:w="20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gastos.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ejecutor de gasto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visualizar mis gastos relizados en el mes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recordar </w:t>
            </w:r>
            <w:r w:rsidDel="00000000" w:rsidR="00000000" w:rsidRPr="00000000">
              <w:rPr>
                <w:rtl w:val="0"/>
              </w:rPr>
              <w:t xml:space="preserve">los gastos realizados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 defecto se visualizan los gaston del mes en curso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visualizar en una tabla.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Debe indicar el monto, el tipo de gasto, y la fecha en que se realizó el gasto.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Por defecto se deben mostrar todos los gastos del mes en curso ordenados desde el gasto más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de Usuario (verbo + frase verbal”Registrar usuario”+  escenario)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visualizar gastos, con ordenamiento por defecto (pasa)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Visualizar Planilla de Gasto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Como 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Quiero vizualizar los gastos en una planilla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Para tener un seguimiento de mis gastos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Registrar tipo de Gasto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Como G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Quiero agregar un nuevo tipo de gasto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Para poder clasificar mis gastos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Agregar Gasto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Como G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Quiero agregar un nuevo gasto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Para tener cuenta de mis gastos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Agregar Familiar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Como 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Quiero agregar un nuevo familiar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Para poder identificar gastos a su nombre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Filtrar Gastos</w:t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Como </w:t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Quiero</w:t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Para</w:t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Ordenar Gastos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Como </w:t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Quiero</w:t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Para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Iniciar Sesion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Como 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Quiero iniciar sesion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Para poder usar la aplicacion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Cerrar Sesion</w:t>
        <w:br w:type="textWrapping"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Modificar Usuario</w:t>
        <w:br w:type="textWrapping"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Canonica: registrar tipo de gasto (validación de unicidad para cada usuario)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Esfuerzo bajo porque no hay mucha cantidad.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Complejidad: no requiere mayor esfuerzo para la validación.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Incertidumbre: técnica no hay.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Incertidumbre: de negocio no hay.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  <w:t xml:space="preserve">Adicional ejercicio 3 leído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