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6088" w14:textId="1BA470DD" w:rsidR="007822E9" w:rsidRPr="00454999" w:rsidRDefault="007822E9" w:rsidP="007822E9">
      <w:pPr>
        <w:pStyle w:val="Subttulo"/>
        <w:rPr>
          <w:lang w:val="es-AR"/>
        </w:rPr>
      </w:pPr>
      <w:r w:rsidRPr="00454999"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D063D5" wp14:editId="0A92A777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D08E5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Pr="00454999">
            <w:rPr>
              <w:lang w:val="es-AR" w:bidi="es-ES"/>
            </w:rPr>
            <w:t>Versión</w:t>
          </w:r>
        </w:sdtContent>
      </w:sdt>
      <w:r w:rsidRPr="00454999">
        <w:rPr>
          <w:lang w:val="es-AR" w:bidi="es-ES"/>
        </w:rPr>
        <w:t xml:space="preserve"> </w:t>
      </w:r>
      <w:r w:rsidR="00C44036" w:rsidRPr="00454999">
        <w:rPr>
          <w:lang w:val="es-AR"/>
        </w:rPr>
        <w:t>0.5</w:t>
      </w:r>
    </w:p>
    <w:p w14:paraId="3805F2C9" w14:textId="55F5999A" w:rsidR="007822E9" w:rsidRPr="00454999" w:rsidRDefault="00C44036" w:rsidP="007822E9">
      <w:pPr>
        <w:pStyle w:val="Subttulo"/>
        <w:rPr>
          <w:lang w:val="es-AR"/>
        </w:rPr>
      </w:pPr>
      <w:r w:rsidRPr="00454999">
        <w:rPr>
          <w:lang w:val="es-AR"/>
        </w:rPr>
        <w:t>01</w:t>
      </w:r>
      <w:r w:rsidR="007822E9" w:rsidRPr="00454999">
        <w:rPr>
          <w:lang w:val="es-AR"/>
        </w:rPr>
        <w:t>/</w:t>
      </w:r>
      <w:r w:rsidRPr="00454999">
        <w:rPr>
          <w:lang w:val="es-AR"/>
        </w:rPr>
        <w:t>09</w:t>
      </w:r>
      <w:r w:rsidR="007822E9" w:rsidRPr="00454999">
        <w:rPr>
          <w:lang w:val="es-AR"/>
        </w:rPr>
        <w:t>/202</w:t>
      </w:r>
      <w:r w:rsidRPr="00454999">
        <w:rPr>
          <w:lang w:val="es-AR"/>
        </w:rPr>
        <w:t>5</w:t>
      </w:r>
    </w:p>
    <w:p w14:paraId="573FD765" w14:textId="77777777" w:rsidR="00855FAB" w:rsidRPr="00454999" w:rsidRDefault="007822E9" w:rsidP="007822E9">
      <w:pPr>
        <w:pStyle w:val="Subttulo"/>
        <w:rPr>
          <w:lang w:val="es-AR"/>
        </w:rPr>
      </w:pPr>
      <w:r w:rsidRPr="00454999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372F45D7" wp14:editId="2B971921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71761" w14:textId="77777777" w:rsidR="007822E9" w:rsidRPr="00454999" w:rsidRDefault="007822E9"/>
    <w:p w14:paraId="2788CE57" w14:textId="77777777" w:rsidR="007822E9" w:rsidRPr="00454999" w:rsidRDefault="007822E9"/>
    <w:p w14:paraId="46609AE0" w14:textId="77777777" w:rsidR="007822E9" w:rsidRPr="00454999" w:rsidRDefault="007822E9"/>
    <w:p w14:paraId="032250DB" w14:textId="77777777" w:rsidR="007822E9" w:rsidRPr="00454999" w:rsidRDefault="007822E9"/>
    <w:p w14:paraId="56848DFD" w14:textId="77777777" w:rsidR="007822E9" w:rsidRPr="00454999" w:rsidRDefault="007822E9"/>
    <w:p w14:paraId="3648181A" w14:textId="77777777" w:rsidR="007822E9" w:rsidRPr="00454999" w:rsidRDefault="007822E9"/>
    <w:p w14:paraId="06D16B3A" w14:textId="77777777" w:rsidR="007822E9" w:rsidRPr="00454999" w:rsidRDefault="007822E9"/>
    <w:p w14:paraId="2B0B3204" w14:textId="77777777" w:rsidR="007822E9" w:rsidRPr="00454999" w:rsidRDefault="007822E9">
      <w:pPr>
        <w:rPr>
          <w:sz w:val="32"/>
        </w:rPr>
      </w:pPr>
    </w:p>
    <w:p w14:paraId="678A81CB" w14:textId="77777777" w:rsidR="007822E9" w:rsidRPr="00454999" w:rsidRDefault="007822E9">
      <w:pPr>
        <w:rPr>
          <w:sz w:val="32"/>
        </w:rPr>
      </w:pPr>
      <w:r w:rsidRPr="00454999">
        <w:rPr>
          <w:sz w:val="32"/>
        </w:rPr>
        <w:tab/>
      </w:r>
      <w:r w:rsidRPr="00454999">
        <w:rPr>
          <w:sz w:val="32"/>
        </w:rPr>
        <w:tab/>
      </w:r>
      <w:r w:rsidRPr="00454999">
        <w:rPr>
          <w:sz w:val="32"/>
        </w:rPr>
        <w:tab/>
      </w:r>
      <w:r w:rsidRPr="00454999">
        <w:rPr>
          <w:sz w:val="32"/>
        </w:rPr>
        <w:tab/>
      </w:r>
      <w:r w:rsidRPr="00454999">
        <w:rPr>
          <w:sz w:val="32"/>
        </w:rPr>
        <w:tab/>
      </w:r>
      <w:r w:rsidRPr="00454999">
        <w:rPr>
          <w:sz w:val="32"/>
        </w:rPr>
        <w:tab/>
        <w:t xml:space="preserve"> PROCEDIMIENTO OPERATIVO</w:t>
      </w:r>
    </w:p>
    <w:p w14:paraId="47A22761" w14:textId="36C542F6" w:rsidR="007822E9" w:rsidRPr="00454999" w:rsidRDefault="007822E9">
      <w:pPr>
        <w:rPr>
          <w:sz w:val="28"/>
        </w:rPr>
      </w:pPr>
      <w:r w:rsidRPr="00454999">
        <w:rPr>
          <w:sz w:val="32"/>
        </w:rPr>
        <w:tab/>
        <w:t xml:space="preserve"> </w:t>
      </w:r>
      <w:r w:rsidRPr="00454999">
        <w:rPr>
          <w:sz w:val="32"/>
        </w:rPr>
        <w:tab/>
      </w:r>
      <w:r w:rsidRPr="00454999">
        <w:rPr>
          <w:sz w:val="32"/>
        </w:rPr>
        <w:tab/>
      </w:r>
      <w:r w:rsidR="00697BED" w:rsidRPr="00454999">
        <w:rPr>
          <w:sz w:val="28"/>
        </w:rPr>
        <w:t xml:space="preserve">                                 </w:t>
      </w:r>
      <w:r w:rsidR="00685E45">
        <w:rPr>
          <w:sz w:val="28"/>
        </w:rPr>
        <w:t xml:space="preserve">  </w:t>
      </w:r>
      <w:r w:rsidR="00697BED" w:rsidRPr="00454999">
        <w:rPr>
          <w:sz w:val="28"/>
          <w:u w:val="single"/>
        </w:rPr>
        <w:t>RESPUESTA ANTE EMEREGENCIAS</w:t>
      </w:r>
      <w:r w:rsidRPr="00454999">
        <w:rPr>
          <w:sz w:val="28"/>
        </w:rPr>
        <w:tab/>
      </w:r>
    </w:p>
    <w:p w14:paraId="32CD9DE3" w14:textId="77777777" w:rsidR="007822E9" w:rsidRPr="00454999" w:rsidRDefault="007822E9">
      <w:pPr>
        <w:rPr>
          <w:sz w:val="32"/>
        </w:rPr>
      </w:pPr>
      <w:r w:rsidRPr="00454999">
        <w:rPr>
          <w:sz w:val="28"/>
        </w:rPr>
        <w:tab/>
        <w:t xml:space="preserve">      </w:t>
      </w:r>
      <w:r w:rsidRPr="00454999">
        <w:t>SERVICIOS NASER SRL – SAN MARTIN 8500 NEUQUEN (8300) +54 9 2994 57-6619</w:t>
      </w:r>
    </w:p>
    <w:p w14:paraId="152EEBA7" w14:textId="77777777" w:rsidR="007822E9" w:rsidRPr="00454999" w:rsidRDefault="007822E9">
      <w:pPr>
        <w:rPr>
          <w:sz w:val="32"/>
        </w:rPr>
      </w:pPr>
    </w:p>
    <w:p w14:paraId="44132582" w14:textId="77777777" w:rsidR="007822E9" w:rsidRPr="00454999" w:rsidRDefault="007822E9">
      <w:pPr>
        <w:rPr>
          <w:sz w:val="32"/>
        </w:rPr>
      </w:pPr>
    </w:p>
    <w:p w14:paraId="2D92BCC7" w14:textId="77777777" w:rsidR="007822E9" w:rsidRPr="00454999" w:rsidRDefault="007822E9">
      <w:pPr>
        <w:rPr>
          <w:sz w:val="32"/>
        </w:rPr>
      </w:pPr>
    </w:p>
    <w:p w14:paraId="7160DBE2" w14:textId="77777777" w:rsidR="007822E9" w:rsidRPr="00454999" w:rsidRDefault="007822E9">
      <w:pPr>
        <w:rPr>
          <w:sz w:val="32"/>
        </w:rPr>
      </w:pPr>
    </w:p>
    <w:p w14:paraId="2BE052C8" w14:textId="77777777" w:rsidR="007822E9" w:rsidRPr="0045499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454999" w14:paraId="382A6CF5" w14:textId="77777777" w:rsidTr="007822E9">
        <w:tc>
          <w:tcPr>
            <w:tcW w:w="2551" w:type="dxa"/>
          </w:tcPr>
          <w:p w14:paraId="57D488DD" w14:textId="6CD1AD39" w:rsidR="007822E9" w:rsidRPr="00454999" w:rsidRDefault="007822E9" w:rsidP="00C44036">
            <w:pPr>
              <w:jc w:val="center"/>
              <w:rPr>
                <w:sz w:val="24"/>
                <w:lang w:val="es-AR"/>
              </w:rPr>
            </w:pPr>
            <w:r w:rsidRPr="00454999">
              <w:rPr>
                <w:sz w:val="24"/>
                <w:lang w:val="es-AR"/>
              </w:rPr>
              <w:t xml:space="preserve">Realizado </w:t>
            </w:r>
            <w:r w:rsidR="00C44036" w:rsidRPr="00454999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0F9367B2" w14:textId="73D8DEF9" w:rsidR="007822E9" w:rsidRPr="00454999" w:rsidRDefault="007822E9" w:rsidP="00C44036">
            <w:pPr>
              <w:jc w:val="center"/>
              <w:rPr>
                <w:sz w:val="24"/>
                <w:lang w:val="es-AR"/>
              </w:rPr>
            </w:pPr>
            <w:r w:rsidRPr="00454999">
              <w:rPr>
                <w:sz w:val="24"/>
                <w:lang w:val="es-AR"/>
              </w:rPr>
              <w:t xml:space="preserve">Verificado </w:t>
            </w:r>
            <w:r w:rsidR="00C44036" w:rsidRPr="00454999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24FDD03D" w14:textId="26F8290A" w:rsidR="007822E9" w:rsidRPr="00454999" w:rsidRDefault="007822E9" w:rsidP="00C44036">
            <w:pPr>
              <w:jc w:val="center"/>
              <w:rPr>
                <w:sz w:val="24"/>
                <w:lang w:val="es-AR"/>
              </w:rPr>
            </w:pPr>
            <w:r w:rsidRPr="00454999">
              <w:rPr>
                <w:sz w:val="24"/>
                <w:lang w:val="es-AR"/>
              </w:rPr>
              <w:t xml:space="preserve">Aprobado </w:t>
            </w:r>
            <w:r w:rsidR="00C44036" w:rsidRPr="00454999">
              <w:rPr>
                <w:sz w:val="24"/>
                <w:lang w:val="es-AR"/>
              </w:rPr>
              <w:t>por:</w:t>
            </w:r>
          </w:p>
        </w:tc>
      </w:tr>
      <w:tr w:rsidR="007822E9" w:rsidRPr="00454999" w14:paraId="6F213AF8" w14:textId="77777777" w:rsidTr="007822E9">
        <w:trPr>
          <w:trHeight w:val="510"/>
        </w:trPr>
        <w:tc>
          <w:tcPr>
            <w:tcW w:w="2551" w:type="dxa"/>
          </w:tcPr>
          <w:p w14:paraId="4EA2C0B4" w14:textId="03A7EFCA" w:rsidR="007822E9" w:rsidRPr="00454999" w:rsidRDefault="00C44036" w:rsidP="00C44036">
            <w:pPr>
              <w:jc w:val="center"/>
              <w:rPr>
                <w:sz w:val="24"/>
                <w:lang w:val="es-AR"/>
              </w:rPr>
            </w:pPr>
            <w:r w:rsidRPr="00454999">
              <w:rPr>
                <w:sz w:val="24"/>
                <w:lang w:val="es-AR"/>
              </w:rPr>
              <w:t>Facundo Dominguez</w:t>
            </w:r>
          </w:p>
        </w:tc>
        <w:tc>
          <w:tcPr>
            <w:tcW w:w="2551" w:type="dxa"/>
          </w:tcPr>
          <w:p w14:paraId="54C7A117" w14:textId="4748811C" w:rsidR="007822E9" w:rsidRPr="00454999" w:rsidRDefault="00C44036" w:rsidP="00C44036">
            <w:pPr>
              <w:jc w:val="center"/>
              <w:rPr>
                <w:sz w:val="24"/>
                <w:lang w:val="es-AR"/>
              </w:rPr>
            </w:pPr>
            <w:r w:rsidRPr="00454999">
              <w:rPr>
                <w:sz w:val="24"/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097BD82F" w14:textId="632B4D34" w:rsidR="007822E9" w:rsidRPr="00454999" w:rsidRDefault="00C44036" w:rsidP="00C44036">
            <w:pPr>
              <w:jc w:val="center"/>
              <w:rPr>
                <w:sz w:val="24"/>
                <w:lang w:val="es-AR"/>
              </w:rPr>
            </w:pPr>
            <w:r w:rsidRPr="00454999">
              <w:rPr>
                <w:sz w:val="24"/>
                <w:lang w:val="es-AR"/>
              </w:rPr>
              <w:t>Victor Bonfils</w:t>
            </w:r>
          </w:p>
        </w:tc>
      </w:tr>
      <w:tr w:rsidR="007822E9" w:rsidRPr="00454999" w14:paraId="7CDC9F78" w14:textId="77777777" w:rsidTr="007822E9">
        <w:trPr>
          <w:trHeight w:val="510"/>
        </w:trPr>
        <w:tc>
          <w:tcPr>
            <w:tcW w:w="2551" w:type="dxa"/>
          </w:tcPr>
          <w:p w14:paraId="68E02943" w14:textId="194B1F3B" w:rsidR="007822E9" w:rsidRPr="00454999" w:rsidRDefault="00C44036" w:rsidP="00C44036">
            <w:pPr>
              <w:jc w:val="center"/>
              <w:rPr>
                <w:sz w:val="24"/>
                <w:lang w:val="es-AR"/>
              </w:rPr>
            </w:pPr>
            <w:r w:rsidRPr="00454999">
              <w:rPr>
                <w:sz w:val="24"/>
                <w:lang w:val="es-AR"/>
              </w:rPr>
              <w:t>Ref. HSE</w:t>
            </w:r>
          </w:p>
        </w:tc>
        <w:tc>
          <w:tcPr>
            <w:tcW w:w="2551" w:type="dxa"/>
          </w:tcPr>
          <w:p w14:paraId="7A9BE234" w14:textId="0E91A2BD" w:rsidR="007822E9" w:rsidRPr="00454999" w:rsidRDefault="00C44036" w:rsidP="00C44036">
            <w:pPr>
              <w:jc w:val="center"/>
              <w:rPr>
                <w:sz w:val="24"/>
                <w:lang w:val="es-AR"/>
              </w:rPr>
            </w:pPr>
            <w:r w:rsidRPr="00454999">
              <w:rPr>
                <w:sz w:val="24"/>
                <w:lang w:val="es-AR"/>
              </w:rPr>
              <w:t>Ref. SGI</w:t>
            </w:r>
          </w:p>
        </w:tc>
        <w:tc>
          <w:tcPr>
            <w:tcW w:w="2551" w:type="dxa"/>
          </w:tcPr>
          <w:p w14:paraId="4941D030" w14:textId="1E495001" w:rsidR="007822E9" w:rsidRPr="00454999" w:rsidRDefault="00C44036" w:rsidP="00C44036">
            <w:pPr>
              <w:jc w:val="center"/>
              <w:rPr>
                <w:sz w:val="24"/>
                <w:lang w:val="es-AR"/>
              </w:rPr>
            </w:pPr>
            <w:r w:rsidRPr="00454999">
              <w:rPr>
                <w:sz w:val="24"/>
                <w:lang w:val="es-AR"/>
              </w:rPr>
              <w:t>Gerente Operativo y Comercial</w:t>
            </w:r>
          </w:p>
        </w:tc>
      </w:tr>
    </w:tbl>
    <w:p w14:paraId="36DEBD39" w14:textId="77777777" w:rsidR="007822E9" w:rsidRPr="00454999" w:rsidRDefault="007822E9">
      <w:pPr>
        <w:rPr>
          <w:sz w:val="32"/>
        </w:rPr>
      </w:pPr>
      <w:r w:rsidRPr="00454999">
        <w:rPr>
          <w:sz w:val="32"/>
        </w:rPr>
        <w:tab/>
      </w:r>
    </w:p>
    <w:p w14:paraId="1A0E0CA6" w14:textId="77777777" w:rsidR="007822E9" w:rsidRPr="00454999" w:rsidRDefault="007822E9">
      <w:pPr>
        <w:rPr>
          <w:sz w:val="32"/>
        </w:rPr>
      </w:pPr>
    </w:p>
    <w:p w14:paraId="28080716" w14:textId="77777777" w:rsidR="007822E9" w:rsidRPr="00454999" w:rsidRDefault="007822E9">
      <w:pPr>
        <w:rPr>
          <w:sz w:val="32"/>
        </w:rPr>
      </w:pPr>
    </w:p>
    <w:p w14:paraId="5704951B" w14:textId="77777777" w:rsidR="007822E9" w:rsidRPr="00454999" w:rsidRDefault="007822E9">
      <w:pPr>
        <w:rPr>
          <w:sz w:val="32"/>
        </w:rPr>
      </w:pPr>
    </w:p>
    <w:p w14:paraId="55369991" w14:textId="77777777" w:rsidR="007822E9" w:rsidRPr="00454999" w:rsidRDefault="007822E9">
      <w:pPr>
        <w:rPr>
          <w:sz w:val="32"/>
        </w:rPr>
      </w:pPr>
    </w:p>
    <w:p w14:paraId="7602D082" w14:textId="6505F686" w:rsidR="005B54C0" w:rsidRPr="00454999" w:rsidRDefault="00C7684A" w:rsidP="005B54C0">
      <w:pPr>
        <w:pStyle w:val="Prrafodelista"/>
        <w:numPr>
          <w:ilvl w:val="0"/>
          <w:numId w:val="5"/>
        </w:numPr>
        <w:rPr>
          <w:rFonts w:cstheme="minorHAnsi"/>
          <w:lang w:val="es-AR"/>
        </w:rPr>
      </w:pPr>
      <w:r w:rsidRPr="00454999">
        <w:rPr>
          <w:rFonts w:cstheme="minorHAnsi"/>
          <w:lang w:val="es-AR"/>
        </w:rPr>
        <w:lastRenderedPageBreak/>
        <w:t>O</w:t>
      </w:r>
      <w:r w:rsidR="005B54C0" w:rsidRPr="00454999">
        <w:rPr>
          <w:rFonts w:cstheme="minorHAnsi"/>
          <w:lang w:val="es-AR"/>
        </w:rPr>
        <w:t>bjeto:</w:t>
      </w:r>
    </w:p>
    <w:p w14:paraId="2AAE2CBD" w14:textId="7AC899F4" w:rsidR="00C7684A" w:rsidRPr="00855FAB" w:rsidRDefault="00C7684A" w:rsidP="00855FAB">
      <w:pPr>
        <w:rPr>
          <w:rFonts w:cstheme="minorHAnsi"/>
        </w:rPr>
      </w:pPr>
      <w:r w:rsidRPr="00855FAB">
        <w:rPr>
          <w:rFonts w:cstheme="minorHAnsi"/>
        </w:rPr>
        <w:t xml:space="preserve">Establecer los pasos a seguir ante distintos tipos de incidentes en yacimiento, base operativa y otras instalaciones, </w:t>
      </w:r>
      <w:r w:rsidR="00855FAB">
        <w:rPr>
          <w:rFonts w:cstheme="minorHAnsi"/>
        </w:rPr>
        <w:t>para</w:t>
      </w:r>
      <w:r w:rsidRPr="00855FAB">
        <w:rPr>
          <w:rFonts w:cstheme="minorHAnsi"/>
        </w:rPr>
        <w:t xml:space="preserve"> garantizar una respuesta rápida, segura y conforme a la normativa vigente.</w:t>
      </w:r>
    </w:p>
    <w:p w14:paraId="083F7633" w14:textId="77777777" w:rsidR="005B54C0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2.0</w:t>
      </w:r>
      <w:r w:rsidRPr="00454999">
        <w:rPr>
          <w:rFonts w:cstheme="minorHAnsi"/>
        </w:rPr>
        <w:tab/>
        <w:t>A</w:t>
      </w:r>
      <w:r w:rsidR="005B54C0" w:rsidRPr="00454999">
        <w:rPr>
          <w:rFonts w:cstheme="minorHAnsi"/>
        </w:rPr>
        <w:t>lcance:</w:t>
      </w:r>
    </w:p>
    <w:p w14:paraId="76F71910" w14:textId="2004605A" w:rsidR="00C7684A" w:rsidRPr="00454999" w:rsidRDefault="00855FAB" w:rsidP="00C7684A">
      <w:pPr>
        <w:rPr>
          <w:rFonts w:cstheme="minorHAnsi"/>
        </w:rPr>
      </w:pPr>
      <w:r>
        <w:rPr>
          <w:rFonts w:cstheme="minorHAnsi"/>
        </w:rPr>
        <w:t>T</w:t>
      </w:r>
      <w:r w:rsidR="00C7684A" w:rsidRPr="00454999">
        <w:rPr>
          <w:rFonts w:cstheme="minorHAnsi"/>
        </w:rPr>
        <w:t xml:space="preserve">odo el personal de Servicios NASER S.R.L. que se encuentre prestando servicios en yacimientos, bases operativas, durante traslados o en instalaciones administrativas </w:t>
      </w:r>
      <w:r>
        <w:rPr>
          <w:rFonts w:cstheme="minorHAnsi"/>
        </w:rPr>
        <w:t>y</w:t>
      </w:r>
      <w:r w:rsidR="00C7684A" w:rsidRPr="00454999">
        <w:rPr>
          <w:rFonts w:cstheme="minorHAnsi"/>
        </w:rPr>
        <w:t xml:space="preserve"> gastronómicas.</w:t>
      </w:r>
    </w:p>
    <w:p w14:paraId="008962D1" w14:textId="776C68EB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3.0</w:t>
      </w:r>
      <w:r w:rsidRPr="00454999">
        <w:rPr>
          <w:rFonts w:cstheme="minorHAnsi"/>
        </w:rPr>
        <w:tab/>
      </w:r>
      <w:r w:rsidR="005B54C0" w:rsidRPr="00454999">
        <w:rPr>
          <w:rFonts w:cstheme="minorHAnsi"/>
        </w:rPr>
        <w:t>Referencias:</w:t>
      </w:r>
    </w:p>
    <w:p w14:paraId="5119C119" w14:textId="74A7BB0D" w:rsidR="005B54C0" w:rsidRPr="00454999" w:rsidRDefault="005B54C0" w:rsidP="005B54C0">
      <w:pPr>
        <w:pStyle w:val="Prrafodelista"/>
        <w:numPr>
          <w:ilvl w:val="0"/>
          <w:numId w:val="6"/>
        </w:numPr>
        <w:rPr>
          <w:rFonts w:cstheme="minorHAnsi"/>
          <w:lang w:val="es-AR"/>
        </w:rPr>
      </w:pPr>
      <w:r w:rsidRPr="00454999">
        <w:rPr>
          <w:rFonts w:cstheme="minorHAnsi"/>
          <w:lang w:val="es-AR"/>
        </w:rPr>
        <w:t xml:space="preserve">ISO </w:t>
      </w:r>
      <w:r w:rsidR="00454999" w:rsidRPr="00454999">
        <w:rPr>
          <w:rFonts w:cstheme="minorHAnsi"/>
          <w:lang w:val="es-AR"/>
        </w:rPr>
        <w:t>9001:</w:t>
      </w:r>
      <w:r w:rsidRPr="00454999">
        <w:rPr>
          <w:rFonts w:cstheme="minorHAnsi"/>
          <w:lang w:val="es-AR"/>
        </w:rPr>
        <w:t>2015</w:t>
      </w:r>
    </w:p>
    <w:p w14:paraId="56CCF081" w14:textId="467EF9BC" w:rsidR="005B54C0" w:rsidRPr="00454999" w:rsidRDefault="005B54C0" w:rsidP="005B54C0">
      <w:pPr>
        <w:pStyle w:val="Prrafodelista"/>
        <w:numPr>
          <w:ilvl w:val="0"/>
          <w:numId w:val="6"/>
        </w:numPr>
        <w:rPr>
          <w:rFonts w:cstheme="minorHAnsi"/>
          <w:lang w:val="es-AR"/>
        </w:rPr>
      </w:pPr>
      <w:r w:rsidRPr="00454999">
        <w:rPr>
          <w:rFonts w:cstheme="minorHAnsi"/>
          <w:lang w:val="es-AR"/>
        </w:rPr>
        <w:t>ISO 14001:2015</w:t>
      </w:r>
    </w:p>
    <w:p w14:paraId="6D067F0F" w14:textId="6421363C" w:rsidR="005B54C0" w:rsidRPr="00454999" w:rsidRDefault="005B54C0" w:rsidP="005B54C0">
      <w:pPr>
        <w:pStyle w:val="Prrafodelista"/>
        <w:numPr>
          <w:ilvl w:val="0"/>
          <w:numId w:val="6"/>
        </w:numPr>
        <w:rPr>
          <w:rFonts w:cstheme="minorHAnsi"/>
          <w:lang w:val="es-AR"/>
        </w:rPr>
      </w:pPr>
      <w:r w:rsidRPr="00454999">
        <w:rPr>
          <w:rFonts w:cstheme="minorHAnsi"/>
          <w:lang w:val="es-AR"/>
        </w:rPr>
        <w:t>ISO 45001:2018</w:t>
      </w:r>
    </w:p>
    <w:p w14:paraId="67338DCE" w14:textId="52DA62B5" w:rsidR="005B54C0" w:rsidRPr="00454999" w:rsidRDefault="005B54C0" w:rsidP="005B54C0">
      <w:pPr>
        <w:rPr>
          <w:rFonts w:cstheme="minorHAnsi"/>
        </w:rPr>
      </w:pPr>
      <w:r w:rsidRPr="00454999">
        <w:rPr>
          <w:rFonts w:cstheme="minorHAnsi"/>
        </w:rPr>
        <w:t>4.0 Desarrollo</w:t>
      </w:r>
    </w:p>
    <w:p w14:paraId="39E82AF3" w14:textId="5799F97D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4.1 I</w:t>
      </w:r>
      <w:r w:rsidR="003E6E36" w:rsidRPr="00454999">
        <w:rPr>
          <w:rFonts w:cstheme="minorHAnsi"/>
        </w:rPr>
        <w:t>ncidentes en yacimiento</w:t>
      </w:r>
    </w:p>
    <w:p w14:paraId="1AC48FB6" w14:textId="0E0BCBD4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El observador inicial activa el rol</w:t>
      </w:r>
      <w:r w:rsidR="003E6E36">
        <w:rPr>
          <w:rFonts w:cstheme="minorHAnsi"/>
        </w:rPr>
        <w:t xml:space="preserve"> de llamadas</w:t>
      </w:r>
      <w:r w:rsidRPr="00454999">
        <w:rPr>
          <w:rFonts w:cstheme="minorHAnsi"/>
        </w:rPr>
        <w:t xml:space="preserve"> del cliente y sigue las indicaciones del operador del servicio de emergencias.</w:t>
      </w:r>
    </w:p>
    <w:p w14:paraId="01C9EE05" w14:textId="06DE165F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Luego informa al coordinador de Servicios NASER</w:t>
      </w:r>
      <w:r w:rsidR="003E6E36">
        <w:rPr>
          <w:rFonts w:cstheme="minorHAnsi"/>
        </w:rPr>
        <w:t xml:space="preserve"> SRL.</w:t>
      </w:r>
    </w:p>
    <w:p w14:paraId="3ABCF26F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Asiste al personal lesionado si es seguro hacerlo.</w:t>
      </w:r>
    </w:p>
    <w:p w14:paraId="7DAD6424" w14:textId="23F8B6B2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 xml:space="preserve">El supervisor de </w:t>
      </w:r>
      <w:r w:rsidR="003E6E36">
        <w:rPr>
          <w:rFonts w:cstheme="minorHAnsi"/>
        </w:rPr>
        <w:t xml:space="preserve">Servicios </w:t>
      </w:r>
      <w:r w:rsidRPr="00454999">
        <w:rPr>
          <w:rFonts w:cstheme="minorHAnsi"/>
        </w:rPr>
        <w:t xml:space="preserve">NASER </w:t>
      </w:r>
      <w:r w:rsidR="003E6E36">
        <w:rPr>
          <w:rFonts w:cstheme="minorHAnsi"/>
        </w:rPr>
        <w:t xml:space="preserve">SRL </w:t>
      </w:r>
      <w:r w:rsidRPr="00454999">
        <w:rPr>
          <w:rFonts w:cstheme="minorHAnsi"/>
        </w:rPr>
        <w:t>informa a RRHH o HSE.</w:t>
      </w:r>
    </w:p>
    <w:p w14:paraId="7FE7A56C" w14:textId="1785815D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RRHH o HSE realizan la denuncia a la ART y notifican al prestador médico laboral.</w:t>
      </w:r>
    </w:p>
    <w:p w14:paraId="74C2133F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Responsables y Acciones: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E6E36" w:rsidRPr="003E6E36" w14:paraId="74E848B1" w14:textId="77777777">
        <w:tc>
          <w:tcPr>
            <w:tcW w:w="4247" w:type="dxa"/>
          </w:tcPr>
          <w:p w14:paraId="594CA57D" w14:textId="3E9686C4" w:rsidR="003E6E36" w:rsidRPr="003E6E36" w:rsidRDefault="003E6E36" w:rsidP="003E6E3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Responsable</w:t>
            </w:r>
          </w:p>
        </w:tc>
        <w:tc>
          <w:tcPr>
            <w:tcW w:w="4247" w:type="dxa"/>
          </w:tcPr>
          <w:p w14:paraId="6C758E7D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Acción</w:t>
            </w:r>
          </w:p>
        </w:tc>
      </w:tr>
      <w:tr w:rsidR="003E6E36" w:rsidRPr="003E6E36" w14:paraId="366A1369" w14:textId="77777777">
        <w:tc>
          <w:tcPr>
            <w:tcW w:w="4247" w:type="dxa"/>
          </w:tcPr>
          <w:p w14:paraId="0E39B51A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Observador inicial</w:t>
            </w:r>
          </w:p>
        </w:tc>
        <w:tc>
          <w:tcPr>
            <w:tcW w:w="4247" w:type="dxa"/>
          </w:tcPr>
          <w:p w14:paraId="56E5513A" w14:textId="0724D289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Activa el rol</w:t>
            </w:r>
            <w:r>
              <w:rPr>
                <w:rFonts w:cstheme="minorHAnsi"/>
                <w:lang w:val="es-AR"/>
              </w:rPr>
              <w:t xml:space="preserve"> de llamadas</w:t>
            </w:r>
            <w:r w:rsidRPr="003E6E36">
              <w:rPr>
                <w:rFonts w:cstheme="minorHAnsi"/>
                <w:lang w:val="es-AR"/>
              </w:rPr>
              <w:t xml:space="preserve"> del cliente y da aviso al supervisor</w:t>
            </w:r>
          </w:p>
        </w:tc>
      </w:tr>
      <w:tr w:rsidR="003E6E36" w:rsidRPr="003E6E36" w14:paraId="2B5F1591" w14:textId="77777777">
        <w:tc>
          <w:tcPr>
            <w:tcW w:w="4247" w:type="dxa"/>
          </w:tcPr>
          <w:p w14:paraId="1E7767DB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Supervisor</w:t>
            </w:r>
          </w:p>
        </w:tc>
        <w:tc>
          <w:tcPr>
            <w:tcW w:w="4247" w:type="dxa"/>
          </w:tcPr>
          <w:p w14:paraId="65D805B0" w14:textId="77C09730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Informa a RRHH o HSE</w:t>
            </w:r>
          </w:p>
        </w:tc>
      </w:tr>
      <w:tr w:rsidR="003E6E36" w:rsidRPr="003E6E36" w14:paraId="006606C4" w14:textId="77777777">
        <w:tc>
          <w:tcPr>
            <w:tcW w:w="4247" w:type="dxa"/>
          </w:tcPr>
          <w:p w14:paraId="79CB3357" w14:textId="51E39C8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RRHH / HSE</w:t>
            </w:r>
          </w:p>
        </w:tc>
        <w:tc>
          <w:tcPr>
            <w:tcW w:w="4247" w:type="dxa"/>
          </w:tcPr>
          <w:p w14:paraId="037D7E61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Realiza la denuncia a la ART y comunica al servicio médico laboral</w:t>
            </w:r>
          </w:p>
        </w:tc>
      </w:tr>
    </w:tbl>
    <w:p w14:paraId="44A564CE" w14:textId="27560682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4.2 I</w:t>
      </w:r>
      <w:r w:rsidR="003E6E36" w:rsidRPr="00454999">
        <w:rPr>
          <w:rFonts w:cstheme="minorHAnsi"/>
        </w:rPr>
        <w:t xml:space="preserve">ncidentes in itinere </w:t>
      </w:r>
    </w:p>
    <w:p w14:paraId="18191226" w14:textId="6AFBC4AA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 xml:space="preserve">El observador </w:t>
      </w:r>
      <w:r w:rsidR="003E6E36">
        <w:rPr>
          <w:rFonts w:cstheme="minorHAnsi"/>
        </w:rPr>
        <w:t xml:space="preserve">inicial </w:t>
      </w:r>
      <w:r w:rsidRPr="00454999">
        <w:rPr>
          <w:rFonts w:cstheme="minorHAnsi"/>
        </w:rPr>
        <w:t>llama al supervisor.</w:t>
      </w:r>
    </w:p>
    <w:p w14:paraId="14D9F115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El supervisor solicita servicios de emergencia.</w:t>
      </w:r>
    </w:p>
    <w:p w14:paraId="08026BBA" w14:textId="58DDD93B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Informa a RRHH o HSE.</w:t>
      </w:r>
    </w:p>
    <w:p w14:paraId="5FEB81C8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RRHH o HSEQ denuncian a la ART y notifican a operaciones y medicina laboral.</w:t>
      </w:r>
    </w:p>
    <w:p w14:paraId="68DEACDF" w14:textId="74F2AAA5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4.3 D</w:t>
      </w:r>
      <w:r w:rsidR="003E6E36" w:rsidRPr="00454999">
        <w:rPr>
          <w:rFonts w:cstheme="minorHAnsi"/>
        </w:rPr>
        <w:t xml:space="preserve">enuncias a la </w:t>
      </w:r>
      <w:r w:rsidR="003E6E36">
        <w:rPr>
          <w:rFonts w:cstheme="minorHAnsi"/>
        </w:rPr>
        <w:t>ART</w:t>
      </w:r>
    </w:p>
    <w:p w14:paraId="419AD156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 xml:space="preserve">• Todos los empleados pueden realizar la denuncia ante la ART en forma gratuita las 24 horas del día </w:t>
      </w:r>
    </w:p>
    <w:p w14:paraId="6B5DA06A" w14:textId="2C9FD6E1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 xml:space="preserve">a) ASOCIART teléfono 0800-888-0093. Mencionar los siguientes datos: </w:t>
      </w:r>
    </w:p>
    <w:p w14:paraId="01DFE9FD" w14:textId="71F99F20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lastRenderedPageBreak/>
        <w:t xml:space="preserve">• Nombre de la empresa: </w:t>
      </w:r>
      <w:r w:rsidR="003E6E36">
        <w:rPr>
          <w:rFonts w:cstheme="minorHAnsi"/>
        </w:rPr>
        <w:t xml:space="preserve">Servicios </w:t>
      </w:r>
      <w:r w:rsidRPr="00454999">
        <w:rPr>
          <w:rFonts w:cstheme="minorHAnsi"/>
        </w:rPr>
        <w:t>NASER SRL</w:t>
      </w:r>
    </w:p>
    <w:p w14:paraId="06203C8C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 xml:space="preserve">• Nombre y apellido del /los accidentados </w:t>
      </w:r>
    </w:p>
    <w:p w14:paraId="1DBF6BBB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 xml:space="preserve">• C.U.I.T. de la empresa 30-70942312-2 </w:t>
      </w:r>
    </w:p>
    <w:p w14:paraId="53949720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 xml:space="preserve">• Descripción breve del accidente </w:t>
      </w:r>
    </w:p>
    <w:p w14:paraId="06768C0B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 Otros datos que la ART solicite o estén a su alcance</w:t>
      </w:r>
    </w:p>
    <w:p w14:paraId="0CE742E3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Responsables y Acciones: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E6E36" w:rsidRPr="003E6E36" w14:paraId="5C80F840" w14:textId="77777777" w:rsidTr="003E6E36">
        <w:tc>
          <w:tcPr>
            <w:tcW w:w="4247" w:type="dxa"/>
          </w:tcPr>
          <w:p w14:paraId="1EAC142C" w14:textId="5D4F819C" w:rsidR="003E6E36" w:rsidRPr="003E6E36" w:rsidRDefault="003E6E36" w:rsidP="003E6E3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Responsable</w:t>
            </w:r>
          </w:p>
        </w:tc>
        <w:tc>
          <w:tcPr>
            <w:tcW w:w="4247" w:type="dxa"/>
          </w:tcPr>
          <w:p w14:paraId="4A8E9F45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Acción</w:t>
            </w:r>
          </w:p>
        </w:tc>
      </w:tr>
      <w:tr w:rsidR="003E6E36" w:rsidRPr="003E6E36" w14:paraId="0AC16AE5" w14:textId="77777777" w:rsidTr="003E6E36">
        <w:tc>
          <w:tcPr>
            <w:tcW w:w="4247" w:type="dxa"/>
          </w:tcPr>
          <w:p w14:paraId="5AC09573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Observador inicial</w:t>
            </w:r>
          </w:p>
        </w:tc>
        <w:tc>
          <w:tcPr>
            <w:tcW w:w="4247" w:type="dxa"/>
          </w:tcPr>
          <w:p w14:paraId="293253B1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Da aviso al supervisor</w:t>
            </w:r>
          </w:p>
        </w:tc>
      </w:tr>
      <w:tr w:rsidR="003E6E36" w:rsidRPr="003E6E36" w14:paraId="74D2E2DC" w14:textId="77777777" w:rsidTr="003E6E36">
        <w:tc>
          <w:tcPr>
            <w:tcW w:w="4247" w:type="dxa"/>
          </w:tcPr>
          <w:p w14:paraId="392E9282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Supervisor</w:t>
            </w:r>
          </w:p>
        </w:tc>
        <w:tc>
          <w:tcPr>
            <w:tcW w:w="4247" w:type="dxa"/>
          </w:tcPr>
          <w:p w14:paraId="4AB74B5C" w14:textId="3274F470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Llama a emergencias e informa a RRHH o HSE</w:t>
            </w:r>
          </w:p>
        </w:tc>
      </w:tr>
      <w:tr w:rsidR="003E6E36" w:rsidRPr="003E6E36" w14:paraId="1AB14046" w14:textId="77777777" w:rsidTr="003E6E36">
        <w:tc>
          <w:tcPr>
            <w:tcW w:w="4247" w:type="dxa"/>
          </w:tcPr>
          <w:p w14:paraId="5955F4FA" w14:textId="3CE5D9B5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RRHH / HSE</w:t>
            </w:r>
          </w:p>
        </w:tc>
        <w:tc>
          <w:tcPr>
            <w:tcW w:w="4247" w:type="dxa"/>
          </w:tcPr>
          <w:p w14:paraId="51A3F9C1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Realiza la denuncia a la ART, comunica a operaciones y al servicio médico</w:t>
            </w:r>
          </w:p>
        </w:tc>
      </w:tr>
    </w:tbl>
    <w:p w14:paraId="1970E016" w14:textId="77777777" w:rsidR="003E6E36" w:rsidRDefault="003E6E36" w:rsidP="00C7684A">
      <w:pPr>
        <w:rPr>
          <w:rFonts w:cstheme="minorHAnsi"/>
        </w:rPr>
      </w:pPr>
    </w:p>
    <w:p w14:paraId="4B6C1A47" w14:textId="430C9F1F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4.4 I</w:t>
      </w:r>
      <w:r w:rsidR="003E6E36" w:rsidRPr="00454999">
        <w:rPr>
          <w:rFonts w:cstheme="minorHAnsi"/>
        </w:rPr>
        <w:t>ncidente vehicular</w:t>
      </w:r>
    </w:p>
    <w:p w14:paraId="0D38ECB7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Conductor verifica el estado de ocupantes y terceros.</w:t>
      </w:r>
    </w:p>
    <w:p w14:paraId="5BDDD091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De ser posible, retira el vehículo de la calzada y señaliza.</w:t>
      </w:r>
    </w:p>
    <w:p w14:paraId="67972B55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Informa al supervisor.</w:t>
      </w:r>
    </w:p>
    <w:p w14:paraId="2D6641DC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El supervisor llama a emergencias si es necesario.</w:t>
      </w:r>
    </w:p>
    <w:p w14:paraId="46F95091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Recolectar datos para el seguro (listado detallado).</w:t>
      </w:r>
    </w:p>
    <w:p w14:paraId="659494A1" w14:textId="0FCCBFC6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Supervisor informa a RRHH o HSE.</w:t>
      </w:r>
    </w:p>
    <w:p w14:paraId="1016C90C" w14:textId="77777777" w:rsidR="00C7684A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RRHH o HSEQ hacen la denuncia a la ART y notifican a operaciones y servicio médico.</w:t>
      </w:r>
    </w:p>
    <w:p w14:paraId="5028C78C" w14:textId="77777777" w:rsidR="003E6E36" w:rsidRPr="00454999" w:rsidRDefault="003E6E36" w:rsidP="00C7684A">
      <w:pPr>
        <w:rPr>
          <w:rFonts w:cstheme="minorHAnsi"/>
        </w:rPr>
      </w:pPr>
    </w:p>
    <w:p w14:paraId="552B7BB1" w14:textId="2188E5FF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4.5 I</w:t>
      </w:r>
      <w:r w:rsidR="003E6E36" w:rsidRPr="00454999">
        <w:rPr>
          <w:rFonts w:cstheme="minorHAnsi"/>
        </w:rPr>
        <w:t>ncendio en base / restaurante</w:t>
      </w:r>
    </w:p>
    <w:p w14:paraId="00352732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Observador informa al supervisor comercial y de operaciones.</w:t>
      </w:r>
    </w:p>
    <w:p w14:paraId="122D603D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Mozos inician evacuación.</w:t>
      </w:r>
    </w:p>
    <w:p w14:paraId="71D1CB0B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Se corta el suministro de gas y energía eléctrica.</w:t>
      </w:r>
    </w:p>
    <w:p w14:paraId="186746C3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Supervisor llama a bomberos y emergencias.</w:t>
      </w:r>
    </w:p>
    <w:p w14:paraId="4D1263C2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Se evacúa hacia el punto de encuentro.</w:t>
      </w:r>
    </w:p>
    <w:p w14:paraId="5589D6CD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Se realiza el conteo de personas.</w:t>
      </w:r>
    </w:p>
    <w:p w14:paraId="240261B2" w14:textId="12659131" w:rsidR="00C7684A" w:rsidRPr="00454999" w:rsidRDefault="003E6E36" w:rsidP="00C7684A">
      <w:pPr>
        <w:rPr>
          <w:rFonts w:cstheme="minorHAnsi"/>
        </w:rPr>
      </w:pPr>
      <w:r>
        <w:rPr>
          <w:rFonts w:cstheme="minorHAnsi"/>
        </w:rPr>
        <w:t>Responsables y Acciones: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E6E36" w:rsidRPr="003E6E36" w14:paraId="1EE6D02B" w14:textId="77777777">
        <w:tc>
          <w:tcPr>
            <w:tcW w:w="4247" w:type="dxa"/>
          </w:tcPr>
          <w:p w14:paraId="5E735666" w14:textId="3D82469B" w:rsidR="003E6E36" w:rsidRPr="003E6E36" w:rsidRDefault="003E6E36" w:rsidP="003E6E3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Responsable</w:t>
            </w:r>
          </w:p>
        </w:tc>
        <w:tc>
          <w:tcPr>
            <w:tcW w:w="4247" w:type="dxa"/>
          </w:tcPr>
          <w:p w14:paraId="09C67E45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Acción</w:t>
            </w:r>
          </w:p>
        </w:tc>
      </w:tr>
      <w:tr w:rsidR="003E6E36" w:rsidRPr="003E6E36" w14:paraId="19AF554E" w14:textId="77777777">
        <w:tc>
          <w:tcPr>
            <w:tcW w:w="4247" w:type="dxa"/>
          </w:tcPr>
          <w:p w14:paraId="17CCD6D1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Supervisor comercial</w:t>
            </w:r>
          </w:p>
        </w:tc>
        <w:tc>
          <w:tcPr>
            <w:tcW w:w="4247" w:type="dxa"/>
          </w:tcPr>
          <w:p w14:paraId="2859D78F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Evacuación de administrativos, llamado a 911</w:t>
            </w:r>
          </w:p>
        </w:tc>
      </w:tr>
      <w:tr w:rsidR="003E6E36" w:rsidRPr="003E6E36" w14:paraId="6E9D951F" w14:textId="77777777">
        <w:tc>
          <w:tcPr>
            <w:tcW w:w="4247" w:type="dxa"/>
          </w:tcPr>
          <w:p w14:paraId="76684855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Representante técnico</w:t>
            </w:r>
          </w:p>
        </w:tc>
        <w:tc>
          <w:tcPr>
            <w:tcW w:w="4247" w:type="dxa"/>
          </w:tcPr>
          <w:p w14:paraId="19ABCB29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Corte de energía eléctrica</w:t>
            </w:r>
          </w:p>
        </w:tc>
      </w:tr>
      <w:tr w:rsidR="003E6E36" w:rsidRPr="003E6E36" w14:paraId="71DF025F" w14:textId="77777777">
        <w:tc>
          <w:tcPr>
            <w:tcW w:w="4247" w:type="dxa"/>
          </w:tcPr>
          <w:p w14:paraId="2E6EAD11" w14:textId="50DC0920" w:rsidR="003E6E36" w:rsidRPr="003E6E36" w:rsidRDefault="00DD5054" w:rsidP="00DD50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Responsable de Administración</w:t>
            </w:r>
          </w:p>
        </w:tc>
        <w:tc>
          <w:tcPr>
            <w:tcW w:w="4247" w:type="dxa"/>
          </w:tcPr>
          <w:p w14:paraId="66F220BE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Corte de gas</w:t>
            </w:r>
          </w:p>
        </w:tc>
      </w:tr>
      <w:tr w:rsidR="003E6E36" w:rsidRPr="003E6E36" w14:paraId="70235BC2" w14:textId="77777777">
        <w:tc>
          <w:tcPr>
            <w:tcW w:w="4247" w:type="dxa"/>
          </w:tcPr>
          <w:p w14:paraId="136ADF31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lastRenderedPageBreak/>
              <w:t>RRHH</w:t>
            </w:r>
          </w:p>
        </w:tc>
        <w:tc>
          <w:tcPr>
            <w:tcW w:w="4247" w:type="dxa"/>
          </w:tcPr>
          <w:p w14:paraId="060104D7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Control de personas</w:t>
            </w:r>
          </w:p>
        </w:tc>
      </w:tr>
      <w:tr w:rsidR="003E6E36" w:rsidRPr="003E6E36" w14:paraId="4528670A" w14:textId="77777777">
        <w:tc>
          <w:tcPr>
            <w:tcW w:w="4247" w:type="dxa"/>
          </w:tcPr>
          <w:p w14:paraId="17840F66" w14:textId="429EFDC7" w:rsidR="003E6E36" w:rsidRPr="003E6E36" w:rsidRDefault="00DD5054" w:rsidP="003E6E3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s-AR"/>
              </w:rPr>
              <w:t>Recepción</w:t>
            </w:r>
          </w:p>
        </w:tc>
        <w:tc>
          <w:tcPr>
            <w:tcW w:w="4247" w:type="dxa"/>
          </w:tcPr>
          <w:p w14:paraId="404F8183" w14:textId="77777777" w:rsidR="003E6E36" w:rsidRPr="003E6E36" w:rsidRDefault="003E6E36" w:rsidP="003E6E36">
            <w:pPr>
              <w:jc w:val="center"/>
              <w:rPr>
                <w:rFonts w:cstheme="minorHAnsi"/>
              </w:rPr>
            </w:pPr>
            <w:r w:rsidRPr="003E6E36">
              <w:rPr>
                <w:rFonts w:cstheme="minorHAnsi"/>
                <w:lang w:val="es-AR"/>
              </w:rPr>
              <w:t>Realiza llamados de emergencia</w:t>
            </w:r>
          </w:p>
        </w:tc>
      </w:tr>
    </w:tbl>
    <w:p w14:paraId="6A39AB3B" w14:textId="77777777" w:rsidR="003E6E36" w:rsidRDefault="003E6E36" w:rsidP="00C7684A">
      <w:pPr>
        <w:rPr>
          <w:rFonts w:cstheme="minorHAnsi"/>
        </w:rPr>
      </w:pPr>
    </w:p>
    <w:p w14:paraId="031E2A22" w14:textId="3AD312F2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4.6 I</w:t>
      </w:r>
      <w:r w:rsidR="003E6E36" w:rsidRPr="00454999">
        <w:rPr>
          <w:rFonts w:cstheme="minorHAnsi"/>
        </w:rPr>
        <w:t>ncidente ambiental</w:t>
      </w:r>
    </w:p>
    <w:p w14:paraId="374307D5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Observador informa al supervisor y de operaciones.</w:t>
      </w:r>
    </w:p>
    <w:p w14:paraId="21905A0A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Supervisor llama a servicios de emergencia.</w:t>
      </w:r>
    </w:p>
    <w:p w14:paraId="39DAEC14" w14:textId="4BD24B06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HSE identifica el producto y revisa la hoja de seguridad.</w:t>
      </w:r>
    </w:p>
    <w:p w14:paraId="1E9F88D2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Operaciones contiene y limpia el derrame.</w:t>
      </w:r>
    </w:p>
    <w:p w14:paraId="695093B0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Se evacúa el personal si hay vapores tóxicos o riesgo.</w:t>
      </w:r>
    </w:p>
    <w:p w14:paraId="533EB801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Al llegar bomberos, se colabora con información.</w:t>
      </w:r>
    </w:p>
    <w:p w14:paraId="2825DBE0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Se realiza disposición final del material contaminado.</w:t>
      </w:r>
    </w:p>
    <w:p w14:paraId="4F70EE3A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Responsables y Acciones: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D5054" w:rsidRPr="00DD5054" w14:paraId="09193611" w14:textId="77777777">
        <w:tc>
          <w:tcPr>
            <w:tcW w:w="4247" w:type="dxa"/>
          </w:tcPr>
          <w:p w14:paraId="4ABD78F9" w14:textId="56D4E001" w:rsidR="00DD5054" w:rsidRPr="00DD5054" w:rsidRDefault="00DD5054" w:rsidP="00DD50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Responsable</w:t>
            </w:r>
          </w:p>
        </w:tc>
        <w:tc>
          <w:tcPr>
            <w:tcW w:w="4247" w:type="dxa"/>
          </w:tcPr>
          <w:p w14:paraId="61D6D0E8" w14:textId="77777777" w:rsidR="00DD5054" w:rsidRPr="00DD5054" w:rsidRDefault="00DD5054" w:rsidP="00DD5054">
            <w:pPr>
              <w:jc w:val="center"/>
              <w:rPr>
                <w:rFonts w:cstheme="minorHAnsi"/>
              </w:rPr>
            </w:pPr>
            <w:r w:rsidRPr="00DD5054">
              <w:rPr>
                <w:rFonts w:cstheme="minorHAnsi"/>
                <w:lang w:val="es-AR"/>
              </w:rPr>
              <w:t>Acción</w:t>
            </w:r>
          </w:p>
        </w:tc>
      </w:tr>
      <w:tr w:rsidR="00DD5054" w:rsidRPr="00DD5054" w14:paraId="04D98FB4" w14:textId="77777777">
        <w:tc>
          <w:tcPr>
            <w:tcW w:w="4247" w:type="dxa"/>
          </w:tcPr>
          <w:p w14:paraId="273BDF3A" w14:textId="77777777" w:rsidR="00DD5054" w:rsidRPr="00DD5054" w:rsidRDefault="00DD5054" w:rsidP="00DD5054">
            <w:pPr>
              <w:jc w:val="center"/>
              <w:rPr>
                <w:rFonts w:cstheme="minorHAnsi"/>
              </w:rPr>
            </w:pPr>
            <w:r w:rsidRPr="00DD5054">
              <w:rPr>
                <w:rFonts w:cstheme="minorHAnsi"/>
                <w:lang w:val="es-AR"/>
              </w:rPr>
              <w:t>Observador inicial</w:t>
            </w:r>
          </w:p>
        </w:tc>
        <w:tc>
          <w:tcPr>
            <w:tcW w:w="4247" w:type="dxa"/>
          </w:tcPr>
          <w:p w14:paraId="3EEF7EA0" w14:textId="1B486FA2" w:rsidR="00DD5054" w:rsidRPr="00DD5054" w:rsidRDefault="00DD5054" w:rsidP="00DD5054">
            <w:pPr>
              <w:jc w:val="center"/>
              <w:rPr>
                <w:rFonts w:cstheme="minorHAnsi"/>
              </w:rPr>
            </w:pPr>
            <w:r w:rsidRPr="00DD5054">
              <w:rPr>
                <w:rFonts w:cstheme="minorHAnsi"/>
                <w:lang w:val="es-AR"/>
              </w:rPr>
              <w:t>Informa al supervisor</w:t>
            </w:r>
          </w:p>
        </w:tc>
      </w:tr>
      <w:tr w:rsidR="00DD5054" w:rsidRPr="00DD5054" w14:paraId="257449A6" w14:textId="77777777">
        <w:tc>
          <w:tcPr>
            <w:tcW w:w="4247" w:type="dxa"/>
          </w:tcPr>
          <w:p w14:paraId="296A9C1F" w14:textId="44EF4B9B" w:rsidR="00DD5054" w:rsidRPr="00DD5054" w:rsidRDefault="00DD5054" w:rsidP="00DD5054">
            <w:pPr>
              <w:jc w:val="center"/>
              <w:rPr>
                <w:rFonts w:cstheme="minorHAnsi"/>
              </w:rPr>
            </w:pPr>
            <w:r w:rsidRPr="00DD5054">
              <w:rPr>
                <w:rFonts w:cstheme="minorHAnsi"/>
                <w:lang w:val="es-AR"/>
              </w:rPr>
              <w:t>Supervisor</w:t>
            </w:r>
          </w:p>
        </w:tc>
        <w:tc>
          <w:tcPr>
            <w:tcW w:w="4247" w:type="dxa"/>
          </w:tcPr>
          <w:p w14:paraId="79F41FC9" w14:textId="77777777" w:rsidR="00DD5054" w:rsidRPr="00DD5054" w:rsidRDefault="00DD5054" w:rsidP="00DD5054">
            <w:pPr>
              <w:jc w:val="center"/>
              <w:rPr>
                <w:rFonts w:cstheme="minorHAnsi"/>
              </w:rPr>
            </w:pPr>
            <w:r w:rsidRPr="00DD5054">
              <w:rPr>
                <w:rFonts w:cstheme="minorHAnsi"/>
                <w:lang w:val="es-AR"/>
              </w:rPr>
              <w:t>Llama a servicios de emergencia</w:t>
            </w:r>
          </w:p>
        </w:tc>
      </w:tr>
      <w:tr w:rsidR="00DD5054" w:rsidRPr="00DD5054" w14:paraId="53AA563F" w14:textId="77777777">
        <w:tc>
          <w:tcPr>
            <w:tcW w:w="4247" w:type="dxa"/>
          </w:tcPr>
          <w:p w14:paraId="793A20DF" w14:textId="5622CAD9" w:rsidR="00DD5054" w:rsidRPr="00DD5054" w:rsidRDefault="00DD5054" w:rsidP="00DD5054">
            <w:pPr>
              <w:jc w:val="center"/>
              <w:rPr>
                <w:rFonts w:cstheme="minorHAnsi"/>
              </w:rPr>
            </w:pPr>
            <w:r w:rsidRPr="00DD5054">
              <w:rPr>
                <w:rFonts w:cstheme="minorHAnsi"/>
                <w:lang w:val="es-AR"/>
              </w:rPr>
              <w:t>HSE</w:t>
            </w:r>
          </w:p>
        </w:tc>
        <w:tc>
          <w:tcPr>
            <w:tcW w:w="4247" w:type="dxa"/>
          </w:tcPr>
          <w:p w14:paraId="460BF45C" w14:textId="77777777" w:rsidR="00DD5054" w:rsidRPr="00DD5054" w:rsidRDefault="00DD5054" w:rsidP="00DD5054">
            <w:pPr>
              <w:jc w:val="center"/>
              <w:rPr>
                <w:rFonts w:cstheme="minorHAnsi"/>
              </w:rPr>
            </w:pPr>
            <w:r w:rsidRPr="00DD5054">
              <w:rPr>
                <w:rFonts w:cstheme="minorHAnsi"/>
                <w:lang w:val="es-AR"/>
              </w:rPr>
              <w:t>Identifica el producto y evalúa peligrosidad</w:t>
            </w:r>
          </w:p>
        </w:tc>
      </w:tr>
      <w:tr w:rsidR="00DD5054" w:rsidRPr="00DD5054" w14:paraId="7404A076" w14:textId="77777777">
        <w:tc>
          <w:tcPr>
            <w:tcW w:w="4247" w:type="dxa"/>
          </w:tcPr>
          <w:p w14:paraId="48BB8D25" w14:textId="77777777" w:rsidR="00DD5054" w:rsidRPr="00DD5054" w:rsidRDefault="00DD5054" w:rsidP="00DD5054">
            <w:pPr>
              <w:jc w:val="center"/>
              <w:rPr>
                <w:rFonts w:cstheme="minorHAnsi"/>
              </w:rPr>
            </w:pPr>
            <w:r w:rsidRPr="00DD5054">
              <w:rPr>
                <w:rFonts w:cstheme="minorHAnsi"/>
                <w:lang w:val="es-AR"/>
              </w:rPr>
              <w:t>Operaciones</w:t>
            </w:r>
          </w:p>
        </w:tc>
        <w:tc>
          <w:tcPr>
            <w:tcW w:w="4247" w:type="dxa"/>
          </w:tcPr>
          <w:p w14:paraId="5E22B19C" w14:textId="77777777" w:rsidR="00DD5054" w:rsidRPr="00DD5054" w:rsidRDefault="00DD5054" w:rsidP="00DD5054">
            <w:pPr>
              <w:jc w:val="center"/>
              <w:rPr>
                <w:rFonts w:cstheme="minorHAnsi"/>
              </w:rPr>
            </w:pPr>
            <w:r w:rsidRPr="00DD5054">
              <w:rPr>
                <w:rFonts w:cstheme="minorHAnsi"/>
                <w:lang w:val="es-AR"/>
              </w:rPr>
              <w:t>Contención y limpieza del área</w:t>
            </w:r>
          </w:p>
        </w:tc>
      </w:tr>
    </w:tbl>
    <w:p w14:paraId="1DF6AC9B" w14:textId="77777777" w:rsidR="00DD5054" w:rsidRDefault="00DD5054" w:rsidP="00C7684A">
      <w:pPr>
        <w:rPr>
          <w:rFonts w:cstheme="minorHAnsi"/>
        </w:rPr>
      </w:pPr>
    </w:p>
    <w:p w14:paraId="1EC30EE8" w14:textId="38E02133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4.7 F</w:t>
      </w:r>
      <w:r w:rsidR="00DD5054" w:rsidRPr="00454999">
        <w:rPr>
          <w:rFonts w:cstheme="minorHAnsi"/>
        </w:rPr>
        <w:t>alla de instalación</w:t>
      </w:r>
    </w:p>
    <w:p w14:paraId="3C1F9939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Observador detecta la falla y avisa al supervisor.</w:t>
      </w:r>
    </w:p>
    <w:p w14:paraId="2345E95D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Operador ejecuta el cierre de BOP y parada de emergencia.</w:t>
      </w:r>
    </w:p>
    <w:p w14:paraId="4C165D77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Se activa rol de llamadas del cliente y luego de NASER.</w:t>
      </w:r>
    </w:p>
    <w:p w14:paraId="110C7F6A" w14:textId="48B4AB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Supervisor informa a HSE/RRHH.</w:t>
      </w:r>
    </w:p>
    <w:p w14:paraId="2780CF8A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Se evalúa la necesidad de denuncia a la ART.</w:t>
      </w:r>
    </w:p>
    <w:p w14:paraId="13A6A64B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Se evacúa al punto de encuentro.</w:t>
      </w:r>
    </w:p>
    <w:p w14:paraId="6A8F07C1" w14:textId="0C2978F8" w:rsidR="00DD5054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Se sigue la decisión de la operadora para continuar o detener tareas.</w:t>
      </w:r>
    </w:p>
    <w:p w14:paraId="13F62212" w14:textId="77777777" w:rsidR="00DD5054" w:rsidRPr="00454999" w:rsidRDefault="00DD5054" w:rsidP="00C7684A">
      <w:pPr>
        <w:rPr>
          <w:rFonts w:cstheme="minorHAnsi"/>
        </w:rPr>
      </w:pPr>
    </w:p>
    <w:p w14:paraId="54A4058E" w14:textId="298C1260" w:rsidR="00C7684A" w:rsidRPr="00454999" w:rsidRDefault="00DD5054" w:rsidP="00C7684A">
      <w:pPr>
        <w:rPr>
          <w:rFonts w:cstheme="minorHAnsi"/>
        </w:rPr>
      </w:pPr>
      <w:r>
        <w:rPr>
          <w:rFonts w:cstheme="minorHAnsi"/>
        </w:rPr>
        <w:t>4.8</w:t>
      </w:r>
      <w:r w:rsidR="00C7684A" w:rsidRPr="00454999">
        <w:rPr>
          <w:rFonts w:cstheme="minorHAnsi"/>
        </w:rPr>
        <w:tab/>
        <w:t>R</w:t>
      </w:r>
      <w:r w:rsidRPr="00454999">
        <w:rPr>
          <w:rFonts w:cstheme="minorHAnsi"/>
        </w:rPr>
        <w:t>egistros y control</w:t>
      </w:r>
    </w:p>
    <w:p w14:paraId="3375F293" w14:textId="4002DBBD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Todo incidente deberá registrarse en el Formulario de Registro de Incidentes</w:t>
      </w:r>
      <w:r w:rsidR="00DD5054">
        <w:rPr>
          <w:rFonts w:cstheme="minorHAnsi"/>
        </w:rPr>
        <w:t xml:space="preserve"> POSN08-F2.</w:t>
      </w:r>
    </w:p>
    <w:p w14:paraId="4EE7D103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Los formularios serán archivados por HSEQ y enviados a RRHH si corresponde.</w:t>
      </w:r>
    </w:p>
    <w:p w14:paraId="2E4A313D" w14:textId="77777777" w:rsidR="00C7684A" w:rsidRPr="00454999" w:rsidRDefault="00C7684A" w:rsidP="00C7684A">
      <w:pPr>
        <w:rPr>
          <w:rFonts w:cstheme="minorHAnsi"/>
        </w:rPr>
      </w:pPr>
    </w:p>
    <w:p w14:paraId="6F4FC022" w14:textId="77777777" w:rsidR="00C7684A" w:rsidRPr="00454999" w:rsidRDefault="00C7684A" w:rsidP="00C7684A">
      <w:pPr>
        <w:rPr>
          <w:rFonts w:cstheme="minorHAnsi"/>
        </w:rPr>
      </w:pPr>
    </w:p>
    <w:p w14:paraId="618AC36C" w14:textId="77777777" w:rsidR="00C7684A" w:rsidRPr="00454999" w:rsidRDefault="00C7684A" w:rsidP="00C7684A">
      <w:pPr>
        <w:rPr>
          <w:rFonts w:cstheme="minorHAnsi"/>
        </w:rPr>
      </w:pPr>
    </w:p>
    <w:p w14:paraId="2377F5CE" w14:textId="77777777" w:rsidR="00C7684A" w:rsidRPr="00454999" w:rsidRDefault="00C7684A" w:rsidP="00C7684A">
      <w:pPr>
        <w:rPr>
          <w:rFonts w:cstheme="minorHAnsi"/>
        </w:rPr>
      </w:pPr>
    </w:p>
    <w:p w14:paraId="4C1DA512" w14:textId="77777777" w:rsidR="00C7684A" w:rsidRPr="00454999" w:rsidRDefault="00C7684A" w:rsidP="00C7684A">
      <w:pPr>
        <w:rPr>
          <w:rFonts w:cstheme="minorHAnsi"/>
        </w:rPr>
      </w:pPr>
    </w:p>
    <w:p w14:paraId="28527716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Anexo datos para el seguro listado</w:t>
      </w:r>
    </w:p>
    <w:p w14:paraId="7EAF4EC5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Tomar en cuenta los siguientes puntos:</w:t>
      </w:r>
    </w:p>
    <w:p w14:paraId="266DDC38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Nombres y apellido</w:t>
      </w:r>
    </w:p>
    <w:p w14:paraId="5FA62589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DNI</w:t>
      </w:r>
    </w:p>
    <w:p w14:paraId="03FAE6C5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Licencia de conducir vigente</w:t>
      </w:r>
    </w:p>
    <w:p w14:paraId="4B73B98E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Cédula verde o azul</w:t>
      </w:r>
    </w:p>
    <w:p w14:paraId="31A259F3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Póliza o comprobante de seguro</w:t>
      </w:r>
    </w:p>
    <w:p w14:paraId="3C617F31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Teléfono de contacto</w:t>
      </w:r>
    </w:p>
    <w:p w14:paraId="03595252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Correo electrónico</w:t>
      </w:r>
    </w:p>
    <w:p w14:paraId="14B7CD43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Domicilio</w:t>
      </w:r>
    </w:p>
    <w:p w14:paraId="6A4A4307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Marca, modelo y año</w:t>
      </w:r>
    </w:p>
    <w:p w14:paraId="3DFA4C85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Dominio (patente)</w:t>
      </w:r>
    </w:p>
    <w:p w14:paraId="46565026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Estado del vehículo tras el siniestro (foto de daños visibles)</w:t>
      </w:r>
    </w:p>
    <w:p w14:paraId="784DA6BB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Fecha y hora del accidente</w:t>
      </w:r>
    </w:p>
    <w:p w14:paraId="56024779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Lugar exacto (calle, intersección, localidad, ciudad)</w:t>
      </w:r>
    </w:p>
    <w:p w14:paraId="307CCA65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Breve descripción de cómo ocurrió el hecho</w:t>
      </w:r>
    </w:p>
    <w:p w14:paraId="3E6D4B93" w14:textId="77777777" w:rsidR="00C7684A" w:rsidRPr="0045499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•</w:t>
      </w:r>
      <w:r w:rsidRPr="00454999">
        <w:rPr>
          <w:rFonts w:cstheme="minorHAnsi"/>
        </w:rPr>
        <w:tab/>
        <w:t>Tipo de siniestro: choque, alcance, cruce, estacionado, etc.</w:t>
      </w:r>
    </w:p>
    <w:p w14:paraId="01F919CD" w14:textId="77777777" w:rsidR="007822E9" w:rsidRDefault="00C7684A" w:rsidP="00C7684A">
      <w:pPr>
        <w:rPr>
          <w:rFonts w:cstheme="minorHAnsi"/>
        </w:rPr>
      </w:pPr>
      <w:r w:rsidRPr="00454999">
        <w:rPr>
          <w:rFonts w:cstheme="minorHAnsi"/>
        </w:rPr>
        <w:t>Nota Informar si el vehículo necesita asistencia para ser transportada a base.</w:t>
      </w:r>
    </w:p>
    <w:p w14:paraId="22267B9F" w14:textId="2C50822D" w:rsidR="00DD5054" w:rsidRDefault="00DD5054" w:rsidP="00DD5054">
      <w:pPr>
        <w:rPr>
          <w:rFonts w:cstheme="minorHAnsi"/>
        </w:rPr>
      </w:pPr>
      <w:r>
        <w:rPr>
          <w:rFonts w:cstheme="minorHAnsi"/>
        </w:rPr>
        <w:t>5.0 Responsabilidades</w:t>
      </w:r>
    </w:p>
    <w:p w14:paraId="62FA21DB" w14:textId="542C8D0E" w:rsidR="00DD5054" w:rsidRDefault="00DD5054" w:rsidP="00DD5054">
      <w:pPr>
        <w:rPr>
          <w:rFonts w:cstheme="minorHAnsi"/>
        </w:rPr>
      </w:pPr>
      <w:r>
        <w:rPr>
          <w:rFonts w:cstheme="minorHAnsi"/>
        </w:rPr>
        <w:t>Todo el personal de Servicios NASER SRL.</w:t>
      </w:r>
    </w:p>
    <w:p w14:paraId="4C5F8751" w14:textId="31B905F6" w:rsidR="00C7684A" w:rsidRPr="00454999" w:rsidRDefault="00C7684A" w:rsidP="00DD5054">
      <w:pPr>
        <w:rPr>
          <w:color w:val="000000"/>
        </w:rPr>
      </w:pPr>
      <w:r w:rsidRPr="00454999">
        <w:rPr>
          <w:color w:val="000000"/>
        </w:rPr>
        <w:t>Seguimiento de la Revisión de Documentos</w:t>
      </w:r>
    </w:p>
    <w:tbl>
      <w:tblPr>
        <w:tblW w:w="7935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5133"/>
      </w:tblGrid>
      <w:tr w:rsidR="00C7684A" w:rsidRPr="00454999" w14:paraId="38DAB1E1" w14:textId="77777777" w:rsidTr="002340E4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7D710F6" w14:textId="77777777" w:rsidR="00C7684A" w:rsidRPr="00454999" w:rsidRDefault="00C7684A" w:rsidP="00234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 w:rsidRPr="00454999">
              <w:rPr>
                <w:color w:val="000000"/>
                <w:sz w:val="24"/>
                <w:szCs w:val="24"/>
              </w:rPr>
              <w:t>Nombre del Documento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0B27260" w14:textId="77777777" w:rsidR="00C7684A" w:rsidRPr="00454999" w:rsidRDefault="00C7684A" w:rsidP="00234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 w:rsidRPr="00454999">
              <w:rPr>
                <w:color w:val="000000"/>
                <w:sz w:val="24"/>
                <w:szCs w:val="24"/>
              </w:rPr>
              <w:t>Modificaciones Principales</w:t>
            </w:r>
          </w:p>
        </w:tc>
      </w:tr>
      <w:tr w:rsidR="00C7684A" w:rsidRPr="00454999" w14:paraId="2CF12363" w14:textId="77777777" w:rsidTr="002340E4">
        <w:trPr>
          <w:trHeight w:val="390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6D8E2" w14:textId="251156C6" w:rsidR="00C7684A" w:rsidRPr="00454999" w:rsidRDefault="00DD5054" w:rsidP="002340E4">
            <w:pPr>
              <w:tabs>
                <w:tab w:val="center" w:pos="4252"/>
                <w:tab w:val="right" w:pos="8504"/>
              </w:tabs>
              <w:jc w:val="center"/>
              <w:rPr>
                <w:i/>
              </w:rPr>
            </w:pPr>
            <w:r>
              <w:rPr>
                <w:i/>
              </w:rPr>
              <w:t>PO-SN-08 Respuesta ante emergencias.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B2F45" w14:textId="519301C0" w:rsidR="00C7684A" w:rsidRPr="00454999" w:rsidRDefault="00DD5054" w:rsidP="00234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Cambio de formato.</w:t>
            </w:r>
          </w:p>
        </w:tc>
      </w:tr>
    </w:tbl>
    <w:p w14:paraId="4DFB3941" w14:textId="77777777" w:rsidR="00C7684A" w:rsidRPr="00C7684A" w:rsidRDefault="00C7684A" w:rsidP="00C7684A">
      <w:pPr>
        <w:rPr>
          <w:rFonts w:cstheme="minorHAnsi"/>
        </w:rPr>
      </w:pPr>
    </w:p>
    <w:sectPr w:rsidR="00C7684A" w:rsidRPr="00C7684A" w:rsidSect="00C4403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835F1" w14:textId="77777777" w:rsidR="000D4558" w:rsidRPr="00454999" w:rsidRDefault="000D4558" w:rsidP="00A543B7">
      <w:pPr>
        <w:spacing w:after="0" w:line="240" w:lineRule="auto"/>
      </w:pPr>
      <w:r w:rsidRPr="00454999">
        <w:separator/>
      </w:r>
    </w:p>
  </w:endnote>
  <w:endnote w:type="continuationSeparator" w:id="0">
    <w:p w14:paraId="4EB0855A" w14:textId="77777777" w:rsidR="000D4558" w:rsidRPr="00454999" w:rsidRDefault="000D4558" w:rsidP="00A543B7">
      <w:pPr>
        <w:spacing w:after="0" w:line="240" w:lineRule="auto"/>
      </w:pPr>
      <w:r w:rsidRPr="0045499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2E81E" w14:textId="49E90D67" w:rsidR="00527FCD" w:rsidRPr="00454999" w:rsidRDefault="00527FCD">
    <w:pPr>
      <w:pStyle w:val="Piedepgina"/>
    </w:pPr>
    <w:r w:rsidRPr="00454999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3C14E3" wp14:editId="54F9FC64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14B4E5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C44036" w:rsidRPr="00454999">
      <w:t>01</w:t>
    </w:r>
    <w:r w:rsidRPr="00454999">
      <w:t>/</w:t>
    </w:r>
    <w:r w:rsidR="00C44036" w:rsidRPr="00454999">
      <w:t>09</w:t>
    </w:r>
    <w:r w:rsidRPr="00454999">
      <w:t>/202</w:t>
    </w:r>
    <w:r w:rsidR="00C44036" w:rsidRPr="00454999">
      <w:t>5</w:t>
    </w:r>
    <w:r w:rsidRPr="00454999">
      <w:ptab w:relativeTo="margin" w:alignment="center" w:leader="none"/>
    </w:r>
    <w:r w:rsidR="00E25E8A" w:rsidRPr="00454999">
      <w:t>PO</w:t>
    </w:r>
    <w:r w:rsidR="00C44036" w:rsidRPr="00454999">
      <w:t>-SN-</w:t>
    </w:r>
    <w:r w:rsidR="00B5208D" w:rsidRPr="00454999">
      <w:t>08</w:t>
    </w:r>
    <w:r w:rsidR="00E25E8A" w:rsidRPr="00454999">
      <w:t xml:space="preserve"> </w:t>
    </w:r>
    <w:r w:rsidR="00B5208D" w:rsidRPr="00454999">
      <w:t>Respuesta ante emergencias</w:t>
    </w:r>
    <w:r w:rsidRPr="00454999">
      <w:ptab w:relativeTo="margin" w:alignment="right" w:leader="none"/>
    </w:r>
    <w:r w:rsidR="00E849FF" w:rsidRPr="00454999">
      <w:t>Rev.0</w:t>
    </w:r>
    <w:r w:rsidR="00B5208D" w:rsidRPr="00454999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17735" w14:textId="77777777" w:rsidR="000D4558" w:rsidRPr="00454999" w:rsidRDefault="000D4558" w:rsidP="00A543B7">
      <w:pPr>
        <w:spacing w:after="0" w:line="240" w:lineRule="auto"/>
      </w:pPr>
      <w:r w:rsidRPr="00454999">
        <w:separator/>
      </w:r>
    </w:p>
  </w:footnote>
  <w:footnote w:type="continuationSeparator" w:id="0">
    <w:p w14:paraId="28B8FEEF" w14:textId="77777777" w:rsidR="000D4558" w:rsidRPr="00454999" w:rsidRDefault="000D4558" w:rsidP="00A543B7">
      <w:pPr>
        <w:spacing w:after="0" w:line="240" w:lineRule="auto"/>
      </w:pPr>
      <w:r w:rsidRPr="0045499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80691" w14:textId="77777777" w:rsidR="00A543B7" w:rsidRPr="00454999" w:rsidRDefault="00A543B7">
    <w:pPr>
      <w:pStyle w:val="Encabezado"/>
    </w:pPr>
    <w:r w:rsidRPr="00454999">
      <w:rPr>
        <w:noProof/>
        <w:lang w:eastAsia="es-AR"/>
      </w:rPr>
      <w:drawing>
        <wp:inline distT="0" distB="0" distL="0" distR="0" wp14:anchorId="5621184E" wp14:editId="4EAE3BE1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12893B50"/>
    <w:multiLevelType w:val="multilevel"/>
    <w:tmpl w:val="78FCFC8E"/>
    <w:lvl w:ilvl="0">
      <w:start w:val="1"/>
      <w:numFmt w:val="decimal"/>
      <w:lvlText w:val="%1.0"/>
      <w:lvlJc w:val="left"/>
      <w:pPr>
        <w:ind w:left="710" w:hanging="7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hanging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 w15:restartNumberingAfterBreak="0">
    <w:nsid w:val="53471BE3"/>
    <w:multiLevelType w:val="hybridMultilevel"/>
    <w:tmpl w:val="2146BE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642123588">
    <w:abstractNumId w:val="5"/>
  </w:num>
  <w:num w:numId="2" w16cid:durableId="1358001262">
    <w:abstractNumId w:val="2"/>
  </w:num>
  <w:num w:numId="3" w16cid:durableId="760029334">
    <w:abstractNumId w:val="0"/>
  </w:num>
  <w:num w:numId="4" w16cid:durableId="1628659360">
    <w:abstractNumId w:val="3"/>
  </w:num>
  <w:num w:numId="5" w16cid:durableId="874007359">
    <w:abstractNumId w:val="1"/>
  </w:num>
  <w:num w:numId="6" w16cid:durableId="621882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D4558"/>
    <w:rsid w:val="003E6E36"/>
    <w:rsid w:val="00454999"/>
    <w:rsid w:val="004D04BB"/>
    <w:rsid w:val="004E4451"/>
    <w:rsid w:val="00527FCD"/>
    <w:rsid w:val="00586FA6"/>
    <w:rsid w:val="005A3BF4"/>
    <w:rsid w:val="005B35AE"/>
    <w:rsid w:val="005B54C0"/>
    <w:rsid w:val="00685E45"/>
    <w:rsid w:val="00697BED"/>
    <w:rsid w:val="007822E9"/>
    <w:rsid w:val="00855FAB"/>
    <w:rsid w:val="00906F91"/>
    <w:rsid w:val="00A543B7"/>
    <w:rsid w:val="00B5208D"/>
    <w:rsid w:val="00C44036"/>
    <w:rsid w:val="00C7044C"/>
    <w:rsid w:val="00C7684A"/>
    <w:rsid w:val="00DD5054"/>
    <w:rsid w:val="00E25E8A"/>
    <w:rsid w:val="00E849FF"/>
    <w:rsid w:val="00EC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1C570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966902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D4371"/>
    <w:rsid w:val="002C5D60"/>
    <w:rsid w:val="004D04BB"/>
    <w:rsid w:val="005B35AE"/>
    <w:rsid w:val="00966902"/>
    <w:rsid w:val="00D3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826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4</cp:revision>
  <dcterms:created xsi:type="dcterms:W3CDTF">2025-09-01T18:51:00Z</dcterms:created>
  <dcterms:modified xsi:type="dcterms:W3CDTF">2025-10-14T12:48:00Z</dcterms:modified>
</cp:coreProperties>
</file>