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134B" w14:textId="77777777" w:rsidR="006200FA" w:rsidRPr="00E94444" w:rsidRDefault="007822E9" w:rsidP="001372D9">
      <w:pPr>
        <w:pStyle w:val="Subttulo"/>
        <w:ind w:left="0"/>
        <w:jc w:val="left"/>
        <w:rPr>
          <w:lang w:val="es-AR"/>
        </w:rPr>
      </w:pPr>
      <w:r w:rsidRPr="00E94444">
        <w:rPr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8D1181" wp14:editId="0AE54EF8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61D5FD69" w14:textId="50935082" w:rsidR="007822E9" w:rsidRPr="00E94444" w:rsidRDefault="00287D61" w:rsidP="007822E9">
      <w:pPr>
        <w:pStyle w:val="Subttulo"/>
        <w:rPr>
          <w:lang w:val="es-AR"/>
        </w:rPr>
      </w:pPr>
      <w:sdt>
        <w:sdtPr>
          <w:rPr>
            <w:lang w:val="es-AR"/>
          </w:r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 w:rsidRPr="00E94444">
            <w:rPr>
              <w:lang w:val="es-AR" w:bidi="es-ES"/>
            </w:rPr>
            <w:t>Versión</w:t>
          </w:r>
        </w:sdtContent>
      </w:sdt>
      <w:r w:rsidR="007822E9" w:rsidRPr="00E94444">
        <w:rPr>
          <w:lang w:val="es-AR" w:bidi="es-ES"/>
        </w:rPr>
        <w:t xml:space="preserve"> </w:t>
      </w:r>
      <w:r w:rsidR="00811FF1" w:rsidRPr="00E94444">
        <w:rPr>
          <w:lang w:val="es-AR"/>
        </w:rPr>
        <w:t>01</w:t>
      </w:r>
    </w:p>
    <w:p w14:paraId="696784D3" w14:textId="43E863AB" w:rsidR="007822E9" w:rsidRPr="00E94444" w:rsidRDefault="00811FF1" w:rsidP="007822E9">
      <w:pPr>
        <w:pStyle w:val="Subttulo"/>
        <w:rPr>
          <w:lang w:val="es-AR"/>
        </w:rPr>
      </w:pPr>
      <w:r w:rsidRPr="00E94444">
        <w:rPr>
          <w:lang w:val="es-AR"/>
        </w:rPr>
        <w:t>1</w:t>
      </w:r>
      <w:r w:rsidR="00287D61">
        <w:rPr>
          <w:lang w:val="es-AR"/>
        </w:rPr>
        <w:t>9</w:t>
      </w:r>
      <w:r w:rsidR="003F2498" w:rsidRPr="00E94444">
        <w:rPr>
          <w:lang w:val="es-AR"/>
        </w:rPr>
        <w:t>/</w:t>
      </w:r>
      <w:r w:rsidR="00287D61">
        <w:rPr>
          <w:lang w:val="es-AR"/>
        </w:rPr>
        <w:t>09</w:t>
      </w:r>
      <w:r w:rsidR="00AE3C35" w:rsidRPr="00E94444">
        <w:rPr>
          <w:lang w:val="es-AR"/>
        </w:rPr>
        <w:t>/2025</w:t>
      </w:r>
    </w:p>
    <w:p w14:paraId="435F9122" w14:textId="77777777" w:rsidR="00287D61" w:rsidRPr="00E94444" w:rsidRDefault="007822E9" w:rsidP="007822E9">
      <w:pPr>
        <w:pStyle w:val="Subttulo"/>
        <w:rPr>
          <w:lang w:val="es-AR"/>
        </w:rPr>
      </w:pPr>
      <w:r w:rsidRPr="00E94444">
        <w:rPr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1A13300D" wp14:editId="6D271FC9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F9034" w14:textId="77777777" w:rsidR="007822E9" w:rsidRPr="00E94444" w:rsidRDefault="007822E9"/>
    <w:p w14:paraId="3B5C0657" w14:textId="77777777" w:rsidR="007822E9" w:rsidRPr="00E94444" w:rsidRDefault="007822E9"/>
    <w:p w14:paraId="546BFD37" w14:textId="77777777" w:rsidR="007822E9" w:rsidRPr="00E94444" w:rsidRDefault="007822E9"/>
    <w:p w14:paraId="4DDDF701" w14:textId="77777777" w:rsidR="007822E9" w:rsidRPr="00E94444" w:rsidRDefault="007822E9"/>
    <w:p w14:paraId="5759BAE7" w14:textId="77777777" w:rsidR="007822E9" w:rsidRPr="00E94444" w:rsidRDefault="007822E9"/>
    <w:p w14:paraId="28640C15" w14:textId="77777777" w:rsidR="007822E9" w:rsidRPr="00E94444" w:rsidRDefault="007822E9"/>
    <w:p w14:paraId="21304524" w14:textId="77777777" w:rsidR="007822E9" w:rsidRPr="00E94444" w:rsidRDefault="00505675" w:rsidP="00505675">
      <w:pPr>
        <w:tabs>
          <w:tab w:val="left" w:pos="7749"/>
        </w:tabs>
      </w:pPr>
      <w:r w:rsidRPr="00E94444">
        <w:tab/>
      </w:r>
    </w:p>
    <w:p w14:paraId="53D942CE" w14:textId="77777777" w:rsidR="007822E9" w:rsidRPr="00E94444" w:rsidRDefault="007822E9">
      <w:pPr>
        <w:rPr>
          <w:sz w:val="32"/>
        </w:rPr>
      </w:pPr>
    </w:p>
    <w:p w14:paraId="50E4B2AD" w14:textId="43CF88B4" w:rsidR="007822E9" w:rsidRPr="00E94444" w:rsidRDefault="007822E9">
      <w:pPr>
        <w:rPr>
          <w:sz w:val="32"/>
        </w:rPr>
      </w:pPr>
      <w:r w:rsidRPr="00E94444">
        <w:rPr>
          <w:sz w:val="32"/>
        </w:rPr>
        <w:tab/>
      </w:r>
      <w:r w:rsidRPr="00E94444">
        <w:rPr>
          <w:sz w:val="32"/>
        </w:rPr>
        <w:tab/>
      </w:r>
      <w:r w:rsidRPr="00E94444">
        <w:rPr>
          <w:sz w:val="32"/>
        </w:rPr>
        <w:tab/>
      </w:r>
      <w:r w:rsidRPr="00E94444">
        <w:rPr>
          <w:sz w:val="32"/>
        </w:rPr>
        <w:tab/>
      </w:r>
      <w:r w:rsidRPr="00E94444">
        <w:rPr>
          <w:sz w:val="32"/>
        </w:rPr>
        <w:tab/>
      </w:r>
      <w:r w:rsidRPr="00E94444">
        <w:rPr>
          <w:sz w:val="32"/>
        </w:rPr>
        <w:tab/>
        <w:t xml:space="preserve"> </w:t>
      </w:r>
      <w:r w:rsidR="00811FF1" w:rsidRPr="00E94444">
        <w:rPr>
          <w:sz w:val="32"/>
        </w:rPr>
        <w:t>INSTRUCTIVO DE TRABAJO</w:t>
      </w:r>
    </w:p>
    <w:p w14:paraId="70A76884" w14:textId="06B9E49A" w:rsidR="007822E9" w:rsidRPr="00E94444" w:rsidRDefault="00FC5150">
      <w:pPr>
        <w:rPr>
          <w:sz w:val="28"/>
        </w:rPr>
      </w:pPr>
      <w:r w:rsidRPr="00E94444">
        <w:rPr>
          <w:sz w:val="32"/>
        </w:rPr>
        <w:tab/>
        <w:t xml:space="preserve"> </w:t>
      </w:r>
      <w:r w:rsidRPr="00E94444">
        <w:rPr>
          <w:sz w:val="32"/>
        </w:rPr>
        <w:tab/>
        <w:t xml:space="preserve">    </w:t>
      </w:r>
      <w:r w:rsidR="00816A9F" w:rsidRPr="00E94444">
        <w:rPr>
          <w:sz w:val="32"/>
        </w:rPr>
        <w:t xml:space="preserve">            </w:t>
      </w:r>
      <w:r w:rsidR="00495B9E" w:rsidRPr="00E94444">
        <w:rPr>
          <w:sz w:val="32"/>
        </w:rPr>
        <w:t xml:space="preserve">                   </w:t>
      </w:r>
      <w:r w:rsidR="009817BA" w:rsidRPr="00E94444">
        <w:rPr>
          <w:sz w:val="32"/>
        </w:rPr>
        <w:t xml:space="preserve">   </w:t>
      </w:r>
      <w:r w:rsidR="00042782" w:rsidRPr="00E94444">
        <w:rPr>
          <w:sz w:val="32"/>
        </w:rPr>
        <w:t xml:space="preserve">          </w:t>
      </w:r>
      <w:r w:rsidR="00811FF1" w:rsidRPr="00E94444">
        <w:rPr>
          <w:sz w:val="28"/>
          <w:u w:val="single"/>
        </w:rPr>
        <w:t>OBSERVACIONES PREVENTIVAS</w:t>
      </w:r>
    </w:p>
    <w:p w14:paraId="61618FB4" w14:textId="77777777" w:rsidR="007822E9" w:rsidRPr="00E94444" w:rsidRDefault="007822E9">
      <w:pPr>
        <w:rPr>
          <w:sz w:val="32"/>
        </w:rPr>
      </w:pPr>
      <w:r w:rsidRPr="00E94444">
        <w:rPr>
          <w:sz w:val="28"/>
        </w:rPr>
        <w:tab/>
        <w:t xml:space="preserve">      </w:t>
      </w:r>
      <w:r w:rsidRPr="00E94444">
        <w:t>SERVICIOS NASER SRL – SAN MARTIN 8500 NEUQUEN (8300) +54 9 2994 57-6619</w:t>
      </w:r>
    </w:p>
    <w:p w14:paraId="76D2E10D" w14:textId="77777777" w:rsidR="007822E9" w:rsidRPr="00E94444" w:rsidRDefault="007822E9">
      <w:pPr>
        <w:rPr>
          <w:sz w:val="32"/>
        </w:rPr>
      </w:pPr>
    </w:p>
    <w:p w14:paraId="1310A8CF" w14:textId="77777777" w:rsidR="007822E9" w:rsidRPr="00E94444" w:rsidRDefault="007822E9">
      <w:pPr>
        <w:rPr>
          <w:sz w:val="32"/>
        </w:rPr>
      </w:pPr>
    </w:p>
    <w:p w14:paraId="0128D50F" w14:textId="77777777" w:rsidR="007822E9" w:rsidRPr="00E94444" w:rsidRDefault="007822E9">
      <w:pPr>
        <w:rPr>
          <w:sz w:val="32"/>
        </w:rPr>
      </w:pPr>
    </w:p>
    <w:p w14:paraId="16825B59" w14:textId="77777777" w:rsidR="007822E9" w:rsidRPr="00E94444" w:rsidRDefault="007822E9">
      <w:pPr>
        <w:rPr>
          <w:sz w:val="32"/>
        </w:rPr>
      </w:pPr>
    </w:p>
    <w:p w14:paraId="21F70FF8" w14:textId="77777777" w:rsidR="007822E9" w:rsidRPr="00E94444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RPr="00E94444" w14:paraId="5B89AA47" w14:textId="77777777" w:rsidTr="007822E9">
        <w:tc>
          <w:tcPr>
            <w:tcW w:w="2551" w:type="dxa"/>
          </w:tcPr>
          <w:p w14:paraId="1E2C69A3" w14:textId="7FE7F117" w:rsidR="007822E9" w:rsidRPr="00E94444" w:rsidRDefault="007822E9" w:rsidP="00511929">
            <w:pPr>
              <w:jc w:val="center"/>
              <w:rPr>
                <w:sz w:val="24"/>
                <w:lang w:val="es-AR"/>
              </w:rPr>
            </w:pPr>
            <w:r w:rsidRPr="00E94444">
              <w:rPr>
                <w:sz w:val="24"/>
                <w:lang w:val="es-AR"/>
              </w:rPr>
              <w:t xml:space="preserve">Realizado </w:t>
            </w:r>
            <w:r w:rsidR="00287D61" w:rsidRPr="00E94444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28DD4774" w14:textId="57B25DE8" w:rsidR="007822E9" w:rsidRPr="00E94444" w:rsidRDefault="007822E9" w:rsidP="00511929">
            <w:pPr>
              <w:jc w:val="center"/>
              <w:rPr>
                <w:sz w:val="24"/>
                <w:lang w:val="es-AR"/>
              </w:rPr>
            </w:pPr>
            <w:r w:rsidRPr="00E94444">
              <w:rPr>
                <w:sz w:val="24"/>
                <w:lang w:val="es-AR"/>
              </w:rPr>
              <w:t xml:space="preserve">Verificado </w:t>
            </w:r>
            <w:r w:rsidR="00287D61" w:rsidRPr="00E94444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4C0AF5EF" w14:textId="7D48E43E" w:rsidR="007822E9" w:rsidRPr="00E94444" w:rsidRDefault="007822E9" w:rsidP="00511929">
            <w:pPr>
              <w:jc w:val="center"/>
              <w:rPr>
                <w:sz w:val="24"/>
                <w:lang w:val="es-AR"/>
              </w:rPr>
            </w:pPr>
            <w:r w:rsidRPr="00E94444">
              <w:rPr>
                <w:sz w:val="24"/>
                <w:lang w:val="es-AR"/>
              </w:rPr>
              <w:t xml:space="preserve">Aprobado </w:t>
            </w:r>
            <w:r w:rsidR="00287D61" w:rsidRPr="00E94444">
              <w:rPr>
                <w:sz w:val="24"/>
                <w:lang w:val="es-AR"/>
              </w:rPr>
              <w:t>por:</w:t>
            </w:r>
          </w:p>
        </w:tc>
      </w:tr>
      <w:tr w:rsidR="007822E9" w:rsidRPr="00E94444" w14:paraId="41117243" w14:textId="77777777" w:rsidTr="007822E9">
        <w:trPr>
          <w:trHeight w:val="510"/>
        </w:trPr>
        <w:tc>
          <w:tcPr>
            <w:tcW w:w="2551" w:type="dxa"/>
          </w:tcPr>
          <w:p w14:paraId="4B563CDC" w14:textId="0B6DE06B" w:rsidR="00042782" w:rsidRPr="00E94444" w:rsidRDefault="00287D61" w:rsidP="0004278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Facundo Dominguez</w:t>
            </w:r>
          </w:p>
        </w:tc>
        <w:tc>
          <w:tcPr>
            <w:tcW w:w="2551" w:type="dxa"/>
          </w:tcPr>
          <w:p w14:paraId="4669A04F" w14:textId="77777777" w:rsidR="007822E9" w:rsidRPr="00E94444" w:rsidRDefault="004F776B" w:rsidP="00511929">
            <w:pPr>
              <w:jc w:val="center"/>
              <w:rPr>
                <w:lang w:val="es-AR"/>
              </w:rPr>
            </w:pPr>
            <w:r w:rsidRPr="00E94444">
              <w:rPr>
                <w:lang w:val="es-AR"/>
              </w:rPr>
              <w:t>Ariel Costallat</w:t>
            </w:r>
          </w:p>
        </w:tc>
        <w:tc>
          <w:tcPr>
            <w:tcW w:w="2551" w:type="dxa"/>
          </w:tcPr>
          <w:p w14:paraId="5D37CF1D" w14:textId="7611CCF8" w:rsidR="007822E9" w:rsidRPr="00E94444" w:rsidRDefault="00287D61" w:rsidP="0051192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Victor Bonfils</w:t>
            </w:r>
          </w:p>
        </w:tc>
      </w:tr>
      <w:tr w:rsidR="007822E9" w:rsidRPr="00E94444" w14:paraId="0F62658B" w14:textId="77777777" w:rsidTr="007822E9">
        <w:trPr>
          <w:trHeight w:val="510"/>
        </w:trPr>
        <w:tc>
          <w:tcPr>
            <w:tcW w:w="2551" w:type="dxa"/>
          </w:tcPr>
          <w:p w14:paraId="55594F4D" w14:textId="3CED95BF" w:rsidR="007822E9" w:rsidRPr="00E94444" w:rsidRDefault="00287D61" w:rsidP="0051192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Ref. HSE</w:t>
            </w:r>
          </w:p>
        </w:tc>
        <w:tc>
          <w:tcPr>
            <w:tcW w:w="2551" w:type="dxa"/>
          </w:tcPr>
          <w:p w14:paraId="5E442A71" w14:textId="77777777" w:rsidR="007822E9" w:rsidRPr="00E94444" w:rsidRDefault="005647C7" w:rsidP="00511929">
            <w:pPr>
              <w:jc w:val="center"/>
              <w:rPr>
                <w:lang w:val="es-AR"/>
              </w:rPr>
            </w:pPr>
            <w:r w:rsidRPr="00E94444">
              <w:rPr>
                <w:lang w:val="es-AR"/>
              </w:rPr>
              <w:t>Ref. SGC</w:t>
            </w:r>
          </w:p>
        </w:tc>
        <w:tc>
          <w:tcPr>
            <w:tcW w:w="2551" w:type="dxa"/>
          </w:tcPr>
          <w:p w14:paraId="781D1959" w14:textId="23770C9B" w:rsidR="007822E9" w:rsidRPr="00E94444" w:rsidRDefault="00287D61" w:rsidP="0051192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Gerente Comercial y Operativo</w:t>
            </w:r>
          </w:p>
        </w:tc>
      </w:tr>
    </w:tbl>
    <w:p w14:paraId="4CDE42DD" w14:textId="77777777" w:rsidR="007822E9" w:rsidRPr="00E94444" w:rsidRDefault="007822E9">
      <w:pPr>
        <w:rPr>
          <w:sz w:val="32"/>
        </w:rPr>
      </w:pPr>
      <w:r w:rsidRPr="00E94444">
        <w:rPr>
          <w:sz w:val="32"/>
        </w:rPr>
        <w:tab/>
      </w:r>
    </w:p>
    <w:p w14:paraId="05B7E910" w14:textId="77777777" w:rsidR="007822E9" w:rsidRPr="00E94444" w:rsidRDefault="007822E9">
      <w:pPr>
        <w:rPr>
          <w:sz w:val="32"/>
        </w:rPr>
      </w:pPr>
    </w:p>
    <w:p w14:paraId="7B74B6F1" w14:textId="77777777" w:rsidR="007822E9" w:rsidRPr="00E94444" w:rsidRDefault="007822E9">
      <w:pPr>
        <w:rPr>
          <w:sz w:val="32"/>
        </w:rPr>
      </w:pPr>
    </w:p>
    <w:p w14:paraId="479B3B3A" w14:textId="77777777" w:rsidR="007822E9" w:rsidRPr="00E94444" w:rsidRDefault="007822E9">
      <w:pPr>
        <w:rPr>
          <w:sz w:val="32"/>
        </w:rPr>
      </w:pPr>
    </w:p>
    <w:p w14:paraId="293C0DB1" w14:textId="77777777" w:rsidR="00E25E8A" w:rsidRPr="00E94444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E94444">
        <w:rPr>
          <w:rFonts w:eastAsia="Calibri" w:cs="Arial"/>
          <w:bCs/>
          <w:color w:val="000000" w:themeColor="text1"/>
        </w:rPr>
        <w:lastRenderedPageBreak/>
        <w:t>Objeto:</w:t>
      </w:r>
    </w:p>
    <w:p w14:paraId="7FE60F2C" w14:textId="1757C382" w:rsidR="00495952" w:rsidRPr="00E94444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 w:rsidRPr="00E94444">
        <w:t xml:space="preserve">Establecer </w:t>
      </w:r>
      <w:r w:rsidR="00811FF1" w:rsidRPr="00E94444">
        <w:t>la metodología para realizar y tratar las observaciones preventivas de Servicios NASER SRL.</w:t>
      </w:r>
    </w:p>
    <w:p w14:paraId="37E0FCF3" w14:textId="77777777" w:rsidR="00E25E8A" w:rsidRPr="00E94444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E94444">
        <w:rPr>
          <w:rFonts w:eastAsia="Calibri" w:cs="Arial"/>
          <w:bCs/>
          <w:color w:val="000000" w:themeColor="text1"/>
          <w:lang w:val="es-AR"/>
        </w:rPr>
        <w:t xml:space="preserve">Alcance: </w:t>
      </w:r>
    </w:p>
    <w:p w14:paraId="4D54DAC1" w14:textId="1636B13B" w:rsidR="00E25E8A" w:rsidRPr="00E94444" w:rsidRDefault="00811FF1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lang w:val="es-AR"/>
        </w:rPr>
      </w:pPr>
      <w:r w:rsidRPr="00E94444">
        <w:rPr>
          <w:lang w:val="es-AR"/>
        </w:rPr>
        <w:t xml:space="preserve">Identificación, registro, </w:t>
      </w:r>
      <w:r w:rsidR="006976C5" w:rsidRPr="00E94444">
        <w:rPr>
          <w:lang w:val="es-AR"/>
        </w:rPr>
        <w:t>comunicación, seguimiento y cierre de observaciones preventivas realizadas durante las tareas de Servicios</w:t>
      </w:r>
      <w:r w:rsidR="00FC5150" w:rsidRPr="00E94444">
        <w:rPr>
          <w:rFonts w:eastAsia="Calibri" w:cs="Arial"/>
          <w:lang w:val="es-AR"/>
        </w:rPr>
        <w:t xml:space="preserve"> NAS</w:t>
      </w:r>
      <w:r w:rsidR="00042782" w:rsidRPr="00E94444">
        <w:rPr>
          <w:rFonts w:eastAsia="Calibri" w:cs="Arial"/>
          <w:lang w:val="es-AR"/>
        </w:rPr>
        <w:t>ER SRL.</w:t>
      </w:r>
    </w:p>
    <w:p w14:paraId="4B590E35" w14:textId="77777777" w:rsidR="00E25E8A" w:rsidRPr="00E94444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E94444">
        <w:rPr>
          <w:rFonts w:eastAsia="Calibri" w:cs="Arial"/>
          <w:bCs/>
          <w:color w:val="000000" w:themeColor="text1"/>
          <w:lang w:val="es-AR"/>
        </w:rPr>
        <w:t>Referencias</w:t>
      </w:r>
    </w:p>
    <w:p w14:paraId="3282D6E7" w14:textId="77777777" w:rsidR="00E25E8A" w:rsidRPr="00E94444" w:rsidRDefault="00E25E8A" w:rsidP="00F54707">
      <w:pPr>
        <w:pStyle w:val="Bullet1"/>
        <w:rPr>
          <w:lang w:val="es-AR"/>
        </w:rPr>
      </w:pPr>
      <w:r w:rsidRPr="00E94444">
        <w:rPr>
          <w:lang w:val="es-AR"/>
        </w:rPr>
        <w:t>ISO 9001: 2015</w:t>
      </w:r>
    </w:p>
    <w:p w14:paraId="607B38FA" w14:textId="77777777" w:rsidR="00F54707" w:rsidRPr="00E94444" w:rsidRDefault="00F54707" w:rsidP="00F54707">
      <w:pPr>
        <w:pStyle w:val="Bullet1"/>
        <w:rPr>
          <w:lang w:val="es-AR"/>
        </w:rPr>
      </w:pPr>
      <w:r w:rsidRPr="00E94444">
        <w:rPr>
          <w:lang w:val="es-AR"/>
        </w:rPr>
        <w:t>ISO 14001:2015</w:t>
      </w:r>
    </w:p>
    <w:p w14:paraId="7245BF96" w14:textId="77777777" w:rsidR="00F54707" w:rsidRPr="00E94444" w:rsidRDefault="00F54707" w:rsidP="00F54707">
      <w:pPr>
        <w:pStyle w:val="Bullet1"/>
        <w:rPr>
          <w:lang w:val="es-AR"/>
        </w:rPr>
      </w:pPr>
      <w:r w:rsidRPr="00E94444">
        <w:rPr>
          <w:lang w:val="es-AR"/>
        </w:rPr>
        <w:t>ISO 45001:2018</w:t>
      </w:r>
    </w:p>
    <w:p w14:paraId="78D3C57D" w14:textId="77777777" w:rsidR="00281FA4" w:rsidRPr="00E94444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  <w:lang w:val="es-AR"/>
        </w:rPr>
      </w:pPr>
      <w:r w:rsidRPr="00E94444">
        <w:rPr>
          <w:rFonts w:eastAsia="Calibri" w:cs="Arial"/>
          <w:bCs/>
          <w:color w:val="000000" w:themeColor="text1"/>
          <w:lang w:val="es-AR"/>
        </w:rPr>
        <w:t>Descripción</w:t>
      </w:r>
    </w:p>
    <w:p w14:paraId="22D9AF44" w14:textId="4D13E8BD" w:rsidR="006976C5" w:rsidRPr="00E94444" w:rsidRDefault="006976C5" w:rsidP="006976C5">
      <w:pPr>
        <w:pStyle w:val="Prrafodelista"/>
        <w:numPr>
          <w:ilvl w:val="1"/>
          <w:numId w:val="2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>La observación preventiva tiene como objetivo final la prevención de incidentes, dando autoridad a todo el personal de Servicios NASER SRL a identificar actos y condiciones inseguras, realizar detención de tareas, comunicación, análisis, seguimiento y mejora.</w:t>
      </w:r>
    </w:p>
    <w:p w14:paraId="7C2353D6" w14:textId="5F8C72D3" w:rsidR="006976C5" w:rsidRPr="00E94444" w:rsidRDefault="006976C5" w:rsidP="006976C5">
      <w:pPr>
        <w:pStyle w:val="Prrafodelista"/>
        <w:numPr>
          <w:ilvl w:val="1"/>
          <w:numId w:val="2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 xml:space="preserve">Previo al uso de la herramienta de Observaciones Preventivas se deben </w:t>
      </w:r>
      <w:r w:rsidRPr="00E94444">
        <w:rPr>
          <w:rFonts w:cs="Arial"/>
          <w:szCs w:val="20"/>
          <w:lang w:val="es-AR"/>
        </w:rPr>
        <w:t>realizar las siguientes actividades de formación (en plataforma virtual):</w:t>
      </w:r>
    </w:p>
    <w:p w14:paraId="72543A11" w14:textId="0CEBD47A" w:rsidR="006976C5" w:rsidRPr="00E94444" w:rsidRDefault="006976C5" w:rsidP="006976C5">
      <w:pPr>
        <w:pStyle w:val="Prrafodelista"/>
        <w:numPr>
          <w:ilvl w:val="0"/>
          <w:numId w:val="16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>Identificación de peligros y análisis de riesgos</w:t>
      </w:r>
    </w:p>
    <w:p w14:paraId="24448BCC" w14:textId="4E430890" w:rsidR="006976C5" w:rsidRPr="00E94444" w:rsidRDefault="006976C5" w:rsidP="006976C5">
      <w:pPr>
        <w:pStyle w:val="Prrafodelista"/>
        <w:numPr>
          <w:ilvl w:val="0"/>
          <w:numId w:val="16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>10 reglas de oro de seguridad</w:t>
      </w:r>
    </w:p>
    <w:p w14:paraId="74B3E10E" w14:textId="7CAC57A6" w:rsidR="006976C5" w:rsidRPr="00E94444" w:rsidRDefault="006976C5" w:rsidP="006976C5">
      <w:pPr>
        <w:pStyle w:val="Prrafodelista"/>
        <w:numPr>
          <w:ilvl w:val="0"/>
          <w:numId w:val="16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>Observaciones preventivas</w:t>
      </w:r>
    </w:p>
    <w:p w14:paraId="33CDCF05" w14:textId="7AAB6540" w:rsidR="006976C5" w:rsidRPr="00E94444" w:rsidRDefault="006976C5" w:rsidP="006976C5">
      <w:pPr>
        <w:pStyle w:val="Prrafodelista"/>
        <w:numPr>
          <w:ilvl w:val="0"/>
          <w:numId w:val="16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>Comunicación para supervisores y operadores</w:t>
      </w:r>
    </w:p>
    <w:p w14:paraId="798BD33F" w14:textId="1C584276" w:rsidR="006976C5" w:rsidRPr="00E94444" w:rsidRDefault="006976C5" w:rsidP="006976C5">
      <w:pPr>
        <w:pStyle w:val="Prrafodelista"/>
        <w:numPr>
          <w:ilvl w:val="0"/>
          <w:numId w:val="16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>Detención de tareas</w:t>
      </w:r>
    </w:p>
    <w:p w14:paraId="04340F54" w14:textId="00FA663D" w:rsidR="006976C5" w:rsidRPr="00E94444" w:rsidRDefault="006976C5" w:rsidP="006976C5">
      <w:pPr>
        <w:pStyle w:val="Prrafodelista"/>
        <w:numPr>
          <w:ilvl w:val="0"/>
          <w:numId w:val="16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>Línea de fuego</w:t>
      </w:r>
    </w:p>
    <w:p w14:paraId="5C3CAB4F" w14:textId="2130DC92" w:rsidR="006976C5" w:rsidRPr="00E94444" w:rsidRDefault="006976C5" w:rsidP="006976C5">
      <w:pPr>
        <w:pStyle w:val="Prrafodelista"/>
        <w:numPr>
          <w:ilvl w:val="0"/>
          <w:numId w:val="16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>Ergonomía</w:t>
      </w:r>
    </w:p>
    <w:p w14:paraId="1E84CC78" w14:textId="6A8A9F89" w:rsidR="006976C5" w:rsidRPr="00E94444" w:rsidRDefault="006976C5" w:rsidP="006976C5">
      <w:pPr>
        <w:pStyle w:val="Prrafodelista"/>
        <w:numPr>
          <w:ilvl w:val="0"/>
          <w:numId w:val="16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>Autocontrol preventivo</w:t>
      </w:r>
    </w:p>
    <w:p w14:paraId="67A4D81B" w14:textId="390091A1" w:rsidR="006976C5" w:rsidRPr="00E94444" w:rsidRDefault="006976C5" w:rsidP="006976C5">
      <w:pPr>
        <w:pStyle w:val="Prrafodelista"/>
        <w:numPr>
          <w:ilvl w:val="1"/>
          <w:numId w:val="2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>Los procesos de identificación, registro y comunicación</w:t>
      </w:r>
      <w:r w:rsidRPr="00E94444">
        <w:rPr>
          <w:rFonts w:cs="Arial"/>
          <w:szCs w:val="20"/>
          <w:lang w:val="es-AR"/>
        </w:rPr>
        <w:t xml:space="preserve"> se llevan adelante </w:t>
      </w:r>
      <w:r w:rsidRPr="00E94444">
        <w:rPr>
          <w:rFonts w:cs="Arial"/>
          <w:szCs w:val="20"/>
          <w:lang w:val="es-AR"/>
        </w:rPr>
        <w:t>en</w:t>
      </w:r>
      <w:r w:rsidRPr="00E94444">
        <w:rPr>
          <w:rFonts w:cs="Arial"/>
          <w:szCs w:val="20"/>
          <w:lang w:val="es-AR"/>
        </w:rPr>
        <w:t xml:space="preserve"> la plataforma </w:t>
      </w:r>
      <w:r w:rsidRPr="00E94444">
        <w:rPr>
          <w:rFonts w:cs="Arial"/>
          <w:szCs w:val="20"/>
          <w:lang w:val="es-AR"/>
        </w:rPr>
        <w:t>Datascope</w:t>
      </w:r>
      <w:r w:rsidRPr="00E94444">
        <w:rPr>
          <w:rFonts w:cs="Arial"/>
          <w:szCs w:val="20"/>
          <w:lang w:val="es-AR"/>
        </w:rPr>
        <w:t xml:space="preserve"> en su formulario STOP/Op. Mejora/ Observaciones o en la tarjeta en papel disponible en los equipos.</w:t>
      </w:r>
    </w:p>
    <w:p w14:paraId="3A036CB5" w14:textId="4607F594" w:rsidR="006976C5" w:rsidRPr="00E94444" w:rsidRDefault="006976C5" w:rsidP="006976C5">
      <w:pPr>
        <w:pStyle w:val="Prrafodelista"/>
        <w:numPr>
          <w:ilvl w:val="1"/>
          <w:numId w:val="2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>El personal del sector observado realizará la recepción, cierre y seguimiento de observaciones preventivas a través del formulario PG</w:t>
      </w:r>
      <w:r w:rsidR="00E94444" w:rsidRPr="00E94444">
        <w:rPr>
          <w:rFonts w:cs="Arial"/>
          <w:szCs w:val="20"/>
          <w:lang w:val="es-AR"/>
        </w:rPr>
        <w:t>SN04-F9 Plan de mejora</w:t>
      </w:r>
      <w:r w:rsidRPr="00E94444">
        <w:rPr>
          <w:rFonts w:cs="Arial"/>
          <w:szCs w:val="20"/>
          <w:lang w:val="es-AR"/>
        </w:rPr>
        <w:t>, para ello definirá una acción correctiva que cumpla con los siguientes criterios:</w:t>
      </w:r>
    </w:p>
    <w:p w14:paraId="306E40FC" w14:textId="5F3E192D" w:rsidR="006976C5" w:rsidRPr="00E94444" w:rsidRDefault="006976C5" w:rsidP="00E94444">
      <w:pPr>
        <w:pStyle w:val="Prrafodelista"/>
        <w:numPr>
          <w:ilvl w:val="0"/>
          <w:numId w:val="17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>Medible</w:t>
      </w:r>
    </w:p>
    <w:p w14:paraId="10BFC63C" w14:textId="2BDF9751" w:rsidR="006976C5" w:rsidRPr="00E94444" w:rsidRDefault="006976C5" w:rsidP="00E94444">
      <w:pPr>
        <w:pStyle w:val="Prrafodelista"/>
        <w:numPr>
          <w:ilvl w:val="0"/>
          <w:numId w:val="17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>Alcanzable</w:t>
      </w:r>
    </w:p>
    <w:p w14:paraId="2824B89A" w14:textId="3BBCBDAA" w:rsidR="006976C5" w:rsidRPr="00E94444" w:rsidRDefault="006976C5" w:rsidP="00E94444">
      <w:pPr>
        <w:pStyle w:val="Prrafodelista"/>
        <w:numPr>
          <w:ilvl w:val="0"/>
          <w:numId w:val="17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>Realista</w:t>
      </w:r>
    </w:p>
    <w:p w14:paraId="23CAA664" w14:textId="52C50849" w:rsidR="006976C5" w:rsidRPr="00E94444" w:rsidRDefault="006976C5" w:rsidP="00E94444">
      <w:pPr>
        <w:pStyle w:val="Prrafodelista"/>
        <w:numPr>
          <w:ilvl w:val="0"/>
          <w:numId w:val="17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>Especifica</w:t>
      </w:r>
    </w:p>
    <w:p w14:paraId="305E17E1" w14:textId="6BDBB714" w:rsidR="006976C5" w:rsidRPr="00E94444" w:rsidRDefault="006976C5" w:rsidP="00E94444">
      <w:pPr>
        <w:pStyle w:val="Prrafodelista"/>
        <w:numPr>
          <w:ilvl w:val="0"/>
          <w:numId w:val="17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>Acotada en el tiempo</w:t>
      </w:r>
    </w:p>
    <w:p w14:paraId="24C6EC81" w14:textId="56BEBBA8" w:rsidR="006976C5" w:rsidRPr="00E94444" w:rsidRDefault="006976C5" w:rsidP="00E94444">
      <w:pPr>
        <w:pStyle w:val="Prrafodelista"/>
        <w:numPr>
          <w:ilvl w:val="1"/>
          <w:numId w:val="2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>Luego se definirá un responsable de ejecución, plazo de realización y de control.</w:t>
      </w:r>
    </w:p>
    <w:p w14:paraId="7E6BDB90" w14:textId="581379A2" w:rsidR="006976C5" w:rsidRPr="00E94444" w:rsidRDefault="006976C5" w:rsidP="00E94444">
      <w:pPr>
        <w:pStyle w:val="Prrafodelista"/>
        <w:numPr>
          <w:ilvl w:val="1"/>
          <w:numId w:val="2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 xml:space="preserve">Una vez transcurrido el plazo de control, se debe verificar el cumplimiento de </w:t>
      </w:r>
      <w:r w:rsidR="00E94444" w:rsidRPr="00E94444">
        <w:rPr>
          <w:rFonts w:cs="Arial"/>
          <w:szCs w:val="20"/>
          <w:lang w:val="es-AR"/>
        </w:rPr>
        <w:t>esta</w:t>
      </w:r>
      <w:r w:rsidRPr="00E94444">
        <w:rPr>
          <w:rFonts w:cs="Arial"/>
          <w:szCs w:val="20"/>
          <w:lang w:val="es-AR"/>
        </w:rPr>
        <w:t xml:space="preserve"> y dar cierre en caso de haber ejecutado satisfactoriamente las acciones. En caso contrario, se tratará el incumplimiento en el comité semanal de NASER SRL, abriendo una No Conformidad y evaluando su tratamiento.</w:t>
      </w:r>
    </w:p>
    <w:p w14:paraId="61932A49" w14:textId="161EB12B" w:rsidR="006976C5" w:rsidRPr="00E94444" w:rsidRDefault="006976C5" w:rsidP="00E94444">
      <w:pPr>
        <w:pStyle w:val="Prrafodelista"/>
        <w:numPr>
          <w:ilvl w:val="1"/>
          <w:numId w:val="2"/>
        </w:numPr>
        <w:rPr>
          <w:rFonts w:cs="Arial"/>
          <w:szCs w:val="20"/>
          <w:lang w:val="es-AR"/>
        </w:rPr>
      </w:pPr>
      <w:r w:rsidRPr="00E94444">
        <w:rPr>
          <w:rFonts w:cs="Arial"/>
          <w:szCs w:val="20"/>
          <w:lang w:val="es-AR"/>
        </w:rPr>
        <w:t>El reconocimiento de las observaciones preventivas se realizará mensualmente, en conjunto con las disciplinas de conducta de manejo y de formación en HSEQ</w:t>
      </w:r>
      <w:r w:rsidR="00E94444">
        <w:rPr>
          <w:rFonts w:cs="Arial"/>
          <w:szCs w:val="20"/>
          <w:lang w:val="es-AR"/>
        </w:rPr>
        <w:t xml:space="preserve">, </w:t>
      </w:r>
      <w:r w:rsidR="00E94444">
        <w:rPr>
          <w:rFonts w:cs="Arial"/>
          <w:szCs w:val="20"/>
        </w:rPr>
        <w:t>p</w:t>
      </w:r>
      <w:r w:rsidRPr="00E94444">
        <w:rPr>
          <w:rFonts w:cs="Arial"/>
          <w:szCs w:val="20"/>
        </w:rPr>
        <w:t xml:space="preserve">ara ello, las áreas de HSEQ, </w:t>
      </w:r>
      <w:r w:rsidR="00E94444">
        <w:rPr>
          <w:rFonts w:cs="Arial"/>
          <w:szCs w:val="20"/>
        </w:rPr>
        <w:t xml:space="preserve">RRHH, </w:t>
      </w:r>
      <w:r w:rsidR="00E94444" w:rsidRPr="00E94444">
        <w:rPr>
          <w:rFonts w:cs="Arial"/>
          <w:szCs w:val="20"/>
        </w:rPr>
        <w:t>O</w:t>
      </w:r>
      <w:r w:rsidRPr="00E94444">
        <w:rPr>
          <w:rFonts w:cs="Arial"/>
          <w:szCs w:val="20"/>
        </w:rPr>
        <w:t>peraciones y Gerenci</w:t>
      </w:r>
      <w:r w:rsidR="00E94444" w:rsidRPr="00E94444">
        <w:rPr>
          <w:rFonts w:cs="Arial"/>
          <w:szCs w:val="20"/>
        </w:rPr>
        <w:t>a Operativa y Comercial</w:t>
      </w:r>
      <w:r w:rsidRPr="00E94444">
        <w:rPr>
          <w:rFonts w:cs="Arial"/>
          <w:szCs w:val="20"/>
        </w:rPr>
        <w:t>, evaluarán las observaciones que tengan un impacto mayor en la prevención de incidentes y reconocerán a través de un certificado personal y validado internamente al trabajador responsable.</w:t>
      </w:r>
    </w:p>
    <w:p w14:paraId="65CA2828" w14:textId="682A6599" w:rsidR="006976C5" w:rsidRPr="00E94444" w:rsidRDefault="006976C5" w:rsidP="00E94444">
      <w:pPr>
        <w:pStyle w:val="Prrafodelista"/>
        <w:numPr>
          <w:ilvl w:val="1"/>
          <w:numId w:val="2"/>
        </w:numPr>
        <w:rPr>
          <w:rFonts w:cs="Arial"/>
          <w:szCs w:val="20"/>
        </w:rPr>
      </w:pPr>
      <w:r w:rsidRPr="00E94444">
        <w:rPr>
          <w:rFonts w:cs="Arial"/>
          <w:szCs w:val="20"/>
        </w:rPr>
        <w:lastRenderedPageBreak/>
        <w:t>Así mismo el reconocimiento mensual podrá estar asociado a un presente corporativo para el trabajador y/o su familia, excluyendo las bebidas alcohólicas, tabaco y elementos que hagan alusión al consumo de alcohol y drogas.</w:t>
      </w:r>
    </w:p>
    <w:p w14:paraId="1773671E" w14:textId="1B3AF2BE" w:rsidR="006976C5" w:rsidRPr="00E94444" w:rsidRDefault="006976C5" w:rsidP="00E94444">
      <w:pPr>
        <w:pStyle w:val="Prrafodelista"/>
        <w:numPr>
          <w:ilvl w:val="1"/>
          <w:numId w:val="2"/>
        </w:numPr>
        <w:rPr>
          <w:rFonts w:cs="Arial"/>
          <w:szCs w:val="20"/>
        </w:rPr>
      </w:pPr>
      <w:r w:rsidRPr="00E94444">
        <w:rPr>
          <w:rFonts w:cs="Arial"/>
          <w:szCs w:val="20"/>
        </w:rPr>
        <w:t xml:space="preserve">Los trabajadores reconocidos 3 veces por año o más, serán invitados a una reunión con Gerencia </w:t>
      </w:r>
      <w:r w:rsidR="00E94444">
        <w:rPr>
          <w:rFonts w:cs="Arial"/>
          <w:szCs w:val="20"/>
        </w:rPr>
        <w:t>Operativa y Comercial</w:t>
      </w:r>
      <w:r w:rsidRPr="00E94444">
        <w:rPr>
          <w:rFonts w:cs="Arial"/>
          <w:szCs w:val="20"/>
        </w:rPr>
        <w:t xml:space="preserve"> para reconocer su compromiso con la organización, dejando registro fotográfico y escrito.</w:t>
      </w:r>
    </w:p>
    <w:p w14:paraId="4147A28B" w14:textId="08E41DF9" w:rsidR="006976C5" w:rsidRPr="00E94444" w:rsidRDefault="006976C5" w:rsidP="00E94444">
      <w:pPr>
        <w:pStyle w:val="Prrafodelista"/>
        <w:numPr>
          <w:ilvl w:val="1"/>
          <w:numId w:val="2"/>
        </w:numPr>
        <w:rPr>
          <w:rFonts w:cs="Arial"/>
          <w:szCs w:val="20"/>
        </w:rPr>
      </w:pPr>
      <w:r w:rsidRPr="00E94444">
        <w:rPr>
          <w:rFonts w:cs="Arial"/>
          <w:szCs w:val="20"/>
        </w:rPr>
        <w:t xml:space="preserve">Anualmente, </w:t>
      </w:r>
      <w:r w:rsidR="00287D61">
        <w:rPr>
          <w:rFonts w:cs="Arial"/>
          <w:szCs w:val="20"/>
        </w:rPr>
        <w:t>Gerencia Operativa y Comercial</w:t>
      </w:r>
      <w:r w:rsidRPr="00E94444">
        <w:rPr>
          <w:rFonts w:cs="Arial"/>
          <w:szCs w:val="20"/>
        </w:rPr>
        <w:t xml:space="preserve"> emitirá un comunicado destacando al personal reconocido en el periodo e invitando a todos los trabajadores a sumarse al programa de reconocimientos.</w:t>
      </w:r>
    </w:p>
    <w:p w14:paraId="42777C03" w14:textId="77777777" w:rsidR="00FC5150" w:rsidRPr="00E94444" w:rsidRDefault="001372D9" w:rsidP="001372D9">
      <w:pPr>
        <w:tabs>
          <w:tab w:val="left" w:pos="851"/>
          <w:tab w:val="num" w:pos="3686"/>
          <w:tab w:val="left" w:pos="9923"/>
        </w:tabs>
        <w:spacing w:line="240" w:lineRule="auto"/>
        <w:rPr>
          <w:rFonts w:eastAsia="Calibri" w:cs="Times New Roman"/>
        </w:rPr>
      </w:pPr>
      <w:r w:rsidRPr="00E94444">
        <w:rPr>
          <w:rFonts w:eastAsia="Calibri" w:cs="Times New Roman"/>
        </w:rPr>
        <w:t xml:space="preserve">5.0 </w:t>
      </w:r>
      <w:r w:rsidR="00FC5150" w:rsidRPr="00E94444">
        <w:rPr>
          <w:rFonts w:eastAsia="Calibri" w:cs="Times New Roman"/>
        </w:rPr>
        <w:t>Responsabilidades</w:t>
      </w:r>
    </w:p>
    <w:p w14:paraId="7CDD66F0" w14:textId="2D2AFDBA" w:rsidR="00FC5150" w:rsidRPr="00E94444" w:rsidRDefault="00287D61" w:rsidP="00FC5150">
      <w:r>
        <w:t>Gerente Comercial y Operativo, Referente HSE, Responsables de área y todo el personal.</w:t>
      </w:r>
    </w:p>
    <w:p w14:paraId="54C2FBF3" w14:textId="77777777" w:rsidR="00875C19" w:rsidRPr="00E94444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E94444">
        <w:rPr>
          <w:rFonts w:eastAsia="Calibri" w:cs="Arial"/>
          <w:bCs/>
          <w:color w:val="000000" w:themeColor="text1"/>
          <w:lang w:val="es-AR"/>
        </w:rPr>
        <w:t>Anexo / Registro</w:t>
      </w:r>
    </w:p>
    <w:p w14:paraId="57486F5E" w14:textId="4D93706C" w:rsidR="00DF10DB" w:rsidRDefault="00287D61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hyperlink r:id="rId9" w:history="1">
        <w:r w:rsidRPr="00133355">
          <w:rPr>
            <w:rStyle w:val="Hipervnculo"/>
            <w:rFonts w:eastAsia="Calibri" w:cs="Arial"/>
            <w:bCs/>
            <w:lang w:val="es-AR"/>
          </w:rPr>
          <w:t>https://app.mydatascope.com/public/webforms?share_token=94cb11f1cb6816bfc9994d35f0efa512&amp;task_form_id=494727</w:t>
        </w:r>
      </w:hyperlink>
      <w:r>
        <w:rPr>
          <w:rFonts w:eastAsia="Calibri" w:cs="Arial"/>
          <w:bCs/>
          <w:color w:val="000000" w:themeColor="text1"/>
          <w:lang w:val="es-AR"/>
        </w:rPr>
        <w:t xml:space="preserve"> </w:t>
      </w:r>
    </w:p>
    <w:p w14:paraId="195E9D4E" w14:textId="03B8AB34" w:rsidR="00287D61" w:rsidRPr="00E94444" w:rsidRDefault="00287D61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PGSN04-F9 Plan de mejora</w:t>
      </w:r>
    </w:p>
    <w:p w14:paraId="10E55E0A" w14:textId="77777777" w:rsidR="00E25E8A" w:rsidRPr="00E94444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E94444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E94444" w14:paraId="00214BBF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4A5566E5" w14:textId="77777777" w:rsidR="00E25E8A" w:rsidRPr="00E94444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E94444">
              <w:rPr>
                <w:color w:val="000000" w:themeColor="text1"/>
                <w:sz w:val="24"/>
                <w:szCs w:val="24"/>
                <w:lang w:val="es-AR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4959410C" w14:textId="77777777" w:rsidR="00E25E8A" w:rsidRPr="00E94444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E94444">
              <w:rPr>
                <w:color w:val="000000" w:themeColor="text1"/>
                <w:sz w:val="24"/>
                <w:szCs w:val="24"/>
                <w:lang w:val="es-AR"/>
              </w:rPr>
              <w:t>Modificaciones Principales</w:t>
            </w:r>
          </w:p>
        </w:tc>
      </w:tr>
      <w:tr w:rsidR="00E25E8A" w:rsidRPr="00E94444" w14:paraId="12582915" w14:textId="77777777" w:rsidTr="006200FA">
        <w:trPr>
          <w:trHeight w:val="390"/>
        </w:trPr>
        <w:tc>
          <w:tcPr>
            <w:tcW w:w="2802" w:type="dxa"/>
          </w:tcPr>
          <w:p w14:paraId="18637E75" w14:textId="73D8943E" w:rsidR="00E25E8A" w:rsidRPr="00E94444" w:rsidRDefault="00811FF1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E94444">
              <w:rPr>
                <w:i/>
                <w:lang w:val="es-AR"/>
              </w:rPr>
              <w:t>PGSN07-A1 Observaciones preventivas</w:t>
            </w:r>
          </w:p>
        </w:tc>
        <w:tc>
          <w:tcPr>
            <w:tcW w:w="5132" w:type="dxa"/>
          </w:tcPr>
          <w:p w14:paraId="3BF71E74" w14:textId="7EA9F319" w:rsidR="00E25E8A" w:rsidRPr="00E94444" w:rsidRDefault="00811FF1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E94444">
              <w:rPr>
                <w:i/>
                <w:lang w:val="es-AR"/>
              </w:rPr>
              <w:t>Cambio de formato.</w:t>
            </w:r>
          </w:p>
        </w:tc>
      </w:tr>
      <w:tr w:rsidR="00E25E8A" w:rsidRPr="00E94444" w14:paraId="06634731" w14:textId="77777777" w:rsidTr="00AF3EA4">
        <w:tc>
          <w:tcPr>
            <w:tcW w:w="2802" w:type="dxa"/>
          </w:tcPr>
          <w:p w14:paraId="5B2CC79F" w14:textId="7AEB9E84" w:rsidR="00E25E8A" w:rsidRPr="00E94444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14:paraId="5FF2F30E" w14:textId="365F23C2" w:rsidR="00E25E8A" w:rsidRPr="00E94444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</w:tbl>
    <w:p w14:paraId="44F9DC80" w14:textId="77777777" w:rsidR="008E4D2D" w:rsidRPr="00E94444" w:rsidRDefault="008E4D2D" w:rsidP="00EA4161">
      <w:pPr>
        <w:rPr>
          <w:sz w:val="32"/>
        </w:rPr>
      </w:pPr>
    </w:p>
    <w:p w14:paraId="408CE3DB" w14:textId="77777777" w:rsidR="00BE2CB1" w:rsidRPr="00E94444" w:rsidRDefault="00BE2CB1" w:rsidP="00EA4161">
      <w:pPr>
        <w:rPr>
          <w:sz w:val="32"/>
        </w:rPr>
      </w:pPr>
    </w:p>
    <w:p w14:paraId="780E1BBA" w14:textId="77777777" w:rsidR="00BE2CB1" w:rsidRPr="00E94444" w:rsidRDefault="00BE2CB1" w:rsidP="00EA4161">
      <w:pPr>
        <w:rPr>
          <w:sz w:val="32"/>
        </w:rPr>
      </w:pPr>
    </w:p>
    <w:p w14:paraId="448F4DD4" w14:textId="58E012DF" w:rsidR="00BE2CB1" w:rsidRPr="00E94444" w:rsidRDefault="00BE2CB1" w:rsidP="00811FF1">
      <w:pPr>
        <w:tabs>
          <w:tab w:val="left" w:pos="1665"/>
        </w:tabs>
      </w:pPr>
    </w:p>
    <w:p w14:paraId="48A99E87" w14:textId="77777777" w:rsidR="00BE2CB1" w:rsidRPr="00E94444" w:rsidRDefault="00BE2CB1" w:rsidP="00BE2CB1">
      <w:pPr>
        <w:tabs>
          <w:tab w:val="left" w:pos="1665"/>
        </w:tabs>
        <w:jc w:val="center"/>
      </w:pPr>
    </w:p>
    <w:p w14:paraId="2E3369BA" w14:textId="77777777" w:rsidR="00926559" w:rsidRPr="00E94444" w:rsidRDefault="00926559" w:rsidP="00BE2CB1">
      <w:pPr>
        <w:tabs>
          <w:tab w:val="left" w:pos="1665"/>
        </w:tabs>
        <w:jc w:val="center"/>
      </w:pPr>
    </w:p>
    <w:p w14:paraId="056BBF65" w14:textId="77777777" w:rsidR="00926559" w:rsidRPr="00E94444" w:rsidRDefault="00926559" w:rsidP="00BE2CB1">
      <w:pPr>
        <w:tabs>
          <w:tab w:val="left" w:pos="1665"/>
        </w:tabs>
        <w:jc w:val="center"/>
      </w:pPr>
    </w:p>
    <w:p w14:paraId="119A295C" w14:textId="77777777" w:rsidR="00926559" w:rsidRPr="00E94444" w:rsidRDefault="00926559" w:rsidP="00BE2CB1">
      <w:pPr>
        <w:tabs>
          <w:tab w:val="left" w:pos="1665"/>
        </w:tabs>
        <w:jc w:val="center"/>
      </w:pPr>
    </w:p>
    <w:p w14:paraId="62317394" w14:textId="77777777" w:rsidR="00926559" w:rsidRPr="00E94444" w:rsidRDefault="00926559" w:rsidP="00BE2CB1">
      <w:pPr>
        <w:tabs>
          <w:tab w:val="left" w:pos="1665"/>
        </w:tabs>
        <w:jc w:val="center"/>
      </w:pPr>
    </w:p>
    <w:p w14:paraId="692E9EC0" w14:textId="77777777" w:rsidR="00BE2CB1" w:rsidRPr="007822E9" w:rsidRDefault="00BE2CB1" w:rsidP="00EA4161">
      <w:pPr>
        <w:rPr>
          <w:sz w:val="32"/>
        </w:rPr>
      </w:pPr>
    </w:p>
    <w:sectPr w:rsidR="00BE2CB1" w:rsidRPr="007822E9" w:rsidSect="002969F3">
      <w:headerReference w:type="default" r:id="rId10"/>
      <w:footerReference w:type="defaul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2CCCD" w14:textId="77777777" w:rsidR="005C01D5" w:rsidRPr="00E94444" w:rsidRDefault="005C01D5" w:rsidP="00A543B7">
      <w:pPr>
        <w:spacing w:after="0" w:line="240" w:lineRule="auto"/>
      </w:pPr>
      <w:r w:rsidRPr="00E94444">
        <w:separator/>
      </w:r>
    </w:p>
  </w:endnote>
  <w:endnote w:type="continuationSeparator" w:id="0">
    <w:p w14:paraId="5BB879DF" w14:textId="77777777" w:rsidR="005C01D5" w:rsidRPr="00E94444" w:rsidRDefault="005C01D5" w:rsidP="00A543B7">
      <w:pPr>
        <w:spacing w:after="0" w:line="240" w:lineRule="auto"/>
      </w:pPr>
      <w:r w:rsidRPr="00E9444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90934" w14:textId="1AF65BB3" w:rsidR="00527FCD" w:rsidRPr="00E94444" w:rsidRDefault="00527FCD">
    <w:pPr>
      <w:pStyle w:val="Piedepgina"/>
    </w:pPr>
    <w:r w:rsidRPr="00E94444">
      <w:rPr>
        <w:rFonts w:cs="Helvetica"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09548D0" wp14:editId="2A1743E2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811FF1" w:rsidRPr="00E94444">
      <w:t>1</w:t>
    </w:r>
    <w:r w:rsidR="00287D61">
      <w:t>9</w:t>
    </w:r>
    <w:r w:rsidR="003F2498" w:rsidRPr="00E94444">
      <w:t>/</w:t>
    </w:r>
    <w:r w:rsidR="00287D61">
      <w:t>09</w:t>
    </w:r>
    <w:r w:rsidR="004C2F5E" w:rsidRPr="00E94444">
      <w:t>/2025</w:t>
    </w:r>
    <w:r w:rsidRPr="00E94444">
      <w:ptab w:relativeTo="margin" w:alignment="center" w:leader="none"/>
    </w:r>
    <w:r w:rsidR="00272214" w:rsidRPr="00E94444">
      <w:t>P</w:t>
    </w:r>
    <w:r w:rsidR="00811FF1" w:rsidRPr="00E94444">
      <w:t>GSN07-A1 Observaciones preventivas</w:t>
    </w:r>
    <w:r w:rsidRPr="00E94444">
      <w:ptab w:relativeTo="margin" w:alignment="right" w:leader="none"/>
    </w:r>
    <w:r w:rsidR="003F2498" w:rsidRPr="00E94444">
      <w:t>Rev.</w:t>
    </w:r>
    <w:r w:rsidR="00811FF1" w:rsidRPr="00E94444">
      <w:t>01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0E795" w14:textId="77777777" w:rsidR="002969F3" w:rsidRPr="00E94444" w:rsidRDefault="002969F3" w:rsidP="002969F3"/>
  <w:p w14:paraId="34912BA0" w14:textId="0A291A7B" w:rsidR="002969F3" w:rsidRPr="00E94444" w:rsidRDefault="002969F3" w:rsidP="002969F3">
    <w:pPr>
      <w:pStyle w:val="Piedepgina"/>
    </w:pPr>
    <w:r w:rsidRPr="00E94444">
      <w:rPr>
        <w:rFonts w:cs="Helvetica"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993F35E" wp14:editId="1BEC34D1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811FF1" w:rsidRPr="00E94444">
      <w:t>1</w:t>
    </w:r>
    <w:r w:rsidR="00287D61">
      <w:t>9</w:t>
    </w:r>
    <w:r w:rsidR="003F2498" w:rsidRPr="00E94444">
      <w:t>/</w:t>
    </w:r>
    <w:r w:rsidR="00287D61">
      <w:t>09</w:t>
    </w:r>
    <w:r w:rsidR="004C2F5E" w:rsidRPr="00E94444">
      <w:t>/2025</w:t>
    </w:r>
    <w:r w:rsidRPr="00E94444">
      <w:ptab w:relativeTo="margin" w:alignment="center" w:leader="none"/>
    </w:r>
    <w:r w:rsidR="00042782" w:rsidRPr="00E94444">
      <w:t>P</w:t>
    </w:r>
    <w:r w:rsidR="00811FF1" w:rsidRPr="00E94444">
      <w:t>GSN07-A1 Observaciones preventivas</w:t>
    </w:r>
    <w:r w:rsidRPr="00E94444">
      <w:ptab w:relativeTo="margin" w:alignment="right" w:leader="none"/>
    </w:r>
    <w:r w:rsidR="003F2498" w:rsidRPr="00E94444">
      <w:t>Rev.</w:t>
    </w:r>
    <w:r w:rsidR="00811FF1" w:rsidRPr="00E94444">
      <w:t>01</w:t>
    </w:r>
  </w:p>
  <w:p w14:paraId="40437390" w14:textId="77777777" w:rsidR="002969F3" w:rsidRPr="00E94444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12BA2" w14:textId="77777777" w:rsidR="005C01D5" w:rsidRPr="00E94444" w:rsidRDefault="005C01D5" w:rsidP="00A543B7">
      <w:pPr>
        <w:spacing w:after="0" w:line="240" w:lineRule="auto"/>
      </w:pPr>
      <w:r w:rsidRPr="00E94444">
        <w:separator/>
      </w:r>
    </w:p>
  </w:footnote>
  <w:footnote w:type="continuationSeparator" w:id="0">
    <w:p w14:paraId="59E1D5D1" w14:textId="77777777" w:rsidR="005C01D5" w:rsidRPr="00E94444" w:rsidRDefault="005C01D5" w:rsidP="00A543B7">
      <w:pPr>
        <w:spacing w:after="0" w:line="240" w:lineRule="auto"/>
      </w:pPr>
      <w:r w:rsidRPr="00E9444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C7432" w14:textId="77777777" w:rsidR="00A543B7" w:rsidRPr="00E94444" w:rsidRDefault="00A543B7">
    <w:pPr>
      <w:pStyle w:val="Encabezado"/>
    </w:pPr>
    <w:r w:rsidRPr="00E94444">
      <w:rPr>
        <w:lang w:eastAsia="es-AR"/>
      </w:rPr>
      <w:drawing>
        <wp:inline distT="0" distB="0" distL="0" distR="0" wp14:anchorId="3946F41F" wp14:editId="7210262C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6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367E4430"/>
    <w:multiLevelType w:val="multilevel"/>
    <w:tmpl w:val="E9F64704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9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0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640E3107"/>
    <w:multiLevelType w:val="multilevel"/>
    <w:tmpl w:val="E9F64704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2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4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76247309">
    <w:abstractNumId w:val="15"/>
  </w:num>
  <w:num w:numId="2" w16cid:durableId="44378040">
    <w:abstractNumId w:val="7"/>
  </w:num>
  <w:num w:numId="3" w16cid:durableId="1828743388">
    <w:abstractNumId w:val="1"/>
  </w:num>
  <w:num w:numId="4" w16cid:durableId="1950889253">
    <w:abstractNumId w:val="9"/>
  </w:num>
  <w:num w:numId="5" w16cid:durableId="1102725132">
    <w:abstractNumId w:val="14"/>
  </w:num>
  <w:num w:numId="6" w16cid:durableId="194931478">
    <w:abstractNumId w:val="10"/>
  </w:num>
  <w:num w:numId="7" w16cid:durableId="1138448752">
    <w:abstractNumId w:val="4"/>
  </w:num>
  <w:num w:numId="8" w16cid:durableId="1167791034">
    <w:abstractNumId w:val="3"/>
  </w:num>
  <w:num w:numId="9" w16cid:durableId="188371977">
    <w:abstractNumId w:val="7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915431217">
    <w:abstractNumId w:val="12"/>
  </w:num>
  <w:num w:numId="11" w16cid:durableId="1589999366">
    <w:abstractNumId w:val="13"/>
  </w:num>
  <w:num w:numId="12" w16cid:durableId="885944209">
    <w:abstractNumId w:val="0"/>
  </w:num>
  <w:num w:numId="13" w16cid:durableId="50464890">
    <w:abstractNumId w:val="2"/>
  </w:num>
  <w:num w:numId="14" w16cid:durableId="1109203834">
    <w:abstractNumId w:val="6"/>
  </w:num>
  <w:num w:numId="15" w16cid:durableId="368843904">
    <w:abstractNumId w:val="5"/>
  </w:num>
  <w:num w:numId="16" w16cid:durableId="898906905">
    <w:abstractNumId w:val="8"/>
  </w:num>
  <w:num w:numId="17" w16cid:durableId="3904643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42782"/>
    <w:rsid w:val="00064DC0"/>
    <w:rsid w:val="000F1034"/>
    <w:rsid w:val="0011020A"/>
    <w:rsid w:val="001302FE"/>
    <w:rsid w:val="001372D9"/>
    <w:rsid w:val="0019621D"/>
    <w:rsid w:val="001C16C9"/>
    <w:rsid w:val="001C3173"/>
    <w:rsid w:val="001D280D"/>
    <w:rsid w:val="00256F48"/>
    <w:rsid w:val="00272214"/>
    <w:rsid w:val="00281FA4"/>
    <w:rsid w:val="002866B7"/>
    <w:rsid w:val="00287D61"/>
    <w:rsid w:val="002969F3"/>
    <w:rsid w:val="002B29D8"/>
    <w:rsid w:val="002B55E4"/>
    <w:rsid w:val="002E6A25"/>
    <w:rsid w:val="002F3575"/>
    <w:rsid w:val="002F540B"/>
    <w:rsid w:val="00335258"/>
    <w:rsid w:val="003A5CD6"/>
    <w:rsid w:val="003D0C69"/>
    <w:rsid w:val="003F2498"/>
    <w:rsid w:val="00424B68"/>
    <w:rsid w:val="00425AED"/>
    <w:rsid w:val="00440AD7"/>
    <w:rsid w:val="004827B6"/>
    <w:rsid w:val="00495952"/>
    <w:rsid w:val="00495B9E"/>
    <w:rsid w:val="004A6C47"/>
    <w:rsid w:val="004C2F5E"/>
    <w:rsid w:val="004D0729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6200FA"/>
    <w:rsid w:val="00620763"/>
    <w:rsid w:val="0066742A"/>
    <w:rsid w:val="00691BE2"/>
    <w:rsid w:val="006976C5"/>
    <w:rsid w:val="006A564F"/>
    <w:rsid w:val="006C7E62"/>
    <w:rsid w:val="006F07E9"/>
    <w:rsid w:val="00701CD8"/>
    <w:rsid w:val="007038A5"/>
    <w:rsid w:val="00741602"/>
    <w:rsid w:val="00776EC1"/>
    <w:rsid w:val="007822E9"/>
    <w:rsid w:val="007954A2"/>
    <w:rsid w:val="007A215F"/>
    <w:rsid w:val="007B65E1"/>
    <w:rsid w:val="007C776F"/>
    <w:rsid w:val="007D42CC"/>
    <w:rsid w:val="00811FF1"/>
    <w:rsid w:val="008137A7"/>
    <w:rsid w:val="00814A14"/>
    <w:rsid w:val="00816A9F"/>
    <w:rsid w:val="00832F0D"/>
    <w:rsid w:val="008466C8"/>
    <w:rsid w:val="00875C19"/>
    <w:rsid w:val="008845CC"/>
    <w:rsid w:val="008B63A7"/>
    <w:rsid w:val="008E3DD2"/>
    <w:rsid w:val="008E4D2D"/>
    <w:rsid w:val="00906F91"/>
    <w:rsid w:val="00926559"/>
    <w:rsid w:val="00933A1E"/>
    <w:rsid w:val="00950CEF"/>
    <w:rsid w:val="009817BA"/>
    <w:rsid w:val="00991B0D"/>
    <w:rsid w:val="009A679F"/>
    <w:rsid w:val="009E236D"/>
    <w:rsid w:val="00A0083F"/>
    <w:rsid w:val="00A1132B"/>
    <w:rsid w:val="00A543B7"/>
    <w:rsid w:val="00A75577"/>
    <w:rsid w:val="00A8166D"/>
    <w:rsid w:val="00A934A4"/>
    <w:rsid w:val="00AA56C3"/>
    <w:rsid w:val="00AE360C"/>
    <w:rsid w:val="00AE3C35"/>
    <w:rsid w:val="00AF3EA4"/>
    <w:rsid w:val="00AF47E7"/>
    <w:rsid w:val="00AF4DE1"/>
    <w:rsid w:val="00AF560D"/>
    <w:rsid w:val="00B678AA"/>
    <w:rsid w:val="00B72AA1"/>
    <w:rsid w:val="00B81D9C"/>
    <w:rsid w:val="00B920DE"/>
    <w:rsid w:val="00BB3C20"/>
    <w:rsid w:val="00BD58A1"/>
    <w:rsid w:val="00BE2CB1"/>
    <w:rsid w:val="00C32879"/>
    <w:rsid w:val="00C7044C"/>
    <w:rsid w:val="00C8145D"/>
    <w:rsid w:val="00CA4896"/>
    <w:rsid w:val="00CB3EF9"/>
    <w:rsid w:val="00CD7093"/>
    <w:rsid w:val="00D166BF"/>
    <w:rsid w:val="00D21C30"/>
    <w:rsid w:val="00D40C20"/>
    <w:rsid w:val="00D542CA"/>
    <w:rsid w:val="00D914B9"/>
    <w:rsid w:val="00DA7088"/>
    <w:rsid w:val="00DC4F72"/>
    <w:rsid w:val="00DD3D3F"/>
    <w:rsid w:val="00DD74F3"/>
    <w:rsid w:val="00DE13B1"/>
    <w:rsid w:val="00DF10DB"/>
    <w:rsid w:val="00DF4175"/>
    <w:rsid w:val="00E25E8A"/>
    <w:rsid w:val="00E34D46"/>
    <w:rsid w:val="00E359C3"/>
    <w:rsid w:val="00E51102"/>
    <w:rsid w:val="00E74EF3"/>
    <w:rsid w:val="00E7603B"/>
    <w:rsid w:val="00E849FF"/>
    <w:rsid w:val="00E94444"/>
    <w:rsid w:val="00EA4161"/>
    <w:rsid w:val="00EC3E2E"/>
    <w:rsid w:val="00F15118"/>
    <w:rsid w:val="00F54707"/>
    <w:rsid w:val="00F75B20"/>
    <w:rsid w:val="00FA00C1"/>
    <w:rsid w:val="00FA271A"/>
    <w:rsid w:val="00FA7556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D83B1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87D6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7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pp.mydatascope.com/public/webforms?share_token=94cb11f1cb6816bfc9994d35f0efa512&amp;task_form_id=494727" TargetMode="Externa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C154F9"/>
    <w:rsid w:val="00C91A50"/>
    <w:rsid w:val="00CC1DE7"/>
    <w:rsid w:val="00D56F12"/>
    <w:rsid w:val="00EE3DB7"/>
    <w:rsid w:val="00F1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D4B13-60CB-482B-B264-C07CBA0B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2728</TotalTime>
  <Pages>3</Pages>
  <Words>585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57</cp:revision>
  <cp:lastPrinted>2025-05-12T14:50:00Z</cp:lastPrinted>
  <dcterms:created xsi:type="dcterms:W3CDTF">2024-10-07T19:16:00Z</dcterms:created>
  <dcterms:modified xsi:type="dcterms:W3CDTF">2025-10-14T11:57:00Z</dcterms:modified>
</cp:coreProperties>
</file>