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00FA" w:rsidRDefault="007822E9" w:rsidP="001372D9">
      <w:pPr>
        <w:pStyle w:val="Subttulo"/>
        <w:ind w:left="0"/>
        <w:jc w:val="left"/>
      </w:pPr>
      <w:r>
        <w:rPr>
          <w:noProof/>
          <w:lang w:val="es-AR" w:eastAsia="es-AR"/>
          <w14:ligatures w14:val="none"/>
        </w:rPr>
        <mc:AlternateContent>
          <mc:Choice Requires="wps">
            <w:drawing>
              <wp:anchor distT="0" distB="0" distL="114300" distR="114300" simplePos="0" relativeHeight="251659264" behindDoc="0" locked="0" layoutInCell="1" allowOverlap="1">
                <wp:simplePos x="0" y="0"/>
                <wp:positionH relativeFrom="column">
                  <wp:posOffset>-165735</wp:posOffset>
                </wp:positionH>
                <wp:positionV relativeFrom="paragraph">
                  <wp:posOffset>11430</wp:posOffset>
                </wp:positionV>
                <wp:extent cx="360000" cy="7200000"/>
                <wp:effectExtent l="0" t="0" r="21590" b="20320"/>
                <wp:wrapNone/>
                <wp:docPr id="2" name="Rectángulo 2"/>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2AA10" id="Rectángulo 2" o:spid="_x0000_s1026" style="position:absolute;margin-left:-13.05pt;margin-top:.9pt;width:28.35pt;height:56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dmwIAAK0FAAAOAAAAZHJzL2Uyb0RvYy54bWysVM1u2zAMvg/YOwi6r06ytNuMOkXQosOA&#10;ri3aDj2rshQbkERNUuJkb7Nn6YuNkhzH6LodhuWgiD/6SH4meXq21YpshPMtmIpOjyaUCMOhbs2q&#10;ot8eLt99pMQHZmqmwIiK7oSnZ4u3b047W4oZNKBq4QiCGF92tqJNCLYsCs8boZk/AisMGiU4zQKK&#10;blXUjnWIrlUxm0xOig5cbR1w4T1qL7KRLhK+lIKHGym9CERVFHML6XTpfIpnsThl5cox27S8T4P9&#10;QxaatQaDDlAXLDCydu1vULrlDjzIcMRBFyBly0WqAauZTl5Uc98wK1ItSI63A03+/8Hy682tI21d&#10;0Rklhmn8RHdI2vNPs1orILNIUGd9iX739tb1ksdrrHYrnY7/WAfZJlJ3A6liGwhH5fuTCf4o4Wj6&#10;gJ8sCghTHF5b58NnAZrES0Udxk9css2VD9l17xKDeVBtfdkqlYTYKOJcObJh+IkZ58KEk/RcrfVX&#10;qLM+54BYrEQ1tkRWz0fZpJaLSCm3UZAi1p8rTrewUyIBmTshkTqscZYCDgjjXKbZ1LBaZPXxH2Oq&#10;CBiRJRY3YPcAr9U57Yns/eNTkXp+eDz5W2KZ2uFFigwmDI91a8C9BqDCEDn7I2UjauL1CeodNpaD&#10;PHHe8ssWv+4V8+GWORwx7AhcG+EGD6mgqyj0N0oacD9e00d/7Hy0UtLhyFbUf18zJyhRXwzOxKfp&#10;fB5nPAnzY2w2StzY8jS2mLU+B2yZKS4oy9M1+ge1v0oH+hG3yzJGRRMzHGNXlAe3F85DXiW4n7hY&#10;LpMbzrVl4crcWx7BI6uxex+2j8zZvsUDDsc17MeblS86PfvGlwaW6wCyTWNw4LXnG3dCatZ+f8Wl&#10;M5aT12HLLn4BAAD//wMAUEsDBBQABgAIAAAAIQB4PtRk3wAAAAkBAAAPAAAAZHJzL2Rvd25yZXYu&#10;eG1sTI9fS8MwFMXfBb9DuIJvW9pN66hNhwi+iA42hbG3rLk2nclNbbKtfnuvT/p4+B3On2o5eidO&#10;OMQukIJ8moFAaoLpqFXw/vY0WYCISZPRLhAq+MYIy/ryotKlCWda42mTWsEhFEutwKbUl1LGxqLX&#10;cRp6JGYfYfA6sRxaaQZ95nDv5CzLCul1R9xgdY+PFpvPzdErWK1sE29e17uX7fOu+8rdoW/7g1LX&#10;V+PDPYiEY/ozw+98ng41b9qHI5konILJrMjZyoAfMJ9nBYg9y3x+eweyruT/B/UPAAAA//8DAFBL&#10;AQItABQABgAIAAAAIQC2gziS/gAAAOEBAAATAAAAAAAAAAAAAAAAAAAAAABbQ29udGVudF9UeXBl&#10;c10ueG1sUEsBAi0AFAAGAAgAAAAhADj9If/WAAAAlAEAAAsAAAAAAAAAAAAAAAAALwEAAF9yZWxz&#10;Ly5yZWxzUEsBAi0AFAAGAAgAAAAhAD5V8N2bAgAArQUAAA4AAAAAAAAAAAAAAAAALgIAAGRycy9l&#10;Mm9Eb2MueG1sUEsBAi0AFAAGAAgAAAAhAHg+1GTfAAAACQEAAA8AAAAAAAAAAAAAAAAA9QQAAGRy&#10;cy9kb3ducmV2LnhtbFBLBQYAAAAABAAEAPMAAAABBgAAAAA=&#10;" fillcolor="#a8d08d [1945]" strokecolor="#1f4d78 [1604]" strokeweight="1pt"/>
            </w:pict>
          </mc:Fallback>
        </mc:AlternateContent>
      </w:r>
    </w:p>
    <w:p w:rsidR="007822E9" w:rsidRDefault="004870C3" w:rsidP="007822E9">
      <w:pPr>
        <w:pStyle w:val="Subttulo"/>
      </w:pPr>
      <w:sdt>
        <w:sdtPr>
          <w:alias w:val="Versión:"/>
          <w:tag w:val="Versión:"/>
          <w:id w:val="-907991857"/>
          <w:placeholder>
            <w:docPart w:val="D4A40105091D429EBAF5079AB13CEA92"/>
          </w:placeholder>
          <w:temporary/>
          <w:showingPlcHdr/>
          <w15:appearance w15:val="hidden"/>
        </w:sdtPr>
        <w:sdtEndPr/>
        <w:sdtContent>
          <w:r w:rsidR="007822E9">
            <w:rPr>
              <w:lang w:bidi="es-ES"/>
            </w:rPr>
            <w:t>Versión</w:t>
          </w:r>
        </w:sdtContent>
      </w:sdt>
      <w:r w:rsidR="007822E9">
        <w:rPr>
          <w:lang w:bidi="es-ES"/>
        </w:rPr>
        <w:t xml:space="preserve"> </w:t>
      </w:r>
      <w:r w:rsidR="00475037">
        <w:t>0.1</w:t>
      </w:r>
    </w:p>
    <w:p w:rsidR="007822E9" w:rsidRDefault="00324820" w:rsidP="007822E9">
      <w:pPr>
        <w:pStyle w:val="Subttulo"/>
      </w:pPr>
      <w:r>
        <w:t>21/03/2025</w:t>
      </w:r>
    </w:p>
    <w:p w:rsidR="007E60C8" w:rsidRDefault="007822E9" w:rsidP="007822E9">
      <w:pPr>
        <w:pStyle w:val="Subttulo"/>
      </w:pPr>
      <w:r w:rsidRPr="00341BD3">
        <w:rPr>
          <w:noProof/>
          <w:sz w:val="24"/>
          <w:lang w:val="es-AR" w:eastAsia="es-AR"/>
        </w:rPr>
        <w:drawing>
          <wp:anchor distT="0" distB="0" distL="114300" distR="114300" simplePos="0" relativeHeight="251660288" behindDoc="0" locked="0" layoutInCell="1" allowOverlap="1" wp14:anchorId="4B75B290" wp14:editId="7D501C7E">
            <wp:simplePos x="3651250" y="4689475"/>
            <wp:positionH relativeFrom="column">
              <wp:align>right</wp:align>
            </wp:positionH>
            <wp:positionV relativeFrom="paragraph">
              <wp:align>top</wp:align>
            </wp:positionV>
            <wp:extent cx="2777490" cy="13716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rsidR="007822E9" w:rsidRDefault="007822E9"/>
    <w:p w:rsidR="007822E9" w:rsidRDefault="007822E9"/>
    <w:p w:rsidR="007822E9" w:rsidRDefault="007822E9"/>
    <w:p w:rsidR="007822E9" w:rsidRDefault="007822E9"/>
    <w:p w:rsidR="007822E9" w:rsidRDefault="007822E9"/>
    <w:p w:rsidR="007822E9" w:rsidRDefault="007822E9"/>
    <w:p w:rsidR="007822E9" w:rsidRDefault="00505675" w:rsidP="00505675">
      <w:pPr>
        <w:tabs>
          <w:tab w:val="left" w:pos="7749"/>
        </w:tabs>
      </w:pPr>
      <w:r>
        <w:tab/>
      </w:r>
    </w:p>
    <w:p w:rsidR="007822E9" w:rsidRPr="007822E9" w:rsidRDefault="007822E9">
      <w:pPr>
        <w:rPr>
          <w:sz w:val="32"/>
        </w:rPr>
      </w:pPr>
    </w:p>
    <w:p w:rsidR="007822E9" w:rsidRDefault="007822E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00CA6659">
        <w:rPr>
          <w:sz w:val="32"/>
        </w:rPr>
        <w:t xml:space="preserve">       INSTRUCTIVO DE TRABAJO</w:t>
      </w:r>
    </w:p>
    <w:p w:rsidR="007822E9" w:rsidRDefault="00FC5150">
      <w:pPr>
        <w:rPr>
          <w:sz w:val="28"/>
        </w:rPr>
      </w:pPr>
      <w:r>
        <w:rPr>
          <w:sz w:val="32"/>
        </w:rPr>
        <w:tab/>
        <w:t xml:space="preserve"> </w:t>
      </w:r>
      <w:r>
        <w:rPr>
          <w:sz w:val="32"/>
        </w:rPr>
        <w:tab/>
        <w:t xml:space="preserve">    </w:t>
      </w:r>
      <w:r w:rsidR="00816A9F">
        <w:rPr>
          <w:sz w:val="32"/>
        </w:rPr>
        <w:t xml:space="preserve">            </w:t>
      </w:r>
      <w:r w:rsidR="00495B9E">
        <w:rPr>
          <w:sz w:val="32"/>
        </w:rPr>
        <w:t xml:space="preserve">                   </w:t>
      </w:r>
      <w:r w:rsidR="009817BA">
        <w:rPr>
          <w:sz w:val="32"/>
        </w:rPr>
        <w:t xml:space="preserve">   </w:t>
      </w:r>
      <w:r w:rsidR="00475037">
        <w:rPr>
          <w:sz w:val="32"/>
        </w:rPr>
        <w:t xml:space="preserve">   </w:t>
      </w:r>
      <w:r w:rsidR="00475037">
        <w:rPr>
          <w:sz w:val="28"/>
          <w:u w:val="single"/>
        </w:rPr>
        <w:t>MONTAJE DE PLUMA DE SLICKLINE</w:t>
      </w:r>
    </w:p>
    <w:p w:rsidR="007822E9" w:rsidRPr="007822E9" w:rsidRDefault="007822E9">
      <w:pPr>
        <w:rPr>
          <w:sz w:val="32"/>
        </w:rPr>
      </w:pPr>
      <w:r>
        <w:rPr>
          <w:sz w:val="28"/>
        </w:rPr>
        <w:tab/>
        <w:t xml:space="preserve">      </w:t>
      </w:r>
      <w:r w:rsidRPr="007822E9">
        <w:t>SERVICIOS NASER SRL – SAN MARTIN 8500 NEUQUEN (8300) +54 9 2994 57-6619</w:t>
      </w: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7822E9" w:rsidTr="007822E9">
        <w:tc>
          <w:tcPr>
            <w:tcW w:w="2551" w:type="dxa"/>
          </w:tcPr>
          <w:p w:rsidR="007822E9" w:rsidRPr="007822E9" w:rsidRDefault="007822E9" w:rsidP="00511929">
            <w:pPr>
              <w:jc w:val="center"/>
              <w:rPr>
                <w:sz w:val="24"/>
              </w:rPr>
            </w:pPr>
            <w:r w:rsidRPr="007822E9">
              <w:rPr>
                <w:sz w:val="24"/>
              </w:rPr>
              <w:t>Realizado por :</w:t>
            </w:r>
          </w:p>
        </w:tc>
        <w:tc>
          <w:tcPr>
            <w:tcW w:w="2551" w:type="dxa"/>
          </w:tcPr>
          <w:p w:rsidR="007822E9" w:rsidRPr="007822E9" w:rsidRDefault="007822E9" w:rsidP="00511929">
            <w:pPr>
              <w:jc w:val="center"/>
              <w:rPr>
                <w:sz w:val="24"/>
              </w:rPr>
            </w:pPr>
            <w:r w:rsidRPr="007822E9">
              <w:rPr>
                <w:sz w:val="24"/>
              </w:rPr>
              <w:t>Verificado por :</w:t>
            </w:r>
          </w:p>
        </w:tc>
        <w:tc>
          <w:tcPr>
            <w:tcW w:w="2551" w:type="dxa"/>
          </w:tcPr>
          <w:p w:rsidR="007822E9" w:rsidRPr="007822E9" w:rsidRDefault="007822E9" w:rsidP="00511929">
            <w:pPr>
              <w:jc w:val="center"/>
              <w:rPr>
                <w:sz w:val="24"/>
              </w:rPr>
            </w:pPr>
            <w:r w:rsidRPr="007822E9">
              <w:rPr>
                <w:sz w:val="24"/>
              </w:rPr>
              <w:t>Aprobado por :</w:t>
            </w:r>
          </w:p>
        </w:tc>
      </w:tr>
      <w:tr w:rsidR="007822E9" w:rsidTr="007822E9">
        <w:trPr>
          <w:trHeight w:val="510"/>
        </w:trPr>
        <w:tc>
          <w:tcPr>
            <w:tcW w:w="2551" w:type="dxa"/>
          </w:tcPr>
          <w:p w:rsidR="00042782" w:rsidRPr="00FC5150" w:rsidRDefault="004712EF" w:rsidP="00042782">
            <w:pPr>
              <w:jc w:val="center"/>
            </w:pPr>
            <w:r>
              <w:t>Diego Morales</w:t>
            </w:r>
          </w:p>
        </w:tc>
        <w:tc>
          <w:tcPr>
            <w:tcW w:w="2551" w:type="dxa"/>
          </w:tcPr>
          <w:p w:rsidR="007822E9" w:rsidRPr="00FC5150" w:rsidRDefault="004F776B" w:rsidP="00511929">
            <w:pPr>
              <w:jc w:val="center"/>
            </w:pPr>
            <w:r w:rsidRPr="00FC5150">
              <w:t>Ariel Costallat</w:t>
            </w:r>
          </w:p>
        </w:tc>
        <w:tc>
          <w:tcPr>
            <w:tcW w:w="2551" w:type="dxa"/>
          </w:tcPr>
          <w:p w:rsidR="007822E9" w:rsidRPr="00FC5150" w:rsidRDefault="004F776B" w:rsidP="00511929">
            <w:pPr>
              <w:jc w:val="center"/>
            </w:pPr>
            <w:r w:rsidRPr="00FC5150">
              <w:t>Juan Basoalto</w:t>
            </w:r>
          </w:p>
        </w:tc>
      </w:tr>
      <w:tr w:rsidR="007822E9" w:rsidTr="007822E9">
        <w:trPr>
          <w:trHeight w:val="510"/>
        </w:trPr>
        <w:tc>
          <w:tcPr>
            <w:tcW w:w="2551" w:type="dxa"/>
          </w:tcPr>
          <w:p w:rsidR="007822E9" w:rsidRPr="00FC5150" w:rsidRDefault="004F776B" w:rsidP="00511929">
            <w:pPr>
              <w:jc w:val="center"/>
            </w:pPr>
            <w:r w:rsidRPr="00FC5150">
              <w:t>Supervisor de operaciones</w:t>
            </w:r>
          </w:p>
        </w:tc>
        <w:tc>
          <w:tcPr>
            <w:tcW w:w="2551" w:type="dxa"/>
          </w:tcPr>
          <w:p w:rsidR="007822E9" w:rsidRPr="00FC5150" w:rsidRDefault="005647C7" w:rsidP="00511929">
            <w:pPr>
              <w:jc w:val="center"/>
            </w:pPr>
            <w:r w:rsidRPr="00FC5150">
              <w:t>Ref. SGC</w:t>
            </w:r>
          </w:p>
        </w:tc>
        <w:tc>
          <w:tcPr>
            <w:tcW w:w="2551" w:type="dxa"/>
          </w:tcPr>
          <w:p w:rsidR="007822E9" w:rsidRPr="00FC5150" w:rsidRDefault="004F776B" w:rsidP="00511929">
            <w:pPr>
              <w:jc w:val="center"/>
            </w:pPr>
            <w:r w:rsidRPr="00FC5150">
              <w:t>Coordinador de operaciones</w:t>
            </w:r>
          </w:p>
        </w:tc>
      </w:tr>
    </w:tbl>
    <w:p w:rsidR="007822E9" w:rsidRDefault="007822E9">
      <w:pPr>
        <w:rPr>
          <w:sz w:val="32"/>
        </w:rPr>
      </w:pPr>
      <w:r>
        <w:rPr>
          <w:sz w:val="32"/>
        </w:rPr>
        <w:tab/>
      </w:r>
    </w:p>
    <w:p w:rsidR="007822E9" w:rsidRDefault="007822E9">
      <w:pPr>
        <w:rPr>
          <w:sz w:val="32"/>
        </w:rPr>
      </w:pPr>
    </w:p>
    <w:p w:rsidR="007822E9" w:rsidRDefault="007822E9">
      <w:pPr>
        <w:rPr>
          <w:sz w:val="32"/>
        </w:rPr>
      </w:pPr>
    </w:p>
    <w:p w:rsidR="007822E9" w:rsidRDefault="007822E9">
      <w:pPr>
        <w:rPr>
          <w:sz w:val="32"/>
        </w:rPr>
      </w:pPr>
    </w:p>
    <w:p w:rsidR="00646242" w:rsidRPr="00257728" w:rsidRDefault="00E25E8A" w:rsidP="00646242">
      <w:pPr>
        <w:numPr>
          <w:ilvl w:val="0"/>
          <w:numId w:val="2"/>
        </w:numPr>
        <w:spacing w:before="120" w:after="120" w:line="240" w:lineRule="auto"/>
        <w:ind w:hanging="391"/>
        <w:jc w:val="both"/>
        <w:rPr>
          <w:rFonts w:eastAsia="Calibri" w:cstheme="minorHAnsi"/>
          <w:color w:val="000000" w:themeColor="text1"/>
        </w:rPr>
      </w:pPr>
      <w:r w:rsidRPr="00257728">
        <w:rPr>
          <w:rFonts w:eastAsia="Calibri" w:cstheme="minorHAnsi"/>
          <w:bCs/>
          <w:color w:val="000000" w:themeColor="text1"/>
        </w:rPr>
        <w:lastRenderedPageBreak/>
        <w:t>Objeto:</w:t>
      </w:r>
    </w:p>
    <w:p w:rsidR="00646242" w:rsidRPr="000C13E6" w:rsidRDefault="00475037" w:rsidP="00646242">
      <w:pPr>
        <w:spacing w:before="120" w:after="120" w:line="240" w:lineRule="auto"/>
        <w:ind w:left="390"/>
        <w:jc w:val="both"/>
        <w:rPr>
          <w:rFonts w:eastAsia="Calibri" w:cstheme="minorHAnsi"/>
          <w:color w:val="000000" w:themeColor="text1"/>
        </w:rPr>
      </w:pPr>
      <w:r w:rsidRPr="000C13E6">
        <w:rPr>
          <w:rFonts w:cstheme="minorHAnsi"/>
        </w:rPr>
        <w:t xml:space="preserve">Establecer las </w:t>
      </w:r>
      <w:r w:rsidRPr="000C13E6">
        <w:rPr>
          <w:lang w:val="es-MX"/>
        </w:rPr>
        <w:t>condiciones particulares para el montaje y desmontaje de pluma de Slickline.</w:t>
      </w:r>
    </w:p>
    <w:p w:rsidR="00E25E8A" w:rsidRPr="00257728" w:rsidRDefault="00E25E8A" w:rsidP="00E25E8A">
      <w:pPr>
        <w:pStyle w:val="Prrafodelista"/>
        <w:numPr>
          <w:ilvl w:val="0"/>
          <w:numId w:val="2"/>
        </w:numPr>
        <w:spacing w:before="120" w:after="120" w:line="240" w:lineRule="auto"/>
        <w:jc w:val="both"/>
        <w:rPr>
          <w:rFonts w:eastAsia="Calibri" w:cstheme="minorHAnsi"/>
          <w:color w:val="000000" w:themeColor="text1"/>
        </w:rPr>
      </w:pPr>
      <w:r w:rsidRPr="00257728">
        <w:rPr>
          <w:rFonts w:eastAsia="Calibri" w:cstheme="minorHAnsi"/>
          <w:bCs/>
          <w:color w:val="000000" w:themeColor="text1"/>
        </w:rPr>
        <w:t xml:space="preserve">Alcance: </w:t>
      </w:r>
    </w:p>
    <w:p w:rsidR="00E25E8A" w:rsidRPr="00257728" w:rsidRDefault="00646242" w:rsidP="00E25E8A">
      <w:pPr>
        <w:pStyle w:val="Prrafodelista"/>
        <w:spacing w:before="120" w:after="120" w:line="240" w:lineRule="auto"/>
        <w:ind w:left="390"/>
        <w:jc w:val="both"/>
        <w:rPr>
          <w:rFonts w:eastAsia="Calibri" w:cstheme="minorHAnsi"/>
        </w:rPr>
      </w:pPr>
      <w:r w:rsidRPr="00257728">
        <w:rPr>
          <w:rFonts w:cstheme="minorHAnsi"/>
          <w:noProof/>
        </w:rPr>
        <w:t>Todas las Operaciones</w:t>
      </w:r>
      <w:r w:rsidR="00FC5150" w:rsidRPr="00257728">
        <w:rPr>
          <w:rFonts w:eastAsia="Calibri" w:cstheme="minorHAnsi"/>
        </w:rPr>
        <w:t xml:space="preserve"> de Servicios NAS</w:t>
      </w:r>
      <w:r w:rsidRPr="00257728">
        <w:rPr>
          <w:rFonts w:eastAsia="Calibri" w:cstheme="minorHAnsi"/>
        </w:rPr>
        <w:t>ER SRL que requieran esta tarea.</w:t>
      </w:r>
    </w:p>
    <w:p w:rsidR="00E25E8A" w:rsidRPr="00257728" w:rsidRDefault="00E25E8A" w:rsidP="00E25E8A">
      <w:pPr>
        <w:pStyle w:val="Prrafodelista"/>
        <w:numPr>
          <w:ilvl w:val="0"/>
          <w:numId w:val="2"/>
        </w:numPr>
        <w:spacing w:before="120" w:after="0" w:line="240" w:lineRule="auto"/>
        <w:rPr>
          <w:rFonts w:eastAsia="Calibri" w:cstheme="minorHAnsi"/>
          <w:bCs/>
          <w:color w:val="000000" w:themeColor="text1"/>
        </w:rPr>
      </w:pPr>
      <w:r w:rsidRPr="00257728">
        <w:rPr>
          <w:rFonts w:eastAsia="Calibri" w:cstheme="minorHAnsi"/>
          <w:bCs/>
          <w:color w:val="000000" w:themeColor="text1"/>
        </w:rPr>
        <w:t>Referencias</w:t>
      </w:r>
    </w:p>
    <w:p w:rsidR="00E25E8A" w:rsidRPr="00257728" w:rsidRDefault="00E25E8A" w:rsidP="00F54707">
      <w:pPr>
        <w:pStyle w:val="Bullet1"/>
        <w:rPr>
          <w:rFonts w:asciiTheme="minorHAnsi" w:hAnsiTheme="minorHAnsi" w:cstheme="minorHAnsi"/>
        </w:rPr>
      </w:pPr>
      <w:r w:rsidRPr="00257728">
        <w:rPr>
          <w:rFonts w:asciiTheme="minorHAnsi" w:hAnsiTheme="minorHAnsi" w:cstheme="minorHAnsi"/>
        </w:rPr>
        <w:t>ISO 9001: 2015</w:t>
      </w:r>
    </w:p>
    <w:p w:rsidR="00F54707" w:rsidRPr="00257728" w:rsidRDefault="00F54707" w:rsidP="00F54707">
      <w:pPr>
        <w:pStyle w:val="Bullet1"/>
        <w:rPr>
          <w:rFonts w:asciiTheme="minorHAnsi" w:hAnsiTheme="minorHAnsi" w:cstheme="minorHAnsi"/>
        </w:rPr>
      </w:pPr>
      <w:r w:rsidRPr="00257728">
        <w:rPr>
          <w:rFonts w:asciiTheme="minorHAnsi" w:hAnsiTheme="minorHAnsi" w:cstheme="minorHAnsi"/>
        </w:rPr>
        <w:t>ISO 14001:2015</w:t>
      </w:r>
    </w:p>
    <w:p w:rsidR="00F54707" w:rsidRPr="00257728" w:rsidRDefault="00F54707" w:rsidP="00F54707">
      <w:pPr>
        <w:pStyle w:val="Bullet1"/>
        <w:rPr>
          <w:rFonts w:asciiTheme="minorHAnsi" w:hAnsiTheme="minorHAnsi" w:cstheme="minorHAnsi"/>
        </w:rPr>
      </w:pPr>
      <w:r w:rsidRPr="00257728">
        <w:rPr>
          <w:rFonts w:asciiTheme="minorHAnsi" w:hAnsiTheme="minorHAnsi" w:cstheme="minorHAnsi"/>
        </w:rPr>
        <w:t>ISO 45001:2018</w:t>
      </w:r>
    </w:p>
    <w:p w:rsidR="008B027E" w:rsidRPr="008B027E" w:rsidRDefault="00E25E8A" w:rsidP="008B027E">
      <w:pPr>
        <w:pStyle w:val="Prrafodelista"/>
        <w:numPr>
          <w:ilvl w:val="0"/>
          <w:numId w:val="2"/>
        </w:numPr>
        <w:spacing w:before="120" w:after="0" w:line="240" w:lineRule="auto"/>
        <w:rPr>
          <w:rFonts w:eastAsia="Calibri" w:cstheme="minorHAnsi"/>
          <w:color w:val="000000" w:themeColor="text1"/>
        </w:rPr>
      </w:pPr>
      <w:r w:rsidRPr="00257728">
        <w:rPr>
          <w:rFonts w:eastAsia="Calibri" w:cstheme="minorHAnsi"/>
          <w:bCs/>
          <w:color w:val="000000" w:themeColor="text1"/>
        </w:rPr>
        <w:t>Descripción</w:t>
      </w:r>
    </w:p>
    <w:p w:rsidR="008B027E" w:rsidRPr="008B027E" w:rsidRDefault="000C13E6" w:rsidP="008B027E">
      <w:pPr>
        <w:pStyle w:val="Prrafodelista"/>
        <w:numPr>
          <w:ilvl w:val="1"/>
          <w:numId w:val="2"/>
        </w:numPr>
        <w:rPr>
          <w:rFonts w:cstheme="minorHAnsi"/>
          <w:sz w:val="24"/>
          <w:lang w:val="es-MX"/>
        </w:rPr>
      </w:pPr>
      <w:r w:rsidRPr="008B027E">
        <w:rPr>
          <w:rFonts w:cstheme="minorHAnsi"/>
          <w:sz w:val="24"/>
          <w:lang w:val="es-MX"/>
        </w:rPr>
        <w:t>Realizar permiso de trabajo y minuta de seguridad.</w:t>
      </w:r>
    </w:p>
    <w:p w:rsidR="000C13E6" w:rsidRPr="000C4FC3" w:rsidRDefault="008B027E" w:rsidP="000C13E6">
      <w:pPr>
        <w:pStyle w:val="Prrafodelista"/>
        <w:rPr>
          <w:rFonts w:cstheme="minorHAnsi"/>
          <w:sz w:val="24"/>
          <w:lang w:val="es-MX"/>
        </w:rPr>
      </w:pPr>
      <w:r>
        <w:rPr>
          <w:rFonts w:cstheme="minorHAnsi"/>
          <w:sz w:val="24"/>
          <w:lang w:val="es-MX"/>
        </w:rPr>
        <w:t xml:space="preserve">4.2 </w:t>
      </w:r>
      <w:r w:rsidR="000C13E6" w:rsidRPr="000C4FC3">
        <w:rPr>
          <w:rFonts w:cstheme="minorHAnsi"/>
          <w:sz w:val="24"/>
          <w:lang w:val="es-MX"/>
        </w:rPr>
        <w:t>Delimitar el área de trabajo, colocando conos y carteles correspondientes.</w:t>
      </w:r>
    </w:p>
    <w:p w:rsidR="000C13E6" w:rsidRPr="000C4FC3" w:rsidRDefault="008B027E" w:rsidP="000C13E6">
      <w:pPr>
        <w:pStyle w:val="Prrafodelista"/>
        <w:autoSpaceDE w:val="0"/>
        <w:autoSpaceDN w:val="0"/>
        <w:adjustRightInd w:val="0"/>
        <w:spacing w:after="0" w:line="240" w:lineRule="auto"/>
        <w:rPr>
          <w:rFonts w:cstheme="minorHAnsi"/>
          <w:sz w:val="24"/>
          <w:lang w:val="es-MX"/>
        </w:rPr>
      </w:pPr>
      <w:r>
        <w:rPr>
          <w:rFonts w:cstheme="minorHAnsi"/>
          <w:sz w:val="24"/>
          <w:lang w:val="es-MX"/>
        </w:rPr>
        <w:t xml:space="preserve">4.3 </w:t>
      </w:r>
      <w:r w:rsidR="000C13E6" w:rsidRPr="000C4FC3">
        <w:rPr>
          <w:rFonts w:cstheme="minorHAnsi"/>
          <w:sz w:val="24"/>
          <w:lang w:val="es-MX"/>
        </w:rPr>
        <w:t>Verificar armadura de boca de pozo y sus correspondientes presiones, de directa y entre</w:t>
      </w:r>
      <w:r w:rsidR="000C13E6">
        <w:rPr>
          <w:rFonts w:cstheme="minorHAnsi"/>
          <w:sz w:val="24"/>
          <w:lang w:val="es-MX"/>
        </w:rPr>
        <w:t>-</w:t>
      </w:r>
      <w:r w:rsidR="000C13E6" w:rsidRPr="000C4FC3">
        <w:rPr>
          <w:rFonts w:cstheme="minorHAnsi"/>
          <w:sz w:val="24"/>
          <w:lang w:val="es-MX"/>
        </w:rPr>
        <w:t>columna (Cuando</w:t>
      </w:r>
      <w:r w:rsidR="000C13E6">
        <w:rPr>
          <w:rFonts w:cstheme="minorHAnsi"/>
          <w:sz w:val="24"/>
          <w:lang w:val="es-MX"/>
        </w:rPr>
        <w:t xml:space="preserve"> no se cuente con manómetro en e</w:t>
      </w:r>
      <w:r w:rsidR="000C13E6" w:rsidRPr="000C4FC3">
        <w:rPr>
          <w:rFonts w:cstheme="minorHAnsi"/>
          <w:sz w:val="24"/>
          <w:lang w:val="es-MX"/>
        </w:rPr>
        <w:t>ntre-columna y sea necesario su chequeo, solicitar el dato o instrumento al supervisor de la operadora).</w:t>
      </w:r>
    </w:p>
    <w:p w:rsidR="000C13E6" w:rsidRPr="00E903EF" w:rsidRDefault="008B027E" w:rsidP="000C13E6">
      <w:pPr>
        <w:pStyle w:val="Prrafodelista"/>
        <w:autoSpaceDE w:val="0"/>
        <w:autoSpaceDN w:val="0"/>
        <w:adjustRightInd w:val="0"/>
        <w:spacing w:after="0" w:line="240" w:lineRule="auto"/>
        <w:rPr>
          <w:rFonts w:cstheme="minorHAnsi"/>
          <w:sz w:val="24"/>
          <w:lang w:val="es-MX"/>
        </w:rPr>
      </w:pPr>
      <w:r>
        <w:rPr>
          <w:rFonts w:cstheme="minorHAnsi"/>
          <w:sz w:val="24"/>
          <w:lang w:val="es-MX"/>
        </w:rPr>
        <w:t xml:space="preserve">4.4 </w:t>
      </w:r>
      <w:r w:rsidR="000C13E6" w:rsidRPr="000C4FC3">
        <w:rPr>
          <w:rFonts w:cstheme="minorHAnsi"/>
          <w:sz w:val="24"/>
          <w:lang w:val="es-MX"/>
        </w:rPr>
        <w:t xml:space="preserve">Alinear equipo y pluma con boca de pozo hasta su posición final de trabajo. </w:t>
      </w:r>
      <w:r w:rsidR="000C13E6" w:rsidRPr="00E903EF">
        <w:rPr>
          <w:rFonts w:cstheme="minorHAnsi"/>
          <w:sz w:val="24"/>
          <w:lang w:val="es-MX"/>
        </w:rPr>
        <w:t xml:space="preserve">Esta tarea lo realizara el chofer, siguiendo las señas del operador quien lo guiara en la maniobra </w:t>
      </w:r>
      <w:r w:rsidR="000C13E6" w:rsidRPr="00E903EF">
        <w:rPr>
          <w:rFonts w:cstheme="minorHAnsi"/>
          <w:bCs/>
          <w:sz w:val="24"/>
          <w:lang w:val="es-MX"/>
        </w:rPr>
        <w:t>(Está terminantemente prohibido realizar maniobras con el equipo hacia atrás sin que otro operario le haga señas al chofer).</w:t>
      </w:r>
    </w:p>
    <w:p w:rsidR="000C13E6" w:rsidRPr="000C4FC3" w:rsidRDefault="008B027E" w:rsidP="000C13E6">
      <w:pPr>
        <w:pStyle w:val="Prrafodelista"/>
        <w:autoSpaceDE w:val="0"/>
        <w:autoSpaceDN w:val="0"/>
        <w:adjustRightInd w:val="0"/>
        <w:spacing w:after="0" w:line="240" w:lineRule="auto"/>
        <w:rPr>
          <w:rFonts w:cstheme="minorHAnsi"/>
          <w:sz w:val="24"/>
          <w:lang w:val="es-MX"/>
        </w:rPr>
      </w:pPr>
      <w:r w:rsidRPr="00E903EF">
        <w:rPr>
          <w:rFonts w:cstheme="minorHAnsi"/>
          <w:sz w:val="24"/>
          <w:lang w:val="es-MX"/>
        </w:rPr>
        <w:t xml:space="preserve">4.5 </w:t>
      </w:r>
      <w:r w:rsidR="000C13E6" w:rsidRPr="00E903EF">
        <w:rPr>
          <w:rFonts w:cstheme="minorHAnsi"/>
          <w:sz w:val="24"/>
          <w:lang w:val="es-MX"/>
        </w:rPr>
        <w:t>En caso que el pozo tenga cerco perimetral desarmar, si el cerco se encuentra soldado o resulta</w:t>
      </w:r>
      <w:r w:rsidR="000C13E6" w:rsidRPr="000C4FC3">
        <w:rPr>
          <w:rFonts w:cstheme="minorHAnsi"/>
          <w:sz w:val="24"/>
          <w:lang w:val="es-MX"/>
        </w:rPr>
        <w:t xml:space="preserve"> imposible sacar las tuercas de los bulones, llamar al supervisor de operadora para coordinar las medidas a tomar o cambio de locación.</w:t>
      </w:r>
    </w:p>
    <w:p w:rsidR="000C13E6" w:rsidRPr="000C4FC3" w:rsidRDefault="00265E45" w:rsidP="000C13E6">
      <w:pPr>
        <w:pStyle w:val="Prrafodelista"/>
        <w:autoSpaceDE w:val="0"/>
        <w:autoSpaceDN w:val="0"/>
        <w:adjustRightInd w:val="0"/>
        <w:spacing w:after="0" w:line="240" w:lineRule="auto"/>
        <w:rPr>
          <w:rFonts w:cstheme="minorHAnsi"/>
          <w:sz w:val="24"/>
          <w:lang w:val="es-MX"/>
        </w:rPr>
      </w:pPr>
      <w:r>
        <w:rPr>
          <w:rFonts w:cstheme="minorHAnsi"/>
          <w:sz w:val="24"/>
          <w:lang w:val="es-MX"/>
        </w:rPr>
        <w:t>4.6</w:t>
      </w:r>
      <w:r w:rsidR="008B027E">
        <w:rPr>
          <w:rFonts w:cstheme="minorHAnsi"/>
          <w:sz w:val="24"/>
          <w:lang w:val="es-MX"/>
        </w:rPr>
        <w:t xml:space="preserve"> </w:t>
      </w:r>
      <w:r w:rsidR="000C13E6" w:rsidRPr="000C4FC3">
        <w:rPr>
          <w:rFonts w:cstheme="minorHAnsi"/>
          <w:sz w:val="24"/>
          <w:lang w:val="es-MX"/>
        </w:rPr>
        <w:t>Se debe tener en cuenta que es necesario desmontar el cerco para para que ingrese la pluma y alambre.</w:t>
      </w:r>
    </w:p>
    <w:p w:rsidR="000C13E6" w:rsidRPr="000C4FC3" w:rsidRDefault="00265E45" w:rsidP="000C13E6">
      <w:pPr>
        <w:pStyle w:val="Prrafodelista"/>
        <w:autoSpaceDE w:val="0"/>
        <w:autoSpaceDN w:val="0"/>
        <w:adjustRightInd w:val="0"/>
        <w:spacing w:after="0" w:line="240" w:lineRule="auto"/>
        <w:rPr>
          <w:rFonts w:cstheme="minorHAnsi"/>
          <w:sz w:val="24"/>
          <w:lang w:val="es-MX"/>
        </w:rPr>
      </w:pPr>
      <w:r>
        <w:rPr>
          <w:rFonts w:cstheme="minorHAnsi"/>
          <w:sz w:val="24"/>
          <w:lang w:val="es-MX"/>
        </w:rPr>
        <w:t>4.7</w:t>
      </w:r>
      <w:r w:rsidR="008B027E">
        <w:rPr>
          <w:rFonts w:cstheme="minorHAnsi"/>
          <w:sz w:val="24"/>
          <w:lang w:val="es-MX"/>
        </w:rPr>
        <w:t xml:space="preserve"> </w:t>
      </w:r>
      <w:r w:rsidR="000C13E6" w:rsidRPr="000C4FC3">
        <w:rPr>
          <w:rFonts w:cstheme="minorHAnsi"/>
          <w:sz w:val="24"/>
          <w:lang w:val="es-MX"/>
        </w:rPr>
        <w:t>Levantar y asegurar la lona del camión, luego bajar herramientas, caballetes y mangueras, realizando estas tareas entre dos personas. Ubicándose en el equipo y en locación.</w:t>
      </w:r>
    </w:p>
    <w:p w:rsidR="000C13E6" w:rsidRPr="000C4FC3" w:rsidRDefault="00265E45" w:rsidP="000C13E6">
      <w:pPr>
        <w:pStyle w:val="Prrafodelista"/>
        <w:autoSpaceDE w:val="0"/>
        <w:autoSpaceDN w:val="0"/>
        <w:adjustRightInd w:val="0"/>
        <w:spacing w:after="0" w:line="240" w:lineRule="auto"/>
        <w:rPr>
          <w:rFonts w:cstheme="minorHAnsi"/>
          <w:sz w:val="24"/>
          <w:lang w:val="es-MX"/>
        </w:rPr>
      </w:pPr>
      <w:r>
        <w:rPr>
          <w:rFonts w:cstheme="minorHAnsi"/>
          <w:sz w:val="24"/>
          <w:lang w:val="es-MX"/>
        </w:rPr>
        <w:t>4.8</w:t>
      </w:r>
      <w:r w:rsidR="008B027E">
        <w:rPr>
          <w:rFonts w:cstheme="minorHAnsi"/>
          <w:sz w:val="24"/>
          <w:lang w:val="es-MX"/>
        </w:rPr>
        <w:t xml:space="preserve"> </w:t>
      </w:r>
      <w:r w:rsidR="000C13E6" w:rsidRPr="000C4FC3">
        <w:rPr>
          <w:rFonts w:cstheme="minorHAnsi"/>
          <w:sz w:val="24"/>
          <w:lang w:val="es-MX"/>
        </w:rPr>
        <w:t xml:space="preserve">Sacar suficiente alambre del tambor del equipo, armar las patas de la pluma con sus pernos correspondientes, luego desenganchar </w:t>
      </w:r>
      <w:r w:rsidR="008B027E">
        <w:rPr>
          <w:rFonts w:cstheme="minorHAnsi"/>
          <w:sz w:val="24"/>
          <w:lang w:val="es-MX"/>
        </w:rPr>
        <w:t>pluma y alinear equipo de slick</w:t>
      </w:r>
      <w:r w:rsidR="000C13E6" w:rsidRPr="000C4FC3">
        <w:rPr>
          <w:rFonts w:cstheme="minorHAnsi"/>
          <w:sz w:val="24"/>
          <w:lang w:val="es-MX"/>
        </w:rPr>
        <w:t>line.</w:t>
      </w:r>
    </w:p>
    <w:p w:rsidR="000C13E6" w:rsidRPr="000C4FC3" w:rsidRDefault="00265E45" w:rsidP="000C13E6">
      <w:pPr>
        <w:pStyle w:val="Prrafodelista"/>
        <w:autoSpaceDE w:val="0"/>
        <w:autoSpaceDN w:val="0"/>
        <w:adjustRightInd w:val="0"/>
        <w:spacing w:after="0" w:line="240" w:lineRule="auto"/>
        <w:rPr>
          <w:rFonts w:cstheme="minorHAnsi"/>
          <w:sz w:val="24"/>
          <w:lang w:val="es-MX"/>
        </w:rPr>
      </w:pPr>
      <w:r>
        <w:rPr>
          <w:rFonts w:cstheme="minorHAnsi"/>
          <w:sz w:val="24"/>
          <w:lang w:val="es-MX"/>
        </w:rPr>
        <w:t>4.9</w:t>
      </w:r>
      <w:r w:rsidR="008B027E">
        <w:rPr>
          <w:rFonts w:cstheme="minorHAnsi"/>
          <w:sz w:val="24"/>
          <w:lang w:val="es-MX"/>
        </w:rPr>
        <w:t xml:space="preserve"> </w:t>
      </w:r>
      <w:r w:rsidR="000C13E6" w:rsidRPr="000C4FC3">
        <w:rPr>
          <w:rFonts w:cstheme="minorHAnsi"/>
          <w:sz w:val="24"/>
          <w:lang w:val="es-MX"/>
        </w:rPr>
        <w:t>Conectar mangueras hidráulicas, encastrar la bomba del equipo, realizar revisión visual de las patas y los vientos del mástil.</w:t>
      </w:r>
    </w:p>
    <w:p w:rsidR="000C13E6" w:rsidRPr="00B216CE" w:rsidRDefault="00265E45" w:rsidP="000C13E6">
      <w:pPr>
        <w:pStyle w:val="Prrafodelista"/>
        <w:autoSpaceDE w:val="0"/>
        <w:autoSpaceDN w:val="0"/>
        <w:adjustRightInd w:val="0"/>
        <w:spacing w:after="0" w:line="240" w:lineRule="auto"/>
        <w:rPr>
          <w:rFonts w:cstheme="minorHAnsi"/>
          <w:sz w:val="24"/>
          <w:lang w:val="es-MX"/>
        </w:rPr>
      </w:pPr>
      <w:r>
        <w:rPr>
          <w:rFonts w:cstheme="minorHAnsi"/>
          <w:sz w:val="24"/>
          <w:lang w:val="es-MX"/>
        </w:rPr>
        <w:t>4.10</w:t>
      </w:r>
      <w:r w:rsidR="008B027E">
        <w:rPr>
          <w:rFonts w:cstheme="minorHAnsi"/>
          <w:sz w:val="24"/>
          <w:lang w:val="es-MX"/>
        </w:rPr>
        <w:t xml:space="preserve"> </w:t>
      </w:r>
      <w:r w:rsidR="000C13E6" w:rsidRPr="000C4FC3">
        <w:rPr>
          <w:rFonts w:cstheme="minorHAnsi"/>
          <w:sz w:val="24"/>
          <w:lang w:val="es-MX"/>
        </w:rPr>
        <w:t>Levantar el primer tramo de la pluma y colocar el perno de sujeción.</w:t>
      </w:r>
    </w:p>
    <w:p w:rsidR="000C13E6" w:rsidRPr="00B216CE" w:rsidRDefault="00265E45" w:rsidP="000C13E6">
      <w:pPr>
        <w:pStyle w:val="Prrafodelista"/>
        <w:autoSpaceDE w:val="0"/>
        <w:autoSpaceDN w:val="0"/>
        <w:adjustRightInd w:val="0"/>
        <w:spacing w:after="0" w:line="240" w:lineRule="auto"/>
        <w:rPr>
          <w:rFonts w:cstheme="minorHAnsi"/>
          <w:sz w:val="24"/>
          <w:lang w:val="es-MX"/>
        </w:rPr>
      </w:pPr>
      <w:r>
        <w:rPr>
          <w:rFonts w:cstheme="minorHAnsi"/>
          <w:sz w:val="24"/>
          <w:lang w:val="es-MX"/>
        </w:rPr>
        <w:t>4.11</w:t>
      </w:r>
      <w:r w:rsidR="008B027E">
        <w:rPr>
          <w:rFonts w:cstheme="minorHAnsi"/>
          <w:sz w:val="24"/>
          <w:lang w:val="es-MX"/>
        </w:rPr>
        <w:t xml:space="preserve"> </w:t>
      </w:r>
      <w:r w:rsidR="000C13E6" w:rsidRPr="000C4FC3">
        <w:rPr>
          <w:rFonts w:cstheme="minorHAnsi"/>
          <w:sz w:val="24"/>
          <w:lang w:val="es-MX"/>
        </w:rPr>
        <w:t>Retirar el perno del tramo superior y continuar subiendo, hasta llegar a la posición adecuada, luego verificar que estén enganchadas las trabas correspondientes</w:t>
      </w:r>
      <w:r w:rsidR="000C13E6">
        <w:rPr>
          <w:rFonts w:cstheme="minorHAnsi"/>
          <w:sz w:val="24"/>
          <w:lang w:val="es-MX"/>
        </w:rPr>
        <w:t>.</w:t>
      </w:r>
    </w:p>
    <w:p w:rsidR="000C13E6" w:rsidRPr="00B216CE" w:rsidRDefault="00265E45" w:rsidP="000C13E6">
      <w:pPr>
        <w:pStyle w:val="Prrafodelista"/>
        <w:autoSpaceDE w:val="0"/>
        <w:autoSpaceDN w:val="0"/>
        <w:adjustRightInd w:val="0"/>
        <w:spacing w:after="0" w:line="240" w:lineRule="auto"/>
        <w:rPr>
          <w:rFonts w:cstheme="minorHAnsi"/>
          <w:sz w:val="24"/>
          <w:lang w:val="es-MX"/>
        </w:rPr>
      </w:pPr>
      <w:r>
        <w:rPr>
          <w:rFonts w:cstheme="minorHAnsi"/>
          <w:sz w:val="24"/>
          <w:lang w:val="es-MX"/>
        </w:rPr>
        <w:t>4.12</w:t>
      </w:r>
      <w:r w:rsidR="008B027E">
        <w:rPr>
          <w:rFonts w:cstheme="minorHAnsi"/>
          <w:sz w:val="24"/>
          <w:lang w:val="es-MX"/>
        </w:rPr>
        <w:t xml:space="preserve"> </w:t>
      </w:r>
      <w:r w:rsidR="000C13E6" w:rsidRPr="000C4FC3">
        <w:rPr>
          <w:rFonts w:cstheme="minorHAnsi"/>
          <w:sz w:val="24"/>
          <w:lang w:val="es-MX"/>
        </w:rPr>
        <w:t>Sacar cable de malacate hasta llegar a nivel del terreno.</w:t>
      </w:r>
    </w:p>
    <w:p w:rsidR="000C13E6" w:rsidRPr="00B216CE" w:rsidRDefault="00265E45" w:rsidP="000C13E6">
      <w:pPr>
        <w:pStyle w:val="Prrafodelista"/>
        <w:autoSpaceDE w:val="0"/>
        <w:autoSpaceDN w:val="0"/>
        <w:adjustRightInd w:val="0"/>
        <w:spacing w:after="0" w:line="240" w:lineRule="auto"/>
        <w:rPr>
          <w:rFonts w:cstheme="minorHAnsi"/>
          <w:sz w:val="24"/>
          <w:lang w:val="es-MX"/>
        </w:rPr>
      </w:pPr>
      <w:r>
        <w:rPr>
          <w:rFonts w:cstheme="minorHAnsi"/>
          <w:sz w:val="24"/>
          <w:lang w:val="es-MX"/>
        </w:rPr>
        <w:t>4.13</w:t>
      </w:r>
      <w:r w:rsidR="008B027E">
        <w:rPr>
          <w:rFonts w:cstheme="minorHAnsi"/>
          <w:sz w:val="24"/>
          <w:lang w:val="es-MX"/>
        </w:rPr>
        <w:t xml:space="preserve"> </w:t>
      </w:r>
      <w:r w:rsidR="000C13E6" w:rsidRPr="000C4FC3">
        <w:rPr>
          <w:rFonts w:cstheme="minorHAnsi"/>
          <w:sz w:val="24"/>
          <w:lang w:val="es-MX"/>
        </w:rPr>
        <w:t>Cerrar la válvula superior o de maniobras (operativa). En caso de que la armadura no cuente con la misma, consultar con el supervisor de la operadora para manipular la válvula sobre maestra.</w:t>
      </w:r>
    </w:p>
    <w:p w:rsidR="000C13E6" w:rsidRPr="00B216CE" w:rsidRDefault="00265E45" w:rsidP="000C13E6">
      <w:pPr>
        <w:pStyle w:val="Prrafodelista"/>
        <w:autoSpaceDE w:val="0"/>
        <w:autoSpaceDN w:val="0"/>
        <w:adjustRightInd w:val="0"/>
        <w:spacing w:after="0" w:line="240" w:lineRule="auto"/>
        <w:rPr>
          <w:rFonts w:cstheme="minorHAnsi"/>
          <w:sz w:val="24"/>
          <w:lang w:val="es-MX"/>
        </w:rPr>
      </w:pPr>
      <w:r>
        <w:rPr>
          <w:rFonts w:cstheme="minorHAnsi"/>
          <w:sz w:val="24"/>
          <w:lang w:val="es-MX"/>
        </w:rPr>
        <w:t>4.14</w:t>
      </w:r>
      <w:r w:rsidR="008B027E">
        <w:rPr>
          <w:rFonts w:cstheme="minorHAnsi"/>
          <w:sz w:val="24"/>
          <w:lang w:val="es-MX"/>
        </w:rPr>
        <w:t xml:space="preserve"> </w:t>
      </w:r>
      <w:r w:rsidR="000C13E6" w:rsidRPr="000C4FC3">
        <w:rPr>
          <w:rFonts w:cstheme="minorHAnsi"/>
          <w:sz w:val="24"/>
          <w:lang w:val="es-MX"/>
        </w:rPr>
        <w:t>Cerrar válvula lateral, cuando la operación a realizar lo requiera.</w:t>
      </w:r>
    </w:p>
    <w:p w:rsidR="000C13E6" w:rsidRPr="00B216CE" w:rsidRDefault="00265E45" w:rsidP="000C13E6">
      <w:pPr>
        <w:pStyle w:val="Prrafodelista"/>
        <w:autoSpaceDE w:val="0"/>
        <w:autoSpaceDN w:val="0"/>
        <w:adjustRightInd w:val="0"/>
        <w:spacing w:after="0" w:line="240" w:lineRule="auto"/>
        <w:rPr>
          <w:rFonts w:cstheme="minorHAnsi"/>
          <w:sz w:val="24"/>
          <w:lang w:val="es-MX"/>
        </w:rPr>
      </w:pPr>
      <w:r>
        <w:rPr>
          <w:rFonts w:cstheme="minorHAnsi"/>
          <w:sz w:val="24"/>
          <w:lang w:val="es-MX"/>
        </w:rPr>
        <w:t>4.15</w:t>
      </w:r>
      <w:r w:rsidR="008B027E">
        <w:rPr>
          <w:rFonts w:cstheme="minorHAnsi"/>
          <w:sz w:val="24"/>
          <w:lang w:val="es-MX"/>
        </w:rPr>
        <w:t xml:space="preserve"> </w:t>
      </w:r>
      <w:r w:rsidR="000C13E6" w:rsidRPr="000C4FC3">
        <w:rPr>
          <w:rFonts w:cstheme="minorHAnsi"/>
          <w:sz w:val="24"/>
          <w:lang w:val="es-MX"/>
        </w:rPr>
        <w:t>Descomprimir boca de pozo y colocar la conexión correspondiente a la medida.</w:t>
      </w:r>
    </w:p>
    <w:p w:rsidR="000C13E6" w:rsidRPr="00B216CE" w:rsidRDefault="00265E45" w:rsidP="000C13E6">
      <w:pPr>
        <w:pStyle w:val="Prrafodelista"/>
        <w:autoSpaceDE w:val="0"/>
        <w:autoSpaceDN w:val="0"/>
        <w:adjustRightInd w:val="0"/>
        <w:spacing w:after="0" w:line="240" w:lineRule="auto"/>
        <w:rPr>
          <w:rFonts w:cstheme="minorHAnsi"/>
          <w:sz w:val="24"/>
          <w:lang w:val="es-MX"/>
        </w:rPr>
      </w:pPr>
      <w:r>
        <w:rPr>
          <w:rFonts w:cstheme="minorHAnsi"/>
          <w:sz w:val="24"/>
          <w:lang w:val="es-MX"/>
        </w:rPr>
        <w:t>4.16</w:t>
      </w:r>
      <w:r w:rsidR="008B027E">
        <w:rPr>
          <w:rFonts w:cstheme="minorHAnsi"/>
          <w:sz w:val="24"/>
          <w:lang w:val="es-MX"/>
        </w:rPr>
        <w:t xml:space="preserve"> </w:t>
      </w:r>
      <w:r w:rsidR="000C13E6" w:rsidRPr="000C4FC3">
        <w:rPr>
          <w:rFonts w:cstheme="minorHAnsi"/>
          <w:sz w:val="24"/>
          <w:lang w:val="es-MX"/>
        </w:rPr>
        <w:t>Levantar BOP y acoplarla a la conexión, luego retirar tapa de izaje y en caso de utilizar BOP hidráulica, conectar sus mangueras correspondientes.</w:t>
      </w:r>
    </w:p>
    <w:p w:rsidR="00E900B5" w:rsidRPr="00B216CE" w:rsidRDefault="00265E45" w:rsidP="00E900B5">
      <w:pPr>
        <w:pStyle w:val="Prrafodelista"/>
        <w:autoSpaceDE w:val="0"/>
        <w:autoSpaceDN w:val="0"/>
        <w:adjustRightInd w:val="0"/>
        <w:spacing w:after="0" w:line="240" w:lineRule="auto"/>
        <w:rPr>
          <w:rFonts w:cstheme="minorHAnsi"/>
          <w:sz w:val="24"/>
          <w:lang w:val="es-MX"/>
        </w:rPr>
      </w:pPr>
      <w:r>
        <w:rPr>
          <w:rFonts w:cstheme="minorHAnsi"/>
          <w:sz w:val="24"/>
          <w:lang w:val="es-MX"/>
        </w:rPr>
        <w:lastRenderedPageBreak/>
        <w:t>4.17</w:t>
      </w:r>
      <w:r w:rsidR="00E900B5">
        <w:rPr>
          <w:rFonts w:cstheme="minorHAnsi"/>
          <w:sz w:val="24"/>
          <w:lang w:val="es-MX"/>
        </w:rPr>
        <w:t xml:space="preserve"> </w:t>
      </w:r>
      <w:r w:rsidR="00E900B5" w:rsidRPr="000C4FC3">
        <w:rPr>
          <w:rFonts w:cstheme="minorHAnsi"/>
          <w:sz w:val="24"/>
          <w:lang w:val="es-MX"/>
        </w:rPr>
        <w:t>Armar equipo de presión</w:t>
      </w:r>
      <w:r w:rsidR="00E900B5">
        <w:rPr>
          <w:rFonts w:cstheme="minorHAnsi"/>
          <w:sz w:val="24"/>
          <w:lang w:val="es-MX"/>
        </w:rPr>
        <w:t xml:space="preserve"> considerando stufing box, tool</w:t>
      </w:r>
      <w:r w:rsidR="00E900B5" w:rsidRPr="000C4FC3">
        <w:rPr>
          <w:rFonts w:cstheme="minorHAnsi"/>
          <w:sz w:val="24"/>
          <w:lang w:val="es-MX"/>
        </w:rPr>
        <w:t>catcher (Utilizarlo en caso de estar disponible) y la cantidad de lubricadores que sean necesarios para la operación, con su respectivo tren de herramientas.</w:t>
      </w:r>
    </w:p>
    <w:p w:rsidR="00E900B5" w:rsidRPr="00B216CE" w:rsidRDefault="00265E45" w:rsidP="00E900B5">
      <w:pPr>
        <w:pStyle w:val="Prrafodelista"/>
        <w:autoSpaceDE w:val="0"/>
        <w:autoSpaceDN w:val="0"/>
        <w:adjustRightInd w:val="0"/>
        <w:spacing w:after="0" w:line="240" w:lineRule="auto"/>
        <w:rPr>
          <w:rFonts w:cstheme="minorHAnsi"/>
          <w:sz w:val="24"/>
          <w:lang w:val="es-MX"/>
        </w:rPr>
      </w:pPr>
      <w:r>
        <w:rPr>
          <w:rFonts w:cstheme="minorHAnsi"/>
          <w:sz w:val="24"/>
          <w:lang w:val="es-MX"/>
        </w:rPr>
        <w:t>4.18</w:t>
      </w:r>
      <w:r w:rsidR="00E900B5">
        <w:rPr>
          <w:rFonts w:cstheme="minorHAnsi"/>
          <w:sz w:val="24"/>
          <w:lang w:val="es-MX"/>
        </w:rPr>
        <w:t xml:space="preserve"> </w:t>
      </w:r>
      <w:r w:rsidR="00E900B5" w:rsidRPr="000C4FC3">
        <w:rPr>
          <w:rFonts w:cstheme="minorHAnsi"/>
          <w:sz w:val="24"/>
          <w:lang w:val="es-MX"/>
        </w:rPr>
        <w:t>Colocar Clamp al alambre antes de izar el lubricador.</w:t>
      </w:r>
    </w:p>
    <w:p w:rsidR="00E900B5" w:rsidRPr="00B216CE" w:rsidRDefault="00265E45" w:rsidP="00E900B5">
      <w:pPr>
        <w:pStyle w:val="Prrafodelista"/>
        <w:autoSpaceDE w:val="0"/>
        <w:autoSpaceDN w:val="0"/>
        <w:adjustRightInd w:val="0"/>
        <w:spacing w:after="0" w:line="240" w:lineRule="auto"/>
        <w:rPr>
          <w:rFonts w:cstheme="minorHAnsi"/>
          <w:sz w:val="24"/>
          <w:lang w:val="es-MX"/>
        </w:rPr>
      </w:pPr>
      <w:r>
        <w:rPr>
          <w:rFonts w:cstheme="minorHAnsi"/>
          <w:sz w:val="24"/>
          <w:lang w:val="es-MX"/>
        </w:rPr>
        <w:t>4.19</w:t>
      </w:r>
      <w:r w:rsidR="00E900B5">
        <w:rPr>
          <w:rFonts w:cstheme="minorHAnsi"/>
          <w:sz w:val="24"/>
          <w:lang w:val="es-MX"/>
        </w:rPr>
        <w:t xml:space="preserve"> </w:t>
      </w:r>
      <w:r w:rsidR="00E900B5" w:rsidRPr="000C4FC3">
        <w:rPr>
          <w:rFonts w:cstheme="minorHAnsi"/>
          <w:sz w:val="24"/>
          <w:lang w:val="es-MX"/>
        </w:rPr>
        <w:t>Levantar lubricadores, ayudándose con la soga guía, hasta llegar</w:t>
      </w:r>
      <w:r w:rsidR="00E900B5">
        <w:rPr>
          <w:rFonts w:cstheme="minorHAnsi"/>
          <w:sz w:val="24"/>
          <w:lang w:val="es-MX"/>
        </w:rPr>
        <w:t xml:space="preserve"> a la</w:t>
      </w:r>
      <w:r w:rsidR="00E900B5" w:rsidRPr="000C4FC3">
        <w:rPr>
          <w:rFonts w:cstheme="minorHAnsi"/>
          <w:sz w:val="24"/>
          <w:lang w:val="es-MX"/>
        </w:rPr>
        <w:t xml:space="preserve"> altura de la BOP.</w:t>
      </w:r>
    </w:p>
    <w:p w:rsidR="00E900B5" w:rsidRPr="000C4FC3" w:rsidRDefault="00265E45" w:rsidP="00E900B5">
      <w:pPr>
        <w:pStyle w:val="Prrafodelista"/>
        <w:autoSpaceDE w:val="0"/>
        <w:autoSpaceDN w:val="0"/>
        <w:adjustRightInd w:val="0"/>
        <w:spacing w:after="0" w:line="240" w:lineRule="auto"/>
        <w:rPr>
          <w:rFonts w:cstheme="minorHAnsi"/>
          <w:sz w:val="24"/>
          <w:lang w:val="es-MX"/>
        </w:rPr>
      </w:pPr>
      <w:r>
        <w:rPr>
          <w:rFonts w:cstheme="minorHAnsi"/>
          <w:sz w:val="24"/>
          <w:lang w:val="es-MX"/>
        </w:rPr>
        <w:t>4.20</w:t>
      </w:r>
      <w:r w:rsidR="00E900B5">
        <w:rPr>
          <w:rFonts w:cstheme="minorHAnsi"/>
          <w:sz w:val="24"/>
          <w:lang w:val="es-MX"/>
        </w:rPr>
        <w:t xml:space="preserve"> </w:t>
      </w:r>
      <w:r w:rsidR="00E900B5" w:rsidRPr="000C4FC3">
        <w:rPr>
          <w:rFonts w:cstheme="minorHAnsi"/>
          <w:sz w:val="24"/>
          <w:lang w:val="es-MX"/>
        </w:rPr>
        <w:t xml:space="preserve">Colocar polea de </w:t>
      </w:r>
      <w:r w:rsidR="00E900B5">
        <w:rPr>
          <w:rFonts w:cstheme="minorHAnsi"/>
          <w:sz w:val="24"/>
          <w:lang w:val="es-MX"/>
        </w:rPr>
        <w:t>reenvío</w:t>
      </w:r>
      <w:r w:rsidR="00E900B5" w:rsidRPr="000C4FC3">
        <w:rPr>
          <w:rFonts w:cstheme="minorHAnsi"/>
          <w:sz w:val="24"/>
          <w:lang w:val="es-MX"/>
        </w:rPr>
        <w:t>, luego tensar alambre y retirar el Clamp para comenzar la operación.</w:t>
      </w:r>
    </w:p>
    <w:p w:rsidR="00E900B5" w:rsidRDefault="00265E45" w:rsidP="00E900B5">
      <w:pPr>
        <w:pStyle w:val="Prrafodelista"/>
        <w:autoSpaceDE w:val="0"/>
        <w:autoSpaceDN w:val="0"/>
        <w:adjustRightInd w:val="0"/>
        <w:spacing w:after="0" w:line="240" w:lineRule="auto"/>
        <w:rPr>
          <w:rFonts w:cstheme="minorHAnsi"/>
          <w:sz w:val="24"/>
          <w:lang w:val="es-MX"/>
        </w:rPr>
      </w:pPr>
      <w:r>
        <w:rPr>
          <w:rFonts w:cstheme="minorHAnsi"/>
          <w:sz w:val="24"/>
          <w:lang w:val="es-MX"/>
        </w:rPr>
        <w:t>4.21</w:t>
      </w:r>
      <w:r w:rsidR="00E900B5">
        <w:rPr>
          <w:rFonts w:cstheme="minorHAnsi"/>
          <w:sz w:val="24"/>
          <w:lang w:val="es-MX"/>
        </w:rPr>
        <w:t xml:space="preserve"> </w:t>
      </w:r>
      <w:r w:rsidR="00E900B5" w:rsidRPr="000C4FC3">
        <w:rPr>
          <w:rFonts w:cstheme="minorHAnsi"/>
          <w:sz w:val="24"/>
          <w:lang w:val="es-MX"/>
        </w:rPr>
        <w:t>Una vez comenzada la operación, se sacará la conexión superior de la BOP para ser el remplazo de las herramientas a ser bajadas.</w:t>
      </w:r>
    </w:p>
    <w:p w:rsidR="00E900B5" w:rsidRPr="000C4FC3" w:rsidRDefault="00E900B5" w:rsidP="00E900B5">
      <w:pPr>
        <w:pStyle w:val="Prrafodelista"/>
        <w:autoSpaceDE w:val="0"/>
        <w:autoSpaceDN w:val="0"/>
        <w:adjustRightInd w:val="0"/>
        <w:spacing w:after="0" w:line="240" w:lineRule="auto"/>
        <w:rPr>
          <w:rFonts w:cstheme="minorHAnsi"/>
          <w:sz w:val="24"/>
          <w:lang w:val="es-MX"/>
        </w:rPr>
      </w:pPr>
    </w:p>
    <w:p w:rsidR="00303E0E" w:rsidRPr="00303E0E" w:rsidRDefault="00303E0E" w:rsidP="00303E0E">
      <w:pPr>
        <w:pStyle w:val="Prrafodelista"/>
        <w:numPr>
          <w:ilvl w:val="1"/>
          <w:numId w:val="34"/>
        </w:numPr>
        <w:autoSpaceDE w:val="0"/>
        <w:autoSpaceDN w:val="0"/>
        <w:adjustRightInd w:val="0"/>
        <w:spacing w:after="0" w:line="240" w:lineRule="auto"/>
        <w:rPr>
          <w:rFonts w:cstheme="minorHAnsi"/>
          <w:sz w:val="24"/>
          <w:lang w:val="es-MX"/>
        </w:rPr>
      </w:pPr>
      <w:r w:rsidRPr="00303E0E">
        <w:rPr>
          <w:rFonts w:cstheme="minorHAnsi"/>
          <w:sz w:val="24"/>
          <w:lang w:val="es-MX"/>
        </w:rPr>
        <w:t>Desmontaje de pluma y equipo de control de presión</w:t>
      </w:r>
    </w:p>
    <w:p w:rsidR="00303E0E" w:rsidRPr="000C4FC3" w:rsidRDefault="00303E0E" w:rsidP="00303E0E">
      <w:pPr>
        <w:rPr>
          <w:rFonts w:cstheme="minorHAnsi"/>
          <w:sz w:val="24"/>
          <w:lang w:val="es-MX"/>
        </w:rPr>
      </w:pPr>
      <w:r w:rsidRPr="000C4FC3">
        <w:rPr>
          <w:rFonts w:cstheme="minorHAnsi"/>
          <w:sz w:val="24"/>
          <w:lang w:val="es-MX"/>
        </w:rPr>
        <w:t xml:space="preserve"> </w:t>
      </w:r>
    </w:p>
    <w:p w:rsidR="00303E0E" w:rsidRDefault="00303E0E" w:rsidP="00303E0E">
      <w:pPr>
        <w:pStyle w:val="Prrafodelista"/>
        <w:autoSpaceDE w:val="0"/>
        <w:autoSpaceDN w:val="0"/>
        <w:adjustRightInd w:val="0"/>
        <w:spacing w:after="0" w:line="240" w:lineRule="auto"/>
        <w:rPr>
          <w:rFonts w:cstheme="minorHAnsi"/>
          <w:sz w:val="24"/>
          <w:lang w:val="es-MX"/>
        </w:rPr>
      </w:pPr>
      <w:r>
        <w:rPr>
          <w:rFonts w:cstheme="minorHAnsi"/>
          <w:sz w:val="24"/>
          <w:lang w:val="es-MX"/>
        </w:rPr>
        <w:t xml:space="preserve">4.22.1 </w:t>
      </w:r>
      <w:r w:rsidRPr="00B216CE">
        <w:rPr>
          <w:rFonts w:cstheme="minorHAnsi"/>
          <w:sz w:val="24"/>
          <w:lang w:val="es-MX"/>
        </w:rPr>
        <w:t xml:space="preserve">Una vez finalizada la operación, retirar conexión de la parte superior de </w:t>
      </w:r>
      <w:r>
        <w:rPr>
          <w:rFonts w:cstheme="minorHAnsi"/>
          <w:sz w:val="24"/>
          <w:lang w:val="es-MX"/>
        </w:rPr>
        <w:t xml:space="preserve">  </w:t>
      </w:r>
      <w:r w:rsidRPr="00B216CE">
        <w:rPr>
          <w:rFonts w:cstheme="minorHAnsi"/>
          <w:sz w:val="24"/>
          <w:lang w:val="es-MX"/>
        </w:rPr>
        <w:t>BOP y colocar Clamp.</w:t>
      </w:r>
    </w:p>
    <w:p w:rsidR="00303E0E" w:rsidRDefault="00303E0E" w:rsidP="00303E0E">
      <w:pPr>
        <w:pStyle w:val="Prrafodelista"/>
        <w:autoSpaceDE w:val="0"/>
        <w:autoSpaceDN w:val="0"/>
        <w:adjustRightInd w:val="0"/>
        <w:spacing w:after="0" w:line="240" w:lineRule="auto"/>
        <w:rPr>
          <w:rFonts w:cstheme="minorHAnsi"/>
          <w:sz w:val="24"/>
          <w:lang w:val="es-MX"/>
        </w:rPr>
      </w:pPr>
      <w:r>
        <w:rPr>
          <w:rFonts w:cstheme="minorHAnsi"/>
          <w:sz w:val="24"/>
          <w:lang w:val="es-MX"/>
        </w:rPr>
        <w:t xml:space="preserve">4.22.2 </w:t>
      </w:r>
      <w:r w:rsidRPr="00B216CE">
        <w:rPr>
          <w:rFonts w:cstheme="minorHAnsi"/>
          <w:sz w:val="24"/>
          <w:lang w:val="es-MX"/>
        </w:rPr>
        <w:t>Retirar alambre de la polea de reenvío y comenzar a bajar lubricador</w:t>
      </w:r>
      <w:r>
        <w:rPr>
          <w:rFonts w:cstheme="minorHAnsi"/>
          <w:sz w:val="24"/>
          <w:lang w:val="es-MX"/>
        </w:rPr>
        <w:t xml:space="preserve"> </w:t>
      </w:r>
      <w:r w:rsidRPr="00B216CE">
        <w:rPr>
          <w:rFonts w:cstheme="minorHAnsi"/>
          <w:sz w:val="24"/>
          <w:lang w:val="es-MX"/>
        </w:rPr>
        <w:t>ayudándose con la soga guía.</w:t>
      </w:r>
    </w:p>
    <w:p w:rsidR="00303E0E" w:rsidRDefault="00303E0E" w:rsidP="00303E0E">
      <w:pPr>
        <w:pStyle w:val="Prrafodelista"/>
        <w:autoSpaceDE w:val="0"/>
        <w:autoSpaceDN w:val="0"/>
        <w:adjustRightInd w:val="0"/>
        <w:spacing w:after="0" w:line="240" w:lineRule="auto"/>
        <w:rPr>
          <w:rFonts w:cstheme="minorHAnsi"/>
          <w:sz w:val="24"/>
          <w:lang w:val="es-MX"/>
        </w:rPr>
      </w:pPr>
      <w:r>
        <w:rPr>
          <w:rFonts w:cstheme="minorHAnsi"/>
          <w:sz w:val="24"/>
          <w:lang w:val="es-MX"/>
        </w:rPr>
        <w:t xml:space="preserve">4.22.3 </w:t>
      </w:r>
      <w:r w:rsidRPr="00B216CE">
        <w:rPr>
          <w:rFonts w:cstheme="minorHAnsi"/>
          <w:sz w:val="24"/>
          <w:lang w:val="es-MX"/>
        </w:rPr>
        <w:t>Colocar tapa de izaje de BOP, luego desconectar las mangueras hidráulicas y finalmente desenroscarla para ser colocada en su lugar de transporte.</w:t>
      </w:r>
    </w:p>
    <w:p w:rsidR="00303E0E" w:rsidRPr="00303E0E" w:rsidRDefault="00303E0E" w:rsidP="00303E0E">
      <w:pPr>
        <w:pStyle w:val="Prrafodelista"/>
        <w:autoSpaceDE w:val="0"/>
        <w:autoSpaceDN w:val="0"/>
        <w:adjustRightInd w:val="0"/>
        <w:spacing w:after="0" w:line="240" w:lineRule="auto"/>
        <w:rPr>
          <w:rFonts w:cstheme="minorHAnsi"/>
          <w:sz w:val="24"/>
          <w:lang w:val="es-MX"/>
        </w:rPr>
      </w:pPr>
      <w:r>
        <w:rPr>
          <w:rFonts w:cstheme="minorHAnsi"/>
          <w:sz w:val="24"/>
          <w:lang w:val="es-MX"/>
        </w:rPr>
        <w:t xml:space="preserve">4.22.4 </w:t>
      </w:r>
      <w:r w:rsidRPr="00303E0E">
        <w:rPr>
          <w:rFonts w:cstheme="minorHAnsi"/>
          <w:sz w:val="24"/>
          <w:lang w:val="es-MX"/>
        </w:rPr>
        <w:t>Armar BDP e informar a supervisor de la operadora para su puesta en producción.</w:t>
      </w:r>
    </w:p>
    <w:p w:rsidR="00303E0E" w:rsidRDefault="00303E0E" w:rsidP="00303E0E">
      <w:pPr>
        <w:pStyle w:val="Prrafodelista"/>
        <w:autoSpaceDE w:val="0"/>
        <w:autoSpaceDN w:val="0"/>
        <w:adjustRightInd w:val="0"/>
        <w:spacing w:after="0" w:line="240" w:lineRule="auto"/>
        <w:rPr>
          <w:rFonts w:cstheme="minorHAnsi"/>
          <w:sz w:val="24"/>
          <w:lang w:val="es-MX"/>
        </w:rPr>
      </w:pPr>
      <w:r>
        <w:rPr>
          <w:rFonts w:cstheme="minorHAnsi"/>
          <w:sz w:val="24"/>
          <w:lang w:val="es-MX"/>
        </w:rPr>
        <w:t xml:space="preserve">4.22.5 </w:t>
      </w:r>
      <w:r w:rsidRPr="00B216CE">
        <w:rPr>
          <w:rFonts w:cstheme="minorHAnsi"/>
          <w:sz w:val="24"/>
          <w:lang w:val="es-MX"/>
        </w:rPr>
        <w:t>Colocar la soga de maniobras en el cable de la pluma y levantar hasta la parte superior de la misma para retirar las trabas del tramo superior.</w:t>
      </w:r>
    </w:p>
    <w:p w:rsidR="00303E0E" w:rsidRDefault="00303E0E" w:rsidP="00303E0E">
      <w:pPr>
        <w:pStyle w:val="Prrafodelista"/>
        <w:autoSpaceDE w:val="0"/>
        <w:autoSpaceDN w:val="0"/>
        <w:adjustRightInd w:val="0"/>
        <w:spacing w:after="0" w:line="240" w:lineRule="auto"/>
        <w:rPr>
          <w:rFonts w:cstheme="minorHAnsi"/>
          <w:sz w:val="24"/>
          <w:lang w:val="es-MX"/>
        </w:rPr>
      </w:pPr>
      <w:r>
        <w:rPr>
          <w:rFonts w:cstheme="minorHAnsi"/>
          <w:sz w:val="24"/>
          <w:lang w:val="es-MX"/>
        </w:rPr>
        <w:t xml:space="preserve">4.22.6 </w:t>
      </w:r>
      <w:r w:rsidRPr="00B216CE">
        <w:rPr>
          <w:rFonts w:cstheme="minorHAnsi"/>
          <w:sz w:val="24"/>
          <w:lang w:val="es-MX"/>
        </w:rPr>
        <w:t>Una vez retiradas estas, liberar cable lentamente para bajar el tramo superior.</w:t>
      </w:r>
    </w:p>
    <w:p w:rsidR="00303E0E" w:rsidRDefault="00303E0E" w:rsidP="00303E0E">
      <w:pPr>
        <w:pStyle w:val="Prrafodelista"/>
        <w:autoSpaceDE w:val="0"/>
        <w:autoSpaceDN w:val="0"/>
        <w:adjustRightInd w:val="0"/>
        <w:spacing w:after="0" w:line="240" w:lineRule="auto"/>
        <w:rPr>
          <w:rFonts w:cstheme="minorHAnsi"/>
          <w:sz w:val="24"/>
          <w:lang w:val="es-MX"/>
        </w:rPr>
      </w:pPr>
      <w:r>
        <w:rPr>
          <w:rFonts w:cstheme="minorHAnsi"/>
          <w:sz w:val="24"/>
          <w:lang w:val="es-MX"/>
        </w:rPr>
        <w:t xml:space="preserve">4.22.7 </w:t>
      </w:r>
      <w:r w:rsidRPr="00B216CE">
        <w:rPr>
          <w:rFonts w:cstheme="minorHAnsi"/>
          <w:sz w:val="24"/>
          <w:lang w:val="es-MX"/>
        </w:rPr>
        <w:t>Colocar el perno para trabar el tramo superior con el primer tramo.</w:t>
      </w:r>
    </w:p>
    <w:p w:rsidR="00303E0E" w:rsidRDefault="00303E0E" w:rsidP="00303E0E">
      <w:pPr>
        <w:pStyle w:val="Prrafodelista"/>
        <w:autoSpaceDE w:val="0"/>
        <w:autoSpaceDN w:val="0"/>
        <w:adjustRightInd w:val="0"/>
        <w:spacing w:after="0" w:line="240" w:lineRule="auto"/>
        <w:rPr>
          <w:rFonts w:cstheme="minorHAnsi"/>
          <w:sz w:val="24"/>
          <w:lang w:val="es-MX"/>
        </w:rPr>
      </w:pPr>
      <w:r>
        <w:rPr>
          <w:rFonts w:cstheme="minorHAnsi"/>
          <w:sz w:val="24"/>
          <w:lang w:val="es-MX"/>
        </w:rPr>
        <w:t xml:space="preserve">4.22.8 </w:t>
      </w:r>
      <w:r w:rsidRPr="00B216CE">
        <w:rPr>
          <w:rFonts w:cstheme="minorHAnsi"/>
          <w:sz w:val="24"/>
          <w:lang w:val="es-MX"/>
        </w:rPr>
        <w:t>Sacar el perno del primer tramo que sujeta este al chasis de la pluma y liberar cable lentamente para ser bajado hasta su posición de tra</w:t>
      </w:r>
      <w:r>
        <w:rPr>
          <w:rFonts w:cstheme="minorHAnsi"/>
          <w:sz w:val="24"/>
          <w:lang w:val="es-MX"/>
        </w:rPr>
        <w:t>n</w:t>
      </w:r>
      <w:r w:rsidRPr="00B216CE">
        <w:rPr>
          <w:rFonts w:cstheme="minorHAnsi"/>
          <w:sz w:val="24"/>
          <w:lang w:val="es-MX"/>
        </w:rPr>
        <w:t>sporte. (en caso de tener cilindro hidráulico liberar cable del malacate para acompañar el posicionamiento de este).</w:t>
      </w:r>
    </w:p>
    <w:p w:rsidR="00303E0E" w:rsidRDefault="00303E0E" w:rsidP="00303E0E">
      <w:pPr>
        <w:pStyle w:val="Prrafodelista"/>
        <w:autoSpaceDE w:val="0"/>
        <w:autoSpaceDN w:val="0"/>
        <w:adjustRightInd w:val="0"/>
        <w:spacing w:after="0" w:line="240" w:lineRule="auto"/>
        <w:rPr>
          <w:rFonts w:cstheme="minorHAnsi"/>
          <w:sz w:val="24"/>
          <w:lang w:val="es-MX"/>
        </w:rPr>
      </w:pPr>
      <w:r>
        <w:rPr>
          <w:rFonts w:cstheme="minorHAnsi"/>
          <w:sz w:val="24"/>
          <w:lang w:val="es-MX"/>
        </w:rPr>
        <w:t xml:space="preserve">4.22.8 </w:t>
      </w:r>
      <w:r w:rsidRPr="00B216CE">
        <w:rPr>
          <w:rFonts w:cstheme="minorHAnsi"/>
          <w:sz w:val="24"/>
          <w:lang w:val="es-MX"/>
        </w:rPr>
        <w:t xml:space="preserve">El chofer con ayuda del operador, quien lo guiara en la maniobra, realizara el enganchado de la pluma y desmontara las patas de esta </w:t>
      </w:r>
      <w:r w:rsidRPr="00303E0E">
        <w:rPr>
          <w:rFonts w:cstheme="minorHAnsi"/>
          <w:sz w:val="24"/>
          <w:lang w:val="es-MX"/>
        </w:rPr>
        <w:t>(Esta terminantemente prohibido realizar maniobras con el equipo hacia atrás sin que otro operario le haga señas al chofer)</w:t>
      </w:r>
      <w:r w:rsidRPr="00B216CE">
        <w:rPr>
          <w:rFonts w:cstheme="minorHAnsi"/>
          <w:sz w:val="24"/>
          <w:lang w:val="es-MX"/>
        </w:rPr>
        <w:t>.</w:t>
      </w:r>
    </w:p>
    <w:p w:rsidR="00303E0E" w:rsidRDefault="00FD7DE6" w:rsidP="00303E0E">
      <w:pPr>
        <w:pStyle w:val="Prrafodelista"/>
        <w:autoSpaceDE w:val="0"/>
        <w:autoSpaceDN w:val="0"/>
        <w:adjustRightInd w:val="0"/>
        <w:spacing w:after="0" w:line="240" w:lineRule="auto"/>
        <w:rPr>
          <w:rFonts w:cstheme="minorHAnsi"/>
          <w:sz w:val="24"/>
          <w:lang w:val="es-MX"/>
        </w:rPr>
      </w:pPr>
      <w:r>
        <w:rPr>
          <w:rFonts w:cstheme="minorHAnsi"/>
          <w:sz w:val="24"/>
          <w:lang w:val="es-MX"/>
        </w:rPr>
        <w:t xml:space="preserve">4.22.9 </w:t>
      </w:r>
      <w:r w:rsidR="00303E0E" w:rsidRPr="00B216CE">
        <w:rPr>
          <w:rFonts w:cstheme="minorHAnsi"/>
          <w:sz w:val="24"/>
          <w:lang w:val="es-MX"/>
        </w:rPr>
        <w:t>Retirar equipo de BDP y realizar montaje de cerco perimetral, finalmente limpiar armadura de BDP.</w:t>
      </w:r>
    </w:p>
    <w:p w:rsidR="00303E0E" w:rsidRDefault="00FD7DE6" w:rsidP="00303E0E">
      <w:pPr>
        <w:pStyle w:val="Prrafodelista"/>
        <w:autoSpaceDE w:val="0"/>
        <w:autoSpaceDN w:val="0"/>
        <w:adjustRightInd w:val="0"/>
        <w:spacing w:after="0" w:line="240" w:lineRule="auto"/>
        <w:rPr>
          <w:rFonts w:cstheme="minorHAnsi"/>
          <w:sz w:val="24"/>
          <w:lang w:val="es-MX"/>
        </w:rPr>
      </w:pPr>
      <w:r>
        <w:rPr>
          <w:rFonts w:cstheme="minorHAnsi"/>
          <w:sz w:val="24"/>
          <w:lang w:val="es-MX"/>
        </w:rPr>
        <w:t xml:space="preserve">4.22.10 </w:t>
      </w:r>
      <w:r w:rsidR="00303E0E">
        <w:rPr>
          <w:rFonts w:cstheme="minorHAnsi"/>
          <w:sz w:val="24"/>
          <w:lang w:val="es-MX"/>
        </w:rPr>
        <w:t>Para realizar el transporte del equipo de presión, el mismo se debe encontrar totalmente desarmado obligatoriamente, sin tener relevancia la distancia a recorrer por el equipo.</w:t>
      </w:r>
    </w:p>
    <w:p w:rsidR="004712EF" w:rsidRPr="00303E0E" w:rsidRDefault="004712EF" w:rsidP="00303E0E">
      <w:pPr>
        <w:pStyle w:val="Prrafodelista"/>
        <w:autoSpaceDE w:val="0"/>
        <w:autoSpaceDN w:val="0"/>
        <w:adjustRightInd w:val="0"/>
        <w:spacing w:after="0" w:line="240" w:lineRule="auto"/>
        <w:rPr>
          <w:rFonts w:cstheme="minorHAnsi"/>
          <w:sz w:val="24"/>
          <w:lang w:val="es-MX"/>
        </w:rPr>
      </w:pPr>
    </w:p>
    <w:p w:rsidR="004712EF" w:rsidRPr="00303E0E" w:rsidRDefault="004712EF" w:rsidP="00303E0E">
      <w:pPr>
        <w:pStyle w:val="Prrafodelista"/>
        <w:autoSpaceDE w:val="0"/>
        <w:autoSpaceDN w:val="0"/>
        <w:adjustRightInd w:val="0"/>
        <w:spacing w:after="0" w:line="240" w:lineRule="auto"/>
        <w:rPr>
          <w:rFonts w:cstheme="minorHAnsi"/>
          <w:sz w:val="24"/>
          <w:lang w:val="es-MX"/>
        </w:rPr>
      </w:pPr>
    </w:p>
    <w:p w:rsidR="00E903EF" w:rsidRPr="00E903EF" w:rsidRDefault="00E903EF" w:rsidP="00E903EF">
      <w:pPr>
        <w:rPr>
          <w:rFonts w:cstheme="minorHAnsi"/>
          <w:bCs/>
          <w:sz w:val="24"/>
          <w:lang w:val="es-MX"/>
        </w:rPr>
      </w:pPr>
      <w:r>
        <w:rPr>
          <w:rFonts w:cstheme="minorHAnsi"/>
          <w:bCs/>
          <w:sz w:val="24"/>
          <w:lang w:val="es-MX"/>
        </w:rPr>
        <w:t xml:space="preserve">4.23 </w:t>
      </w:r>
      <w:r w:rsidRPr="00E903EF">
        <w:rPr>
          <w:rFonts w:cstheme="minorHAnsi"/>
          <w:bCs/>
          <w:sz w:val="24"/>
          <w:lang w:val="es-MX"/>
        </w:rPr>
        <w:t>Uso de Grúa de Arrastre</w:t>
      </w:r>
    </w:p>
    <w:p w:rsidR="00E903EF" w:rsidRDefault="00E903EF" w:rsidP="00E903EF">
      <w:pPr>
        <w:rPr>
          <w:rFonts w:cstheme="minorHAnsi"/>
          <w:sz w:val="24"/>
          <w:lang w:val="es-MX"/>
        </w:rPr>
      </w:pPr>
      <w:r>
        <w:rPr>
          <w:rFonts w:cstheme="minorHAnsi"/>
          <w:sz w:val="24"/>
          <w:lang w:val="es-MX"/>
        </w:rPr>
        <w:t>En caso de utilizar la grúa de arrastre, se debe realizar el montaje de la siguiente forma:</w:t>
      </w:r>
    </w:p>
    <w:p w:rsidR="00E903EF" w:rsidRPr="000C4FC3" w:rsidRDefault="00E903EF" w:rsidP="00E903EF">
      <w:pPr>
        <w:pStyle w:val="Prrafodelista"/>
        <w:numPr>
          <w:ilvl w:val="2"/>
          <w:numId w:val="41"/>
        </w:numPr>
        <w:rPr>
          <w:rFonts w:cstheme="minorHAnsi"/>
          <w:sz w:val="24"/>
          <w:lang w:val="es-MX"/>
        </w:rPr>
      </w:pPr>
      <w:r w:rsidRPr="000C4FC3">
        <w:rPr>
          <w:rFonts w:cstheme="minorHAnsi"/>
          <w:sz w:val="24"/>
          <w:lang w:val="es-MX"/>
        </w:rPr>
        <w:lastRenderedPageBreak/>
        <w:t>Realizar permiso de trabajo y minuta de seguridad.</w:t>
      </w:r>
    </w:p>
    <w:p w:rsidR="00E903EF" w:rsidRPr="000C4FC3" w:rsidRDefault="00E903EF" w:rsidP="00E903EF">
      <w:pPr>
        <w:pStyle w:val="Prrafodelista"/>
        <w:numPr>
          <w:ilvl w:val="2"/>
          <w:numId w:val="41"/>
        </w:numPr>
        <w:rPr>
          <w:rFonts w:cstheme="minorHAnsi"/>
          <w:sz w:val="24"/>
          <w:lang w:val="es-MX"/>
        </w:rPr>
      </w:pPr>
      <w:r w:rsidRPr="000C4FC3">
        <w:rPr>
          <w:rFonts w:cstheme="minorHAnsi"/>
          <w:sz w:val="24"/>
          <w:lang w:val="es-MX"/>
        </w:rPr>
        <w:t>Delimitar el área de trabajo, colocando conos y carteles correspondientes.</w:t>
      </w:r>
    </w:p>
    <w:p w:rsidR="00E903EF" w:rsidRPr="000C4FC3" w:rsidRDefault="00E903EF" w:rsidP="00E903EF">
      <w:pPr>
        <w:pStyle w:val="Prrafodelista"/>
        <w:numPr>
          <w:ilvl w:val="2"/>
          <w:numId w:val="41"/>
        </w:numPr>
        <w:autoSpaceDE w:val="0"/>
        <w:autoSpaceDN w:val="0"/>
        <w:adjustRightInd w:val="0"/>
        <w:spacing w:after="0" w:line="240" w:lineRule="auto"/>
        <w:rPr>
          <w:rFonts w:cstheme="minorHAnsi"/>
          <w:sz w:val="24"/>
          <w:lang w:val="es-MX"/>
        </w:rPr>
      </w:pPr>
      <w:r w:rsidRPr="000C4FC3">
        <w:rPr>
          <w:rFonts w:cstheme="minorHAnsi"/>
          <w:sz w:val="24"/>
          <w:lang w:val="es-MX"/>
        </w:rPr>
        <w:t>Verificar armadura de boca de pozo y sus correspondientes presiones, de directa y entre</w:t>
      </w:r>
      <w:r>
        <w:rPr>
          <w:rFonts w:cstheme="minorHAnsi"/>
          <w:sz w:val="24"/>
          <w:lang w:val="es-MX"/>
        </w:rPr>
        <w:t>-</w:t>
      </w:r>
      <w:r w:rsidRPr="000C4FC3">
        <w:rPr>
          <w:rFonts w:cstheme="minorHAnsi"/>
          <w:sz w:val="24"/>
          <w:lang w:val="es-MX"/>
        </w:rPr>
        <w:t>columna (Cuando</w:t>
      </w:r>
      <w:r>
        <w:rPr>
          <w:rFonts w:cstheme="minorHAnsi"/>
          <w:sz w:val="24"/>
          <w:lang w:val="es-MX"/>
        </w:rPr>
        <w:t xml:space="preserve"> no se cuente con manómetro en e</w:t>
      </w:r>
      <w:r w:rsidRPr="000C4FC3">
        <w:rPr>
          <w:rFonts w:cstheme="minorHAnsi"/>
          <w:sz w:val="24"/>
          <w:lang w:val="es-MX"/>
        </w:rPr>
        <w:t>ntre-columna y sea necesario su chequeo, solicitar el dato o instrumento al supervisor de la operadora).</w:t>
      </w:r>
    </w:p>
    <w:p w:rsidR="00E903EF" w:rsidRPr="00E903EF" w:rsidRDefault="00E903EF" w:rsidP="00E903EF">
      <w:pPr>
        <w:pStyle w:val="Prrafodelista"/>
        <w:numPr>
          <w:ilvl w:val="2"/>
          <w:numId w:val="41"/>
        </w:numPr>
        <w:autoSpaceDE w:val="0"/>
        <w:autoSpaceDN w:val="0"/>
        <w:adjustRightInd w:val="0"/>
        <w:spacing w:after="0" w:line="240" w:lineRule="auto"/>
        <w:rPr>
          <w:rFonts w:cstheme="minorHAnsi"/>
          <w:sz w:val="24"/>
          <w:lang w:val="es-MX"/>
        </w:rPr>
      </w:pPr>
      <w:r w:rsidRPr="000C4FC3">
        <w:rPr>
          <w:rFonts w:cstheme="minorHAnsi"/>
          <w:sz w:val="24"/>
          <w:lang w:val="es-MX"/>
        </w:rPr>
        <w:t xml:space="preserve">Alinear equipo y </w:t>
      </w:r>
      <w:r w:rsidRPr="00E903EF">
        <w:rPr>
          <w:rFonts w:cstheme="minorHAnsi"/>
          <w:sz w:val="24"/>
          <w:lang w:val="es-MX"/>
        </w:rPr>
        <w:t xml:space="preserve">grúa con boca de pozo hasta su posición final de trabajo. Esta tarea la realizará el chofer, siguiendo las señas del operador, quien lo guiará en la maniobra </w:t>
      </w:r>
      <w:r w:rsidRPr="00E903EF">
        <w:rPr>
          <w:rFonts w:cstheme="minorHAnsi"/>
          <w:bCs/>
          <w:sz w:val="24"/>
          <w:lang w:val="es-MX"/>
        </w:rPr>
        <w:t>(Está terminantemente prohibido realizar maniobras con el equipo hacia atrás sin que otro operario le haga señas al chofer).</w:t>
      </w:r>
    </w:p>
    <w:p w:rsidR="00E903EF" w:rsidRPr="000C4FC3" w:rsidRDefault="00E903EF" w:rsidP="00E903EF">
      <w:pPr>
        <w:pStyle w:val="Prrafodelista"/>
        <w:numPr>
          <w:ilvl w:val="2"/>
          <w:numId w:val="41"/>
        </w:numPr>
        <w:autoSpaceDE w:val="0"/>
        <w:autoSpaceDN w:val="0"/>
        <w:adjustRightInd w:val="0"/>
        <w:spacing w:after="0" w:line="240" w:lineRule="auto"/>
        <w:rPr>
          <w:rFonts w:cstheme="minorHAnsi"/>
          <w:sz w:val="24"/>
          <w:lang w:val="es-MX"/>
        </w:rPr>
      </w:pPr>
      <w:r w:rsidRPr="00E903EF">
        <w:rPr>
          <w:rFonts w:cstheme="minorHAnsi"/>
          <w:sz w:val="24"/>
          <w:lang w:val="es-MX"/>
        </w:rPr>
        <w:t>En caso que el pozo tenga cerco</w:t>
      </w:r>
      <w:r w:rsidRPr="000C4FC3">
        <w:rPr>
          <w:rFonts w:cstheme="minorHAnsi"/>
          <w:sz w:val="24"/>
          <w:lang w:val="es-MX"/>
        </w:rPr>
        <w:t xml:space="preserve"> perimetral desarmar, si el cerco se encuentra soldado o resulta imposible sacar las tuercas de los bulones, llamar al supervisor de operadora para coordinar las medidas a tomar o cambio de locación.</w:t>
      </w:r>
    </w:p>
    <w:p w:rsidR="00E903EF" w:rsidRPr="000C4FC3" w:rsidRDefault="00E903EF" w:rsidP="00E903EF">
      <w:pPr>
        <w:pStyle w:val="Prrafodelista"/>
        <w:numPr>
          <w:ilvl w:val="2"/>
          <w:numId w:val="41"/>
        </w:numPr>
        <w:autoSpaceDE w:val="0"/>
        <w:autoSpaceDN w:val="0"/>
        <w:adjustRightInd w:val="0"/>
        <w:spacing w:after="0" w:line="240" w:lineRule="auto"/>
        <w:rPr>
          <w:rFonts w:cstheme="minorHAnsi"/>
          <w:sz w:val="24"/>
          <w:lang w:val="es-MX"/>
        </w:rPr>
      </w:pPr>
      <w:r w:rsidRPr="000C4FC3">
        <w:rPr>
          <w:rFonts w:cstheme="minorHAnsi"/>
          <w:sz w:val="24"/>
          <w:lang w:val="es-MX"/>
        </w:rPr>
        <w:t xml:space="preserve">Se debe tener en cuenta que es necesario desmontar el cerco para para que ingrese la </w:t>
      </w:r>
      <w:r>
        <w:rPr>
          <w:rFonts w:cstheme="minorHAnsi"/>
          <w:sz w:val="24"/>
          <w:lang w:val="es-MX"/>
        </w:rPr>
        <w:t>grúa</w:t>
      </w:r>
      <w:r w:rsidRPr="000C4FC3">
        <w:rPr>
          <w:rFonts w:cstheme="minorHAnsi"/>
          <w:sz w:val="24"/>
          <w:lang w:val="es-MX"/>
        </w:rPr>
        <w:t xml:space="preserve"> y alambre.</w:t>
      </w:r>
    </w:p>
    <w:p w:rsidR="00E903EF" w:rsidRPr="000C4FC3" w:rsidRDefault="00E903EF" w:rsidP="00E903EF">
      <w:pPr>
        <w:pStyle w:val="Prrafodelista"/>
        <w:numPr>
          <w:ilvl w:val="2"/>
          <w:numId w:val="42"/>
        </w:numPr>
        <w:autoSpaceDE w:val="0"/>
        <w:autoSpaceDN w:val="0"/>
        <w:adjustRightInd w:val="0"/>
        <w:spacing w:after="0" w:line="240" w:lineRule="auto"/>
        <w:rPr>
          <w:rFonts w:cstheme="minorHAnsi"/>
          <w:sz w:val="24"/>
          <w:lang w:val="es-MX"/>
        </w:rPr>
      </w:pPr>
      <w:r w:rsidRPr="000C4FC3">
        <w:rPr>
          <w:rFonts w:cstheme="minorHAnsi"/>
          <w:sz w:val="24"/>
          <w:lang w:val="es-MX"/>
        </w:rPr>
        <w:t>Levantar y asegurar la lona del camión, luego bajar herramientas, caballetes y mangueras, realizando estas tareas entre dos personas. Ubicándose en el equipo y en locaci</w:t>
      </w:r>
      <w:r>
        <w:rPr>
          <w:rFonts w:cstheme="minorHAnsi"/>
          <w:sz w:val="24"/>
          <w:lang w:val="es-MX"/>
        </w:rPr>
        <w:t>ó</w:t>
      </w:r>
      <w:r w:rsidRPr="000C4FC3">
        <w:rPr>
          <w:rFonts w:cstheme="minorHAnsi"/>
          <w:sz w:val="24"/>
          <w:lang w:val="es-MX"/>
        </w:rPr>
        <w:t>n.</w:t>
      </w:r>
    </w:p>
    <w:p w:rsidR="00E903EF" w:rsidRPr="000C4FC3" w:rsidRDefault="00E903EF" w:rsidP="00E903EF">
      <w:pPr>
        <w:pStyle w:val="Prrafodelista"/>
        <w:numPr>
          <w:ilvl w:val="2"/>
          <w:numId w:val="42"/>
        </w:numPr>
        <w:autoSpaceDE w:val="0"/>
        <w:autoSpaceDN w:val="0"/>
        <w:adjustRightInd w:val="0"/>
        <w:spacing w:after="0" w:line="240" w:lineRule="auto"/>
        <w:rPr>
          <w:rFonts w:cstheme="minorHAnsi"/>
          <w:sz w:val="24"/>
          <w:lang w:val="es-MX"/>
        </w:rPr>
      </w:pPr>
      <w:r w:rsidRPr="000C4FC3">
        <w:rPr>
          <w:rFonts w:cstheme="minorHAnsi"/>
          <w:sz w:val="24"/>
          <w:lang w:val="es-MX"/>
        </w:rPr>
        <w:t xml:space="preserve">Sacar suficiente alambre del tambor del equipo, armar las patas de la </w:t>
      </w:r>
      <w:r>
        <w:rPr>
          <w:rFonts w:cstheme="minorHAnsi"/>
          <w:sz w:val="24"/>
          <w:lang w:val="es-MX"/>
        </w:rPr>
        <w:t>grúa</w:t>
      </w:r>
      <w:r w:rsidRPr="000C4FC3">
        <w:rPr>
          <w:rFonts w:cstheme="minorHAnsi"/>
          <w:sz w:val="24"/>
          <w:lang w:val="es-MX"/>
        </w:rPr>
        <w:t xml:space="preserve"> con sus pernos correspondientes,</w:t>
      </w:r>
      <w:r>
        <w:rPr>
          <w:rFonts w:cstheme="minorHAnsi"/>
          <w:sz w:val="24"/>
          <w:lang w:val="es-MX"/>
        </w:rPr>
        <w:t xml:space="preserve"> posicionando primero las patas principales y luego las secundarias, asegurándose que las mismas estén firmes y no permitan movimientos en la estructura,</w:t>
      </w:r>
      <w:r w:rsidRPr="000C4FC3">
        <w:rPr>
          <w:rFonts w:cstheme="minorHAnsi"/>
          <w:sz w:val="24"/>
          <w:lang w:val="es-MX"/>
        </w:rPr>
        <w:t xml:space="preserve"> luego desenganchar </w:t>
      </w:r>
      <w:r>
        <w:rPr>
          <w:rFonts w:cstheme="minorHAnsi"/>
          <w:sz w:val="24"/>
          <w:lang w:val="es-MX"/>
        </w:rPr>
        <w:t>la grúa</w:t>
      </w:r>
      <w:r w:rsidRPr="000C4FC3">
        <w:rPr>
          <w:rFonts w:cstheme="minorHAnsi"/>
          <w:sz w:val="24"/>
          <w:lang w:val="es-MX"/>
        </w:rPr>
        <w:t xml:space="preserve"> y alinear equipo de </w:t>
      </w:r>
      <w:proofErr w:type="spellStart"/>
      <w:r w:rsidRPr="000C4FC3">
        <w:rPr>
          <w:rFonts w:cstheme="minorHAnsi"/>
          <w:sz w:val="24"/>
          <w:lang w:val="es-MX"/>
        </w:rPr>
        <w:t>slick</w:t>
      </w:r>
      <w:proofErr w:type="spellEnd"/>
      <w:r w:rsidRPr="000C4FC3">
        <w:rPr>
          <w:rFonts w:cstheme="minorHAnsi"/>
          <w:sz w:val="24"/>
          <w:lang w:val="es-MX"/>
        </w:rPr>
        <w:t xml:space="preserve"> line.</w:t>
      </w:r>
    </w:p>
    <w:p w:rsidR="00E903EF" w:rsidRPr="00E903EF" w:rsidRDefault="00E903EF" w:rsidP="00E903EF">
      <w:pPr>
        <w:pStyle w:val="Prrafodelista"/>
        <w:numPr>
          <w:ilvl w:val="2"/>
          <w:numId w:val="42"/>
        </w:numPr>
        <w:autoSpaceDE w:val="0"/>
        <w:autoSpaceDN w:val="0"/>
        <w:adjustRightInd w:val="0"/>
        <w:spacing w:after="0" w:line="240" w:lineRule="auto"/>
        <w:rPr>
          <w:rFonts w:cstheme="minorHAnsi"/>
          <w:sz w:val="24"/>
          <w:lang w:val="es-MX"/>
        </w:rPr>
      </w:pPr>
      <w:r w:rsidRPr="00E903EF">
        <w:rPr>
          <w:rFonts w:cstheme="minorHAnsi"/>
          <w:sz w:val="24"/>
          <w:lang w:val="es-MX"/>
        </w:rPr>
        <w:t>Realizar revisión visual de las patas.</w:t>
      </w:r>
    </w:p>
    <w:p w:rsidR="00E903EF" w:rsidRDefault="00E903EF" w:rsidP="00E903EF">
      <w:pPr>
        <w:pStyle w:val="Prrafodelista"/>
        <w:numPr>
          <w:ilvl w:val="2"/>
          <w:numId w:val="42"/>
        </w:numPr>
        <w:autoSpaceDE w:val="0"/>
        <w:autoSpaceDN w:val="0"/>
        <w:adjustRightInd w:val="0"/>
        <w:spacing w:after="0" w:line="240" w:lineRule="auto"/>
        <w:rPr>
          <w:rFonts w:cstheme="minorHAnsi"/>
          <w:sz w:val="24"/>
          <w:lang w:val="es-MX"/>
        </w:rPr>
      </w:pPr>
      <w:r>
        <w:rPr>
          <w:rFonts w:cstheme="minorHAnsi"/>
          <w:sz w:val="24"/>
          <w:lang w:val="es-MX"/>
        </w:rPr>
        <w:t>Desbloquear la torre principal de la grúa y moverla cuidadosamente hacia la derecha, hasta que quede posicionada en línea a la lanza de transporte.</w:t>
      </w:r>
    </w:p>
    <w:p w:rsidR="00E903EF" w:rsidRPr="000C4FC3" w:rsidRDefault="00E903EF" w:rsidP="00E903EF">
      <w:pPr>
        <w:pStyle w:val="Prrafodelista"/>
        <w:numPr>
          <w:ilvl w:val="2"/>
          <w:numId w:val="42"/>
        </w:numPr>
        <w:autoSpaceDE w:val="0"/>
        <w:autoSpaceDN w:val="0"/>
        <w:adjustRightInd w:val="0"/>
        <w:spacing w:after="0" w:line="240" w:lineRule="auto"/>
        <w:rPr>
          <w:rFonts w:cstheme="minorHAnsi"/>
          <w:sz w:val="24"/>
          <w:lang w:val="es-MX"/>
        </w:rPr>
      </w:pPr>
      <w:r w:rsidRPr="000C4FC3">
        <w:rPr>
          <w:rFonts w:cstheme="minorHAnsi"/>
          <w:sz w:val="24"/>
          <w:lang w:val="es-MX"/>
        </w:rPr>
        <w:t>Conectar mangueras hidráulicas, encastrar la bomba del equipo</w:t>
      </w:r>
    </w:p>
    <w:p w:rsidR="00E903EF" w:rsidRDefault="00E903EF" w:rsidP="00E903EF">
      <w:pPr>
        <w:pStyle w:val="Prrafodelista"/>
        <w:numPr>
          <w:ilvl w:val="2"/>
          <w:numId w:val="42"/>
        </w:numPr>
        <w:autoSpaceDE w:val="0"/>
        <w:autoSpaceDN w:val="0"/>
        <w:adjustRightInd w:val="0"/>
        <w:spacing w:after="0" w:line="240" w:lineRule="auto"/>
        <w:rPr>
          <w:rFonts w:cstheme="minorHAnsi"/>
          <w:sz w:val="24"/>
          <w:lang w:val="es-MX"/>
        </w:rPr>
      </w:pPr>
      <w:r w:rsidRPr="000C4FC3">
        <w:rPr>
          <w:rFonts w:cstheme="minorHAnsi"/>
          <w:sz w:val="24"/>
          <w:lang w:val="es-MX"/>
        </w:rPr>
        <w:t xml:space="preserve">Levantar el primer tramo de la </w:t>
      </w:r>
      <w:r>
        <w:rPr>
          <w:rFonts w:cstheme="minorHAnsi"/>
          <w:sz w:val="24"/>
          <w:lang w:val="es-MX"/>
        </w:rPr>
        <w:t>grúa, hasta la posición adecuada, utilizando el comando de elevación:</w:t>
      </w:r>
    </w:p>
    <w:p w:rsidR="00E903EF" w:rsidRDefault="00E903EF" w:rsidP="00E903EF">
      <w:pPr>
        <w:pStyle w:val="Prrafodelista"/>
        <w:autoSpaceDE w:val="0"/>
        <w:autoSpaceDN w:val="0"/>
        <w:adjustRightInd w:val="0"/>
        <w:spacing w:after="0" w:line="240" w:lineRule="auto"/>
        <w:rPr>
          <w:rFonts w:cstheme="minorHAnsi"/>
          <w:sz w:val="24"/>
          <w:lang w:val="es-MX"/>
        </w:rPr>
      </w:pPr>
    </w:p>
    <w:p w:rsidR="00E903EF" w:rsidRDefault="00E903EF" w:rsidP="00E903EF">
      <w:pPr>
        <w:pStyle w:val="Prrafodelista"/>
        <w:autoSpaceDE w:val="0"/>
        <w:autoSpaceDN w:val="0"/>
        <w:adjustRightInd w:val="0"/>
        <w:spacing w:after="0" w:line="240" w:lineRule="auto"/>
        <w:rPr>
          <w:rFonts w:cstheme="minorHAnsi"/>
          <w:sz w:val="24"/>
          <w:lang w:val="es-MX"/>
        </w:rPr>
      </w:pPr>
      <w:r>
        <w:rPr>
          <w:noProof/>
          <w:lang w:val="es-AR" w:eastAsia="es-AR"/>
        </w:rPr>
        <w:drawing>
          <wp:inline distT="0" distB="0" distL="0" distR="0" wp14:anchorId="7D797431" wp14:editId="376B6A05">
            <wp:extent cx="938123" cy="13811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48676" cy="1396661"/>
                    </a:xfrm>
                    <a:prstGeom prst="rect">
                      <a:avLst/>
                    </a:prstGeom>
                    <a:noFill/>
                    <a:ln>
                      <a:noFill/>
                    </a:ln>
                  </pic:spPr>
                </pic:pic>
              </a:graphicData>
            </a:graphic>
          </wp:inline>
        </w:drawing>
      </w:r>
    </w:p>
    <w:p w:rsidR="00E903EF" w:rsidRPr="00B216CE" w:rsidRDefault="00E903EF" w:rsidP="00E903EF">
      <w:pPr>
        <w:pStyle w:val="Prrafodelista"/>
        <w:autoSpaceDE w:val="0"/>
        <w:autoSpaceDN w:val="0"/>
        <w:adjustRightInd w:val="0"/>
        <w:spacing w:after="0" w:line="240" w:lineRule="auto"/>
        <w:rPr>
          <w:rFonts w:cstheme="minorHAnsi"/>
          <w:sz w:val="24"/>
          <w:lang w:val="es-MX"/>
        </w:rPr>
      </w:pPr>
    </w:p>
    <w:p w:rsidR="00E903EF" w:rsidRDefault="00E903EF" w:rsidP="00E903EF">
      <w:pPr>
        <w:pStyle w:val="Prrafodelista"/>
        <w:numPr>
          <w:ilvl w:val="2"/>
          <w:numId w:val="42"/>
        </w:numPr>
        <w:autoSpaceDE w:val="0"/>
        <w:autoSpaceDN w:val="0"/>
        <w:adjustRightInd w:val="0"/>
        <w:spacing w:after="0" w:line="240" w:lineRule="auto"/>
        <w:rPr>
          <w:rFonts w:cstheme="minorHAnsi"/>
          <w:sz w:val="24"/>
          <w:lang w:val="es-MX"/>
        </w:rPr>
      </w:pPr>
      <w:r>
        <w:rPr>
          <w:rFonts w:cstheme="minorHAnsi"/>
          <w:sz w:val="24"/>
          <w:lang w:val="es-MX"/>
        </w:rPr>
        <w:t>Extender los brazos de la grúa</w:t>
      </w:r>
      <w:r w:rsidRPr="000C4FC3">
        <w:rPr>
          <w:rFonts w:cstheme="minorHAnsi"/>
          <w:sz w:val="24"/>
          <w:lang w:val="es-MX"/>
        </w:rPr>
        <w:t>, hasta llegar a la posición adecuada,</w:t>
      </w:r>
      <w:r>
        <w:rPr>
          <w:rFonts w:cstheme="minorHAnsi"/>
          <w:sz w:val="24"/>
          <w:lang w:val="es-MX"/>
        </w:rPr>
        <w:t xml:space="preserve"> utilizando el comando de extensión:</w:t>
      </w:r>
    </w:p>
    <w:p w:rsidR="00E903EF" w:rsidRDefault="00E903EF" w:rsidP="00E903EF">
      <w:pPr>
        <w:pStyle w:val="Prrafodelista"/>
        <w:autoSpaceDE w:val="0"/>
        <w:autoSpaceDN w:val="0"/>
        <w:adjustRightInd w:val="0"/>
        <w:spacing w:after="0" w:line="240" w:lineRule="auto"/>
        <w:rPr>
          <w:rFonts w:cstheme="minorHAnsi"/>
          <w:sz w:val="24"/>
          <w:lang w:val="es-MX"/>
        </w:rPr>
      </w:pPr>
    </w:p>
    <w:p w:rsidR="00E903EF" w:rsidRDefault="00E903EF" w:rsidP="00E903EF">
      <w:pPr>
        <w:pStyle w:val="Prrafodelista"/>
        <w:autoSpaceDE w:val="0"/>
        <w:autoSpaceDN w:val="0"/>
        <w:adjustRightInd w:val="0"/>
        <w:spacing w:after="0" w:line="240" w:lineRule="auto"/>
        <w:rPr>
          <w:rFonts w:cstheme="minorHAnsi"/>
          <w:sz w:val="24"/>
          <w:lang w:val="es-MX"/>
        </w:rPr>
      </w:pPr>
      <w:r>
        <w:rPr>
          <w:noProof/>
          <w:lang w:val="es-AR" w:eastAsia="es-AR"/>
        </w:rPr>
        <w:lastRenderedPageBreak/>
        <w:drawing>
          <wp:inline distT="0" distB="0" distL="0" distR="0" wp14:anchorId="2ECF2326" wp14:editId="5B8440C5">
            <wp:extent cx="914400" cy="1240249"/>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25618" cy="1255464"/>
                    </a:xfrm>
                    <a:prstGeom prst="rect">
                      <a:avLst/>
                    </a:prstGeom>
                    <a:noFill/>
                    <a:ln>
                      <a:noFill/>
                    </a:ln>
                  </pic:spPr>
                </pic:pic>
              </a:graphicData>
            </a:graphic>
          </wp:inline>
        </w:drawing>
      </w:r>
    </w:p>
    <w:p w:rsidR="00E903EF" w:rsidRPr="00F643EE" w:rsidRDefault="00E903EF" w:rsidP="00E903EF">
      <w:pPr>
        <w:autoSpaceDE w:val="0"/>
        <w:autoSpaceDN w:val="0"/>
        <w:adjustRightInd w:val="0"/>
        <w:spacing w:after="0" w:line="240" w:lineRule="auto"/>
        <w:rPr>
          <w:rFonts w:cstheme="minorHAnsi"/>
          <w:sz w:val="24"/>
          <w:lang w:val="es-MX"/>
        </w:rPr>
      </w:pPr>
    </w:p>
    <w:p w:rsidR="00E903EF" w:rsidRDefault="00E903EF" w:rsidP="00E903EF">
      <w:pPr>
        <w:pStyle w:val="Prrafodelista"/>
        <w:numPr>
          <w:ilvl w:val="2"/>
          <w:numId w:val="42"/>
        </w:numPr>
        <w:autoSpaceDE w:val="0"/>
        <w:autoSpaceDN w:val="0"/>
        <w:adjustRightInd w:val="0"/>
        <w:spacing w:after="0" w:line="240" w:lineRule="auto"/>
        <w:rPr>
          <w:rFonts w:cstheme="minorHAnsi"/>
          <w:sz w:val="24"/>
          <w:lang w:val="es-MX"/>
        </w:rPr>
      </w:pPr>
      <w:r>
        <w:rPr>
          <w:rFonts w:cstheme="minorHAnsi"/>
          <w:sz w:val="24"/>
          <w:lang w:val="es-MX"/>
        </w:rPr>
        <w:t>Girar los brazos de la grúa hacia la derecha o izquierda, hasta la posición adecuada, utilizando el comando de giro:</w:t>
      </w:r>
    </w:p>
    <w:p w:rsidR="00E903EF" w:rsidRDefault="00E903EF" w:rsidP="00E903EF">
      <w:pPr>
        <w:pStyle w:val="Prrafodelista"/>
        <w:autoSpaceDE w:val="0"/>
        <w:autoSpaceDN w:val="0"/>
        <w:adjustRightInd w:val="0"/>
        <w:spacing w:after="0" w:line="240" w:lineRule="auto"/>
        <w:rPr>
          <w:rFonts w:cstheme="minorHAnsi"/>
          <w:sz w:val="24"/>
          <w:lang w:val="es-MX"/>
        </w:rPr>
      </w:pPr>
    </w:p>
    <w:p w:rsidR="00E903EF" w:rsidRDefault="00E903EF" w:rsidP="00E903EF">
      <w:pPr>
        <w:pStyle w:val="Prrafodelista"/>
        <w:autoSpaceDE w:val="0"/>
        <w:autoSpaceDN w:val="0"/>
        <w:adjustRightInd w:val="0"/>
        <w:spacing w:after="0" w:line="240" w:lineRule="auto"/>
        <w:rPr>
          <w:rFonts w:cstheme="minorHAnsi"/>
          <w:sz w:val="24"/>
          <w:lang w:val="es-MX"/>
        </w:rPr>
      </w:pPr>
      <w:r>
        <w:rPr>
          <w:noProof/>
          <w:lang w:val="es-AR" w:eastAsia="es-AR"/>
        </w:rPr>
        <w:drawing>
          <wp:inline distT="0" distB="0" distL="0" distR="0" wp14:anchorId="7BB5A8D8" wp14:editId="031B5A29">
            <wp:extent cx="895889" cy="13525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7747" cy="1370453"/>
                    </a:xfrm>
                    <a:prstGeom prst="rect">
                      <a:avLst/>
                    </a:prstGeom>
                    <a:noFill/>
                    <a:ln>
                      <a:noFill/>
                    </a:ln>
                  </pic:spPr>
                </pic:pic>
              </a:graphicData>
            </a:graphic>
          </wp:inline>
        </w:drawing>
      </w:r>
    </w:p>
    <w:p w:rsidR="00E903EF" w:rsidRDefault="00E903EF" w:rsidP="00E903EF">
      <w:pPr>
        <w:pStyle w:val="Prrafodelista"/>
        <w:autoSpaceDE w:val="0"/>
        <w:autoSpaceDN w:val="0"/>
        <w:adjustRightInd w:val="0"/>
        <w:spacing w:after="0" w:line="240" w:lineRule="auto"/>
        <w:rPr>
          <w:rFonts w:cstheme="minorHAnsi"/>
          <w:sz w:val="24"/>
          <w:lang w:val="es-MX"/>
        </w:rPr>
      </w:pPr>
    </w:p>
    <w:p w:rsidR="00E903EF" w:rsidRPr="002377F5" w:rsidRDefault="00E903EF" w:rsidP="00E903EF">
      <w:pPr>
        <w:autoSpaceDE w:val="0"/>
        <w:autoSpaceDN w:val="0"/>
        <w:adjustRightInd w:val="0"/>
        <w:spacing w:after="0" w:line="240" w:lineRule="auto"/>
        <w:rPr>
          <w:rFonts w:cstheme="minorHAnsi"/>
          <w:sz w:val="24"/>
          <w:lang w:val="es-MX"/>
        </w:rPr>
      </w:pPr>
    </w:p>
    <w:p w:rsidR="00E903EF" w:rsidRPr="002377F5" w:rsidRDefault="00E903EF" w:rsidP="00E903EF">
      <w:pPr>
        <w:pStyle w:val="Prrafodelista"/>
        <w:numPr>
          <w:ilvl w:val="2"/>
          <w:numId w:val="43"/>
        </w:numPr>
        <w:autoSpaceDE w:val="0"/>
        <w:autoSpaceDN w:val="0"/>
        <w:adjustRightInd w:val="0"/>
        <w:spacing w:after="0" w:line="240" w:lineRule="auto"/>
        <w:rPr>
          <w:rFonts w:cstheme="minorHAnsi"/>
          <w:sz w:val="24"/>
          <w:lang w:val="es-MX"/>
        </w:rPr>
      </w:pPr>
      <w:r>
        <w:rPr>
          <w:rFonts w:cstheme="minorHAnsi"/>
          <w:sz w:val="24"/>
          <w:lang w:val="es-MX"/>
        </w:rPr>
        <w:t>Eslingar de forma segura los elementos a izar, hasta posicionarse en boca de pozo.</w:t>
      </w:r>
    </w:p>
    <w:p w:rsidR="00E903EF" w:rsidRPr="00B216CE" w:rsidRDefault="00E903EF" w:rsidP="00E903EF">
      <w:pPr>
        <w:pStyle w:val="Prrafodelista"/>
        <w:numPr>
          <w:ilvl w:val="2"/>
          <w:numId w:val="43"/>
        </w:numPr>
        <w:autoSpaceDE w:val="0"/>
        <w:autoSpaceDN w:val="0"/>
        <w:adjustRightInd w:val="0"/>
        <w:spacing w:after="0" w:line="240" w:lineRule="auto"/>
        <w:rPr>
          <w:rFonts w:cstheme="minorHAnsi"/>
          <w:sz w:val="24"/>
          <w:lang w:val="es-MX"/>
        </w:rPr>
      </w:pPr>
      <w:r w:rsidRPr="000C4FC3">
        <w:rPr>
          <w:rFonts w:cstheme="minorHAnsi"/>
          <w:sz w:val="24"/>
          <w:lang w:val="es-MX"/>
        </w:rPr>
        <w:t>Levantar BOP y acoplarla a la conexión, luego retirar tapa de izaje y en caso de utilizar BOP hidráulica, conectar sus mangueras correspondientes.</w:t>
      </w:r>
    </w:p>
    <w:p w:rsidR="00E903EF" w:rsidRPr="00B216CE" w:rsidRDefault="00E903EF" w:rsidP="00E903EF">
      <w:pPr>
        <w:pStyle w:val="Prrafodelista"/>
        <w:numPr>
          <w:ilvl w:val="2"/>
          <w:numId w:val="43"/>
        </w:numPr>
        <w:autoSpaceDE w:val="0"/>
        <w:autoSpaceDN w:val="0"/>
        <w:adjustRightInd w:val="0"/>
        <w:spacing w:after="0" w:line="240" w:lineRule="auto"/>
        <w:rPr>
          <w:rFonts w:cstheme="minorHAnsi"/>
          <w:sz w:val="24"/>
          <w:lang w:val="es-MX"/>
        </w:rPr>
      </w:pPr>
      <w:r w:rsidRPr="000C4FC3">
        <w:rPr>
          <w:rFonts w:cstheme="minorHAnsi"/>
          <w:sz w:val="24"/>
          <w:lang w:val="es-MX"/>
        </w:rPr>
        <w:t xml:space="preserve">Armar equipo de </w:t>
      </w:r>
      <w:r>
        <w:rPr>
          <w:rFonts w:cstheme="minorHAnsi"/>
          <w:sz w:val="24"/>
          <w:lang w:val="es-MX"/>
        </w:rPr>
        <w:t xml:space="preserve">control de </w:t>
      </w:r>
      <w:r w:rsidRPr="000C4FC3">
        <w:rPr>
          <w:rFonts w:cstheme="minorHAnsi"/>
          <w:sz w:val="24"/>
          <w:lang w:val="es-MX"/>
        </w:rPr>
        <w:t>presión considerando stufing box, tool catcher (Utilizarlo en caso de estar disponible) y la cantidad de lubricadores que sean necesarios para la operación, con su respectivo tren de herramientas.</w:t>
      </w:r>
    </w:p>
    <w:p w:rsidR="00E903EF" w:rsidRPr="00B216CE" w:rsidRDefault="00E903EF" w:rsidP="00E903EF">
      <w:pPr>
        <w:pStyle w:val="Prrafodelista"/>
        <w:numPr>
          <w:ilvl w:val="2"/>
          <w:numId w:val="43"/>
        </w:numPr>
        <w:autoSpaceDE w:val="0"/>
        <w:autoSpaceDN w:val="0"/>
        <w:adjustRightInd w:val="0"/>
        <w:spacing w:after="0" w:line="240" w:lineRule="auto"/>
        <w:rPr>
          <w:rFonts w:cstheme="minorHAnsi"/>
          <w:sz w:val="24"/>
          <w:lang w:val="es-MX"/>
        </w:rPr>
      </w:pPr>
      <w:r w:rsidRPr="000C4FC3">
        <w:rPr>
          <w:rFonts w:cstheme="minorHAnsi"/>
          <w:sz w:val="24"/>
          <w:lang w:val="es-MX"/>
        </w:rPr>
        <w:t>Colocar Clamp al alambre antes de izar el lubricador.</w:t>
      </w:r>
    </w:p>
    <w:p w:rsidR="00E903EF" w:rsidRPr="00B216CE" w:rsidRDefault="00E903EF" w:rsidP="00E903EF">
      <w:pPr>
        <w:pStyle w:val="Prrafodelista"/>
        <w:numPr>
          <w:ilvl w:val="2"/>
          <w:numId w:val="43"/>
        </w:numPr>
        <w:autoSpaceDE w:val="0"/>
        <w:autoSpaceDN w:val="0"/>
        <w:adjustRightInd w:val="0"/>
        <w:spacing w:after="0" w:line="240" w:lineRule="auto"/>
        <w:rPr>
          <w:rFonts w:cstheme="minorHAnsi"/>
          <w:sz w:val="24"/>
          <w:lang w:val="es-MX"/>
        </w:rPr>
      </w:pPr>
      <w:r w:rsidRPr="000C4FC3">
        <w:rPr>
          <w:rFonts w:cstheme="minorHAnsi"/>
          <w:sz w:val="24"/>
          <w:lang w:val="es-MX"/>
        </w:rPr>
        <w:t>Levantar lubricadores, ayudándose con la soga guía, hasta llegar</w:t>
      </w:r>
      <w:r>
        <w:rPr>
          <w:rFonts w:cstheme="minorHAnsi"/>
          <w:sz w:val="24"/>
          <w:lang w:val="es-MX"/>
        </w:rPr>
        <w:t xml:space="preserve"> a la</w:t>
      </w:r>
      <w:r w:rsidRPr="000C4FC3">
        <w:rPr>
          <w:rFonts w:cstheme="minorHAnsi"/>
          <w:sz w:val="24"/>
          <w:lang w:val="es-MX"/>
        </w:rPr>
        <w:t xml:space="preserve"> altura de la BOP.</w:t>
      </w:r>
    </w:p>
    <w:p w:rsidR="00E903EF" w:rsidRPr="00E903EF" w:rsidRDefault="00E903EF" w:rsidP="00E903EF">
      <w:pPr>
        <w:pStyle w:val="Prrafodelista"/>
        <w:numPr>
          <w:ilvl w:val="2"/>
          <w:numId w:val="43"/>
        </w:numPr>
        <w:autoSpaceDE w:val="0"/>
        <w:autoSpaceDN w:val="0"/>
        <w:adjustRightInd w:val="0"/>
        <w:spacing w:after="0" w:line="240" w:lineRule="auto"/>
        <w:rPr>
          <w:rFonts w:cstheme="minorHAnsi"/>
          <w:sz w:val="24"/>
          <w:lang w:val="es-MX"/>
        </w:rPr>
      </w:pPr>
      <w:r>
        <w:rPr>
          <w:rFonts w:cstheme="minorHAnsi"/>
          <w:sz w:val="24"/>
          <w:lang w:val="es-MX"/>
        </w:rPr>
        <w:t>Colocar polea de reenvío</w:t>
      </w:r>
      <w:r w:rsidRPr="00E903EF">
        <w:rPr>
          <w:rFonts w:cstheme="minorHAnsi"/>
          <w:sz w:val="24"/>
          <w:lang w:val="es-MX"/>
        </w:rPr>
        <w:t>, luego tensar alambre y retirar el Clamp para comenzar la operación.</w:t>
      </w:r>
    </w:p>
    <w:p w:rsidR="00E903EF" w:rsidRPr="00E6238D" w:rsidRDefault="00E903EF" w:rsidP="00E903EF">
      <w:pPr>
        <w:pStyle w:val="Prrafodelista"/>
        <w:numPr>
          <w:ilvl w:val="2"/>
          <w:numId w:val="43"/>
        </w:numPr>
        <w:autoSpaceDE w:val="0"/>
        <w:autoSpaceDN w:val="0"/>
        <w:adjustRightInd w:val="0"/>
        <w:spacing w:after="0" w:line="240" w:lineRule="auto"/>
        <w:rPr>
          <w:rFonts w:cstheme="minorHAnsi"/>
          <w:sz w:val="24"/>
          <w:lang w:val="es-MX"/>
        </w:rPr>
      </w:pPr>
      <w:r w:rsidRPr="000C4FC3">
        <w:rPr>
          <w:rFonts w:cstheme="minorHAnsi"/>
          <w:sz w:val="24"/>
          <w:lang w:val="es-MX"/>
        </w:rPr>
        <w:t>Una vez comenzada la operación, se sacará la conexión superior de la BOP para ser el remplazo de las herramientas a ser bajadas.</w:t>
      </w:r>
    </w:p>
    <w:p w:rsidR="00E903EF" w:rsidRPr="00E6238D" w:rsidRDefault="00E903EF" w:rsidP="00E903EF">
      <w:pPr>
        <w:rPr>
          <w:rFonts w:cstheme="minorHAnsi"/>
          <w:b/>
          <w:bCs/>
          <w:sz w:val="24"/>
          <w:lang w:val="es-MX"/>
        </w:rPr>
      </w:pPr>
      <w:r w:rsidRPr="00E6238D">
        <w:rPr>
          <w:rFonts w:cstheme="minorHAnsi"/>
          <w:b/>
          <w:bCs/>
          <w:sz w:val="24"/>
          <w:lang w:val="es-MX"/>
        </w:rPr>
        <w:t>Notas:</w:t>
      </w:r>
    </w:p>
    <w:p w:rsidR="00E903EF" w:rsidRDefault="00E903EF" w:rsidP="00E903EF">
      <w:pPr>
        <w:rPr>
          <w:rFonts w:cstheme="minorHAnsi"/>
          <w:sz w:val="24"/>
          <w:lang w:val="es-MX"/>
        </w:rPr>
      </w:pPr>
      <w:r>
        <w:rPr>
          <w:rFonts w:cstheme="minorHAnsi"/>
          <w:sz w:val="24"/>
          <w:lang w:val="es-MX"/>
        </w:rPr>
        <w:t xml:space="preserve">4.23.22 Considerar que la posición de mayor capacidad de carga de la grúa es aquella más cercana al centro del equipo, como la siguiente figura. </w:t>
      </w:r>
    </w:p>
    <w:p w:rsidR="00E903EF" w:rsidRDefault="00E903EF" w:rsidP="00E903EF">
      <w:pPr>
        <w:jc w:val="center"/>
        <w:rPr>
          <w:rFonts w:cstheme="minorHAnsi"/>
          <w:sz w:val="24"/>
          <w:lang w:val="es-MX"/>
        </w:rPr>
      </w:pPr>
      <w:r>
        <w:rPr>
          <w:rFonts w:cstheme="minorHAnsi"/>
          <w:noProof/>
          <w:sz w:val="24"/>
          <w:lang w:eastAsia="es-AR"/>
        </w:rPr>
        <w:lastRenderedPageBreak/>
        <w:drawing>
          <wp:inline distT="0" distB="0" distL="0" distR="0" wp14:anchorId="4B5E9BC1" wp14:editId="078A1230">
            <wp:extent cx="1619250" cy="1997075"/>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29584" cy="2009820"/>
                    </a:xfrm>
                    <a:prstGeom prst="rect">
                      <a:avLst/>
                    </a:prstGeom>
                    <a:noFill/>
                    <a:ln>
                      <a:noFill/>
                    </a:ln>
                  </pic:spPr>
                </pic:pic>
              </a:graphicData>
            </a:graphic>
          </wp:inline>
        </w:drawing>
      </w:r>
    </w:p>
    <w:p w:rsidR="00E903EF" w:rsidRDefault="00E903EF" w:rsidP="00E903EF">
      <w:pPr>
        <w:rPr>
          <w:rFonts w:cstheme="minorHAnsi"/>
          <w:sz w:val="24"/>
          <w:lang w:val="es-MX"/>
        </w:rPr>
      </w:pPr>
      <w:r>
        <w:rPr>
          <w:rFonts w:cstheme="minorHAnsi"/>
          <w:sz w:val="24"/>
          <w:lang w:val="es-MX"/>
        </w:rPr>
        <w:t>4.23.23 Considerar que la zona de giro de la grúa, es una zona de acceso No Permitida, por lo tanto, se debe delimitar y señalizar el lugar de trabajo. Tener en cuenta la siguiente figura:</w:t>
      </w:r>
    </w:p>
    <w:p w:rsidR="00E903EF" w:rsidRDefault="00E903EF" w:rsidP="00E903EF">
      <w:pPr>
        <w:rPr>
          <w:rFonts w:cstheme="minorHAnsi"/>
          <w:sz w:val="24"/>
          <w:lang w:val="es-MX"/>
        </w:rPr>
      </w:pPr>
    </w:p>
    <w:p w:rsidR="00E903EF" w:rsidRDefault="00E903EF" w:rsidP="00E903EF">
      <w:pPr>
        <w:jc w:val="center"/>
        <w:rPr>
          <w:rFonts w:cstheme="minorHAnsi"/>
          <w:sz w:val="24"/>
          <w:lang w:val="es-MX"/>
        </w:rPr>
      </w:pPr>
      <w:r>
        <w:rPr>
          <w:rFonts w:cstheme="minorHAnsi"/>
          <w:noProof/>
          <w:sz w:val="24"/>
          <w:lang w:eastAsia="es-AR"/>
        </w:rPr>
        <w:drawing>
          <wp:inline distT="0" distB="0" distL="0" distR="0" wp14:anchorId="56E86219" wp14:editId="2C084ECC">
            <wp:extent cx="2295525" cy="1773815"/>
            <wp:effectExtent l="19050" t="19050" r="9525" b="171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99844" cy="1777152"/>
                    </a:xfrm>
                    <a:prstGeom prst="rect">
                      <a:avLst/>
                    </a:prstGeom>
                    <a:noFill/>
                    <a:ln>
                      <a:solidFill>
                        <a:schemeClr val="tx1"/>
                      </a:solidFill>
                    </a:ln>
                  </pic:spPr>
                </pic:pic>
              </a:graphicData>
            </a:graphic>
          </wp:inline>
        </w:drawing>
      </w:r>
    </w:p>
    <w:p w:rsidR="00E903EF" w:rsidRDefault="00E903EF" w:rsidP="00E903EF">
      <w:pPr>
        <w:rPr>
          <w:rFonts w:cstheme="minorHAnsi"/>
          <w:sz w:val="24"/>
          <w:lang w:val="es-MX"/>
        </w:rPr>
      </w:pPr>
    </w:p>
    <w:p w:rsidR="00E903EF" w:rsidRDefault="00E903EF" w:rsidP="00E903EF">
      <w:pPr>
        <w:rPr>
          <w:rFonts w:cstheme="minorHAnsi"/>
          <w:sz w:val="24"/>
          <w:lang w:val="es-MX"/>
        </w:rPr>
      </w:pPr>
      <w:r>
        <w:rPr>
          <w:rFonts w:cstheme="minorHAnsi"/>
          <w:sz w:val="24"/>
          <w:lang w:val="es-MX"/>
        </w:rPr>
        <w:t>4.23.24 Para el desmontaje de la grúa de arrastre, se deben respetar los pasos mencionados en el montaje, realizándolos de forma inversa, teniendo en cuenta en todo momento, la seguridad del personal, la estabilidad del equipo y las distancias con respecto a las instalaciones del cliente.</w:t>
      </w:r>
    </w:p>
    <w:p w:rsidR="00646242" w:rsidRPr="004712EF" w:rsidRDefault="00646242" w:rsidP="004870C3">
      <w:pPr>
        <w:pStyle w:val="Textoindependiente2"/>
        <w:spacing w:before="120"/>
        <w:rPr>
          <w:rFonts w:cstheme="minorHAnsi"/>
          <w:iCs/>
        </w:rPr>
      </w:pPr>
    </w:p>
    <w:p w:rsidR="00FC5150" w:rsidRPr="004712EF" w:rsidRDefault="001372D9" w:rsidP="004712EF">
      <w:pPr>
        <w:pStyle w:val="Ttulo3"/>
        <w:keepLines w:val="0"/>
        <w:spacing w:before="120" w:after="120" w:line="240" w:lineRule="auto"/>
        <w:jc w:val="both"/>
        <w:rPr>
          <w:rFonts w:asciiTheme="minorHAnsi" w:eastAsia="Calibri" w:hAnsiTheme="minorHAnsi" w:cstheme="minorHAnsi"/>
          <w:noProof/>
          <w:color w:val="000000" w:themeColor="text1"/>
          <w:sz w:val="22"/>
          <w:szCs w:val="22"/>
        </w:rPr>
      </w:pPr>
      <w:r w:rsidRPr="004712EF">
        <w:rPr>
          <w:rFonts w:asciiTheme="minorHAnsi" w:eastAsia="Calibri" w:hAnsiTheme="minorHAnsi" w:cstheme="minorHAnsi"/>
          <w:noProof/>
          <w:color w:val="000000" w:themeColor="text1"/>
          <w:sz w:val="22"/>
          <w:szCs w:val="22"/>
        </w:rPr>
        <w:t xml:space="preserve">5.0 </w:t>
      </w:r>
      <w:r w:rsidR="00FC5150" w:rsidRPr="004712EF">
        <w:rPr>
          <w:rFonts w:asciiTheme="minorHAnsi" w:eastAsia="Calibri" w:hAnsiTheme="minorHAnsi" w:cstheme="minorHAnsi"/>
          <w:noProof/>
          <w:color w:val="000000" w:themeColor="text1"/>
          <w:sz w:val="22"/>
          <w:szCs w:val="22"/>
        </w:rPr>
        <w:t>Responsabilidades</w:t>
      </w:r>
    </w:p>
    <w:p w:rsidR="00FC5150" w:rsidRPr="00257728" w:rsidRDefault="00D542CA" w:rsidP="00FC5150">
      <w:pPr>
        <w:rPr>
          <w:rFonts w:cstheme="minorHAnsi"/>
          <w:noProof/>
        </w:rPr>
      </w:pPr>
      <w:r w:rsidRPr="00257728">
        <w:rPr>
          <w:rFonts w:cstheme="minorHAnsi"/>
          <w:noProof/>
        </w:rPr>
        <w:t>Coordinador de operaciones, Supervisores, Operadores y</w:t>
      </w:r>
      <w:r w:rsidR="00E25E8A" w:rsidRPr="00257728">
        <w:rPr>
          <w:rFonts w:cstheme="minorHAnsi"/>
          <w:noProof/>
        </w:rPr>
        <w:t xml:space="preserve"> Ayudantes.</w:t>
      </w:r>
    </w:p>
    <w:p w:rsidR="00875C19" w:rsidRPr="00EA4161" w:rsidRDefault="00E25E8A" w:rsidP="00EA4161">
      <w:pPr>
        <w:pStyle w:val="Prrafodelista"/>
        <w:numPr>
          <w:ilvl w:val="0"/>
          <w:numId w:val="13"/>
        </w:numPr>
        <w:spacing w:before="120" w:after="0" w:line="240" w:lineRule="auto"/>
        <w:rPr>
          <w:rFonts w:eastAsia="Calibri" w:cs="Arial"/>
          <w:bCs/>
          <w:color w:val="000000" w:themeColor="text1"/>
        </w:rPr>
      </w:pPr>
      <w:r w:rsidRPr="001372D9">
        <w:rPr>
          <w:rFonts w:eastAsia="Calibri" w:cs="Arial"/>
          <w:bCs/>
          <w:color w:val="000000" w:themeColor="text1"/>
        </w:rPr>
        <w:t>Anexo / Registro</w:t>
      </w:r>
    </w:p>
    <w:p w:rsidR="00E25E8A" w:rsidRPr="00D542CA" w:rsidRDefault="00E25E8A" w:rsidP="00E25E8A">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E25E8A" w:rsidRPr="00F06065" w:rsidTr="00AF3EA4">
        <w:tc>
          <w:tcPr>
            <w:tcW w:w="280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Nombre del Documento</w:t>
            </w:r>
          </w:p>
        </w:tc>
        <w:tc>
          <w:tcPr>
            <w:tcW w:w="513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Modificaciones Principales</w:t>
            </w:r>
          </w:p>
        </w:tc>
      </w:tr>
      <w:tr w:rsidR="00E25E8A" w:rsidRPr="00EF6072" w:rsidTr="006200FA">
        <w:trPr>
          <w:trHeight w:val="390"/>
        </w:trPr>
        <w:tc>
          <w:tcPr>
            <w:tcW w:w="2802" w:type="dxa"/>
          </w:tcPr>
          <w:p w:rsidR="00E25E8A" w:rsidRPr="00401E95" w:rsidRDefault="00475037" w:rsidP="00F75B20">
            <w:pPr>
              <w:pStyle w:val="Prrafodelista"/>
              <w:tabs>
                <w:tab w:val="left" w:pos="2835"/>
              </w:tabs>
              <w:spacing w:line="240" w:lineRule="atLeast"/>
              <w:ind w:left="0"/>
              <w:rPr>
                <w:i/>
                <w:lang w:val="es-AR"/>
              </w:rPr>
            </w:pPr>
            <w:r>
              <w:rPr>
                <w:i/>
                <w:lang w:val="es-AR"/>
              </w:rPr>
              <w:t>POSN02-IT05 Montaje de pluma de slickline.</w:t>
            </w:r>
          </w:p>
        </w:tc>
        <w:tc>
          <w:tcPr>
            <w:tcW w:w="5132" w:type="dxa"/>
          </w:tcPr>
          <w:p w:rsidR="00E25E8A" w:rsidRPr="00E46C6C" w:rsidRDefault="00475037" w:rsidP="00DA24E4">
            <w:pPr>
              <w:pStyle w:val="Prrafodelista"/>
              <w:tabs>
                <w:tab w:val="left" w:pos="2835"/>
              </w:tabs>
              <w:spacing w:line="240" w:lineRule="atLeast"/>
              <w:ind w:left="0"/>
              <w:rPr>
                <w:i/>
                <w:lang w:val="es-AR"/>
              </w:rPr>
            </w:pPr>
            <w:r>
              <w:rPr>
                <w:i/>
                <w:lang w:val="es-AR"/>
              </w:rPr>
              <w:t>Cambio de formato.</w:t>
            </w:r>
          </w:p>
        </w:tc>
      </w:tr>
      <w:tr w:rsidR="00E25E8A" w:rsidRPr="00EF6072" w:rsidTr="00AF3EA4">
        <w:tc>
          <w:tcPr>
            <w:tcW w:w="2802" w:type="dxa"/>
          </w:tcPr>
          <w:p w:rsidR="00E25E8A" w:rsidRPr="00401E95" w:rsidRDefault="00E25E8A" w:rsidP="00DA24E4">
            <w:pPr>
              <w:pStyle w:val="Prrafodelista"/>
              <w:tabs>
                <w:tab w:val="left" w:pos="2835"/>
              </w:tabs>
              <w:spacing w:line="240" w:lineRule="atLeast"/>
              <w:ind w:left="0"/>
              <w:rPr>
                <w:i/>
                <w:lang w:val="es-AR"/>
              </w:rPr>
            </w:pPr>
          </w:p>
        </w:tc>
        <w:tc>
          <w:tcPr>
            <w:tcW w:w="5132" w:type="dxa"/>
          </w:tcPr>
          <w:p w:rsidR="00E25E8A" w:rsidRPr="0037067B" w:rsidRDefault="00E25E8A" w:rsidP="00DA24E4">
            <w:pPr>
              <w:pStyle w:val="Prrafodelista"/>
              <w:tabs>
                <w:tab w:val="left" w:pos="2835"/>
              </w:tabs>
              <w:spacing w:line="240" w:lineRule="atLeast"/>
              <w:ind w:left="0"/>
              <w:rPr>
                <w:i/>
                <w:lang w:val="es-AR"/>
              </w:rPr>
            </w:pPr>
          </w:p>
        </w:tc>
      </w:tr>
      <w:tr w:rsidR="00E25E8A" w:rsidRPr="00EF6072" w:rsidTr="00AF3EA4">
        <w:tc>
          <w:tcPr>
            <w:tcW w:w="2802" w:type="dxa"/>
          </w:tcPr>
          <w:p w:rsidR="00E25E8A" w:rsidRPr="0037067B" w:rsidRDefault="00E25E8A" w:rsidP="00DA24E4">
            <w:pPr>
              <w:pStyle w:val="Prrafodelista"/>
              <w:tabs>
                <w:tab w:val="left" w:pos="2835"/>
              </w:tabs>
              <w:spacing w:line="240" w:lineRule="atLeast"/>
              <w:ind w:left="0"/>
              <w:rPr>
                <w:lang w:val="es-AR"/>
              </w:rPr>
            </w:pPr>
          </w:p>
        </w:tc>
        <w:tc>
          <w:tcPr>
            <w:tcW w:w="5132" w:type="dxa"/>
          </w:tcPr>
          <w:p w:rsidR="00E25E8A" w:rsidRPr="0037067B" w:rsidRDefault="00E25E8A" w:rsidP="00DA24E4">
            <w:pPr>
              <w:pStyle w:val="Prrafodelista"/>
              <w:tabs>
                <w:tab w:val="left" w:pos="2835"/>
              </w:tabs>
              <w:spacing w:line="240" w:lineRule="atLeast"/>
              <w:ind w:left="0"/>
              <w:rPr>
                <w:lang w:val="es-AR"/>
              </w:rPr>
            </w:pPr>
          </w:p>
        </w:tc>
      </w:tr>
    </w:tbl>
    <w:p w:rsidR="00BE2CB1" w:rsidRDefault="00BE2CB1" w:rsidP="00BE2CB1">
      <w:pPr>
        <w:rPr>
          <w:sz w:val="32"/>
        </w:rPr>
      </w:pPr>
      <w:bookmarkStart w:id="0" w:name="_GoBack"/>
      <w:bookmarkEnd w:id="0"/>
    </w:p>
    <w:sectPr w:rsidR="00BE2CB1" w:rsidSect="002969F3">
      <w:headerReference w:type="default" r:id="rId14"/>
      <w:footerReference w:type="default" r:id="rId15"/>
      <w:footerReference w:type="first" r:id="rId16"/>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01D5" w:rsidRDefault="005C01D5" w:rsidP="00A543B7">
      <w:pPr>
        <w:spacing w:after="0" w:line="240" w:lineRule="auto"/>
      </w:pPr>
      <w:r>
        <w:separator/>
      </w:r>
    </w:p>
  </w:endnote>
  <w:endnote w:type="continuationSeparator" w:id="0">
    <w:p w:rsidR="005C01D5" w:rsidRDefault="005C01D5" w:rsidP="00A54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7FCD" w:rsidRDefault="00527FCD">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59264" behindDoc="0" locked="0" layoutInCell="1" allowOverlap="1" wp14:anchorId="3A4ECFE5" wp14:editId="7C8A5363">
              <wp:simplePos x="0" y="0"/>
              <wp:positionH relativeFrom="margin">
                <wp:align>center</wp:align>
              </wp:positionH>
              <wp:positionV relativeFrom="paragraph">
                <wp:posOffset>-152400</wp:posOffset>
              </wp:positionV>
              <wp:extent cx="6118860" cy="190500"/>
              <wp:effectExtent l="0" t="0" r="0" b="0"/>
              <wp:wrapNone/>
              <wp:docPr id="57"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58"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59"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1E4D293" id="Grouper 11" o:spid="_x0000_s1026" style="position:absolute;margin-left:0;margin-top:-12pt;width:481.8pt;height:15pt;z-index:251659264;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lXnAQAANw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tgxQjzuokXYLVYljBc9x2JUg9cCHj8MHbnKE23eM/CvgdXj+Xn3f&#10;nYQfK94pJUgVPWrcn0bc6aNEBB7mcbxa5VAeAu/iIsoiWxhSQ/WU2qskWibLNEAgkKZZsorizNSO&#10;1L9bK0UWR2DGWsmLNE0XSibEpQlChzqGdhyg48QJVPF9oH6s8UB1rYSCy4EK7W9AvYcWpqhtNpyi&#10;bGWA1ZIKVQ2zKIUF+AyzryfvAMyiJM0yl3qaLfJ8OUkdl2Qv5ANluhb48E5I8AntuoU7c2PjJKzv&#10;RSPpZyhH1bVwGH4LUYSOyPmwemfi//ji6SqOogjVKE5iHddlnc+x5yLJoaqrYt6Rr3SFj8TzYVOY&#10;9+ErXZsMNOeIV1ysCijBvKOJUpStoGXnYVt4npYR1H3ej69iizLvJ/P8XNEBvvgl0OAcju2Ga9eB&#10;5LG3LQh3CCvaiPQkHZhQJ9/vRzj87iv0GzQVmAQt1b8zytA0vrIebFcrQzf4ysmLPJuZNYadvkgZ&#10;yuZ7duPsupyhHr6ynpcuZ3O1wHNgScWPreZHGSDgRx4g4MeNihaXA5aqXu4WHYEt3MSpYWLbU67e&#10;d+xAPzEtKU/z3rSDTf0k0va+qJ0AOmpXXSfhroM2OjqH/CamnZi7GnF7GrXh2BwyG4qTc1cjr8+U&#10;kT7NL0DMSbmrkYbB97UwSMsENW2qINT9OmKpSuDNZMHaZnvftK3CTq8/9E3L0QFDYTa7WB+Jdt/9&#10;wbbmWQ4k6VAaxbWHiaVWn46eKcsmEvUEmNCxjb6TTy1Vftv+L1rBNgDnzngcLRunmBDaS3d6tLRS&#10;q8D4qJjqUJ9VtPJKleodbVRO5pVHDe2Z9XJU7pqe8UsG2jHkysg7BEzeCoIN2z4BZ3PZvmFmVcQ9&#10;qRmcBCK57ha7L6iF6EcsDsXFxaFQoagAYMWYXxySNI+KBex1qkEnW5NbHPJikeS5Wxwu7EzTJn3x&#10;4pAX8WKxyICgjCe9lSgeeG59MJwG28Mpngsqk+3BWp/3428P1r4iwuc9+euAIsKZXKbis9b9HeBq&#10;vHylC3jBcPnJtROu/W7Gc0VHivFsv6gRdKIzwwe2hPrQGSYxc/ckN+WP0S4cUmfXTWpDj1N5wzdu&#10;9Lt37vp8DE7q/yImwwf5l+QE3KQjBErZd+o3nOaxhXsMxRgJ4idn/QDO0j994S8EDbb9u0P9R+F/&#10;16R4+lPm7j8AAAD//wMAUEsDBBQABgAIAAAAIQBsMYwn3gAAAAYBAAAPAAAAZHJzL2Rvd25yZXYu&#10;eG1sTI9BS8NAEIXvgv9hGcFbu0mrQWMmpRT1VARbQbxNk2kSmp0N2W2S/nvXk73N4z3e+yZbTaZV&#10;A/eusYIQzyNQLIUtG6kQvvZvsydQzpOU1FphhAs7WOW3NxmlpR3lk4edr1QoEZcSQu19l2rtipoN&#10;ubntWIJ3tL0hH2Rf6bKnMZSbVi+iKNGGGgkLNXW8qbk47c4G4X2kcb2MX4ft6bi5/OwfP763MSPe&#10;303rF1CeJ/8fhj/8gA55YDrYs5ROtQjhEY8wWzyEI9jPyTIBdUBIItB5pq/x818AAAD//wMAUEsB&#10;Ai0AFAAGAAgAAAAhALaDOJL+AAAA4QEAABMAAAAAAAAAAAAAAAAAAAAAAFtDb250ZW50X1R5cGVz&#10;XS54bWxQSwECLQAUAAYACAAAACEAOP0h/9YAAACUAQAACwAAAAAAAAAAAAAAAAAvAQAAX3JlbHMv&#10;LnJlbHNQSwECLQAUAAYACAAAACEAR64pV5wEAADcEQAADgAAAAAAAAAAAAAAAAAuAgAAZHJzL2Uy&#10;b0RvYy54bWxQSwECLQAUAAYACAAAACEAbDGMJ94AAAAGAQAADwAAAAAAAAAAAAAAAAD2BgAAZHJz&#10;L2Rvd25yZXYueG1sUEsFBgAAAAAEAAQA8wAAAAEIA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1uwAAANsAAAAPAAAAZHJzL2Rvd25yZXYueG1sRE+9CsIw&#10;EN4F3yGc4GbTCopUo4gidLWK4HY0Z1ttLqWJWt/eDILjx/e/2vSmES/qXG1ZQRLFIIgLq2suFZxP&#10;h8kChPPIGhvLpOBDDjbr4WCFqbZvPtIr96UIIexSVFB536ZSuqIigy6yLXHgbrYz6APsSqk7fIdw&#10;08hpHM+lwZpDQ4Ut7SoqHvnTKHhY3F/zOy/84TbNs4tOepclSo1H/XYJwlPv/+KfO9MKZmFs+BJ+&#10;gFx/AQAA//8DAFBLAQItABQABgAIAAAAIQDb4fbL7gAAAIUBAAATAAAAAAAAAAAAAAAAAAAAAABb&#10;Q29udGVudF9UeXBlc10ueG1sUEsBAi0AFAAGAAgAAAAhAFr0LFu/AAAAFQEAAAsAAAAAAAAAAAAA&#10;AAAAHwEAAF9yZWxzLy5yZWxzUEsBAi0AFAAGAAgAAAAhANr5QTW7AAAA2wAAAA8AAAAAAAAAAAAA&#10;AAAABwIAAGRycy9kb3ducmV2LnhtbFBLBQYAAAAAAwADALcAAADvAg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UFxQAAANsAAAAPAAAAZHJzL2Rvd25yZXYueG1sRI9BawIx&#10;FITvQv9DeAUvUrMKlnZrlFJRSi+irfT6unndLN28hCR11/56IxQ8DjPzDTNf9rYVRwqxcaxgMi5A&#10;EFdON1wr+Hhf3z2AiAlZY+uYFJwownJxM5hjqV3HOzruUy0yhGOJCkxKvpQyVoYsxrHzxNn7dsFi&#10;yjLUUgfsMty2cloU99Jiw3nBoKcXQ9XP/tcq0Ctnuj8fPqvt6Mtv5eHwttmslRre9s9PIBL16Rr+&#10;b79qBbNHuHzJP0AuzgAAAP//AwBQSwECLQAUAAYACAAAACEA2+H2y+4AAACFAQAAEwAAAAAAAAAA&#10;AAAAAAAAAAAAW0NvbnRlbnRfVHlwZXNdLnhtbFBLAQItABQABgAIAAAAIQBa9CxbvwAAABUBAAAL&#10;AAAAAAAAAAAAAAAAAB8BAABfcmVscy8ucmVsc1BLAQItABQABgAIAAAAIQBrfyUFxQAAANsAAAAP&#10;AAAAAAAAAAAAAAAAAAcCAABkcnMvZG93bnJldi54bWxQSwUGAAAAAAMAAwC3AAAA+QI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4712EF">
      <w:t>21/03/2025</w:t>
    </w:r>
    <w:r>
      <w:ptab w:relativeTo="margin" w:alignment="center" w:leader="none"/>
    </w:r>
    <w:r w:rsidR="00272214">
      <w:t>PO</w:t>
    </w:r>
    <w:r w:rsidR="00475037">
      <w:t>SN02-IT05 Montaje de pluma de slickline</w:t>
    </w:r>
    <w:r>
      <w:ptab w:relativeTo="margin" w:alignment="right" w:leader="none"/>
    </w:r>
    <w:r w:rsidR="00475037">
      <w:t>Rev.01</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9F3" w:rsidRDefault="002969F3" w:rsidP="002969F3"/>
  <w:p w:rsidR="002969F3" w:rsidRDefault="002969F3" w:rsidP="002969F3">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61312" behindDoc="0" locked="0" layoutInCell="1" allowOverlap="1" wp14:anchorId="4DD819CB" wp14:editId="76625D6E">
              <wp:simplePos x="0" y="0"/>
              <wp:positionH relativeFrom="margin">
                <wp:align>center</wp:align>
              </wp:positionH>
              <wp:positionV relativeFrom="paragraph">
                <wp:posOffset>-152400</wp:posOffset>
              </wp:positionV>
              <wp:extent cx="6118860" cy="190500"/>
              <wp:effectExtent l="0" t="0" r="0" b="0"/>
              <wp:wrapNone/>
              <wp:docPr id="5"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10"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11"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808928" id="Grouper 11" o:spid="_x0000_s1026" style="position:absolute;margin-left:0;margin-top:-12pt;width:481.8pt;height:15pt;z-index:251661312;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yFmwQAANk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FqAed1Ai7RWKEscKneOwK0HogQ8fhw/cpAi37xj5V8Dr8Py9+r47&#10;CT9WvFNKkCl61LA/jbDTR4kIPMzjeLXKoToE3sVFlEW2LqSG4im1V0m0TJZpgEAgTbNkFcWZKR2p&#10;f7dWiiyOwIy1khdpmi6UTIhLE4QOdQztOEDDiROm4vsw/VjjgepSCQWXxRSiMZjeQwNT1DYbTlG2&#10;MrhqQQWqRlmUwuJ7BtnXc3f4ZVGSZpnLPM0Web6cZI5LshfygTJdCnx4JyT4hGbdwp25sXES1vei&#10;kfQzVKPqWjgKv4UoQkfkfFi9M/F/fPF0FUdRhGoUJ7GO67LO59hzkeRQ1FUx78hXusJH4vmwKcz7&#10;8JWuTQZ6c8QrLlYFlGDe0UQpylbQsfOwLTxPywjqPu/HV7FFmfcD82DM6IoO8MUvgQbHcGw3XLsO&#10;JI+9bUG4Q1iRRqTn6MCEOvh+P8LZd1+h36CpwCRoqf6dUYam8ZX1XLtaGbrBV05e5NmMrDHs9EXK&#10;UDbfs5tm1+UM9fCV9bh0OZurBZ4DRyp2bDU7ygABO/IAATtuVLS4HLBU9XK36Ahc4SZODQPbnnL1&#10;vmMH+olpSXka96YdbOonkbb3Re0E0FG76joJdx200dE55Dcx7cTc1Yjb06gNx+aQ2VCcnLsaeX2m&#10;jPRpfgFiTspdjTQMvq+FQVomqGlTBaHu1xFLVQJvJgvWNtv7pm0Vdnr5oW9ajg4YCrPZxfpItPvu&#10;D7Y1z3LgSIfSKK49TCy1+nT0TFk2kagnQISObfSdfGqp8tv2f9EKdgE4d8bjaNk4xYTQXrrTo6WV&#10;WgXGR8VUh/qsopVXqlRvaKNyMq88amjPrJejctf0jF8y0I4hV0beIWDyVhBs2PYJKJvL9g0ziyLu&#10;Sc3gJBDJdbfYdUHtQz9gb1he3BsKFYnyDwvG/N6QpHlULMCS6s/JzuT2hrxYJHnu9oYLG9O0R1+8&#10;N+RFvFgsMuAn40kvJYoGntseDKXB8nCK54LKZHmw1uf9+MuDta948HlP/jageHAml6n4rHV/Bbga&#10;L1/pAl4wW35S7YRqv5vwXNGRIjzbL2oCndjM0IEtoT50hkjM2D3JTeljtAuH1Nl1g9qw41Te0I2b&#10;/O6duz4fg5P6v3jJ0EH+JTcBNekIgVH2nfoFp2ls4R5DMUZ++ElZP4Cy9A9f+P9Ag23/61B/UPjf&#10;NSee/pG5+w8AAP//AwBQSwMEFAAGAAgAAAAhAGwxjCfeAAAABgEAAA8AAABkcnMvZG93bnJldi54&#10;bWxMj0FLw0AQhe+C/2EZwVu7SatBYyalFPVUBFtBvE2TaRKanQ3ZbZL+e9eTvc3jPd77JltNplUD&#10;966xghDPI1AshS0bqRC+9m+zJ1DOk5TUWmGECztY5bc3GaWlHeWTh52vVCgRlxJC7X2Xau2Kmg25&#10;ue1Ygne0vSEfZF/psqcxlJtWL6Io0YYaCQs1dbypuTjtzgbhfaRxvYxfh+3puLn87B8/vrcxI97f&#10;TesXUJ4n/x+GP/yADnlgOtizlE61COERjzBbPIQj2M/JMgF1QEgi0Hmmr/HzXwAAAP//AwBQSwEC&#10;LQAUAAYACAAAACEAtoM4kv4AAADhAQAAEwAAAAAAAAAAAAAAAAAAAAAAW0NvbnRlbnRfVHlwZXNd&#10;LnhtbFBLAQItABQABgAIAAAAIQA4/SH/1gAAAJQBAAALAAAAAAAAAAAAAAAAAC8BAABfcmVscy8u&#10;cmVsc1BLAQItABQABgAIAAAAIQD9sAyFmwQAANkRAAAOAAAAAAAAAAAAAAAAAC4CAABkcnMvZTJv&#10;RG9jLnhtbFBLAQItABQABgAIAAAAIQBsMYwn3gAAAAYBAAAPAAAAAAAAAAAAAAAAAPUGAABkcnMv&#10;ZG93bnJldi54bWxQSwUGAAAAAAQABADzAAAAAAg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AKvQAAANoAAAAPAAAAZHJzL2Rvd25yZXYueG1sRI/BCsIw&#10;EETvgv8QVvBm03oQqUYRRejVKoK3pVnbarMpTdT690YQPA4z84ZZrnvTiCd1rrasIIliEMSF1TWX&#10;Ck7H/WQOwnlkjY1lUvAmB+vVcLDEVNsXH+iZ+1IECLsUFVTet6mUrqjIoItsSxy8q+0M+iC7UuoO&#10;XwFuGjmN45k0WHNYqLClbUXFPX8YBXeLu0t+47nfX6d5dtZJ77JEqfGo3yxAeOr9P/xrZ1rBDL5X&#10;wg2Qqw8AAAD//wMAUEsBAi0AFAAGAAgAAAAhANvh9svuAAAAhQEAABMAAAAAAAAAAAAAAAAAAAAA&#10;AFtDb250ZW50X1R5cGVzXS54bWxQSwECLQAUAAYACAAAACEAWvQsW78AAAAVAQAACwAAAAAAAAAA&#10;AAAAAAAfAQAAX3JlbHMvLnJlbHNQSwECLQAUAAYACAAAACEAy2FgCr0AAADaAAAADwAAAAAAAAAA&#10;AAAAAAAHAgAAZHJzL2Rvd25yZXYueG1sUEsFBgAAAAADAAMAtwAAAPECA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BxAAAANoAAAAPAAAAZHJzL2Rvd25yZXYueG1sRI9BawIx&#10;FITvBf9DeEIvpWbbQ5WtUYqilF5ErfT6unndLN28hCR1t/56Iwgeh5n5hpnOe9uKI4XYOFbwNCpA&#10;EFdON1wr+NyvHicgYkLW2DomBf8UYT4b3E2x1K7jLR13qRYZwrFEBSYlX0oZK0MW48h54uz9uGAx&#10;ZRlqqQN2GW5b+VwUL9Jiw3nBoKeFoep392cV6KUz3cmHr2rz8O038nD4WK9XSt0P+7dXEIn6dAtf&#10;2+9awRguV/INkLMzAAAA//8DAFBLAQItABQABgAIAAAAIQDb4fbL7gAAAIUBAAATAAAAAAAAAAAA&#10;AAAAAAAAAABbQ29udGVudF9UeXBlc10ueG1sUEsBAi0AFAAGAAgAAAAhAFr0LFu/AAAAFQEAAAsA&#10;AAAAAAAAAAAAAAAAHwEAAF9yZWxzLy5yZWxzUEsBAi0AFAAGAAgAAAAhAIuqMoHEAAAA2gAAAA8A&#10;AAAAAAAAAAAAAAAABwIAAGRycy9kb3ducmV2LnhtbFBLBQYAAAAAAwADALcAAAD4Ag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4712EF">
      <w:t>21/03/2025</w:t>
    </w:r>
    <w:r>
      <w:ptab w:relativeTo="margin" w:alignment="center" w:leader="none"/>
    </w:r>
    <w:r w:rsidR="00475037">
      <w:t>POSN02-IT05 Montaje de pluma de slickline</w:t>
    </w:r>
    <w:r>
      <w:ptab w:relativeTo="margin" w:alignment="right" w:leader="none"/>
    </w:r>
    <w:r w:rsidR="00475037">
      <w:t>Rev.01</w:t>
    </w:r>
  </w:p>
  <w:p w:rsidR="002969F3" w:rsidRDefault="002969F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01D5" w:rsidRDefault="005C01D5" w:rsidP="00A543B7">
      <w:pPr>
        <w:spacing w:after="0" w:line="240" w:lineRule="auto"/>
      </w:pPr>
      <w:r>
        <w:separator/>
      </w:r>
    </w:p>
  </w:footnote>
  <w:footnote w:type="continuationSeparator" w:id="0">
    <w:p w:rsidR="005C01D5" w:rsidRDefault="005C01D5" w:rsidP="00A54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3B7" w:rsidRDefault="00A543B7">
    <w:pPr>
      <w:pStyle w:val="Encabezado"/>
    </w:pPr>
    <w:r>
      <w:rPr>
        <w:noProof/>
        <w:lang w:eastAsia="es-AR"/>
      </w:rPr>
      <w:drawing>
        <wp:inline distT="0" distB="0" distL="0" distR="0" wp14:anchorId="55E16B56" wp14:editId="43DFAC7E">
          <wp:extent cx="925974" cy="457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5974"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4679D"/>
    <w:multiLevelType w:val="multilevel"/>
    <w:tmpl w:val="9ED25266"/>
    <w:lvl w:ilvl="0">
      <w:start w:val="1"/>
      <w:numFmt w:val="bullet"/>
      <w:lvlText w:val=""/>
      <w:lvlJc w:val="left"/>
      <w:pPr>
        <w:tabs>
          <w:tab w:val="num" w:pos="390"/>
        </w:tabs>
        <w:ind w:left="390" w:hanging="390"/>
      </w:pPr>
      <w:rPr>
        <w:rFonts w:ascii="Symbol" w:hAnsi="Symbol"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 w15:restartNumberingAfterBreak="0">
    <w:nsid w:val="01070AC7"/>
    <w:multiLevelType w:val="multilevel"/>
    <w:tmpl w:val="CD302A9A"/>
    <w:lvl w:ilvl="0">
      <w:start w:val="4"/>
      <w:numFmt w:val="decimal"/>
      <w:lvlText w:val="%1"/>
      <w:lvlJc w:val="left"/>
      <w:pPr>
        <w:ind w:left="600" w:hanging="600"/>
      </w:pPr>
      <w:rPr>
        <w:rFonts w:hint="default"/>
      </w:rPr>
    </w:lvl>
    <w:lvl w:ilvl="1">
      <w:start w:val="22"/>
      <w:numFmt w:val="decimal"/>
      <w:lvlText w:val="%1.%2"/>
      <w:lvlJc w:val="left"/>
      <w:pPr>
        <w:ind w:left="900" w:hanging="600"/>
      </w:pPr>
      <w:rPr>
        <w:rFonts w:hint="default"/>
      </w:rPr>
    </w:lvl>
    <w:lvl w:ilvl="2">
      <w:start w:val="5"/>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2" w15:restartNumberingAfterBreak="0">
    <w:nsid w:val="02F75B95"/>
    <w:multiLevelType w:val="multilevel"/>
    <w:tmpl w:val="EF7ADD00"/>
    <w:lvl w:ilvl="0">
      <w:start w:val="4"/>
      <w:numFmt w:val="decimal"/>
      <w:lvlText w:val="%1.0"/>
      <w:lvlJc w:val="left"/>
      <w:pPr>
        <w:tabs>
          <w:tab w:val="num" w:pos="465"/>
        </w:tabs>
        <w:ind w:left="465" w:hanging="465"/>
      </w:pPr>
      <w:rPr>
        <w:rFonts w:hint="default"/>
      </w:rPr>
    </w:lvl>
    <w:lvl w:ilvl="1">
      <w:start w:val="3"/>
      <w:numFmt w:val="decimal"/>
      <w:lvlText w:val="%1.%2"/>
      <w:lvlJc w:val="left"/>
      <w:pPr>
        <w:tabs>
          <w:tab w:val="num" w:pos="825"/>
        </w:tabs>
        <w:ind w:left="825" w:hanging="46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 w15:restartNumberingAfterBreak="0">
    <w:nsid w:val="03296CCD"/>
    <w:multiLevelType w:val="multilevel"/>
    <w:tmpl w:val="7F38EDD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7C66103"/>
    <w:multiLevelType w:val="multilevel"/>
    <w:tmpl w:val="1612021E"/>
    <w:lvl w:ilvl="0">
      <w:start w:val="6"/>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5" w15:restartNumberingAfterBreak="0">
    <w:nsid w:val="083103A5"/>
    <w:multiLevelType w:val="multilevel"/>
    <w:tmpl w:val="0D2A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65CF3"/>
    <w:multiLevelType w:val="multilevel"/>
    <w:tmpl w:val="61B00E1E"/>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816"/>
        </w:tabs>
        <w:ind w:left="816" w:hanging="390"/>
      </w:pPr>
      <w:rPr>
        <w:rFonts w:hint="default"/>
      </w:rPr>
    </w:lvl>
    <w:lvl w:ilvl="2">
      <w:start w:val="1"/>
      <w:numFmt w:val="bullet"/>
      <w:lvlText w:val=""/>
      <w:lvlJc w:val="left"/>
      <w:pPr>
        <w:tabs>
          <w:tab w:val="num" w:pos="2136"/>
        </w:tabs>
        <w:ind w:left="2136" w:hanging="720"/>
      </w:pPr>
      <w:rPr>
        <w:rFonts w:ascii="Symbol" w:hAnsi="Symbol"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7" w15:restartNumberingAfterBreak="0">
    <w:nsid w:val="0A9D5F52"/>
    <w:multiLevelType w:val="hybridMultilevel"/>
    <w:tmpl w:val="7BF0417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0AD534ED"/>
    <w:multiLevelType w:val="hybridMultilevel"/>
    <w:tmpl w:val="B9685952"/>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9" w15:restartNumberingAfterBreak="0">
    <w:nsid w:val="0CB10BCC"/>
    <w:multiLevelType w:val="multilevel"/>
    <w:tmpl w:val="79B22E8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bullet"/>
      <w:lvlText w:val=""/>
      <w:lvlJc w:val="left"/>
      <w:pPr>
        <w:tabs>
          <w:tab w:val="num" w:pos="2160"/>
        </w:tabs>
        <w:ind w:left="2160" w:hanging="72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0F8F13C9"/>
    <w:multiLevelType w:val="multilevel"/>
    <w:tmpl w:val="50042002"/>
    <w:lvl w:ilvl="0">
      <w:start w:val="4"/>
      <w:numFmt w:val="decimal"/>
      <w:lvlText w:val="%1"/>
      <w:lvlJc w:val="left"/>
      <w:pPr>
        <w:ind w:left="720" w:hanging="720"/>
      </w:pPr>
      <w:rPr>
        <w:rFonts w:hint="default"/>
      </w:rPr>
    </w:lvl>
    <w:lvl w:ilvl="1">
      <w:start w:val="23"/>
      <w:numFmt w:val="decimal"/>
      <w:lvlText w:val="%1.%2"/>
      <w:lvlJc w:val="left"/>
      <w:pPr>
        <w:ind w:left="1020" w:hanging="720"/>
      </w:pPr>
      <w:rPr>
        <w:rFonts w:hint="default"/>
      </w:rPr>
    </w:lvl>
    <w:lvl w:ilvl="2">
      <w:start w:val="15"/>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11" w15:restartNumberingAfterBreak="0">
    <w:nsid w:val="10204765"/>
    <w:multiLevelType w:val="multilevel"/>
    <w:tmpl w:val="4C3022CA"/>
    <w:lvl w:ilvl="0">
      <w:start w:val="1"/>
      <w:numFmt w:val="bullet"/>
      <w:lvlText w:val=""/>
      <w:lvlJc w:val="left"/>
      <w:pPr>
        <w:tabs>
          <w:tab w:val="num" w:pos="1806"/>
        </w:tabs>
        <w:ind w:left="1806" w:hanging="390"/>
      </w:pPr>
      <w:rPr>
        <w:rFonts w:ascii="Wingdings" w:hAnsi="Wingdings" w:hint="default"/>
      </w:rPr>
    </w:lvl>
    <w:lvl w:ilvl="1">
      <w:start w:val="1"/>
      <w:numFmt w:val="decimal"/>
      <w:lvlText w:val="%1.%2"/>
      <w:lvlJc w:val="left"/>
      <w:pPr>
        <w:tabs>
          <w:tab w:val="num" w:pos="2232"/>
        </w:tabs>
        <w:ind w:left="2232" w:hanging="390"/>
      </w:pPr>
      <w:rPr>
        <w:rFonts w:hint="default"/>
      </w:rPr>
    </w:lvl>
    <w:lvl w:ilvl="2">
      <w:start w:val="1"/>
      <w:numFmt w:val="decimal"/>
      <w:lvlText w:val="%1.%2.%3"/>
      <w:lvlJc w:val="left"/>
      <w:pPr>
        <w:tabs>
          <w:tab w:val="num" w:pos="3552"/>
        </w:tabs>
        <w:ind w:left="3552" w:hanging="720"/>
      </w:pPr>
      <w:rPr>
        <w:rFonts w:hint="default"/>
      </w:rPr>
    </w:lvl>
    <w:lvl w:ilvl="3">
      <w:start w:val="1"/>
      <w:numFmt w:val="decimal"/>
      <w:lvlText w:val="%1.%2.%3.%4"/>
      <w:lvlJc w:val="left"/>
      <w:pPr>
        <w:tabs>
          <w:tab w:val="num" w:pos="4620"/>
        </w:tabs>
        <w:ind w:left="4620" w:hanging="1080"/>
      </w:pPr>
      <w:rPr>
        <w:rFonts w:hint="default"/>
      </w:rPr>
    </w:lvl>
    <w:lvl w:ilvl="4">
      <w:start w:val="1"/>
      <w:numFmt w:val="decimal"/>
      <w:lvlText w:val="%1.%2.%3.%4.%5"/>
      <w:lvlJc w:val="left"/>
      <w:pPr>
        <w:tabs>
          <w:tab w:val="num" w:pos="5328"/>
        </w:tabs>
        <w:ind w:left="5328" w:hanging="1080"/>
      </w:pPr>
      <w:rPr>
        <w:rFonts w:hint="default"/>
      </w:rPr>
    </w:lvl>
    <w:lvl w:ilvl="5">
      <w:start w:val="1"/>
      <w:numFmt w:val="decimal"/>
      <w:lvlText w:val="%1.%2.%3.%4.%5.%6"/>
      <w:lvlJc w:val="left"/>
      <w:pPr>
        <w:tabs>
          <w:tab w:val="num" w:pos="6396"/>
        </w:tabs>
        <w:ind w:left="6396" w:hanging="1440"/>
      </w:pPr>
      <w:rPr>
        <w:rFonts w:hint="default"/>
      </w:rPr>
    </w:lvl>
    <w:lvl w:ilvl="6">
      <w:start w:val="1"/>
      <w:numFmt w:val="decimal"/>
      <w:lvlText w:val="%1.%2.%3.%4.%5.%6.%7"/>
      <w:lvlJc w:val="left"/>
      <w:pPr>
        <w:tabs>
          <w:tab w:val="num" w:pos="7104"/>
        </w:tabs>
        <w:ind w:left="7104" w:hanging="1440"/>
      </w:pPr>
      <w:rPr>
        <w:rFonts w:hint="default"/>
      </w:rPr>
    </w:lvl>
    <w:lvl w:ilvl="7">
      <w:start w:val="1"/>
      <w:numFmt w:val="decimal"/>
      <w:lvlText w:val="%1.%2.%3.%4.%5.%6.%7.%8"/>
      <w:lvlJc w:val="left"/>
      <w:pPr>
        <w:tabs>
          <w:tab w:val="num" w:pos="8172"/>
        </w:tabs>
        <w:ind w:left="8172" w:hanging="1800"/>
      </w:pPr>
      <w:rPr>
        <w:rFonts w:hint="default"/>
      </w:rPr>
    </w:lvl>
    <w:lvl w:ilvl="8">
      <w:start w:val="1"/>
      <w:numFmt w:val="decimal"/>
      <w:lvlText w:val="%1.%2.%3.%4.%5.%6.%7.%8.%9"/>
      <w:lvlJc w:val="left"/>
      <w:pPr>
        <w:tabs>
          <w:tab w:val="num" w:pos="8880"/>
        </w:tabs>
        <w:ind w:left="8880" w:hanging="1800"/>
      </w:pPr>
      <w:rPr>
        <w:rFonts w:hint="default"/>
      </w:rPr>
    </w:lvl>
  </w:abstractNum>
  <w:abstractNum w:abstractNumId="12" w15:restartNumberingAfterBreak="0">
    <w:nsid w:val="18181537"/>
    <w:multiLevelType w:val="multilevel"/>
    <w:tmpl w:val="0F36C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1A0F1C"/>
    <w:multiLevelType w:val="multilevel"/>
    <w:tmpl w:val="B7ACBA0C"/>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4" w15:restartNumberingAfterBreak="0">
    <w:nsid w:val="1A8D4035"/>
    <w:multiLevelType w:val="multilevel"/>
    <w:tmpl w:val="CD302A9A"/>
    <w:lvl w:ilvl="0">
      <w:start w:val="4"/>
      <w:numFmt w:val="decimal"/>
      <w:lvlText w:val="%1"/>
      <w:lvlJc w:val="left"/>
      <w:pPr>
        <w:ind w:left="600" w:hanging="600"/>
      </w:pPr>
      <w:rPr>
        <w:rFonts w:hint="default"/>
      </w:rPr>
    </w:lvl>
    <w:lvl w:ilvl="1">
      <w:start w:val="22"/>
      <w:numFmt w:val="decimal"/>
      <w:lvlText w:val="%1.%2"/>
      <w:lvlJc w:val="left"/>
      <w:pPr>
        <w:ind w:left="900" w:hanging="600"/>
      </w:pPr>
      <w:rPr>
        <w:rFonts w:hint="default"/>
      </w:rPr>
    </w:lvl>
    <w:lvl w:ilvl="2">
      <w:start w:val="5"/>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15" w15:restartNumberingAfterBreak="0">
    <w:nsid w:val="248F4752"/>
    <w:multiLevelType w:val="multilevel"/>
    <w:tmpl w:val="AA703D48"/>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098"/>
        </w:tabs>
        <w:ind w:left="1098"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6" w15:restartNumberingAfterBreak="0">
    <w:nsid w:val="24D248AD"/>
    <w:multiLevelType w:val="multilevel"/>
    <w:tmpl w:val="D1E01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BB5040"/>
    <w:multiLevelType w:val="hybridMultilevel"/>
    <w:tmpl w:val="81ECE17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2A4253B0"/>
    <w:multiLevelType w:val="hybridMultilevel"/>
    <w:tmpl w:val="0EF2D66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4874F39"/>
    <w:multiLevelType w:val="multilevel"/>
    <w:tmpl w:val="C75A5108"/>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20" w15:restartNumberingAfterBreak="0">
    <w:nsid w:val="398153D0"/>
    <w:multiLevelType w:val="multilevel"/>
    <w:tmpl w:val="56F45D54"/>
    <w:lvl w:ilvl="0">
      <w:start w:val="4"/>
      <w:numFmt w:val="decimal"/>
      <w:lvlText w:val="%1"/>
      <w:lvlJc w:val="left"/>
      <w:pPr>
        <w:ind w:left="720" w:hanging="720"/>
      </w:pPr>
      <w:rPr>
        <w:rFonts w:hint="default"/>
      </w:rPr>
    </w:lvl>
    <w:lvl w:ilvl="1">
      <w:start w:val="23"/>
      <w:numFmt w:val="decimal"/>
      <w:lvlText w:val="%1.%2"/>
      <w:lvlJc w:val="left"/>
      <w:pPr>
        <w:ind w:left="1080" w:hanging="720"/>
      </w:pPr>
      <w:rPr>
        <w:rFonts w:hint="default"/>
      </w:rPr>
    </w:lvl>
    <w:lvl w:ilvl="2">
      <w:start w:val="19"/>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3F147A2"/>
    <w:multiLevelType w:val="multilevel"/>
    <w:tmpl w:val="CD302A9A"/>
    <w:lvl w:ilvl="0">
      <w:start w:val="4"/>
      <w:numFmt w:val="decimal"/>
      <w:lvlText w:val="%1"/>
      <w:lvlJc w:val="left"/>
      <w:pPr>
        <w:ind w:left="600" w:hanging="600"/>
      </w:pPr>
      <w:rPr>
        <w:rFonts w:hint="default"/>
      </w:rPr>
    </w:lvl>
    <w:lvl w:ilvl="1">
      <w:start w:val="22"/>
      <w:numFmt w:val="decimal"/>
      <w:lvlText w:val="%1.%2"/>
      <w:lvlJc w:val="left"/>
      <w:pPr>
        <w:ind w:left="900" w:hanging="600"/>
      </w:pPr>
      <w:rPr>
        <w:rFonts w:hint="default"/>
      </w:rPr>
    </w:lvl>
    <w:lvl w:ilvl="2">
      <w:start w:val="5"/>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22" w15:restartNumberingAfterBreak="0">
    <w:nsid w:val="4DB67DAB"/>
    <w:multiLevelType w:val="multilevel"/>
    <w:tmpl w:val="D3F640D8"/>
    <w:lvl w:ilvl="0">
      <w:start w:val="4"/>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23" w15:restartNumberingAfterBreak="0">
    <w:nsid w:val="55C24E42"/>
    <w:multiLevelType w:val="multilevel"/>
    <w:tmpl w:val="DB0CE974"/>
    <w:lvl w:ilvl="0">
      <w:start w:val="4"/>
      <w:numFmt w:val="decimal"/>
      <w:lvlText w:val="%1"/>
      <w:lvlJc w:val="left"/>
      <w:pPr>
        <w:ind w:left="600" w:hanging="600"/>
      </w:pPr>
      <w:rPr>
        <w:rFonts w:hint="default"/>
      </w:rPr>
    </w:lvl>
    <w:lvl w:ilvl="1">
      <w:start w:val="23"/>
      <w:numFmt w:val="decimal"/>
      <w:lvlText w:val="%1.%2"/>
      <w:lvlJc w:val="left"/>
      <w:pPr>
        <w:ind w:left="960" w:hanging="6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8207AF9"/>
    <w:multiLevelType w:val="hybridMultilevel"/>
    <w:tmpl w:val="F40405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5E4B292E"/>
    <w:multiLevelType w:val="multilevel"/>
    <w:tmpl w:val="139A569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6" w15:restartNumberingAfterBreak="0">
    <w:nsid w:val="5FC264EE"/>
    <w:multiLevelType w:val="multilevel"/>
    <w:tmpl w:val="B74EE0C6"/>
    <w:lvl w:ilvl="0">
      <w:start w:val="4"/>
      <w:numFmt w:val="decimal"/>
      <w:lvlText w:val="%1"/>
      <w:lvlJc w:val="left"/>
      <w:pPr>
        <w:ind w:left="420" w:hanging="420"/>
      </w:pPr>
      <w:rPr>
        <w:rFonts w:hint="default"/>
      </w:rPr>
    </w:lvl>
    <w:lvl w:ilvl="1">
      <w:start w:val="22"/>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7" w15:restartNumberingAfterBreak="0">
    <w:nsid w:val="635800C5"/>
    <w:multiLevelType w:val="multilevel"/>
    <w:tmpl w:val="CD302A9A"/>
    <w:lvl w:ilvl="0">
      <w:start w:val="4"/>
      <w:numFmt w:val="decimal"/>
      <w:lvlText w:val="%1"/>
      <w:lvlJc w:val="left"/>
      <w:pPr>
        <w:ind w:left="600" w:hanging="600"/>
      </w:pPr>
      <w:rPr>
        <w:rFonts w:hint="default"/>
      </w:rPr>
    </w:lvl>
    <w:lvl w:ilvl="1">
      <w:start w:val="23"/>
      <w:numFmt w:val="decimal"/>
      <w:lvlText w:val="%1.%2"/>
      <w:lvlJc w:val="left"/>
      <w:pPr>
        <w:ind w:left="900" w:hanging="600"/>
      </w:pPr>
      <w:rPr>
        <w:rFonts w:hint="default"/>
      </w:rPr>
    </w:lvl>
    <w:lvl w:ilvl="2">
      <w:start w:val="6"/>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28" w15:restartNumberingAfterBreak="0">
    <w:nsid w:val="66FB7242"/>
    <w:multiLevelType w:val="hybridMultilevel"/>
    <w:tmpl w:val="C54A587A"/>
    <w:lvl w:ilvl="0" w:tplc="D704622C">
      <w:start w:val="1"/>
      <w:numFmt w:val="bullet"/>
      <w:pStyle w:val="WLNormalbullets"/>
      <w:lvlText w:val=""/>
      <w:lvlJc w:val="left"/>
      <w:pPr>
        <w:ind w:left="720" w:hanging="360"/>
      </w:pPr>
      <w:rPr>
        <w:rFonts w:ascii="Symbol" w:hAnsi="Symbol"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72556D7B"/>
    <w:multiLevelType w:val="multilevel"/>
    <w:tmpl w:val="C36EE1E0"/>
    <w:lvl w:ilvl="0">
      <w:start w:val="1"/>
      <w:numFmt w:val="bullet"/>
      <w:lvlText w:val="o"/>
      <w:lvlJc w:val="left"/>
      <w:pPr>
        <w:tabs>
          <w:tab w:val="num" w:pos="390"/>
        </w:tabs>
        <w:ind w:left="390" w:hanging="390"/>
      </w:pPr>
      <w:rPr>
        <w:rFonts w:ascii="Courier New" w:hAnsi="Courier New" w:cs="Courier New"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30" w15:restartNumberingAfterBreak="0">
    <w:nsid w:val="73D157C2"/>
    <w:multiLevelType w:val="multilevel"/>
    <w:tmpl w:val="E8C6821A"/>
    <w:lvl w:ilvl="0">
      <w:start w:val="4"/>
      <w:numFmt w:val="decimal"/>
      <w:lvlText w:val="%1"/>
      <w:lvlJc w:val="left"/>
      <w:pPr>
        <w:ind w:left="600" w:hanging="600"/>
      </w:pPr>
      <w:rPr>
        <w:rFonts w:hint="default"/>
      </w:rPr>
    </w:lvl>
    <w:lvl w:ilvl="1">
      <w:start w:val="22"/>
      <w:numFmt w:val="decimal"/>
      <w:lvlText w:val="%1.%2"/>
      <w:lvlJc w:val="left"/>
      <w:pPr>
        <w:ind w:left="960" w:hanging="60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74DA1104"/>
    <w:multiLevelType w:val="multilevel"/>
    <w:tmpl w:val="09E280BA"/>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bullet"/>
      <w:lvlText w:val=""/>
      <w:lvlJc w:val="left"/>
      <w:pPr>
        <w:tabs>
          <w:tab w:val="num" w:pos="2880"/>
        </w:tabs>
        <w:ind w:left="2880" w:hanging="720"/>
      </w:pPr>
      <w:rPr>
        <w:rFonts w:ascii="Wingdings" w:hAnsi="Wingding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2" w15:restartNumberingAfterBreak="0">
    <w:nsid w:val="759106A8"/>
    <w:multiLevelType w:val="hybridMultilevel"/>
    <w:tmpl w:val="7BF0417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7BAA6DA0"/>
    <w:multiLevelType w:val="multilevel"/>
    <w:tmpl w:val="DB66969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7D421EE2"/>
    <w:multiLevelType w:val="hybridMultilevel"/>
    <w:tmpl w:val="B9A817E4"/>
    <w:lvl w:ilvl="0" w:tplc="0B1EBB48">
      <w:start w:val="1"/>
      <w:numFmt w:val="bullet"/>
      <w:pStyle w:val="Bullet1"/>
      <w:lvlText w:val=""/>
      <w:lvlJc w:val="left"/>
      <w:pPr>
        <w:ind w:left="1854" w:hanging="360"/>
      </w:pPr>
      <w:rPr>
        <w:rFonts w:ascii="Symbol" w:hAnsi="Symbol" w:hint="default"/>
      </w:rPr>
    </w:lvl>
    <w:lvl w:ilvl="1" w:tplc="31808624">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num w:numId="1">
    <w:abstractNumId w:val="34"/>
  </w:num>
  <w:num w:numId="2">
    <w:abstractNumId w:val="15"/>
  </w:num>
  <w:num w:numId="3">
    <w:abstractNumId w:val="2"/>
  </w:num>
  <w:num w:numId="4">
    <w:abstractNumId w:val="22"/>
  </w:num>
  <w:num w:numId="5">
    <w:abstractNumId w:val="31"/>
  </w:num>
  <w:num w:numId="6">
    <w:abstractNumId w:val="25"/>
  </w:num>
  <w:num w:numId="7">
    <w:abstractNumId w:val="9"/>
  </w:num>
  <w:num w:numId="8">
    <w:abstractNumId w:val="6"/>
  </w:num>
  <w:num w:numId="9">
    <w:abstractNumId w:val="15"/>
    <w:lvlOverride w:ilvl="0">
      <w:lvl w:ilvl="0">
        <w:start w:val="1"/>
        <w:numFmt w:val="decimal"/>
        <w:lvlText w:val="%1.0"/>
        <w:lvlJc w:val="left"/>
        <w:pPr>
          <w:tabs>
            <w:tab w:val="num" w:pos="390"/>
          </w:tabs>
          <w:ind w:left="390" w:hanging="390"/>
        </w:pPr>
        <w:rPr>
          <w:rFonts w:hint="default"/>
        </w:rPr>
      </w:lvl>
    </w:lvlOverride>
    <w:lvlOverride w:ilvl="1">
      <w:lvl w:ilvl="1">
        <w:start w:val="1"/>
        <w:numFmt w:val="decimal"/>
        <w:suff w:val="space"/>
        <w:lvlText w:val="%1.%2"/>
        <w:lvlJc w:val="left"/>
        <w:pPr>
          <w:ind w:left="816" w:hanging="390"/>
        </w:pPr>
        <w:rPr>
          <w:rFonts w:hint="default"/>
        </w:rPr>
      </w:lvl>
    </w:lvlOverride>
    <w:lvlOverride w:ilvl="2">
      <w:lvl w:ilvl="2">
        <w:start w:val="1"/>
        <w:numFmt w:val="decimal"/>
        <w:lvlText w:val="%1.%2.%3"/>
        <w:lvlJc w:val="left"/>
        <w:pPr>
          <w:tabs>
            <w:tab w:val="num" w:pos="2136"/>
          </w:tabs>
          <w:ind w:left="2136" w:hanging="720"/>
        </w:pPr>
        <w:rPr>
          <w:rFonts w:hint="default"/>
        </w:rPr>
      </w:lvl>
    </w:lvlOverride>
    <w:lvlOverride w:ilvl="3">
      <w:lvl w:ilvl="3">
        <w:start w:val="1"/>
        <w:numFmt w:val="decimal"/>
        <w:lvlText w:val="%1.%2.%3.%4"/>
        <w:lvlJc w:val="left"/>
        <w:pPr>
          <w:tabs>
            <w:tab w:val="num" w:pos="3204"/>
          </w:tabs>
          <w:ind w:left="3204" w:hanging="1080"/>
        </w:pPr>
        <w:rPr>
          <w:rFonts w:hint="default"/>
        </w:rPr>
      </w:lvl>
    </w:lvlOverride>
    <w:lvlOverride w:ilvl="4">
      <w:lvl w:ilvl="4">
        <w:start w:val="1"/>
        <w:numFmt w:val="decimal"/>
        <w:lvlText w:val="%1.%2.%3.%4.%5"/>
        <w:lvlJc w:val="left"/>
        <w:pPr>
          <w:tabs>
            <w:tab w:val="num" w:pos="3912"/>
          </w:tabs>
          <w:ind w:left="3912" w:hanging="1080"/>
        </w:pPr>
        <w:rPr>
          <w:rFonts w:hint="default"/>
        </w:rPr>
      </w:lvl>
    </w:lvlOverride>
    <w:lvlOverride w:ilvl="5">
      <w:lvl w:ilvl="5">
        <w:start w:val="1"/>
        <w:numFmt w:val="decimal"/>
        <w:lvlText w:val="%1.%2.%3.%4.%5.%6"/>
        <w:lvlJc w:val="left"/>
        <w:pPr>
          <w:tabs>
            <w:tab w:val="num" w:pos="4980"/>
          </w:tabs>
          <w:ind w:left="4980" w:hanging="1440"/>
        </w:pPr>
        <w:rPr>
          <w:rFonts w:hint="default"/>
        </w:rPr>
      </w:lvl>
    </w:lvlOverride>
    <w:lvlOverride w:ilvl="6">
      <w:lvl w:ilvl="6">
        <w:start w:val="1"/>
        <w:numFmt w:val="decimal"/>
        <w:lvlText w:val="%1.%2.%3.%4.%5.%6.%7"/>
        <w:lvlJc w:val="left"/>
        <w:pPr>
          <w:tabs>
            <w:tab w:val="num" w:pos="5688"/>
          </w:tabs>
          <w:ind w:left="5688" w:hanging="1440"/>
        </w:pPr>
        <w:rPr>
          <w:rFonts w:hint="default"/>
        </w:rPr>
      </w:lvl>
    </w:lvlOverride>
    <w:lvlOverride w:ilvl="7">
      <w:lvl w:ilvl="7">
        <w:start w:val="1"/>
        <w:numFmt w:val="decimal"/>
        <w:lvlText w:val="%1.%2.%3.%4.%5.%6.%7.%8"/>
        <w:lvlJc w:val="left"/>
        <w:pPr>
          <w:tabs>
            <w:tab w:val="num" w:pos="6756"/>
          </w:tabs>
          <w:ind w:left="6756" w:hanging="1800"/>
        </w:pPr>
        <w:rPr>
          <w:rFonts w:hint="default"/>
        </w:rPr>
      </w:lvl>
    </w:lvlOverride>
    <w:lvlOverride w:ilvl="8">
      <w:lvl w:ilvl="8">
        <w:start w:val="1"/>
        <w:numFmt w:val="decimal"/>
        <w:lvlText w:val="%1.%2.%3.%4.%5.%6.%7.%8.%9"/>
        <w:lvlJc w:val="left"/>
        <w:pPr>
          <w:tabs>
            <w:tab w:val="num" w:pos="7464"/>
          </w:tabs>
          <w:ind w:left="7464" w:hanging="1800"/>
        </w:pPr>
        <w:rPr>
          <w:rFonts w:hint="default"/>
        </w:rPr>
      </w:lvl>
    </w:lvlOverride>
  </w:num>
  <w:num w:numId="10">
    <w:abstractNumId w:val="28"/>
  </w:num>
  <w:num w:numId="11">
    <w:abstractNumId w:val="29"/>
  </w:num>
  <w:num w:numId="12">
    <w:abstractNumId w:val="0"/>
  </w:num>
  <w:num w:numId="13">
    <w:abstractNumId w:val="4"/>
  </w:num>
  <w:num w:numId="14">
    <w:abstractNumId w:val="13"/>
  </w:num>
  <w:num w:numId="15">
    <w:abstractNumId w:val="11"/>
  </w:num>
  <w:num w:numId="16">
    <w:abstractNumId w:val="19"/>
  </w:num>
  <w:num w:numId="17">
    <w:abstractNumId w:val="8"/>
  </w:num>
  <w:num w:numId="18">
    <w:abstractNumId w:val="17"/>
  </w:num>
  <w:num w:numId="19">
    <w:abstractNumId w:val="16"/>
    <w:lvlOverride w:ilvl="0">
      <w:startOverride w:val="1"/>
    </w:lvlOverride>
  </w:num>
  <w:num w:numId="20">
    <w:abstractNumId w:val="16"/>
    <w:lvlOverride w:ilvl="0">
      <w:startOverride w:val="2"/>
    </w:lvlOverride>
  </w:num>
  <w:num w:numId="21">
    <w:abstractNumId w:val="16"/>
    <w:lvlOverride w:ilvl="0">
      <w:startOverride w:val="3"/>
    </w:lvlOverride>
  </w:num>
  <w:num w:numId="22">
    <w:abstractNumId w:val="16"/>
    <w:lvlOverride w:ilvl="0">
      <w:startOverride w:val="4"/>
    </w:lvlOverride>
  </w:num>
  <w:num w:numId="23">
    <w:abstractNumId w:val="12"/>
    <w:lvlOverride w:ilvl="0">
      <w:startOverride w:val="1"/>
    </w:lvlOverride>
  </w:num>
  <w:num w:numId="24">
    <w:abstractNumId w:val="12"/>
    <w:lvlOverride w:ilvl="0">
      <w:startOverride w:val="2"/>
    </w:lvlOverride>
  </w:num>
  <w:num w:numId="25">
    <w:abstractNumId w:val="12"/>
    <w:lvlOverride w:ilvl="0">
      <w:startOverride w:val="3"/>
    </w:lvlOverride>
  </w:num>
  <w:num w:numId="26">
    <w:abstractNumId w:val="12"/>
    <w:lvlOverride w:ilvl="0">
      <w:startOverride w:val="4"/>
    </w:lvlOverride>
  </w:num>
  <w:num w:numId="27">
    <w:abstractNumId w:val="12"/>
    <w:lvlOverride w:ilvl="0">
      <w:startOverride w:val="5"/>
    </w:lvlOverride>
  </w:num>
  <w:num w:numId="28">
    <w:abstractNumId w:val="12"/>
    <w:lvlOverride w:ilvl="0">
      <w:startOverride w:val="6"/>
    </w:lvlOverride>
  </w:num>
  <w:num w:numId="29">
    <w:abstractNumId w:val="5"/>
  </w:num>
  <w:num w:numId="30">
    <w:abstractNumId w:val="3"/>
  </w:num>
  <w:num w:numId="31">
    <w:abstractNumId w:val="33"/>
  </w:num>
  <w:num w:numId="32">
    <w:abstractNumId w:val="32"/>
  </w:num>
  <w:num w:numId="33">
    <w:abstractNumId w:val="18"/>
  </w:num>
  <w:num w:numId="34">
    <w:abstractNumId w:val="26"/>
  </w:num>
  <w:num w:numId="35">
    <w:abstractNumId w:val="30"/>
  </w:num>
  <w:num w:numId="36">
    <w:abstractNumId w:val="21"/>
  </w:num>
  <w:num w:numId="37">
    <w:abstractNumId w:val="24"/>
  </w:num>
  <w:num w:numId="38">
    <w:abstractNumId w:val="14"/>
  </w:num>
  <w:num w:numId="39">
    <w:abstractNumId w:val="1"/>
  </w:num>
  <w:num w:numId="40">
    <w:abstractNumId w:val="7"/>
  </w:num>
  <w:num w:numId="41">
    <w:abstractNumId w:val="23"/>
  </w:num>
  <w:num w:numId="42">
    <w:abstractNumId w:val="27"/>
  </w:num>
  <w:num w:numId="43">
    <w:abstractNumId w:val="10"/>
  </w:num>
  <w:num w:numId="4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2E9"/>
    <w:rsid w:val="00042782"/>
    <w:rsid w:val="00064DC0"/>
    <w:rsid w:val="000C13E6"/>
    <w:rsid w:val="000F1034"/>
    <w:rsid w:val="0011020A"/>
    <w:rsid w:val="001137AF"/>
    <w:rsid w:val="001302FE"/>
    <w:rsid w:val="001372D9"/>
    <w:rsid w:val="0019621D"/>
    <w:rsid w:val="001C16C9"/>
    <w:rsid w:val="001C3173"/>
    <w:rsid w:val="0021649B"/>
    <w:rsid w:val="00256F48"/>
    <w:rsid w:val="00257728"/>
    <w:rsid w:val="00265E45"/>
    <w:rsid w:val="00272214"/>
    <w:rsid w:val="00281FA4"/>
    <w:rsid w:val="002866B7"/>
    <w:rsid w:val="002969F3"/>
    <w:rsid w:val="002B29D8"/>
    <w:rsid w:val="002B55E4"/>
    <w:rsid w:val="002E6A25"/>
    <w:rsid w:val="002F3575"/>
    <w:rsid w:val="002F540B"/>
    <w:rsid w:val="00303E0E"/>
    <w:rsid w:val="00324820"/>
    <w:rsid w:val="00335258"/>
    <w:rsid w:val="003A5CD6"/>
    <w:rsid w:val="003D0C69"/>
    <w:rsid w:val="00424B68"/>
    <w:rsid w:val="00425AED"/>
    <w:rsid w:val="00440AD7"/>
    <w:rsid w:val="004712EF"/>
    <w:rsid w:val="00475037"/>
    <w:rsid w:val="004827B6"/>
    <w:rsid w:val="004870C3"/>
    <w:rsid w:val="00495952"/>
    <w:rsid w:val="00495B9E"/>
    <w:rsid w:val="004F776B"/>
    <w:rsid w:val="00505675"/>
    <w:rsid w:val="00511929"/>
    <w:rsid w:val="00520E93"/>
    <w:rsid w:val="00522FEE"/>
    <w:rsid w:val="00527FCD"/>
    <w:rsid w:val="00535F15"/>
    <w:rsid w:val="005647C7"/>
    <w:rsid w:val="005800C6"/>
    <w:rsid w:val="00582376"/>
    <w:rsid w:val="00586FA6"/>
    <w:rsid w:val="005A1A93"/>
    <w:rsid w:val="005A3BF4"/>
    <w:rsid w:val="005C01D5"/>
    <w:rsid w:val="006200FA"/>
    <w:rsid w:val="00620763"/>
    <w:rsid w:val="00646242"/>
    <w:rsid w:val="0066742A"/>
    <w:rsid w:val="00691BE2"/>
    <w:rsid w:val="006A564F"/>
    <w:rsid w:val="006C7E62"/>
    <w:rsid w:val="006F07E9"/>
    <w:rsid w:val="007038A5"/>
    <w:rsid w:val="007822E9"/>
    <w:rsid w:val="007849C8"/>
    <w:rsid w:val="007954A2"/>
    <w:rsid w:val="007B65E1"/>
    <w:rsid w:val="007C776F"/>
    <w:rsid w:val="007D42CC"/>
    <w:rsid w:val="008137A7"/>
    <w:rsid w:val="00814A14"/>
    <w:rsid w:val="00816A9F"/>
    <w:rsid w:val="00832F0D"/>
    <w:rsid w:val="00875C19"/>
    <w:rsid w:val="008845CC"/>
    <w:rsid w:val="008B027E"/>
    <w:rsid w:val="008B63A7"/>
    <w:rsid w:val="008E3DD2"/>
    <w:rsid w:val="008E4D2D"/>
    <w:rsid w:val="00906F91"/>
    <w:rsid w:val="00926559"/>
    <w:rsid w:val="00933A1E"/>
    <w:rsid w:val="00950CEF"/>
    <w:rsid w:val="009817BA"/>
    <w:rsid w:val="009A679F"/>
    <w:rsid w:val="009E236D"/>
    <w:rsid w:val="00A0083F"/>
    <w:rsid w:val="00A1132B"/>
    <w:rsid w:val="00A543B7"/>
    <w:rsid w:val="00A75577"/>
    <w:rsid w:val="00A8166D"/>
    <w:rsid w:val="00A934A4"/>
    <w:rsid w:val="00AA56C3"/>
    <w:rsid w:val="00AE360C"/>
    <w:rsid w:val="00AF3EA4"/>
    <w:rsid w:val="00AF47E7"/>
    <w:rsid w:val="00AF4DE1"/>
    <w:rsid w:val="00B678AA"/>
    <w:rsid w:val="00B81D9C"/>
    <w:rsid w:val="00BB3C20"/>
    <w:rsid w:val="00BD58A1"/>
    <w:rsid w:val="00BE2CB1"/>
    <w:rsid w:val="00C32879"/>
    <w:rsid w:val="00C7044C"/>
    <w:rsid w:val="00C8145D"/>
    <w:rsid w:val="00CA4896"/>
    <w:rsid w:val="00CA6659"/>
    <w:rsid w:val="00CB3EF9"/>
    <w:rsid w:val="00D166BF"/>
    <w:rsid w:val="00D21C30"/>
    <w:rsid w:val="00D40C20"/>
    <w:rsid w:val="00D542CA"/>
    <w:rsid w:val="00D914B9"/>
    <w:rsid w:val="00DC4F72"/>
    <w:rsid w:val="00DD3D3F"/>
    <w:rsid w:val="00DD74F3"/>
    <w:rsid w:val="00DE13B1"/>
    <w:rsid w:val="00DF4175"/>
    <w:rsid w:val="00E25E8A"/>
    <w:rsid w:val="00E34D46"/>
    <w:rsid w:val="00E359C3"/>
    <w:rsid w:val="00E51102"/>
    <w:rsid w:val="00E74EF3"/>
    <w:rsid w:val="00E7603B"/>
    <w:rsid w:val="00E849FF"/>
    <w:rsid w:val="00E900B5"/>
    <w:rsid w:val="00E903EF"/>
    <w:rsid w:val="00EA4161"/>
    <w:rsid w:val="00EC3E2E"/>
    <w:rsid w:val="00F54707"/>
    <w:rsid w:val="00F75B20"/>
    <w:rsid w:val="00FA00C1"/>
    <w:rsid w:val="00FA271A"/>
    <w:rsid w:val="00FA7556"/>
    <w:rsid w:val="00FC102B"/>
    <w:rsid w:val="00FC5150"/>
    <w:rsid w:val="00FD79F6"/>
    <w:rsid w:val="00FD7DE6"/>
    <w:rsid w:val="00FF35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4DCCF"/>
  <w15:chartTrackingRefBased/>
  <w15:docId w15:val="{D4464939-7E57-4213-91CC-E2FA0B0C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25E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BE2CB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rsid w:val="007822E9"/>
    <w:pPr>
      <w:keepNext/>
      <w:keepLines/>
      <w:spacing w:before="120" w:after="0" w:line="240" w:lineRule="auto"/>
      <w:ind w:left="72" w:right="72"/>
      <w:outlineLvl w:val="3"/>
    </w:pPr>
    <w:rPr>
      <w:rFonts w:asciiTheme="majorHAnsi" w:eastAsiaTheme="majorEastAsia" w:hAnsiTheme="majorHAnsi" w:cstheme="majorBidi"/>
      <w:caps/>
      <w:kern w:val="22"/>
      <w:sz w:val="24"/>
      <w:szCs w:val="24"/>
      <w:lang w:val="es-ES" w:eastAsia="ja-JP"/>
      <w14:ligatures w14:val="standar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
    <w:qFormat/>
    <w:rsid w:val="007822E9"/>
    <w:pPr>
      <w:spacing w:after="120" w:line="240" w:lineRule="auto"/>
      <w:ind w:left="72" w:right="72"/>
      <w:jc w:val="right"/>
    </w:pPr>
    <w:rPr>
      <w:rFonts w:asciiTheme="majorHAnsi" w:eastAsiaTheme="majorEastAsia" w:hAnsiTheme="majorHAnsi" w:cstheme="majorBidi"/>
      <w:caps/>
      <w:kern w:val="22"/>
      <w:sz w:val="28"/>
      <w:szCs w:val="28"/>
      <w:lang w:val="es-ES" w:eastAsia="ja-JP"/>
      <w14:ligatures w14:val="standard"/>
    </w:rPr>
  </w:style>
  <w:style w:type="character" w:customStyle="1" w:styleId="SubttuloCar">
    <w:name w:val="Subtítulo Car"/>
    <w:basedOn w:val="Fuentedeprrafopredeter"/>
    <w:link w:val="Subttulo"/>
    <w:uiPriority w:val="1"/>
    <w:rsid w:val="007822E9"/>
    <w:rPr>
      <w:rFonts w:asciiTheme="majorHAnsi" w:eastAsiaTheme="majorEastAsia" w:hAnsiTheme="majorHAnsi" w:cstheme="majorBidi"/>
      <w:caps/>
      <w:kern w:val="22"/>
      <w:sz w:val="28"/>
      <w:szCs w:val="28"/>
      <w:lang w:val="es-ES" w:eastAsia="ja-JP"/>
      <w14:ligatures w14:val="standard"/>
    </w:rPr>
  </w:style>
  <w:style w:type="paragraph" w:customStyle="1" w:styleId="Logotipo">
    <w:name w:val="Logotipo"/>
    <w:basedOn w:val="Normal"/>
    <w:uiPriority w:val="1"/>
    <w:qFormat/>
    <w:rsid w:val="007822E9"/>
    <w:pPr>
      <w:spacing w:before="5160" w:after="1440" w:line="720" w:lineRule="auto"/>
      <w:ind w:left="72" w:right="72"/>
      <w:jc w:val="right"/>
    </w:pPr>
    <w:rPr>
      <w:rFonts w:eastAsiaTheme="minorEastAsia"/>
      <w:noProof/>
      <w:color w:val="323E4F" w:themeColor="text2" w:themeShade="BF"/>
      <w:kern w:val="22"/>
      <w:sz w:val="52"/>
      <w:szCs w:val="52"/>
      <w:lang w:val="es-ES" w:eastAsia="ja-JP"/>
      <w14:ligatures w14:val="standard"/>
    </w:rPr>
  </w:style>
  <w:style w:type="paragraph" w:customStyle="1" w:styleId="Informacindecontacto">
    <w:name w:val="Información de contacto"/>
    <w:basedOn w:val="Normal"/>
    <w:uiPriority w:val="1"/>
    <w:qFormat/>
    <w:rsid w:val="007822E9"/>
    <w:pPr>
      <w:spacing w:after="0" w:line="240" w:lineRule="auto"/>
      <w:ind w:left="72" w:right="72"/>
      <w:jc w:val="right"/>
    </w:pPr>
    <w:rPr>
      <w:rFonts w:eastAsiaTheme="minorEastAsia"/>
      <w:caps/>
      <w:kern w:val="22"/>
      <w:lang w:val="es-ES" w:eastAsia="ja-JP"/>
      <w14:ligatures w14:val="standard"/>
    </w:rPr>
  </w:style>
  <w:style w:type="character" w:customStyle="1" w:styleId="Ttulo4Car">
    <w:name w:val="Título 4 Car"/>
    <w:basedOn w:val="Fuentedeprrafopredeter"/>
    <w:link w:val="Ttulo4"/>
    <w:uiPriority w:val="9"/>
    <w:semiHidden/>
    <w:rsid w:val="007822E9"/>
    <w:rPr>
      <w:rFonts w:asciiTheme="majorHAnsi" w:eastAsiaTheme="majorEastAsia" w:hAnsiTheme="majorHAnsi" w:cstheme="majorBidi"/>
      <w:caps/>
      <w:kern w:val="22"/>
      <w:sz w:val="24"/>
      <w:szCs w:val="24"/>
      <w:lang w:val="es-ES" w:eastAsia="ja-JP"/>
      <w14:ligatures w14:val="standard"/>
    </w:rPr>
  </w:style>
  <w:style w:type="table" w:styleId="Tablaconcuadrcula">
    <w:name w:val="Table Grid"/>
    <w:basedOn w:val="Tablanormal"/>
    <w:uiPriority w:val="59"/>
    <w:rsid w:val="007822E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543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3B7"/>
  </w:style>
  <w:style w:type="paragraph" w:styleId="Piedepgina">
    <w:name w:val="footer"/>
    <w:basedOn w:val="Normal"/>
    <w:link w:val="PiedepginaCar"/>
    <w:uiPriority w:val="99"/>
    <w:unhideWhenUsed/>
    <w:rsid w:val="00A543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3B7"/>
  </w:style>
  <w:style w:type="character" w:customStyle="1" w:styleId="Ttulo1Car">
    <w:name w:val="Título 1 Car"/>
    <w:basedOn w:val="Fuentedeprrafopredeter"/>
    <w:link w:val="Ttulo1"/>
    <w:uiPriority w:val="9"/>
    <w:rsid w:val="00E25E8A"/>
    <w:rPr>
      <w:rFonts w:asciiTheme="majorHAnsi" w:eastAsiaTheme="majorEastAsia" w:hAnsiTheme="majorHAnsi" w:cstheme="majorBidi"/>
      <w:color w:val="2E74B5" w:themeColor="accent1" w:themeShade="BF"/>
      <w:sz w:val="32"/>
      <w:szCs w:val="32"/>
    </w:rPr>
  </w:style>
  <w:style w:type="paragraph" w:customStyle="1" w:styleId="Bullet1">
    <w:name w:val="Bullet 1"/>
    <w:basedOn w:val="Normal"/>
    <w:qFormat/>
    <w:rsid w:val="00E25E8A"/>
    <w:pPr>
      <w:numPr>
        <w:numId w:val="1"/>
      </w:numPr>
      <w:tabs>
        <w:tab w:val="left" w:pos="567"/>
      </w:tabs>
      <w:spacing w:after="0" w:line="240" w:lineRule="atLeast"/>
      <w:ind w:left="1134" w:hanging="567"/>
      <w:jc w:val="both"/>
    </w:pPr>
    <w:rPr>
      <w:rFonts w:ascii="Calibri" w:hAnsi="Calibri"/>
      <w:lang w:val="en-GB"/>
    </w:rPr>
  </w:style>
  <w:style w:type="paragraph" w:styleId="Prrafodelista">
    <w:name w:val="List Paragraph"/>
    <w:basedOn w:val="Normal"/>
    <w:uiPriority w:val="34"/>
    <w:qFormat/>
    <w:rsid w:val="00E25E8A"/>
    <w:pPr>
      <w:ind w:left="720"/>
      <w:contextualSpacing/>
    </w:pPr>
    <w:rPr>
      <w:lang w:val="fr-FR"/>
    </w:rPr>
  </w:style>
  <w:style w:type="paragraph" w:customStyle="1" w:styleId="WLNormalbullets">
    <w:name w:val="WL Normal bullets"/>
    <w:basedOn w:val="Prrafodelista"/>
    <w:uiPriority w:val="99"/>
    <w:qFormat/>
    <w:rsid w:val="00CB3EF9"/>
    <w:pPr>
      <w:numPr>
        <w:numId w:val="10"/>
      </w:numPr>
      <w:spacing w:before="120" w:after="120" w:line="240" w:lineRule="auto"/>
      <w:jc w:val="both"/>
    </w:pPr>
    <w:rPr>
      <w:rFonts w:ascii="Calibri" w:eastAsia="Calibri" w:hAnsi="Calibri" w:cs="Times New Roman"/>
      <w:lang w:val="en-US"/>
    </w:rPr>
  </w:style>
  <w:style w:type="paragraph" w:styleId="Textoindependiente">
    <w:name w:val="Body Text"/>
    <w:basedOn w:val="Normal"/>
    <w:link w:val="TextoindependienteCar"/>
    <w:unhideWhenUsed/>
    <w:rsid w:val="00281FA4"/>
    <w:pPr>
      <w:spacing w:before="120" w:after="120" w:line="240" w:lineRule="atLeast"/>
      <w:ind w:left="567"/>
      <w:jc w:val="both"/>
    </w:pPr>
    <w:rPr>
      <w:rFonts w:ascii="Calibri" w:hAnsi="Calibri"/>
    </w:rPr>
  </w:style>
  <w:style w:type="character" w:customStyle="1" w:styleId="TextoindependienteCar">
    <w:name w:val="Texto independiente Car"/>
    <w:basedOn w:val="Fuentedeprrafopredeter"/>
    <w:link w:val="Textoindependiente"/>
    <w:rsid w:val="00281FA4"/>
    <w:rPr>
      <w:rFonts w:ascii="Calibri" w:hAnsi="Calibri"/>
    </w:rPr>
  </w:style>
  <w:style w:type="character" w:customStyle="1" w:styleId="Ttulo3Car">
    <w:name w:val="Título 3 Car"/>
    <w:basedOn w:val="Fuentedeprrafopredeter"/>
    <w:link w:val="Ttulo3"/>
    <w:uiPriority w:val="9"/>
    <w:rsid w:val="00BE2CB1"/>
    <w:rPr>
      <w:rFonts w:asciiTheme="majorHAnsi" w:eastAsiaTheme="majorEastAsia" w:hAnsiTheme="majorHAnsi" w:cstheme="majorBidi"/>
      <w:color w:val="1F4D78" w:themeColor="accent1" w:themeShade="7F"/>
      <w:sz w:val="24"/>
      <w:szCs w:val="24"/>
    </w:rPr>
  </w:style>
  <w:style w:type="paragraph" w:styleId="Textoindependiente2">
    <w:name w:val="Body Text 2"/>
    <w:basedOn w:val="Normal"/>
    <w:link w:val="Textoindependiente2Car"/>
    <w:uiPriority w:val="99"/>
    <w:unhideWhenUsed/>
    <w:rsid w:val="00646242"/>
    <w:pPr>
      <w:spacing w:after="120" w:line="480" w:lineRule="auto"/>
    </w:pPr>
  </w:style>
  <w:style w:type="character" w:customStyle="1" w:styleId="Textoindependiente2Car">
    <w:name w:val="Texto independiente 2 Car"/>
    <w:basedOn w:val="Fuentedeprrafopredeter"/>
    <w:link w:val="Textoindependiente2"/>
    <w:uiPriority w:val="99"/>
    <w:rsid w:val="006462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4A40105091D429EBAF5079AB13CEA92"/>
        <w:category>
          <w:name w:val="General"/>
          <w:gallery w:val="placeholder"/>
        </w:category>
        <w:types>
          <w:type w:val="bbPlcHdr"/>
        </w:types>
        <w:behaviors>
          <w:behavior w:val="content"/>
        </w:behaviors>
        <w:guid w:val="{4CC5BB9F-F289-41C5-9BA0-1A9D91426936}"/>
      </w:docPartPr>
      <w:docPartBody>
        <w:p w:rsidR="00CC1DE7" w:rsidRDefault="002C5D60" w:rsidP="002C5D60">
          <w:pPr>
            <w:pStyle w:val="D4A40105091D429EBAF5079AB13CEA92"/>
          </w:pPr>
          <w:r>
            <w:rPr>
              <w:lang w:bidi="es-ES"/>
            </w:rPr>
            <w:t>Versión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D60"/>
    <w:rsid w:val="000808D9"/>
    <w:rsid w:val="00125556"/>
    <w:rsid w:val="0013011B"/>
    <w:rsid w:val="001745C2"/>
    <w:rsid w:val="002C5D60"/>
    <w:rsid w:val="0039515F"/>
    <w:rsid w:val="003B61CB"/>
    <w:rsid w:val="00525389"/>
    <w:rsid w:val="005F2155"/>
    <w:rsid w:val="0064538F"/>
    <w:rsid w:val="0067540C"/>
    <w:rsid w:val="006F3A3D"/>
    <w:rsid w:val="00732A46"/>
    <w:rsid w:val="007447D0"/>
    <w:rsid w:val="007C359D"/>
    <w:rsid w:val="007C444E"/>
    <w:rsid w:val="00884263"/>
    <w:rsid w:val="00A52561"/>
    <w:rsid w:val="00C154F9"/>
    <w:rsid w:val="00C91A50"/>
    <w:rsid w:val="00CC1DE7"/>
    <w:rsid w:val="00D56F12"/>
    <w:rsid w:val="00EE3DB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4A40105091D429EBAF5079AB13CEA92">
    <w:name w:val="D4A40105091D429EBAF5079AB13CEA92"/>
    <w:rsid w:val="002C5D60"/>
  </w:style>
  <w:style w:type="paragraph" w:customStyle="1" w:styleId="06054B1F6C95407786AC191860CA3E3D">
    <w:name w:val="06054B1F6C95407786AC191860CA3E3D"/>
    <w:rsid w:val="002C5D60"/>
  </w:style>
  <w:style w:type="paragraph" w:customStyle="1" w:styleId="C0437F7D870B4E2DAA4DEB07EA83FB0F">
    <w:name w:val="C0437F7D870B4E2DAA4DEB07EA83FB0F"/>
    <w:rsid w:val="002C5D60"/>
  </w:style>
  <w:style w:type="paragraph" w:customStyle="1" w:styleId="389F61EF0F2F454D9819216378739684">
    <w:name w:val="389F61EF0F2F454D9819216378739684"/>
    <w:rsid w:val="002C5D60"/>
  </w:style>
  <w:style w:type="paragraph" w:customStyle="1" w:styleId="CE0B663DB45D446D8A06A284FA77D19E">
    <w:name w:val="CE0B663DB45D446D8A06A284FA77D19E"/>
    <w:rsid w:val="002C5D60"/>
  </w:style>
  <w:style w:type="paragraph" w:customStyle="1" w:styleId="2F08EFACC09440FE9F2EE427015A8BD8">
    <w:name w:val="2F08EFACC09440FE9F2EE427015A8BD8"/>
    <w:rsid w:val="002C5D60"/>
  </w:style>
  <w:style w:type="paragraph" w:customStyle="1" w:styleId="CDF376B141754356B69DDF6E7BAE9FFE">
    <w:name w:val="CDF376B141754356B69DDF6E7BAE9FFE"/>
    <w:rsid w:val="002C5D60"/>
  </w:style>
  <w:style w:type="paragraph" w:customStyle="1" w:styleId="82AA8BC91DBE4250B1668A70B8DDCFD0">
    <w:name w:val="82AA8BC91DBE4250B1668A70B8DDCFD0"/>
    <w:rsid w:val="002C5D60"/>
  </w:style>
  <w:style w:type="paragraph" w:customStyle="1" w:styleId="93709399E39740A58B7E47193EC09B59">
    <w:name w:val="93709399E39740A58B7E47193EC09B59"/>
    <w:rsid w:val="002C5D60"/>
  </w:style>
  <w:style w:type="paragraph" w:customStyle="1" w:styleId="163FC77D32AE498F9DFE71C4EA71D3C8">
    <w:name w:val="163FC77D32AE498F9DFE71C4EA71D3C8"/>
    <w:rsid w:val="002C5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437360-6413-435F-B543-74EF62DA1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2408</TotalTime>
  <Pages>6</Pages>
  <Words>1400</Words>
  <Characters>7705</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HSEQ</dc:creator>
  <cp:keywords/>
  <dc:description/>
  <cp:lastModifiedBy>Coordinador HSEQ</cp:lastModifiedBy>
  <cp:revision>53</cp:revision>
  <cp:lastPrinted>2025-06-26T13:38:00Z</cp:lastPrinted>
  <dcterms:created xsi:type="dcterms:W3CDTF">2024-10-07T19:16:00Z</dcterms:created>
  <dcterms:modified xsi:type="dcterms:W3CDTF">2025-06-26T14:53:00Z</dcterms:modified>
</cp:coreProperties>
</file>