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DB0439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  <w:t>if (error) -&gt; retry</w:t>
      </w:r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>JSON handler local caja</w:t>
      </w:r>
      <w:r w:rsidR="00F6246B">
        <w:br/>
      </w:r>
      <w:r w:rsidR="00B6159E">
        <w:t>- configurar el login</w:t>
      </w:r>
      <w:r w:rsidR="00F6246B">
        <w:br/>
      </w:r>
      <w:r w:rsidR="00E360C2">
        <w:t>- crear querys para visualización gral</w:t>
      </w:r>
      <w:r w:rsidR="0090550B">
        <w:br/>
      </w:r>
      <w:r w:rsidR="001752EA">
        <w:t>-</w:t>
      </w:r>
      <w:r w:rsidR="00E360C2">
        <w:t xml:space="preserve"> label clickeable</w:t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0B6F04">
        <w:br/>
        <w:t>Crear animación para mostrar nuevo</w:t>
      </w:r>
      <w:r w:rsidR="006C5A21">
        <w:t xml:space="preserve"> -&gt; Cambiar labels directo</w:t>
      </w:r>
      <w:r w:rsidR="00D219DE">
        <w:br/>
        <w:t>Configurar video/imagen -&gt; QTMULTIMEDIA</w:t>
      </w:r>
      <w:r w:rsidR="000B6F04">
        <w:br/>
      </w:r>
      <w:r w:rsidR="00004182">
        <w:t>Animacion</w:t>
      </w:r>
      <w:r w:rsidR="006C5A21">
        <w:t xml:space="preserve"> label desplazable</w:t>
      </w:r>
      <w:r w:rsidR="0000337B">
        <w:br/>
        <w:t>Reproducir sonido al llamar o notificar</w:t>
      </w:r>
      <w:r w:rsidR="000B6F04">
        <w:br/>
        <w:t>ASEGURAR CONEXIÓN?</w:t>
      </w:r>
    </w:p>
    <w:sectPr w:rsidR="00DB0439" w:rsidRPr="00DB0439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372436"/>
    <w:rsid w:val="00462F15"/>
    <w:rsid w:val="005C281C"/>
    <w:rsid w:val="006C5A21"/>
    <w:rsid w:val="007C7A02"/>
    <w:rsid w:val="0090550B"/>
    <w:rsid w:val="00AA34BF"/>
    <w:rsid w:val="00B6159E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35CC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17</cp:revision>
  <dcterms:created xsi:type="dcterms:W3CDTF">2023-08-13T12:52:00Z</dcterms:created>
  <dcterms:modified xsi:type="dcterms:W3CDTF">2023-08-21T22:53:00Z</dcterms:modified>
</cp:coreProperties>
</file>