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164D308C"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 xml:space="preserve">when you are </w:t>
      </w:r>
      <w:r w:rsidR="009619D7">
        <w:rPr>
          <w:rFonts w:ascii="Calibri" w:hAnsi="Calibri" w:cs="Calibri"/>
        </w:rPr>
        <w:t>finished and</w:t>
      </w:r>
      <w:r w:rsidR="009C0C32">
        <w:rPr>
          <w:rFonts w:ascii="Calibri" w:hAnsi="Calibri" w:cs="Calibri"/>
        </w:rPr>
        <w:t xml:space="preserve"> replace all </w:t>
      </w:r>
      <w:proofErr w:type="gramStart"/>
      <w:r w:rsidR="009C0C32">
        <w:rPr>
          <w:rFonts w:ascii="Calibri" w:hAnsi="Calibri" w:cs="Calibri"/>
        </w:rPr>
        <w:t>bracketed</w:t>
      </w:r>
      <w:proofErr w:type="gramEnd"/>
      <w:r w:rsidR="009C0C32">
        <w:rPr>
          <w:rFonts w:ascii="Calibri" w:hAnsi="Calibri" w:cs="Calibri"/>
        </w:rPr>
        <w:t xml:space="preserve">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0A75F1BB" w14:textId="0F83EE0F" w:rsidR="007E12E6" w:rsidRPr="00895C86" w:rsidRDefault="00895C86" w:rsidP="0005783A">
      <w:pPr>
        <w:pStyle w:val="Heading3"/>
        <w:keepNext w:val="0"/>
        <w:keepLines w:val="0"/>
        <w:suppressAutoHyphens/>
      </w:pPr>
      <w:r w:rsidRPr="00895C86">
        <w:t>UML Use Case Diagram</w:t>
      </w:r>
    </w:p>
    <w:p w14:paraId="1FEE88D6" w14:textId="50C253C2" w:rsidR="007E12E6" w:rsidRDefault="008D12FF" w:rsidP="0005783A">
      <w:pPr>
        <w:suppressAutoHyphens/>
        <w:spacing w:after="0" w:line="240" w:lineRule="auto"/>
        <w:rPr>
          <w:rFonts w:ascii="Calibri" w:hAnsi="Calibri" w:cs="Calibri"/>
        </w:rPr>
      </w:pPr>
      <w:r>
        <w:rPr>
          <w:noProof/>
        </w:rPr>
        <w:drawing>
          <wp:inline distT="0" distB="0" distL="0" distR="0" wp14:anchorId="4A141783" wp14:editId="79B966C3">
            <wp:extent cx="4686300" cy="5429250"/>
            <wp:effectExtent l="0" t="0" r="0" b="0"/>
            <wp:docPr id="325840024" name="Picture 1" descr="A diagram of a stud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40024" name="Picture 1" descr="A diagram of a student&#10;&#10;AI-generated content may be incorrect."/>
                    <pic:cNvPicPr/>
                  </pic:nvPicPr>
                  <pic:blipFill>
                    <a:blip r:embed="rId8"/>
                    <a:stretch>
                      <a:fillRect/>
                    </a:stretch>
                  </pic:blipFill>
                  <pic:spPr>
                    <a:xfrm>
                      <a:off x="0" y="0"/>
                      <a:ext cx="4686300" cy="5429250"/>
                    </a:xfrm>
                    <a:prstGeom prst="rect">
                      <a:avLst/>
                    </a:prstGeom>
                  </pic:spPr>
                </pic:pic>
              </a:graphicData>
            </a:graphic>
          </wp:inline>
        </w:drawing>
      </w:r>
    </w:p>
    <w:p w14:paraId="6110F8A8" w14:textId="77777777" w:rsidR="009619D7" w:rsidRPr="00895C86" w:rsidRDefault="009619D7" w:rsidP="0005783A">
      <w:pPr>
        <w:suppressAutoHyphens/>
        <w:spacing w:after="0" w:line="240" w:lineRule="auto"/>
        <w:rPr>
          <w:rFonts w:ascii="Calibri" w:hAnsi="Calibri" w:cs="Calibri"/>
        </w:rPr>
      </w:pPr>
    </w:p>
    <w:p w14:paraId="05BD8BD8" w14:textId="77777777" w:rsidR="009619D7" w:rsidRDefault="009619D7" w:rsidP="0005783A">
      <w:pPr>
        <w:pStyle w:val="Heading3"/>
        <w:keepNext w:val="0"/>
        <w:keepLines w:val="0"/>
        <w:suppressAutoHyphens/>
      </w:pPr>
    </w:p>
    <w:p w14:paraId="543386CE" w14:textId="77777777" w:rsidR="009619D7" w:rsidRDefault="009619D7" w:rsidP="0005783A">
      <w:pPr>
        <w:pStyle w:val="Heading3"/>
        <w:keepNext w:val="0"/>
        <w:keepLines w:val="0"/>
        <w:suppressAutoHyphens/>
      </w:pPr>
    </w:p>
    <w:p w14:paraId="1A27B096" w14:textId="77777777" w:rsidR="009619D7" w:rsidRDefault="009619D7" w:rsidP="0005783A">
      <w:pPr>
        <w:pStyle w:val="Heading3"/>
        <w:keepNext w:val="0"/>
        <w:keepLines w:val="0"/>
        <w:suppressAutoHyphens/>
      </w:pPr>
    </w:p>
    <w:p w14:paraId="1AC745AD" w14:textId="77777777" w:rsidR="008D12FF" w:rsidRDefault="008D12FF" w:rsidP="0005783A">
      <w:pPr>
        <w:pStyle w:val="Heading3"/>
        <w:keepNext w:val="0"/>
        <w:keepLines w:val="0"/>
        <w:suppressAutoHyphens/>
      </w:pPr>
    </w:p>
    <w:p w14:paraId="1D043DC8" w14:textId="78D83DC9" w:rsidR="007E12E6" w:rsidRPr="00895C86" w:rsidRDefault="00895C86" w:rsidP="0005783A">
      <w:pPr>
        <w:pStyle w:val="Heading3"/>
        <w:keepNext w:val="0"/>
        <w:keepLines w:val="0"/>
        <w:suppressAutoHyphens/>
      </w:pPr>
      <w:r w:rsidRPr="00895C86">
        <w:lastRenderedPageBreak/>
        <w:t>UML Activity Diagrams</w:t>
      </w:r>
    </w:p>
    <w:p w14:paraId="3B0FCFAE" w14:textId="5E1ABD9E" w:rsidR="007E12E6" w:rsidRDefault="008D12FF" w:rsidP="0005783A">
      <w:pPr>
        <w:suppressAutoHyphens/>
        <w:spacing w:after="0" w:line="240" w:lineRule="auto"/>
        <w:rPr>
          <w:rFonts w:ascii="Calibri" w:hAnsi="Calibri" w:cs="Calibri"/>
          <w:i/>
        </w:rPr>
      </w:pPr>
      <w:r>
        <w:rPr>
          <w:noProof/>
        </w:rPr>
        <w:drawing>
          <wp:inline distT="0" distB="0" distL="0" distR="0" wp14:anchorId="42E93508" wp14:editId="25F4FEC4">
            <wp:extent cx="2509284" cy="6353697"/>
            <wp:effectExtent l="0" t="0" r="5715" b="0"/>
            <wp:docPr id="186638190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25287" name="Picture 1" descr="A diagram of a diagram&#10;&#10;AI-generated content may be incorrect."/>
                    <pic:cNvPicPr/>
                  </pic:nvPicPr>
                  <pic:blipFill>
                    <a:blip r:embed="rId9"/>
                    <a:stretch>
                      <a:fillRect/>
                    </a:stretch>
                  </pic:blipFill>
                  <pic:spPr>
                    <a:xfrm>
                      <a:off x="0" y="0"/>
                      <a:ext cx="2521527" cy="6384697"/>
                    </a:xfrm>
                    <a:prstGeom prst="rect">
                      <a:avLst/>
                    </a:prstGeom>
                  </pic:spPr>
                </pic:pic>
              </a:graphicData>
            </a:graphic>
          </wp:inline>
        </w:drawing>
      </w:r>
    </w:p>
    <w:p w14:paraId="6174C607" w14:textId="77777777" w:rsidR="008D12FF" w:rsidRPr="00895C86" w:rsidRDefault="008D12FF" w:rsidP="0005783A">
      <w:pPr>
        <w:suppressAutoHyphens/>
        <w:spacing w:after="0" w:line="240" w:lineRule="auto"/>
        <w:rPr>
          <w:rFonts w:ascii="Calibri" w:hAnsi="Calibri" w:cs="Calibri"/>
        </w:rPr>
      </w:pPr>
    </w:p>
    <w:p w14:paraId="6978204D" w14:textId="77777777" w:rsidR="008D12FF" w:rsidRDefault="008D12FF" w:rsidP="0005783A">
      <w:pPr>
        <w:pStyle w:val="Heading3"/>
        <w:keepNext w:val="0"/>
        <w:keepLines w:val="0"/>
        <w:suppressAutoHyphens/>
      </w:pPr>
    </w:p>
    <w:p w14:paraId="721823CF" w14:textId="77777777" w:rsidR="008D12FF" w:rsidRDefault="008D12FF" w:rsidP="0005783A">
      <w:pPr>
        <w:pStyle w:val="Heading3"/>
        <w:keepNext w:val="0"/>
        <w:keepLines w:val="0"/>
        <w:suppressAutoHyphens/>
      </w:pPr>
    </w:p>
    <w:p w14:paraId="02DF986B" w14:textId="77777777" w:rsidR="008D12FF" w:rsidRDefault="008D12FF" w:rsidP="0005783A">
      <w:pPr>
        <w:pStyle w:val="Heading3"/>
        <w:keepNext w:val="0"/>
        <w:keepLines w:val="0"/>
        <w:suppressAutoHyphens/>
      </w:pPr>
    </w:p>
    <w:p w14:paraId="75136DAF" w14:textId="77777777" w:rsidR="008D12FF" w:rsidRDefault="008D12FF" w:rsidP="0005783A">
      <w:pPr>
        <w:pStyle w:val="Heading3"/>
        <w:keepNext w:val="0"/>
        <w:keepLines w:val="0"/>
        <w:suppressAutoHyphens/>
      </w:pPr>
    </w:p>
    <w:p w14:paraId="6182EF13" w14:textId="77777777" w:rsidR="008D12FF" w:rsidRDefault="008D12FF" w:rsidP="0005783A">
      <w:pPr>
        <w:pStyle w:val="Heading3"/>
        <w:keepNext w:val="0"/>
        <w:keepLines w:val="0"/>
        <w:suppressAutoHyphens/>
      </w:pPr>
    </w:p>
    <w:p w14:paraId="4FB4B9C1" w14:textId="77777777" w:rsidR="008D12FF" w:rsidRDefault="008D12FF" w:rsidP="0005783A">
      <w:pPr>
        <w:pStyle w:val="Heading3"/>
        <w:keepNext w:val="0"/>
        <w:keepLines w:val="0"/>
        <w:suppressAutoHyphens/>
      </w:pPr>
    </w:p>
    <w:p w14:paraId="3743DB39" w14:textId="77777777" w:rsidR="008D12FF" w:rsidRDefault="008D12FF" w:rsidP="0005783A">
      <w:pPr>
        <w:pStyle w:val="Heading3"/>
        <w:keepNext w:val="0"/>
        <w:keepLines w:val="0"/>
        <w:suppressAutoHyphens/>
      </w:pPr>
    </w:p>
    <w:p w14:paraId="018F89B5" w14:textId="77777777" w:rsidR="008D12FF" w:rsidRDefault="008D12FF" w:rsidP="0005783A">
      <w:pPr>
        <w:pStyle w:val="Heading3"/>
        <w:keepNext w:val="0"/>
        <w:keepLines w:val="0"/>
        <w:suppressAutoHyphens/>
      </w:pPr>
    </w:p>
    <w:p w14:paraId="47CC0492" w14:textId="77777777" w:rsidR="008D12FF" w:rsidRDefault="008D12FF" w:rsidP="0005783A">
      <w:pPr>
        <w:pStyle w:val="Heading3"/>
        <w:keepNext w:val="0"/>
        <w:keepLines w:val="0"/>
        <w:suppressAutoHyphens/>
      </w:pPr>
    </w:p>
    <w:p w14:paraId="689F1A81" w14:textId="58A8337C" w:rsidR="007E12E6" w:rsidRPr="00895C86" w:rsidRDefault="00895C86" w:rsidP="0005783A">
      <w:pPr>
        <w:pStyle w:val="Heading3"/>
        <w:keepNext w:val="0"/>
        <w:keepLines w:val="0"/>
        <w:suppressAutoHyphens/>
      </w:pPr>
      <w:r w:rsidRPr="00895C86">
        <w:t>UML Sequence Diagram</w:t>
      </w:r>
    </w:p>
    <w:p w14:paraId="3FC6B42C" w14:textId="65AA99FA" w:rsidR="007E12E6" w:rsidRPr="00895C86" w:rsidRDefault="00814055" w:rsidP="0005783A">
      <w:pPr>
        <w:suppressAutoHyphens/>
        <w:spacing w:after="0" w:line="240" w:lineRule="auto"/>
        <w:rPr>
          <w:rFonts w:ascii="Calibri" w:hAnsi="Calibri" w:cs="Calibri"/>
        </w:rPr>
      </w:pPr>
      <w:r>
        <w:rPr>
          <w:noProof/>
        </w:rPr>
        <w:drawing>
          <wp:inline distT="0" distB="0" distL="0" distR="0" wp14:anchorId="5CE20893" wp14:editId="2AFC2F2F">
            <wp:extent cx="3975878" cy="3072810"/>
            <wp:effectExtent l="0" t="0" r="5715" b="0"/>
            <wp:docPr id="156187379" name="Picture 1" descr="A diagram of a bank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7379" name="Picture 1" descr="A diagram of a bank system&#10;&#10;AI-generated content may be incorrect."/>
                    <pic:cNvPicPr/>
                  </pic:nvPicPr>
                  <pic:blipFill>
                    <a:blip r:embed="rId10"/>
                    <a:stretch>
                      <a:fillRect/>
                    </a:stretch>
                  </pic:blipFill>
                  <pic:spPr>
                    <a:xfrm>
                      <a:off x="0" y="0"/>
                      <a:ext cx="4019704" cy="3106681"/>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62701FBF" w:rsidR="007E12E6" w:rsidRPr="00895C86" w:rsidRDefault="008D12FF" w:rsidP="0005783A">
      <w:pPr>
        <w:suppressAutoHyphens/>
        <w:spacing w:after="0" w:line="240" w:lineRule="auto"/>
        <w:rPr>
          <w:rFonts w:ascii="Calibri" w:hAnsi="Calibri" w:cs="Calibri"/>
        </w:rPr>
      </w:pPr>
      <w:r>
        <w:rPr>
          <w:noProof/>
        </w:rPr>
        <w:drawing>
          <wp:inline distT="0" distB="0" distL="0" distR="0" wp14:anchorId="027ED794" wp14:editId="5E2FF6EB">
            <wp:extent cx="3801875" cy="3689276"/>
            <wp:effectExtent l="0" t="0" r="8255" b="6985"/>
            <wp:docPr id="82973519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35199" name="Picture 1" descr="A diagram of a diagram&#10;&#10;AI-generated content may be incorrect."/>
                    <pic:cNvPicPr/>
                  </pic:nvPicPr>
                  <pic:blipFill>
                    <a:blip r:embed="rId11"/>
                    <a:stretch>
                      <a:fillRect/>
                    </a:stretch>
                  </pic:blipFill>
                  <pic:spPr>
                    <a:xfrm>
                      <a:off x="0" y="0"/>
                      <a:ext cx="3823494" cy="3710255"/>
                    </a:xfrm>
                    <a:prstGeom prst="rect">
                      <a:avLst/>
                    </a:prstGeom>
                  </pic:spPr>
                </pic:pic>
              </a:graphicData>
            </a:graphic>
          </wp:inline>
        </w:drawing>
      </w:r>
    </w:p>
    <w:p w14:paraId="0F0E5397" w14:textId="77777777" w:rsidR="00755636" w:rsidRDefault="00755636" w:rsidP="0005783A">
      <w:pPr>
        <w:pStyle w:val="Heading2"/>
      </w:pPr>
    </w:p>
    <w:p w14:paraId="087FD6F5" w14:textId="77777777" w:rsidR="00755636" w:rsidRDefault="00755636" w:rsidP="0005783A">
      <w:pPr>
        <w:pStyle w:val="Heading2"/>
      </w:pPr>
    </w:p>
    <w:p w14:paraId="0C1A069B" w14:textId="77777777" w:rsidR="00755636" w:rsidRDefault="00755636" w:rsidP="0005783A">
      <w:pPr>
        <w:pStyle w:val="Heading2"/>
      </w:pPr>
    </w:p>
    <w:p w14:paraId="7CFAE2EC" w14:textId="77777777" w:rsidR="00755636" w:rsidRDefault="00755636" w:rsidP="0005783A">
      <w:pPr>
        <w:pStyle w:val="Heading2"/>
      </w:pPr>
    </w:p>
    <w:p w14:paraId="1C292E16" w14:textId="5D7C19E9" w:rsidR="007E12E6" w:rsidRPr="00895C86" w:rsidRDefault="00895C86" w:rsidP="0005783A">
      <w:pPr>
        <w:pStyle w:val="Heading2"/>
      </w:pPr>
      <w:r w:rsidRPr="00895C86">
        <w:lastRenderedPageBreak/>
        <w:t>Technical Requirements</w:t>
      </w:r>
    </w:p>
    <w:p w14:paraId="0D7C88DE" w14:textId="77777777" w:rsidR="00755636" w:rsidRPr="00755636" w:rsidRDefault="00755636" w:rsidP="00755636">
      <w:pPr>
        <w:suppressAutoHyphens/>
        <w:spacing w:after="0" w:line="240" w:lineRule="auto"/>
        <w:rPr>
          <w:rFonts w:ascii="Calibri" w:hAnsi="Calibri" w:cs="Calibri"/>
          <w:b/>
          <w:bCs/>
          <w:iCs/>
        </w:rPr>
      </w:pPr>
      <w:r w:rsidRPr="00755636">
        <w:rPr>
          <w:rFonts w:ascii="Calibri" w:hAnsi="Calibri" w:cs="Calibri"/>
          <w:b/>
          <w:bCs/>
          <w:iCs/>
        </w:rPr>
        <w:t>Hardware Requirements</w:t>
      </w:r>
    </w:p>
    <w:p w14:paraId="7D9B6D88" w14:textId="77777777" w:rsidR="00755636" w:rsidRPr="00755636" w:rsidRDefault="00755636" w:rsidP="00755636">
      <w:pPr>
        <w:numPr>
          <w:ilvl w:val="0"/>
          <w:numId w:val="16"/>
        </w:numPr>
        <w:suppressAutoHyphens/>
        <w:spacing w:after="0" w:line="240" w:lineRule="auto"/>
        <w:rPr>
          <w:rFonts w:ascii="Calibri" w:hAnsi="Calibri" w:cs="Calibri"/>
          <w:iCs/>
        </w:rPr>
      </w:pPr>
      <w:r w:rsidRPr="00755636">
        <w:rPr>
          <w:rFonts w:ascii="Calibri" w:hAnsi="Calibri" w:cs="Calibri"/>
          <w:iCs/>
        </w:rPr>
        <w:t xml:space="preserve">The system will be hosted on a cloud-based infrastructure using either </w:t>
      </w:r>
      <w:r w:rsidRPr="00755636">
        <w:rPr>
          <w:rFonts w:ascii="Calibri" w:hAnsi="Calibri" w:cs="Calibri"/>
          <w:b/>
          <w:bCs/>
          <w:iCs/>
        </w:rPr>
        <w:t>Amazon Web Services (AWS)</w:t>
      </w:r>
      <w:r w:rsidRPr="00755636">
        <w:rPr>
          <w:rFonts w:ascii="Calibri" w:hAnsi="Calibri" w:cs="Calibri"/>
          <w:iCs/>
        </w:rPr>
        <w:t xml:space="preserve"> or </w:t>
      </w:r>
      <w:r w:rsidRPr="00755636">
        <w:rPr>
          <w:rFonts w:ascii="Calibri" w:hAnsi="Calibri" w:cs="Calibri"/>
          <w:b/>
          <w:bCs/>
          <w:iCs/>
        </w:rPr>
        <w:t>Microsoft Azure</w:t>
      </w:r>
      <w:r w:rsidRPr="00755636">
        <w:rPr>
          <w:rFonts w:ascii="Calibri" w:hAnsi="Calibri" w:cs="Calibri"/>
          <w:iCs/>
        </w:rPr>
        <w:t xml:space="preserve"> to ensure scalability and reliability (Amazon Web Services, n.d.; Microsoft Azure, n.d.).</w:t>
      </w:r>
    </w:p>
    <w:p w14:paraId="4EC60626" w14:textId="77777777" w:rsidR="00755636" w:rsidRPr="00755636" w:rsidRDefault="00755636" w:rsidP="00755636">
      <w:pPr>
        <w:numPr>
          <w:ilvl w:val="0"/>
          <w:numId w:val="16"/>
        </w:numPr>
        <w:suppressAutoHyphens/>
        <w:spacing w:after="0" w:line="240" w:lineRule="auto"/>
        <w:rPr>
          <w:rFonts w:ascii="Calibri" w:hAnsi="Calibri" w:cs="Calibri"/>
          <w:iCs/>
        </w:rPr>
      </w:pPr>
      <w:r w:rsidRPr="00755636">
        <w:rPr>
          <w:rFonts w:ascii="Calibri" w:hAnsi="Calibri" w:cs="Calibri"/>
          <w:iCs/>
        </w:rPr>
        <w:t xml:space="preserve">Devices accessing the system must run on </w:t>
      </w:r>
      <w:r w:rsidRPr="00755636">
        <w:rPr>
          <w:rFonts w:ascii="Calibri" w:hAnsi="Calibri" w:cs="Calibri"/>
          <w:b/>
          <w:bCs/>
          <w:iCs/>
        </w:rPr>
        <w:t>Windows 10 or later</w:t>
      </w:r>
      <w:r w:rsidRPr="00755636">
        <w:rPr>
          <w:rFonts w:ascii="Calibri" w:hAnsi="Calibri" w:cs="Calibri"/>
          <w:iCs/>
        </w:rPr>
        <w:t xml:space="preserve">, </w:t>
      </w:r>
      <w:r w:rsidRPr="00755636">
        <w:rPr>
          <w:rFonts w:ascii="Calibri" w:hAnsi="Calibri" w:cs="Calibri"/>
          <w:b/>
          <w:bCs/>
          <w:iCs/>
        </w:rPr>
        <w:t>macOS Monterey or newer</w:t>
      </w:r>
      <w:r w:rsidRPr="00755636">
        <w:rPr>
          <w:rFonts w:ascii="Calibri" w:hAnsi="Calibri" w:cs="Calibri"/>
          <w:iCs/>
        </w:rPr>
        <w:t xml:space="preserve">, </w:t>
      </w:r>
      <w:r w:rsidRPr="00755636">
        <w:rPr>
          <w:rFonts w:ascii="Calibri" w:hAnsi="Calibri" w:cs="Calibri"/>
          <w:b/>
          <w:bCs/>
          <w:iCs/>
        </w:rPr>
        <w:t>iOS 14 and above</w:t>
      </w:r>
      <w:r w:rsidRPr="00755636">
        <w:rPr>
          <w:rFonts w:ascii="Calibri" w:hAnsi="Calibri" w:cs="Calibri"/>
          <w:iCs/>
        </w:rPr>
        <w:t xml:space="preserve">, or </w:t>
      </w:r>
      <w:r w:rsidRPr="00755636">
        <w:rPr>
          <w:rFonts w:ascii="Calibri" w:hAnsi="Calibri" w:cs="Calibri"/>
          <w:b/>
          <w:bCs/>
          <w:iCs/>
        </w:rPr>
        <w:t>Android 10 and later</w:t>
      </w:r>
      <w:r w:rsidRPr="00755636">
        <w:rPr>
          <w:rFonts w:ascii="Calibri" w:hAnsi="Calibri" w:cs="Calibri"/>
          <w:iCs/>
        </w:rPr>
        <w:t xml:space="preserve"> to ensure compatibility.</w:t>
      </w:r>
    </w:p>
    <w:p w14:paraId="1DE6B081" w14:textId="77777777" w:rsidR="00755636" w:rsidRPr="00755636" w:rsidRDefault="00755636" w:rsidP="00755636">
      <w:pPr>
        <w:numPr>
          <w:ilvl w:val="0"/>
          <w:numId w:val="16"/>
        </w:numPr>
        <w:suppressAutoHyphens/>
        <w:spacing w:after="0" w:line="240" w:lineRule="auto"/>
        <w:rPr>
          <w:rFonts w:ascii="Calibri" w:hAnsi="Calibri" w:cs="Calibri"/>
          <w:iCs/>
        </w:rPr>
      </w:pPr>
      <w:r w:rsidRPr="00755636">
        <w:rPr>
          <w:rFonts w:ascii="Calibri" w:hAnsi="Calibri" w:cs="Calibri"/>
          <w:iCs/>
        </w:rPr>
        <w:t xml:space="preserve">A </w:t>
      </w:r>
      <w:r w:rsidRPr="00755636">
        <w:rPr>
          <w:rFonts w:ascii="Calibri" w:hAnsi="Calibri" w:cs="Calibri"/>
          <w:b/>
          <w:bCs/>
          <w:iCs/>
        </w:rPr>
        <w:t>stable and secure high-speed internet connection</w:t>
      </w:r>
      <w:r w:rsidRPr="00755636">
        <w:rPr>
          <w:rFonts w:ascii="Calibri" w:hAnsi="Calibri" w:cs="Calibri"/>
          <w:iCs/>
        </w:rPr>
        <w:t xml:space="preserve"> is required for all users accessing online services.</w:t>
      </w:r>
    </w:p>
    <w:p w14:paraId="360E1064" w14:textId="77777777" w:rsidR="00755636" w:rsidRPr="00755636" w:rsidRDefault="00755636" w:rsidP="00755636">
      <w:pPr>
        <w:numPr>
          <w:ilvl w:val="0"/>
          <w:numId w:val="16"/>
        </w:numPr>
        <w:suppressAutoHyphens/>
        <w:spacing w:after="0" w:line="240" w:lineRule="auto"/>
        <w:rPr>
          <w:rFonts w:ascii="Calibri" w:hAnsi="Calibri" w:cs="Calibri"/>
          <w:iCs/>
        </w:rPr>
      </w:pPr>
      <w:r w:rsidRPr="00755636">
        <w:rPr>
          <w:rFonts w:ascii="Calibri" w:hAnsi="Calibri" w:cs="Calibri"/>
          <w:iCs/>
        </w:rPr>
        <w:t xml:space="preserve">The database will be managed through </w:t>
      </w:r>
      <w:r w:rsidRPr="00755636">
        <w:rPr>
          <w:rFonts w:ascii="Calibri" w:hAnsi="Calibri" w:cs="Calibri"/>
          <w:b/>
          <w:bCs/>
          <w:iCs/>
        </w:rPr>
        <w:t>a structured cloud-based SQL solution</w:t>
      </w:r>
      <w:r w:rsidRPr="00755636">
        <w:rPr>
          <w:rFonts w:ascii="Calibri" w:hAnsi="Calibri" w:cs="Calibri"/>
          <w:iCs/>
        </w:rPr>
        <w:t xml:space="preserve">, such as </w:t>
      </w:r>
      <w:r w:rsidRPr="00755636">
        <w:rPr>
          <w:rFonts w:ascii="Calibri" w:hAnsi="Calibri" w:cs="Calibri"/>
          <w:b/>
          <w:bCs/>
          <w:iCs/>
        </w:rPr>
        <w:t>MySQL or PostgreSQL</w:t>
      </w:r>
      <w:r w:rsidRPr="00755636">
        <w:rPr>
          <w:rFonts w:ascii="Calibri" w:hAnsi="Calibri" w:cs="Calibri"/>
          <w:iCs/>
        </w:rPr>
        <w:t>, to handle data efficiently (PostgreSQL Global Development Group, n.d.).</w:t>
      </w:r>
    </w:p>
    <w:p w14:paraId="5497A9C3" w14:textId="77777777" w:rsidR="00755636" w:rsidRPr="00755636" w:rsidRDefault="00755636" w:rsidP="00755636">
      <w:pPr>
        <w:suppressAutoHyphens/>
        <w:spacing w:after="0" w:line="240" w:lineRule="auto"/>
        <w:rPr>
          <w:rFonts w:ascii="Calibri" w:hAnsi="Calibri" w:cs="Calibri"/>
          <w:b/>
          <w:bCs/>
          <w:iCs/>
        </w:rPr>
      </w:pPr>
      <w:r w:rsidRPr="00755636">
        <w:rPr>
          <w:rFonts w:ascii="Calibri" w:hAnsi="Calibri" w:cs="Calibri"/>
          <w:b/>
          <w:bCs/>
          <w:iCs/>
        </w:rPr>
        <w:t>Software Requirements</w:t>
      </w:r>
    </w:p>
    <w:p w14:paraId="59588B16" w14:textId="77777777" w:rsidR="00755636" w:rsidRPr="00755636" w:rsidRDefault="00755636" w:rsidP="00755636">
      <w:pPr>
        <w:numPr>
          <w:ilvl w:val="0"/>
          <w:numId w:val="17"/>
        </w:numPr>
        <w:suppressAutoHyphens/>
        <w:spacing w:after="0" w:line="240" w:lineRule="auto"/>
        <w:rPr>
          <w:rFonts w:ascii="Calibri" w:hAnsi="Calibri" w:cs="Calibri"/>
          <w:iCs/>
        </w:rPr>
      </w:pPr>
      <w:r w:rsidRPr="00755636">
        <w:rPr>
          <w:rFonts w:ascii="Calibri" w:hAnsi="Calibri" w:cs="Calibri"/>
          <w:iCs/>
        </w:rPr>
        <w:t xml:space="preserve">The system will be designed as a </w:t>
      </w:r>
      <w:r w:rsidRPr="00755636">
        <w:rPr>
          <w:rFonts w:ascii="Calibri" w:hAnsi="Calibri" w:cs="Calibri"/>
          <w:b/>
          <w:bCs/>
          <w:iCs/>
        </w:rPr>
        <w:t>web-based platform</w:t>
      </w:r>
      <w:r w:rsidRPr="00755636">
        <w:rPr>
          <w:rFonts w:ascii="Calibri" w:hAnsi="Calibri" w:cs="Calibri"/>
          <w:iCs/>
        </w:rPr>
        <w:t xml:space="preserve">, ensuring accessibility through modern browsers such as </w:t>
      </w:r>
      <w:r w:rsidRPr="00755636">
        <w:rPr>
          <w:rFonts w:ascii="Calibri" w:hAnsi="Calibri" w:cs="Calibri"/>
          <w:b/>
          <w:bCs/>
          <w:iCs/>
        </w:rPr>
        <w:t>Google Chrome, Mozilla Firefox, Microsoft Edge, and Safari</w:t>
      </w:r>
      <w:r w:rsidRPr="00755636">
        <w:rPr>
          <w:rFonts w:ascii="Calibri" w:hAnsi="Calibri" w:cs="Calibri"/>
          <w:iCs/>
        </w:rPr>
        <w:t>.</w:t>
      </w:r>
    </w:p>
    <w:p w14:paraId="34DC9E63" w14:textId="77777777" w:rsidR="00755636" w:rsidRPr="00755636" w:rsidRDefault="00755636" w:rsidP="00755636">
      <w:pPr>
        <w:numPr>
          <w:ilvl w:val="0"/>
          <w:numId w:val="17"/>
        </w:numPr>
        <w:suppressAutoHyphens/>
        <w:spacing w:after="0" w:line="240" w:lineRule="auto"/>
        <w:rPr>
          <w:rFonts w:ascii="Calibri" w:hAnsi="Calibri" w:cs="Calibri"/>
          <w:iCs/>
        </w:rPr>
      </w:pPr>
      <w:r w:rsidRPr="00755636">
        <w:rPr>
          <w:rFonts w:ascii="Calibri" w:hAnsi="Calibri" w:cs="Calibri"/>
          <w:b/>
          <w:bCs/>
          <w:iCs/>
        </w:rPr>
        <w:t>MySQL or PostgreSQL</w:t>
      </w:r>
      <w:r w:rsidRPr="00755636">
        <w:rPr>
          <w:rFonts w:ascii="Calibri" w:hAnsi="Calibri" w:cs="Calibri"/>
          <w:iCs/>
        </w:rPr>
        <w:t xml:space="preserve"> will be used as the primary </w:t>
      </w:r>
      <w:r w:rsidRPr="00755636">
        <w:rPr>
          <w:rFonts w:ascii="Calibri" w:hAnsi="Calibri" w:cs="Calibri"/>
          <w:b/>
          <w:bCs/>
          <w:iCs/>
        </w:rPr>
        <w:t>database management system</w:t>
      </w:r>
      <w:r w:rsidRPr="00755636">
        <w:rPr>
          <w:rFonts w:ascii="Calibri" w:hAnsi="Calibri" w:cs="Calibri"/>
          <w:iCs/>
        </w:rPr>
        <w:t xml:space="preserve"> to maintain structured data storage (PostgreSQL Global Development Group, n.d.).</w:t>
      </w:r>
    </w:p>
    <w:p w14:paraId="0EB51C2D" w14:textId="77777777" w:rsidR="00755636" w:rsidRPr="00755636" w:rsidRDefault="00755636" w:rsidP="00755636">
      <w:pPr>
        <w:numPr>
          <w:ilvl w:val="0"/>
          <w:numId w:val="17"/>
        </w:numPr>
        <w:suppressAutoHyphens/>
        <w:spacing w:after="0" w:line="240" w:lineRule="auto"/>
        <w:rPr>
          <w:rFonts w:ascii="Calibri" w:hAnsi="Calibri" w:cs="Calibri"/>
          <w:iCs/>
        </w:rPr>
      </w:pPr>
      <w:r w:rsidRPr="00755636">
        <w:rPr>
          <w:rFonts w:ascii="Calibri" w:hAnsi="Calibri" w:cs="Calibri"/>
          <w:iCs/>
        </w:rPr>
        <w:t xml:space="preserve">The </w:t>
      </w:r>
      <w:r w:rsidRPr="00755636">
        <w:rPr>
          <w:rFonts w:ascii="Calibri" w:hAnsi="Calibri" w:cs="Calibri"/>
          <w:b/>
          <w:bCs/>
          <w:iCs/>
        </w:rPr>
        <w:t>backend logic</w:t>
      </w:r>
      <w:r w:rsidRPr="00755636">
        <w:rPr>
          <w:rFonts w:ascii="Calibri" w:hAnsi="Calibri" w:cs="Calibri"/>
          <w:iCs/>
        </w:rPr>
        <w:t xml:space="preserve"> will be implemented using </w:t>
      </w:r>
      <w:r w:rsidRPr="00755636">
        <w:rPr>
          <w:rFonts w:ascii="Calibri" w:hAnsi="Calibri" w:cs="Calibri"/>
          <w:b/>
          <w:bCs/>
          <w:iCs/>
        </w:rPr>
        <w:t>Python</w:t>
      </w:r>
      <w:r w:rsidRPr="00755636">
        <w:rPr>
          <w:rFonts w:ascii="Calibri" w:hAnsi="Calibri" w:cs="Calibri"/>
          <w:iCs/>
        </w:rPr>
        <w:t xml:space="preserve">, while </w:t>
      </w:r>
      <w:r w:rsidRPr="00755636">
        <w:rPr>
          <w:rFonts w:ascii="Calibri" w:hAnsi="Calibri" w:cs="Calibri"/>
          <w:b/>
          <w:bCs/>
          <w:iCs/>
        </w:rPr>
        <w:t>JavaScript</w:t>
      </w:r>
      <w:r w:rsidRPr="00755636">
        <w:rPr>
          <w:rFonts w:ascii="Calibri" w:hAnsi="Calibri" w:cs="Calibri"/>
          <w:iCs/>
        </w:rPr>
        <w:t xml:space="preserve"> will be utilized to enhance front-end interactivity.</w:t>
      </w:r>
    </w:p>
    <w:p w14:paraId="5506A684" w14:textId="77777777" w:rsidR="00755636" w:rsidRPr="00755636" w:rsidRDefault="00755636" w:rsidP="00755636">
      <w:pPr>
        <w:numPr>
          <w:ilvl w:val="0"/>
          <w:numId w:val="17"/>
        </w:numPr>
        <w:suppressAutoHyphens/>
        <w:spacing w:after="0" w:line="240" w:lineRule="auto"/>
        <w:rPr>
          <w:rFonts w:ascii="Calibri" w:hAnsi="Calibri" w:cs="Calibri"/>
          <w:iCs/>
        </w:rPr>
      </w:pPr>
      <w:r w:rsidRPr="00755636">
        <w:rPr>
          <w:rFonts w:ascii="Calibri" w:hAnsi="Calibri" w:cs="Calibri"/>
          <w:iCs/>
        </w:rPr>
        <w:t xml:space="preserve">A </w:t>
      </w:r>
      <w:r w:rsidRPr="00755636">
        <w:rPr>
          <w:rFonts w:ascii="Calibri" w:hAnsi="Calibri" w:cs="Calibri"/>
          <w:b/>
          <w:bCs/>
          <w:iCs/>
        </w:rPr>
        <w:t>secure authentication system</w:t>
      </w:r>
      <w:r w:rsidRPr="00755636">
        <w:rPr>
          <w:rFonts w:ascii="Calibri" w:hAnsi="Calibri" w:cs="Calibri"/>
          <w:iCs/>
        </w:rPr>
        <w:t xml:space="preserve"> will be implemented using </w:t>
      </w:r>
      <w:r w:rsidRPr="00755636">
        <w:rPr>
          <w:rFonts w:ascii="Calibri" w:hAnsi="Calibri" w:cs="Calibri"/>
          <w:b/>
          <w:bCs/>
          <w:iCs/>
        </w:rPr>
        <w:t>OAuth 2.0</w:t>
      </w:r>
      <w:r w:rsidRPr="00755636">
        <w:rPr>
          <w:rFonts w:ascii="Calibri" w:hAnsi="Calibri" w:cs="Calibri"/>
          <w:iCs/>
        </w:rPr>
        <w:t xml:space="preserve"> or </w:t>
      </w:r>
      <w:r w:rsidRPr="00755636">
        <w:rPr>
          <w:rFonts w:ascii="Calibri" w:hAnsi="Calibri" w:cs="Calibri"/>
          <w:b/>
          <w:bCs/>
          <w:iCs/>
        </w:rPr>
        <w:t>multi-factor authentication (MFA)</w:t>
      </w:r>
      <w:r w:rsidRPr="00755636">
        <w:rPr>
          <w:rFonts w:ascii="Calibri" w:hAnsi="Calibri" w:cs="Calibri"/>
          <w:iCs/>
        </w:rPr>
        <w:t xml:space="preserve"> to enhance login security.</w:t>
      </w:r>
    </w:p>
    <w:p w14:paraId="7B2EEA52" w14:textId="77777777" w:rsidR="00755636" w:rsidRPr="00755636" w:rsidRDefault="00755636" w:rsidP="00755636">
      <w:pPr>
        <w:suppressAutoHyphens/>
        <w:spacing w:after="0" w:line="240" w:lineRule="auto"/>
        <w:rPr>
          <w:rFonts w:ascii="Calibri" w:hAnsi="Calibri" w:cs="Calibri"/>
          <w:b/>
          <w:bCs/>
          <w:iCs/>
        </w:rPr>
      </w:pPr>
      <w:r w:rsidRPr="00755636">
        <w:rPr>
          <w:rFonts w:ascii="Calibri" w:hAnsi="Calibri" w:cs="Calibri"/>
          <w:b/>
          <w:bCs/>
          <w:iCs/>
        </w:rPr>
        <w:t>Tools &amp; Infrastructure</w:t>
      </w:r>
    </w:p>
    <w:p w14:paraId="51E039DC" w14:textId="77777777" w:rsidR="00755636" w:rsidRPr="00755636" w:rsidRDefault="00755636" w:rsidP="00755636">
      <w:pPr>
        <w:numPr>
          <w:ilvl w:val="0"/>
          <w:numId w:val="18"/>
        </w:numPr>
        <w:suppressAutoHyphens/>
        <w:spacing w:after="0" w:line="240" w:lineRule="auto"/>
        <w:rPr>
          <w:rFonts w:ascii="Calibri" w:hAnsi="Calibri" w:cs="Calibri"/>
          <w:iCs/>
        </w:rPr>
      </w:pPr>
      <w:proofErr w:type="spellStart"/>
      <w:r w:rsidRPr="00755636">
        <w:rPr>
          <w:rFonts w:ascii="Calibri" w:hAnsi="Calibri" w:cs="Calibri"/>
          <w:b/>
          <w:bCs/>
          <w:iCs/>
        </w:rPr>
        <w:t>Lucidchart</w:t>
      </w:r>
      <w:proofErr w:type="spellEnd"/>
      <w:r w:rsidRPr="00755636">
        <w:rPr>
          <w:rFonts w:ascii="Calibri" w:hAnsi="Calibri" w:cs="Calibri"/>
          <w:iCs/>
        </w:rPr>
        <w:t xml:space="preserve"> will serve as the </w:t>
      </w:r>
      <w:r w:rsidRPr="00755636">
        <w:rPr>
          <w:rFonts w:ascii="Calibri" w:hAnsi="Calibri" w:cs="Calibri"/>
          <w:b/>
          <w:bCs/>
          <w:iCs/>
        </w:rPr>
        <w:t>CASE tool</w:t>
      </w:r>
      <w:r w:rsidRPr="00755636">
        <w:rPr>
          <w:rFonts w:ascii="Calibri" w:hAnsi="Calibri" w:cs="Calibri"/>
          <w:iCs/>
        </w:rPr>
        <w:t xml:space="preserve"> for UML diagram creation.</w:t>
      </w:r>
    </w:p>
    <w:p w14:paraId="22188052" w14:textId="77777777" w:rsidR="00755636" w:rsidRPr="00755636" w:rsidRDefault="00755636" w:rsidP="00755636">
      <w:pPr>
        <w:numPr>
          <w:ilvl w:val="0"/>
          <w:numId w:val="18"/>
        </w:numPr>
        <w:suppressAutoHyphens/>
        <w:spacing w:after="0" w:line="240" w:lineRule="auto"/>
        <w:rPr>
          <w:rFonts w:ascii="Calibri" w:hAnsi="Calibri" w:cs="Calibri"/>
          <w:iCs/>
        </w:rPr>
      </w:pPr>
      <w:r w:rsidRPr="00755636">
        <w:rPr>
          <w:rFonts w:ascii="Calibri" w:hAnsi="Calibri" w:cs="Calibri"/>
          <w:iCs/>
        </w:rPr>
        <w:t xml:space="preserve">Development will be conducted using </w:t>
      </w:r>
      <w:r w:rsidRPr="00755636">
        <w:rPr>
          <w:rFonts w:ascii="Calibri" w:hAnsi="Calibri" w:cs="Calibri"/>
          <w:b/>
          <w:bCs/>
          <w:iCs/>
        </w:rPr>
        <w:t>Visual Studio Code</w:t>
      </w:r>
      <w:r w:rsidRPr="00755636">
        <w:rPr>
          <w:rFonts w:ascii="Calibri" w:hAnsi="Calibri" w:cs="Calibri"/>
          <w:iCs/>
        </w:rPr>
        <w:t xml:space="preserve"> and </w:t>
      </w:r>
      <w:r w:rsidRPr="00755636">
        <w:rPr>
          <w:rFonts w:ascii="Calibri" w:hAnsi="Calibri" w:cs="Calibri"/>
          <w:b/>
          <w:bCs/>
          <w:iCs/>
        </w:rPr>
        <w:t>PyCharm</w:t>
      </w:r>
      <w:r w:rsidRPr="00755636">
        <w:rPr>
          <w:rFonts w:ascii="Calibri" w:hAnsi="Calibri" w:cs="Calibri"/>
          <w:iCs/>
        </w:rPr>
        <w:t xml:space="preserve">, with </w:t>
      </w:r>
      <w:r w:rsidRPr="00755636">
        <w:rPr>
          <w:rFonts w:ascii="Calibri" w:hAnsi="Calibri" w:cs="Calibri"/>
          <w:b/>
          <w:bCs/>
          <w:iCs/>
        </w:rPr>
        <w:t>Postman</w:t>
      </w:r>
      <w:r w:rsidRPr="00755636">
        <w:rPr>
          <w:rFonts w:ascii="Calibri" w:hAnsi="Calibri" w:cs="Calibri"/>
          <w:iCs/>
        </w:rPr>
        <w:t xml:space="preserve"> assisting in API testing.</w:t>
      </w:r>
    </w:p>
    <w:p w14:paraId="20FF83A3" w14:textId="77777777" w:rsidR="00755636" w:rsidRPr="00755636" w:rsidRDefault="00755636" w:rsidP="00755636">
      <w:pPr>
        <w:numPr>
          <w:ilvl w:val="0"/>
          <w:numId w:val="18"/>
        </w:numPr>
        <w:suppressAutoHyphens/>
        <w:spacing w:after="0" w:line="240" w:lineRule="auto"/>
        <w:rPr>
          <w:rFonts w:ascii="Calibri" w:hAnsi="Calibri" w:cs="Calibri"/>
          <w:iCs/>
        </w:rPr>
      </w:pPr>
      <w:r w:rsidRPr="00755636">
        <w:rPr>
          <w:rFonts w:ascii="Calibri" w:hAnsi="Calibri" w:cs="Calibri"/>
          <w:b/>
          <w:bCs/>
          <w:iCs/>
        </w:rPr>
        <w:t>AWS S3, Google Cloud Storage, or Azure Blob Storage</w:t>
      </w:r>
      <w:r w:rsidRPr="00755636">
        <w:rPr>
          <w:rFonts w:ascii="Calibri" w:hAnsi="Calibri" w:cs="Calibri"/>
          <w:iCs/>
        </w:rPr>
        <w:t xml:space="preserve"> will be utilized to handle file and data storage (Google Cloud, n.d.).</w:t>
      </w:r>
    </w:p>
    <w:p w14:paraId="0569C063" w14:textId="77777777" w:rsidR="00755636" w:rsidRPr="00755636" w:rsidRDefault="00755636" w:rsidP="00755636">
      <w:pPr>
        <w:suppressAutoHyphens/>
        <w:spacing w:after="0" w:line="240" w:lineRule="auto"/>
        <w:rPr>
          <w:rFonts w:ascii="Calibri" w:hAnsi="Calibri" w:cs="Calibri"/>
          <w:b/>
          <w:bCs/>
          <w:iCs/>
        </w:rPr>
      </w:pPr>
      <w:r w:rsidRPr="00755636">
        <w:rPr>
          <w:rFonts w:ascii="Calibri" w:hAnsi="Calibri" w:cs="Calibri"/>
          <w:b/>
          <w:bCs/>
          <w:iCs/>
        </w:rPr>
        <w:t>Security Measures</w:t>
      </w:r>
    </w:p>
    <w:p w14:paraId="450643F9" w14:textId="77777777" w:rsidR="00755636" w:rsidRPr="00755636" w:rsidRDefault="00755636" w:rsidP="00755636">
      <w:pPr>
        <w:numPr>
          <w:ilvl w:val="0"/>
          <w:numId w:val="19"/>
        </w:numPr>
        <w:suppressAutoHyphens/>
        <w:spacing w:after="0" w:line="240" w:lineRule="auto"/>
        <w:rPr>
          <w:rFonts w:ascii="Calibri" w:hAnsi="Calibri" w:cs="Calibri"/>
          <w:iCs/>
        </w:rPr>
      </w:pPr>
      <w:r w:rsidRPr="00755636">
        <w:rPr>
          <w:rFonts w:ascii="Calibri" w:hAnsi="Calibri" w:cs="Calibri"/>
          <w:b/>
          <w:bCs/>
          <w:iCs/>
        </w:rPr>
        <w:t>AES-256 encryption</w:t>
      </w:r>
      <w:r w:rsidRPr="00755636">
        <w:rPr>
          <w:rFonts w:ascii="Calibri" w:hAnsi="Calibri" w:cs="Calibri"/>
          <w:iCs/>
        </w:rPr>
        <w:t xml:space="preserve"> will be implemented to ensure robust data protection.</w:t>
      </w:r>
    </w:p>
    <w:p w14:paraId="1C6A6F2A" w14:textId="77777777" w:rsidR="00755636" w:rsidRPr="00755636" w:rsidRDefault="00755636" w:rsidP="00755636">
      <w:pPr>
        <w:numPr>
          <w:ilvl w:val="0"/>
          <w:numId w:val="19"/>
        </w:numPr>
        <w:suppressAutoHyphens/>
        <w:spacing w:after="0" w:line="240" w:lineRule="auto"/>
        <w:rPr>
          <w:rFonts w:ascii="Calibri" w:hAnsi="Calibri" w:cs="Calibri"/>
          <w:iCs/>
        </w:rPr>
      </w:pPr>
      <w:r w:rsidRPr="00755636">
        <w:rPr>
          <w:rFonts w:ascii="Calibri" w:hAnsi="Calibri" w:cs="Calibri"/>
          <w:b/>
          <w:bCs/>
          <w:iCs/>
        </w:rPr>
        <w:t>Account lockout policies</w:t>
      </w:r>
      <w:r w:rsidRPr="00755636">
        <w:rPr>
          <w:rFonts w:ascii="Calibri" w:hAnsi="Calibri" w:cs="Calibri"/>
          <w:iCs/>
        </w:rPr>
        <w:t xml:space="preserve"> will be enforced, restricting access after five consecutive failed login attempts.</w:t>
      </w:r>
    </w:p>
    <w:p w14:paraId="3A377194" w14:textId="77777777" w:rsidR="00755636" w:rsidRPr="00755636" w:rsidRDefault="00755636" w:rsidP="00755636">
      <w:pPr>
        <w:numPr>
          <w:ilvl w:val="0"/>
          <w:numId w:val="19"/>
        </w:numPr>
        <w:suppressAutoHyphens/>
        <w:spacing w:after="0" w:line="240" w:lineRule="auto"/>
        <w:rPr>
          <w:rFonts w:ascii="Calibri" w:hAnsi="Calibri" w:cs="Calibri"/>
          <w:iCs/>
        </w:rPr>
      </w:pPr>
      <w:r w:rsidRPr="00755636">
        <w:rPr>
          <w:rFonts w:ascii="Calibri" w:hAnsi="Calibri" w:cs="Calibri"/>
          <w:b/>
          <w:bCs/>
          <w:iCs/>
        </w:rPr>
        <w:t>Automatic session timeouts</w:t>
      </w:r>
      <w:r w:rsidRPr="00755636">
        <w:rPr>
          <w:rFonts w:ascii="Calibri" w:hAnsi="Calibri" w:cs="Calibri"/>
          <w:iCs/>
        </w:rPr>
        <w:t xml:space="preserve"> will be configured to log users out after </w:t>
      </w:r>
      <w:r w:rsidRPr="00755636">
        <w:rPr>
          <w:rFonts w:ascii="Calibri" w:hAnsi="Calibri" w:cs="Calibri"/>
          <w:b/>
          <w:bCs/>
          <w:iCs/>
        </w:rPr>
        <w:t>15 minutes of inactivity</w:t>
      </w:r>
      <w:r w:rsidRPr="00755636">
        <w:rPr>
          <w:rFonts w:ascii="Calibri" w:hAnsi="Calibri" w:cs="Calibri"/>
          <w:iCs/>
        </w:rPr>
        <w:t>.</w:t>
      </w:r>
    </w:p>
    <w:p w14:paraId="7C0D1400" w14:textId="77777777" w:rsidR="00755636" w:rsidRPr="00755636" w:rsidRDefault="00755636" w:rsidP="00755636">
      <w:pPr>
        <w:numPr>
          <w:ilvl w:val="0"/>
          <w:numId w:val="19"/>
        </w:numPr>
        <w:suppressAutoHyphens/>
        <w:spacing w:after="0" w:line="240" w:lineRule="auto"/>
        <w:rPr>
          <w:rFonts w:ascii="Calibri" w:hAnsi="Calibri" w:cs="Calibri"/>
          <w:iCs/>
        </w:rPr>
      </w:pPr>
      <w:r w:rsidRPr="00755636">
        <w:rPr>
          <w:rFonts w:ascii="Calibri" w:hAnsi="Calibri" w:cs="Calibri"/>
          <w:b/>
          <w:bCs/>
          <w:iCs/>
        </w:rPr>
        <w:t>Role-based access control (RBAC)</w:t>
      </w:r>
      <w:r w:rsidRPr="00755636">
        <w:rPr>
          <w:rFonts w:ascii="Calibri" w:hAnsi="Calibri" w:cs="Calibri"/>
          <w:iCs/>
        </w:rPr>
        <w:t xml:space="preserve"> will be used to ensure users only have permissions relevant to their role.</w:t>
      </w:r>
    </w:p>
    <w:p w14:paraId="1CC55104" w14:textId="77777777" w:rsidR="00755636" w:rsidRPr="00755636" w:rsidRDefault="00755636" w:rsidP="00755636">
      <w:pPr>
        <w:suppressAutoHyphens/>
        <w:spacing w:after="0" w:line="240" w:lineRule="auto"/>
        <w:rPr>
          <w:rFonts w:ascii="Calibri" w:hAnsi="Calibri" w:cs="Calibri"/>
          <w:b/>
          <w:bCs/>
          <w:iCs/>
        </w:rPr>
      </w:pPr>
      <w:r w:rsidRPr="00755636">
        <w:rPr>
          <w:rFonts w:ascii="Calibri" w:hAnsi="Calibri" w:cs="Calibri"/>
          <w:b/>
          <w:bCs/>
          <w:iCs/>
        </w:rPr>
        <w:t>System Scalability &amp; Performance</w:t>
      </w:r>
    </w:p>
    <w:p w14:paraId="58C1DA99" w14:textId="77777777" w:rsidR="00755636" w:rsidRPr="00755636" w:rsidRDefault="00755636" w:rsidP="00755636">
      <w:pPr>
        <w:numPr>
          <w:ilvl w:val="0"/>
          <w:numId w:val="20"/>
        </w:numPr>
        <w:suppressAutoHyphens/>
        <w:spacing w:after="0" w:line="240" w:lineRule="auto"/>
        <w:rPr>
          <w:rFonts w:ascii="Calibri" w:hAnsi="Calibri" w:cs="Calibri"/>
          <w:iCs/>
        </w:rPr>
      </w:pPr>
      <w:r w:rsidRPr="00755636">
        <w:rPr>
          <w:rFonts w:ascii="Calibri" w:hAnsi="Calibri" w:cs="Calibri"/>
          <w:iCs/>
        </w:rPr>
        <w:t xml:space="preserve">The platform will use an </w:t>
      </w:r>
      <w:r w:rsidRPr="00755636">
        <w:rPr>
          <w:rFonts w:ascii="Calibri" w:hAnsi="Calibri" w:cs="Calibri"/>
          <w:b/>
          <w:bCs/>
          <w:iCs/>
        </w:rPr>
        <w:t>auto-scaling architecture</w:t>
      </w:r>
      <w:r w:rsidRPr="00755636">
        <w:rPr>
          <w:rFonts w:ascii="Calibri" w:hAnsi="Calibri" w:cs="Calibri"/>
          <w:iCs/>
        </w:rPr>
        <w:t xml:space="preserve"> to manage traffic spikes efficiently.</w:t>
      </w:r>
    </w:p>
    <w:p w14:paraId="1FEBF8C0" w14:textId="77777777" w:rsidR="00755636" w:rsidRPr="00755636" w:rsidRDefault="00755636" w:rsidP="00755636">
      <w:pPr>
        <w:numPr>
          <w:ilvl w:val="0"/>
          <w:numId w:val="20"/>
        </w:numPr>
        <w:suppressAutoHyphens/>
        <w:spacing w:after="0" w:line="240" w:lineRule="auto"/>
        <w:rPr>
          <w:rFonts w:ascii="Calibri" w:hAnsi="Calibri" w:cs="Calibri"/>
          <w:iCs/>
        </w:rPr>
      </w:pPr>
      <w:r w:rsidRPr="00755636">
        <w:rPr>
          <w:rFonts w:ascii="Calibri" w:hAnsi="Calibri" w:cs="Calibri"/>
          <w:iCs/>
        </w:rPr>
        <w:t xml:space="preserve">A </w:t>
      </w:r>
      <w:r w:rsidRPr="00755636">
        <w:rPr>
          <w:rFonts w:ascii="Calibri" w:hAnsi="Calibri" w:cs="Calibri"/>
          <w:b/>
          <w:bCs/>
          <w:iCs/>
        </w:rPr>
        <w:t>caching mechanism</w:t>
      </w:r>
      <w:r w:rsidRPr="00755636">
        <w:rPr>
          <w:rFonts w:ascii="Calibri" w:hAnsi="Calibri" w:cs="Calibri"/>
          <w:iCs/>
        </w:rPr>
        <w:t xml:space="preserve">, utilizing </w:t>
      </w:r>
      <w:r w:rsidRPr="00755636">
        <w:rPr>
          <w:rFonts w:ascii="Calibri" w:hAnsi="Calibri" w:cs="Calibri"/>
          <w:b/>
          <w:bCs/>
          <w:iCs/>
        </w:rPr>
        <w:t>Redis or Memcached</w:t>
      </w:r>
      <w:r w:rsidRPr="00755636">
        <w:rPr>
          <w:rFonts w:ascii="Calibri" w:hAnsi="Calibri" w:cs="Calibri"/>
          <w:iCs/>
        </w:rPr>
        <w:t>, will be implemented to enhance data retrieval speeds.</w:t>
      </w:r>
    </w:p>
    <w:p w14:paraId="3AB29712" w14:textId="77777777" w:rsidR="00755636" w:rsidRPr="00755636" w:rsidRDefault="00755636" w:rsidP="00755636">
      <w:pPr>
        <w:numPr>
          <w:ilvl w:val="0"/>
          <w:numId w:val="20"/>
        </w:numPr>
        <w:suppressAutoHyphens/>
        <w:spacing w:after="0" w:line="240" w:lineRule="auto"/>
        <w:rPr>
          <w:rFonts w:ascii="Calibri" w:hAnsi="Calibri" w:cs="Calibri"/>
          <w:iCs/>
        </w:rPr>
      </w:pPr>
      <w:r w:rsidRPr="00755636">
        <w:rPr>
          <w:rFonts w:ascii="Calibri" w:hAnsi="Calibri" w:cs="Calibri"/>
          <w:b/>
          <w:bCs/>
          <w:iCs/>
        </w:rPr>
        <w:t>Real-time error monitoring</w:t>
      </w:r>
      <w:r w:rsidRPr="00755636">
        <w:rPr>
          <w:rFonts w:ascii="Calibri" w:hAnsi="Calibri" w:cs="Calibri"/>
          <w:iCs/>
        </w:rPr>
        <w:t xml:space="preserve"> will be enabled through tools like </w:t>
      </w:r>
      <w:r w:rsidRPr="00755636">
        <w:rPr>
          <w:rFonts w:ascii="Calibri" w:hAnsi="Calibri" w:cs="Calibri"/>
          <w:b/>
          <w:bCs/>
          <w:iCs/>
        </w:rPr>
        <w:t>AWS CloudWatch, Azure Monitor, or Google Cloud Operations Suite</w:t>
      </w:r>
      <w:r w:rsidRPr="00755636">
        <w:rPr>
          <w:rFonts w:ascii="Calibri" w:hAnsi="Calibri" w:cs="Calibri"/>
          <w:iCs/>
        </w:rPr>
        <w:t xml:space="preserve"> to track performance issues (Amazon Web Services, n.d.; Microsoft Azure, n.d.; Google Cloud, n.d.).</w:t>
      </w:r>
    </w:p>
    <w:p w14:paraId="705A65A7" w14:textId="77777777" w:rsidR="00755636" w:rsidRPr="00755636" w:rsidRDefault="00755636" w:rsidP="00755636">
      <w:pPr>
        <w:suppressAutoHyphens/>
        <w:spacing w:after="0" w:line="240" w:lineRule="auto"/>
        <w:rPr>
          <w:rFonts w:ascii="Calibri" w:hAnsi="Calibri" w:cs="Calibri"/>
          <w:b/>
          <w:bCs/>
          <w:iCs/>
        </w:rPr>
      </w:pPr>
      <w:r w:rsidRPr="00755636">
        <w:rPr>
          <w:rFonts w:ascii="Calibri" w:hAnsi="Calibri" w:cs="Calibri"/>
          <w:b/>
          <w:bCs/>
          <w:iCs/>
        </w:rPr>
        <w:t>Compliance &amp; Future Considerations</w:t>
      </w:r>
    </w:p>
    <w:p w14:paraId="56FAA8E2" w14:textId="77777777" w:rsidR="00755636" w:rsidRPr="00755636" w:rsidRDefault="00755636" w:rsidP="00755636">
      <w:pPr>
        <w:numPr>
          <w:ilvl w:val="0"/>
          <w:numId w:val="21"/>
        </w:numPr>
        <w:suppressAutoHyphens/>
        <w:spacing w:after="0" w:line="240" w:lineRule="auto"/>
        <w:rPr>
          <w:rFonts w:ascii="Calibri" w:hAnsi="Calibri" w:cs="Calibri"/>
          <w:iCs/>
        </w:rPr>
      </w:pPr>
      <w:r w:rsidRPr="00755636">
        <w:rPr>
          <w:rFonts w:ascii="Calibri" w:hAnsi="Calibri" w:cs="Calibri"/>
          <w:iCs/>
        </w:rPr>
        <w:t xml:space="preserve">The system will be designed to </w:t>
      </w:r>
      <w:r w:rsidRPr="00755636">
        <w:rPr>
          <w:rFonts w:ascii="Calibri" w:hAnsi="Calibri" w:cs="Calibri"/>
          <w:b/>
          <w:bCs/>
          <w:iCs/>
        </w:rPr>
        <w:t>synchronize automatically</w:t>
      </w:r>
      <w:r w:rsidRPr="00755636">
        <w:rPr>
          <w:rFonts w:ascii="Calibri" w:hAnsi="Calibri" w:cs="Calibri"/>
          <w:iCs/>
        </w:rPr>
        <w:t xml:space="preserve"> with </w:t>
      </w:r>
      <w:r w:rsidRPr="00755636">
        <w:rPr>
          <w:rFonts w:ascii="Calibri" w:hAnsi="Calibri" w:cs="Calibri"/>
          <w:b/>
          <w:bCs/>
          <w:iCs/>
        </w:rPr>
        <w:t>DMV updates</w:t>
      </w:r>
      <w:r w:rsidRPr="00755636">
        <w:rPr>
          <w:rFonts w:ascii="Calibri" w:hAnsi="Calibri" w:cs="Calibri"/>
          <w:iCs/>
        </w:rPr>
        <w:t>, ensuring compliance with driving test regulations.</w:t>
      </w:r>
    </w:p>
    <w:p w14:paraId="692DD19F" w14:textId="77777777" w:rsidR="00755636" w:rsidRPr="00755636" w:rsidRDefault="00755636" w:rsidP="00755636">
      <w:pPr>
        <w:numPr>
          <w:ilvl w:val="0"/>
          <w:numId w:val="21"/>
        </w:numPr>
        <w:suppressAutoHyphens/>
        <w:spacing w:after="0" w:line="240" w:lineRule="auto"/>
        <w:rPr>
          <w:rFonts w:ascii="Calibri" w:hAnsi="Calibri" w:cs="Calibri"/>
          <w:iCs/>
        </w:rPr>
      </w:pPr>
      <w:r w:rsidRPr="00755636">
        <w:rPr>
          <w:rFonts w:ascii="Calibri" w:hAnsi="Calibri" w:cs="Calibri"/>
          <w:b/>
          <w:bCs/>
          <w:iCs/>
        </w:rPr>
        <w:t>Future expansions</w:t>
      </w:r>
      <w:r w:rsidRPr="00755636">
        <w:rPr>
          <w:rFonts w:ascii="Calibri" w:hAnsi="Calibri" w:cs="Calibri"/>
          <w:iCs/>
        </w:rPr>
        <w:t xml:space="preserve"> will include </w:t>
      </w:r>
      <w:r w:rsidRPr="00755636">
        <w:rPr>
          <w:rFonts w:ascii="Calibri" w:hAnsi="Calibri" w:cs="Calibri"/>
          <w:b/>
          <w:bCs/>
          <w:iCs/>
        </w:rPr>
        <w:t>advanced performance tracking, analytics dashboards, and additional lesson packages</w:t>
      </w:r>
      <w:r w:rsidRPr="00755636">
        <w:rPr>
          <w:rFonts w:ascii="Calibri" w:hAnsi="Calibri" w:cs="Calibri"/>
          <w:iCs/>
        </w:rPr>
        <w:t>.</w:t>
      </w:r>
    </w:p>
    <w:p w14:paraId="1DCFB3B4" w14:textId="77777777" w:rsidR="00755636" w:rsidRPr="00755636" w:rsidRDefault="00755636" w:rsidP="00755636">
      <w:pPr>
        <w:numPr>
          <w:ilvl w:val="0"/>
          <w:numId w:val="21"/>
        </w:numPr>
        <w:suppressAutoHyphens/>
        <w:spacing w:after="0" w:line="240" w:lineRule="auto"/>
        <w:rPr>
          <w:rFonts w:ascii="Calibri" w:hAnsi="Calibri" w:cs="Calibri"/>
          <w:iCs/>
        </w:rPr>
      </w:pPr>
      <w:r w:rsidRPr="00755636">
        <w:rPr>
          <w:rFonts w:ascii="Calibri" w:hAnsi="Calibri" w:cs="Calibri"/>
          <w:iCs/>
        </w:rPr>
        <w:t xml:space="preserve">Secure </w:t>
      </w:r>
      <w:r w:rsidRPr="00755636">
        <w:rPr>
          <w:rFonts w:ascii="Calibri" w:hAnsi="Calibri" w:cs="Calibri"/>
          <w:b/>
          <w:bCs/>
          <w:iCs/>
        </w:rPr>
        <w:t>REST API endpoints</w:t>
      </w:r>
      <w:r w:rsidRPr="00755636">
        <w:rPr>
          <w:rFonts w:ascii="Calibri" w:hAnsi="Calibri" w:cs="Calibri"/>
          <w:iCs/>
        </w:rPr>
        <w:t xml:space="preserve"> will be integrated to allow seamless communication with third-party scheduling tools.</w:t>
      </w:r>
    </w:p>
    <w:p w14:paraId="26558765" w14:textId="1E34E633" w:rsidR="001F0C95" w:rsidRPr="001F0C95" w:rsidRDefault="001F0C95" w:rsidP="001F0C95">
      <w:pPr>
        <w:suppressAutoHyphens/>
        <w:spacing w:after="0" w:line="240" w:lineRule="auto"/>
        <w:rPr>
          <w:rFonts w:ascii="Calibri" w:hAnsi="Calibri" w:cs="Calibri"/>
          <w:iCs/>
        </w:rPr>
      </w:pPr>
    </w:p>
    <w:p w14:paraId="3A380728" w14:textId="77777777" w:rsidR="001F0C95" w:rsidRDefault="001F0C95" w:rsidP="001F0C95">
      <w:pPr>
        <w:suppressAutoHyphens/>
        <w:spacing w:after="0" w:line="240" w:lineRule="auto"/>
        <w:rPr>
          <w:rFonts w:ascii="Calibri" w:hAnsi="Calibri" w:cs="Calibri"/>
          <w:b/>
          <w:bCs/>
          <w:iCs/>
        </w:rPr>
      </w:pPr>
      <w:r w:rsidRPr="001F0C95">
        <w:rPr>
          <w:rFonts w:ascii="Calibri" w:hAnsi="Calibri" w:cs="Calibri"/>
          <w:b/>
          <w:bCs/>
          <w:iCs/>
        </w:rPr>
        <w:t>References</w:t>
      </w:r>
    </w:p>
    <w:p w14:paraId="569AFD3D" w14:textId="77777777" w:rsidR="001F0C95" w:rsidRPr="001F0C95" w:rsidRDefault="001F0C95" w:rsidP="001F0C95">
      <w:pPr>
        <w:suppressAutoHyphens/>
        <w:spacing w:after="0" w:line="240" w:lineRule="auto"/>
        <w:rPr>
          <w:rFonts w:ascii="Calibri" w:hAnsi="Calibri" w:cs="Calibri"/>
          <w:b/>
          <w:bCs/>
          <w:iCs/>
        </w:rPr>
      </w:pPr>
    </w:p>
    <w:p w14:paraId="12775EBA" w14:textId="77777777" w:rsidR="001F0C95" w:rsidRDefault="001F0C95" w:rsidP="001F0C95">
      <w:pPr>
        <w:suppressAutoHyphens/>
        <w:spacing w:after="0" w:line="240" w:lineRule="auto"/>
        <w:rPr>
          <w:rFonts w:ascii="Calibri" w:hAnsi="Calibri" w:cs="Calibri"/>
          <w:iCs/>
        </w:rPr>
      </w:pPr>
      <w:r w:rsidRPr="001F0C95">
        <w:rPr>
          <w:rFonts w:ascii="Calibri" w:hAnsi="Calibri" w:cs="Calibri"/>
          <w:iCs/>
        </w:rPr>
        <w:t xml:space="preserve">Amazon Web Services. (n.d.). </w:t>
      </w:r>
      <w:r w:rsidRPr="001F0C95">
        <w:rPr>
          <w:rFonts w:ascii="Calibri" w:hAnsi="Calibri" w:cs="Calibri"/>
          <w:i/>
          <w:iCs/>
        </w:rPr>
        <w:t xml:space="preserve">What </w:t>
      </w:r>
      <w:proofErr w:type="gramStart"/>
      <w:r w:rsidRPr="001F0C95">
        <w:rPr>
          <w:rFonts w:ascii="Calibri" w:hAnsi="Calibri" w:cs="Calibri"/>
          <w:i/>
          <w:iCs/>
        </w:rPr>
        <w:t>is</w:t>
      </w:r>
      <w:proofErr w:type="gramEnd"/>
      <w:r w:rsidRPr="001F0C95">
        <w:rPr>
          <w:rFonts w:ascii="Calibri" w:hAnsi="Calibri" w:cs="Calibri"/>
          <w:i/>
          <w:iCs/>
        </w:rPr>
        <w:t xml:space="preserve"> AWS? - Cloud computing with AWS.</w:t>
      </w:r>
      <w:r w:rsidRPr="001F0C95">
        <w:rPr>
          <w:rFonts w:ascii="Calibri" w:hAnsi="Calibri" w:cs="Calibri"/>
          <w:iCs/>
        </w:rPr>
        <w:t xml:space="preserve"> Retrieved February 21, 2025, from </w:t>
      </w:r>
      <w:hyperlink r:id="rId12" w:tgtFrame="_new" w:history="1">
        <w:r w:rsidRPr="001F0C95">
          <w:rPr>
            <w:rStyle w:val="Hyperlink"/>
            <w:rFonts w:ascii="Calibri" w:hAnsi="Calibri" w:cs="Calibri"/>
            <w:iCs/>
          </w:rPr>
          <w:t>https://aws.amazon.com/what-is-aws/</w:t>
        </w:r>
      </w:hyperlink>
    </w:p>
    <w:p w14:paraId="692B8F26" w14:textId="77777777" w:rsidR="001F0C95" w:rsidRPr="001F0C95" w:rsidRDefault="001F0C95" w:rsidP="001F0C95">
      <w:pPr>
        <w:suppressAutoHyphens/>
        <w:spacing w:after="0" w:line="240" w:lineRule="auto"/>
        <w:rPr>
          <w:rFonts w:ascii="Calibri" w:hAnsi="Calibri" w:cs="Calibri"/>
          <w:iCs/>
        </w:rPr>
      </w:pPr>
    </w:p>
    <w:p w14:paraId="0879CD35" w14:textId="77777777" w:rsidR="001F0C95" w:rsidRDefault="001F0C95" w:rsidP="001F0C95">
      <w:pPr>
        <w:suppressAutoHyphens/>
        <w:spacing w:after="0" w:line="240" w:lineRule="auto"/>
        <w:rPr>
          <w:rFonts w:ascii="Calibri" w:hAnsi="Calibri" w:cs="Calibri"/>
          <w:iCs/>
        </w:rPr>
      </w:pPr>
      <w:r w:rsidRPr="001F0C95">
        <w:rPr>
          <w:rFonts w:ascii="Calibri" w:hAnsi="Calibri" w:cs="Calibri"/>
          <w:iCs/>
        </w:rPr>
        <w:t xml:space="preserve">PostgreSQL Global Development Group. (n.d.). </w:t>
      </w:r>
      <w:r w:rsidRPr="001F0C95">
        <w:rPr>
          <w:rFonts w:ascii="Calibri" w:hAnsi="Calibri" w:cs="Calibri"/>
          <w:i/>
          <w:iCs/>
        </w:rPr>
        <w:t>PostgreSQL.</w:t>
      </w:r>
      <w:r w:rsidRPr="001F0C95">
        <w:rPr>
          <w:rFonts w:ascii="Calibri" w:hAnsi="Calibri" w:cs="Calibri"/>
          <w:iCs/>
        </w:rPr>
        <w:t xml:space="preserve"> Retrieved February 21, 2025, from </w:t>
      </w:r>
      <w:hyperlink r:id="rId13" w:tgtFrame="_new" w:history="1">
        <w:r w:rsidRPr="001F0C95">
          <w:rPr>
            <w:rStyle w:val="Hyperlink"/>
            <w:rFonts w:ascii="Calibri" w:hAnsi="Calibri" w:cs="Calibri"/>
            <w:iCs/>
          </w:rPr>
          <w:t>https://www.postgresql.org/</w:t>
        </w:r>
      </w:hyperlink>
    </w:p>
    <w:p w14:paraId="1F4D05FA" w14:textId="77777777" w:rsidR="001F0C95" w:rsidRPr="001F0C95" w:rsidRDefault="001F0C95" w:rsidP="001F0C95">
      <w:pPr>
        <w:suppressAutoHyphens/>
        <w:spacing w:after="0" w:line="240" w:lineRule="auto"/>
        <w:rPr>
          <w:rFonts w:ascii="Calibri" w:hAnsi="Calibri" w:cs="Calibri"/>
          <w:iCs/>
        </w:rPr>
      </w:pPr>
    </w:p>
    <w:p w14:paraId="43C2103E" w14:textId="77777777" w:rsidR="001F0C95" w:rsidRDefault="001F0C95" w:rsidP="001F0C95">
      <w:pPr>
        <w:suppressAutoHyphens/>
        <w:spacing w:after="0" w:line="240" w:lineRule="auto"/>
        <w:rPr>
          <w:rFonts w:ascii="Calibri" w:hAnsi="Calibri" w:cs="Calibri"/>
          <w:iCs/>
        </w:rPr>
      </w:pPr>
      <w:r w:rsidRPr="001F0C95">
        <w:rPr>
          <w:rFonts w:ascii="Calibri" w:hAnsi="Calibri" w:cs="Calibri"/>
          <w:iCs/>
        </w:rPr>
        <w:t xml:space="preserve">Microsoft Azure. (n.d.). </w:t>
      </w:r>
      <w:r w:rsidRPr="001F0C95">
        <w:rPr>
          <w:rFonts w:ascii="Calibri" w:hAnsi="Calibri" w:cs="Calibri"/>
          <w:i/>
          <w:iCs/>
        </w:rPr>
        <w:t>Cloud computing services: Microsoft Azure.</w:t>
      </w:r>
      <w:r w:rsidRPr="001F0C95">
        <w:rPr>
          <w:rFonts w:ascii="Calibri" w:hAnsi="Calibri" w:cs="Calibri"/>
          <w:iCs/>
        </w:rPr>
        <w:t xml:space="preserve"> Retrieved February 21, 2025, from </w:t>
      </w:r>
      <w:hyperlink r:id="rId14" w:tgtFrame="_new" w:history="1">
        <w:r w:rsidRPr="001F0C95">
          <w:rPr>
            <w:rStyle w:val="Hyperlink"/>
            <w:rFonts w:ascii="Calibri" w:hAnsi="Calibri" w:cs="Calibri"/>
            <w:iCs/>
          </w:rPr>
          <w:t>https://azure.microsoft.com/en-us</w:t>
        </w:r>
      </w:hyperlink>
    </w:p>
    <w:p w14:paraId="1B8ECF13" w14:textId="77777777" w:rsidR="001F0C95" w:rsidRPr="001F0C95" w:rsidRDefault="001F0C95" w:rsidP="001F0C95">
      <w:pPr>
        <w:suppressAutoHyphens/>
        <w:spacing w:after="0" w:line="240" w:lineRule="auto"/>
        <w:rPr>
          <w:rFonts w:ascii="Calibri" w:hAnsi="Calibri" w:cs="Calibri"/>
          <w:iCs/>
        </w:rPr>
      </w:pPr>
    </w:p>
    <w:p w14:paraId="7FB8527F" w14:textId="439EE557" w:rsidR="009619D7" w:rsidRPr="009619D7" w:rsidRDefault="001F0C95" w:rsidP="0005783A">
      <w:pPr>
        <w:suppressAutoHyphens/>
        <w:spacing w:after="0" w:line="240" w:lineRule="auto"/>
        <w:rPr>
          <w:rFonts w:ascii="Calibri" w:hAnsi="Calibri" w:cs="Calibri"/>
          <w:iCs/>
        </w:rPr>
      </w:pPr>
      <w:r w:rsidRPr="001F0C95">
        <w:rPr>
          <w:rFonts w:ascii="Calibri" w:hAnsi="Calibri" w:cs="Calibri"/>
          <w:iCs/>
        </w:rPr>
        <w:t xml:space="preserve">Google Cloud. (n.d.). </w:t>
      </w:r>
      <w:r w:rsidRPr="001F0C95">
        <w:rPr>
          <w:rFonts w:ascii="Calibri" w:hAnsi="Calibri" w:cs="Calibri"/>
          <w:i/>
          <w:iCs/>
        </w:rPr>
        <w:t>Google Cloud.</w:t>
      </w:r>
      <w:r w:rsidRPr="001F0C95">
        <w:rPr>
          <w:rFonts w:ascii="Calibri" w:hAnsi="Calibri" w:cs="Calibri"/>
          <w:iCs/>
        </w:rPr>
        <w:t xml:space="preserve"> Retrieved February 21, 2025, from </w:t>
      </w:r>
      <w:hyperlink r:id="rId15" w:tgtFrame="_new" w:history="1">
        <w:r w:rsidRPr="001F0C95">
          <w:rPr>
            <w:rStyle w:val="Hyperlink"/>
            <w:rFonts w:ascii="Calibri" w:hAnsi="Calibri" w:cs="Calibri"/>
            <w:iCs/>
          </w:rPr>
          <w:t>https://cloud.google.com/</w:t>
        </w:r>
      </w:hyperlink>
    </w:p>
    <w:sectPr w:rsidR="009619D7" w:rsidRPr="009619D7">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BF091" w14:textId="77777777" w:rsidR="000B4823" w:rsidRDefault="000B4823">
      <w:pPr>
        <w:spacing w:after="0" w:line="240" w:lineRule="auto"/>
      </w:pPr>
      <w:r>
        <w:separator/>
      </w:r>
    </w:p>
  </w:endnote>
  <w:endnote w:type="continuationSeparator" w:id="0">
    <w:p w14:paraId="2C3DA853" w14:textId="77777777" w:rsidR="000B4823" w:rsidRDefault="000B4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280906" w14:textId="77777777" w:rsidR="000B4823" w:rsidRDefault="000B4823">
      <w:pPr>
        <w:spacing w:after="0" w:line="240" w:lineRule="auto"/>
      </w:pPr>
      <w:r>
        <w:separator/>
      </w:r>
    </w:p>
  </w:footnote>
  <w:footnote w:type="continuationSeparator" w:id="0">
    <w:p w14:paraId="67C69A5B" w14:textId="77777777" w:rsidR="000B4823" w:rsidRDefault="000B48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1BED"/>
    <w:multiLevelType w:val="multilevel"/>
    <w:tmpl w:val="1402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63BCF"/>
    <w:multiLevelType w:val="multilevel"/>
    <w:tmpl w:val="8E34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6138D"/>
    <w:multiLevelType w:val="multilevel"/>
    <w:tmpl w:val="6376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22B31"/>
    <w:multiLevelType w:val="multilevel"/>
    <w:tmpl w:val="5AE0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011BA"/>
    <w:multiLevelType w:val="multilevel"/>
    <w:tmpl w:val="9E28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203BD"/>
    <w:multiLevelType w:val="multilevel"/>
    <w:tmpl w:val="12A0D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94A88"/>
    <w:multiLevelType w:val="multilevel"/>
    <w:tmpl w:val="F9E6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B15FA"/>
    <w:multiLevelType w:val="multilevel"/>
    <w:tmpl w:val="94445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B1932"/>
    <w:multiLevelType w:val="multilevel"/>
    <w:tmpl w:val="7D94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A408D"/>
    <w:multiLevelType w:val="multilevel"/>
    <w:tmpl w:val="58D4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053BE"/>
    <w:multiLevelType w:val="multilevel"/>
    <w:tmpl w:val="B9D0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1B3CFE"/>
    <w:multiLevelType w:val="multilevel"/>
    <w:tmpl w:val="4D6A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526D6"/>
    <w:multiLevelType w:val="multilevel"/>
    <w:tmpl w:val="285E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E49CB"/>
    <w:multiLevelType w:val="multilevel"/>
    <w:tmpl w:val="908C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747726"/>
    <w:multiLevelType w:val="multilevel"/>
    <w:tmpl w:val="6C4A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0029BF"/>
    <w:multiLevelType w:val="multilevel"/>
    <w:tmpl w:val="60368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486E3E"/>
    <w:multiLevelType w:val="multilevel"/>
    <w:tmpl w:val="2834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F70CB8"/>
    <w:multiLevelType w:val="multilevel"/>
    <w:tmpl w:val="2D76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216026"/>
    <w:multiLevelType w:val="multilevel"/>
    <w:tmpl w:val="B444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C00FF"/>
    <w:multiLevelType w:val="multilevel"/>
    <w:tmpl w:val="B3DE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955B83"/>
    <w:multiLevelType w:val="multilevel"/>
    <w:tmpl w:val="1898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9727753">
    <w:abstractNumId w:val="8"/>
  </w:num>
  <w:num w:numId="2" w16cid:durableId="1933706560">
    <w:abstractNumId w:val="19"/>
  </w:num>
  <w:num w:numId="3" w16cid:durableId="103500521">
    <w:abstractNumId w:val="5"/>
  </w:num>
  <w:num w:numId="4" w16cid:durableId="855382094">
    <w:abstractNumId w:val="0"/>
  </w:num>
  <w:num w:numId="5" w16cid:durableId="1569917322">
    <w:abstractNumId w:val="3"/>
  </w:num>
  <w:num w:numId="6" w16cid:durableId="1545486248">
    <w:abstractNumId w:val="10"/>
  </w:num>
  <w:num w:numId="7" w16cid:durableId="2033454519">
    <w:abstractNumId w:val="11"/>
  </w:num>
  <w:num w:numId="8" w16cid:durableId="1722711235">
    <w:abstractNumId w:val="15"/>
  </w:num>
  <w:num w:numId="9" w16cid:durableId="1766030049">
    <w:abstractNumId w:val="4"/>
  </w:num>
  <w:num w:numId="10" w16cid:durableId="1238007524">
    <w:abstractNumId w:val="14"/>
  </w:num>
  <w:num w:numId="11" w16cid:durableId="1631592448">
    <w:abstractNumId w:val="1"/>
  </w:num>
  <w:num w:numId="12" w16cid:durableId="406001776">
    <w:abstractNumId w:val="13"/>
  </w:num>
  <w:num w:numId="13" w16cid:durableId="627206860">
    <w:abstractNumId w:val="7"/>
  </w:num>
  <w:num w:numId="14" w16cid:durableId="1257786590">
    <w:abstractNumId w:val="17"/>
  </w:num>
  <w:num w:numId="15" w16cid:durableId="1444154088">
    <w:abstractNumId w:val="6"/>
  </w:num>
  <w:num w:numId="16" w16cid:durableId="348601794">
    <w:abstractNumId w:val="20"/>
  </w:num>
  <w:num w:numId="17" w16cid:durableId="582028104">
    <w:abstractNumId w:val="18"/>
  </w:num>
  <w:num w:numId="18" w16cid:durableId="1138954418">
    <w:abstractNumId w:val="16"/>
  </w:num>
  <w:num w:numId="19" w16cid:durableId="324631124">
    <w:abstractNumId w:val="12"/>
  </w:num>
  <w:num w:numId="20" w16cid:durableId="970087346">
    <w:abstractNumId w:val="9"/>
  </w:num>
  <w:num w:numId="21" w16cid:durableId="17125313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63E66"/>
    <w:rsid w:val="000B4823"/>
    <w:rsid w:val="001F0C95"/>
    <w:rsid w:val="00274D86"/>
    <w:rsid w:val="00531224"/>
    <w:rsid w:val="005871DC"/>
    <w:rsid w:val="005E3B96"/>
    <w:rsid w:val="00711CC9"/>
    <w:rsid w:val="00754D65"/>
    <w:rsid w:val="00755636"/>
    <w:rsid w:val="00767664"/>
    <w:rsid w:val="007C2BAF"/>
    <w:rsid w:val="007E12E6"/>
    <w:rsid w:val="00814055"/>
    <w:rsid w:val="00827CFF"/>
    <w:rsid w:val="00841D52"/>
    <w:rsid w:val="00860723"/>
    <w:rsid w:val="00895C86"/>
    <w:rsid w:val="008D12FF"/>
    <w:rsid w:val="009619D7"/>
    <w:rsid w:val="009C0C32"/>
    <w:rsid w:val="00A857EA"/>
    <w:rsid w:val="00AE52D4"/>
    <w:rsid w:val="00D90FF8"/>
    <w:rsid w:val="00DC1AE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unhideWhenUsed/>
    <w:rsid w:val="00895C86"/>
    <w:rPr>
      <w:color w:val="0000FF"/>
      <w:u w:val="single"/>
    </w:rPr>
  </w:style>
  <w:style w:type="character" w:styleId="UnresolvedMention">
    <w:name w:val="Unresolved Mention"/>
    <w:basedOn w:val="DefaultParagraphFont"/>
    <w:uiPriority w:val="99"/>
    <w:semiHidden/>
    <w:unhideWhenUsed/>
    <w:rsid w:val="001F0C95"/>
    <w:rPr>
      <w:color w:val="605E5C"/>
      <w:shd w:val="clear" w:color="auto" w:fill="E1DFDD"/>
    </w:rPr>
  </w:style>
  <w:style w:type="character" w:styleId="FollowedHyperlink">
    <w:name w:val="FollowedHyperlink"/>
    <w:basedOn w:val="DefaultParagraphFont"/>
    <w:uiPriority w:val="99"/>
    <w:semiHidden/>
    <w:unhideWhenUsed/>
    <w:rsid w:val="001F0C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92278">
      <w:bodyDiv w:val="1"/>
      <w:marLeft w:val="0"/>
      <w:marRight w:val="0"/>
      <w:marTop w:val="0"/>
      <w:marBottom w:val="0"/>
      <w:divBdr>
        <w:top w:val="none" w:sz="0" w:space="0" w:color="auto"/>
        <w:left w:val="none" w:sz="0" w:space="0" w:color="auto"/>
        <w:bottom w:val="none" w:sz="0" w:space="0" w:color="auto"/>
        <w:right w:val="none" w:sz="0" w:space="0" w:color="auto"/>
      </w:divBdr>
    </w:div>
    <w:div w:id="73667224">
      <w:bodyDiv w:val="1"/>
      <w:marLeft w:val="0"/>
      <w:marRight w:val="0"/>
      <w:marTop w:val="0"/>
      <w:marBottom w:val="0"/>
      <w:divBdr>
        <w:top w:val="none" w:sz="0" w:space="0" w:color="auto"/>
        <w:left w:val="none" w:sz="0" w:space="0" w:color="auto"/>
        <w:bottom w:val="none" w:sz="0" w:space="0" w:color="auto"/>
        <w:right w:val="none" w:sz="0" w:space="0" w:color="auto"/>
      </w:divBdr>
    </w:div>
    <w:div w:id="255215915">
      <w:bodyDiv w:val="1"/>
      <w:marLeft w:val="0"/>
      <w:marRight w:val="0"/>
      <w:marTop w:val="0"/>
      <w:marBottom w:val="0"/>
      <w:divBdr>
        <w:top w:val="none" w:sz="0" w:space="0" w:color="auto"/>
        <w:left w:val="none" w:sz="0" w:space="0" w:color="auto"/>
        <w:bottom w:val="none" w:sz="0" w:space="0" w:color="auto"/>
        <w:right w:val="none" w:sz="0" w:space="0" w:color="auto"/>
      </w:divBdr>
    </w:div>
    <w:div w:id="427509717">
      <w:bodyDiv w:val="1"/>
      <w:marLeft w:val="0"/>
      <w:marRight w:val="0"/>
      <w:marTop w:val="0"/>
      <w:marBottom w:val="0"/>
      <w:divBdr>
        <w:top w:val="none" w:sz="0" w:space="0" w:color="auto"/>
        <w:left w:val="none" w:sz="0" w:space="0" w:color="auto"/>
        <w:bottom w:val="none" w:sz="0" w:space="0" w:color="auto"/>
        <w:right w:val="none" w:sz="0" w:space="0" w:color="auto"/>
      </w:divBdr>
    </w:div>
    <w:div w:id="504321728">
      <w:bodyDiv w:val="1"/>
      <w:marLeft w:val="0"/>
      <w:marRight w:val="0"/>
      <w:marTop w:val="0"/>
      <w:marBottom w:val="0"/>
      <w:divBdr>
        <w:top w:val="none" w:sz="0" w:space="0" w:color="auto"/>
        <w:left w:val="none" w:sz="0" w:space="0" w:color="auto"/>
        <w:bottom w:val="none" w:sz="0" w:space="0" w:color="auto"/>
        <w:right w:val="none" w:sz="0" w:space="0" w:color="auto"/>
      </w:divBdr>
    </w:div>
    <w:div w:id="517161355">
      <w:bodyDiv w:val="1"/>
      <w:marLeft w:val="0"/>
      <w:marRight w:val="0"/>
      <w:marTop w:val="0"/>
      <w:marBottom w:val="0"/>
      <w:divBdr>
        <w:top w:val="none" w:sz="0" w:space="0" w:color="auto"/>
        <w:left w:val="none" w:sz="0" w:space="0" w:color="auto"/>
        <w:bottom w:val="none" w:sz="0" w:space="0" w:color="auto"/>
        <w:right w:val="none" w:sz="0" w:space="0" w:color="auto"/>
      </w:divBdr>
    </w:div>
    <w:div w:id="712391397">
      <w:bodyDiv w:val="1"/>
      <w:marLeft w:val="0"/>
      <w:marRight w:val="0"/>
      <w:marTop w:val="0"/>
      <w:marBottom w:val="0"/>
      <w:divBdr>
        <w:top w:val="none" w:sz="0" w:space="0" w:color="auto"/>
        <w:left w:val="none" w:sz="0" w:space="0" w:color="auto"/>
        <w:bottom w:val="none" w:sz="0" w:space="0" w:color="auto"/>
        <w:right w:val="none" w:sz="0" w:space="0" w:color="auto"/>
      </w:divBdr>
    </w:div>
    <w:div w:id="742876953">
      <w:bodyDiv w:val="1"/>
      <w:marLeft w:val="0"/>
      <w:marRight w:val="0"/>
      <w:marTop w:val="0"/>
      <w:marBottom w:val="0"/>
      <w:divBdr>
        <w:top w:val="none" w:sz="0" w:space="0" w:color="auto"/>
        <w:left w:val="none" w:sz="0" w:space="0" w:color="auto"/>
        <w:bottom w:val="none" w:sz="0" w:space="0" w:color="auto"/>
        <w:right w:val="none" w:sz="0" w:space="0" w:color="auto"/>
      </w:divBdr>
    </w:div>
    <w:div w:id="1094782180">
      <w:bodyDiv w:val="1"/>
      <w:marLeft w:val="0"/>
      <w:marRight w:val="0"/>
      <w:marTop w:val="0"/>
      <w:marBottom w:val="0"/>
      <w:divBdr>
        <w:top w:val="none" w:sz="0" w:space="0" w:color="auto"/>
        <w:left w:val="none" w:sz="0" w:space="0" w:color="auto"/>
        <w:bottom w:val="none" w:sz="0" w:space="0" w:color="auto"/>
        <w:right w:val="none" w:sz="0" w:space="0" w:color="auto"/>
      </w:divBdr>
    </w:div>
    <w:div w:id="1215653053">
      <w:bodyDiv w:val="1"/>
      <w:marLeft w:val="0"/>
      <w:marRight w:val="0"/>
      <w:marTop w:val="0"/>
      <w:marBottom w:val="0"/>
      <w:divBdr>
        <w:top w:val="none" w:sz="0" w:space="0" w:color="auto"/>
        <w:left w:val="none" w:sz="0" w:space="0" w:color="auto"/>
        <w:bottom w:val="none" w:sz="0" w:space="0" w:color="auto"/>
        <w:right w:val="none" w:sz="0" w:space="0" w:color="auto"/>
      </w:divBdr>
    </w:div>
    <w:div w:id="1349141981">
      <w:bodyDiv w:val="1"/>
      <w:marLeft w:val="0"/>
      <w:marRight w:val="0"/>
      <w:marTop w:val="0"/>
      <w:marBottom w:val="0"/>
      <w:divBdr>
        <w:top w:val="none" w:sz="0" w:space="0" w:color="auto"/>
        <w:left w:val="none" w:sz="0" w:space="0" w:color="auto"/>
        <w:bottom w:val="none" w:sz="0" w:space="0" w:color="auto"/>
        <w:right w:val="none" w:sz="0" w:space="0" w:color="auto"/>
      </w:divBdr>
    </w:div>
    <w:div w:id="1434858800">
      <w:bodyDiv w:val="1"/>
      <w:marLeft w:val="0"/>
      <w:marRight w:val="0"/>
      <w:marTop w:val="0"/>
      <w:marBottom w:val="0"/>
      <w:divBdr>
        <w:top w:val="none" w:sz="0" w:space="0" w:color="auto"/>
        <w:left w:val="none" w:sz="0" w:space="0" w:color="auto"/>
        <w:bottom w:val="none" w:sz="0" w:space="0" w:color="auto"/>
        <w:right w:val="none" w:sz="0" w:space="0" w:color="auto"/>
      </w:divBdr>
    </w:div>
    <w:div w:id="1445805630">
      <w:bodyDiv w:val="1"/>
      <w:marLeft w:val="0"/>
      <w:marRight w:val="0"/>
      <w:marTop w:val="0"/>
      <w:marBottom w:val="0"/>
      <w:divBdr>
        <w:top w:val="none" w:sz="0" w:space="0" w:color="auto"/>
        <w:left w:val="none" w:sz="0" w:space="0" w:color="auto"/>
        <w:bottom w:val="none" w:sz="0" w:space="0" w:color="auto"/>
        <w:right w:val="none" w:sz="0" w:space="0" w:color="auto"/>
      </w:divBdr>
    </w:div>
    <w:div w:id="1446315586">
      <w:bodyDiv w:val="1"/>
      <w:marLeft w:val="0"/>
      <w:marRight w:val="0"/>
      <w:marTop w:val="0"/>
      <w:marBottom w:val="0"/>
      <w:divBdr>
        <w:top w:val="none" w:sz="0" w:space="0" w:color="auto"/>
        <w:left w:val="none" w:sz="0" w:space="0" w:color="auto"/>
        <w:bottom w:val="none" w:sz="0" w:space="0" w:color="auto"/>
        <w:right w:val="none" w:sz="0" w:space="0" w:color="auto"/>
      </w:divBdr>
    </w:div>
    <w:div w:id="1537814516">
      <w:bodyDiv w:val="1"/>
      <w:marLeft w:val="0"/>
      <w:marRight w:val="0"/>
      <w:marTop w:val="0"/>
      <w:marBottom w:val="0"/>
      <w:divBdr>
        <w:top w:val="none" w:sz="0" w:space="0" w:color="auto"/>
        <w:left w:val="none" w:sz="0" w:space="0" w:color="auto"/>
        <w:bottom w:val="none" w:sz="0" w:space="0" w:color="auto"/>
        <w:right w:val="none" w:sz="0" w:space="0" w:color="auto"/>
      </w:divBdr>
    </w:div>
    <w:div w:id="1625772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ostgresql.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ws.amazon.com/what-is-aw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loud.google.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zure.microsoft.com/en-u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Gonzalo Ramos</cp:lastModifiedBy>
  <cp:revision>4</cp:revision>
  <dcterms:created xsi:type="dcterms:W3CDTF">2025-02-21T02:47:00Z</dcterms:created>
  <dcterms:modified xsi:type="dcterms:W3CDTF">2025-02-22T22:35:00Z</dcterms:modified>
</cp:coreProperties>
</file>