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hd w:fill="ffffff" w:val="clear"/>
        <w:spacing w:after="0" w:before="0" w:line="276" w:lineRule="auto"/>
        <w:ind w:left="0" w:right="360" w:firstLine="0"/>
        <w:rPr>
          <w:rFonts w:ascii="Times New Roman" w:cs="Times New Roman" w:eastAsia="Times New Roman" w:hAnsi="Times New Roman"/>
          <w:b w:val="1"/>
          <w:bCs w:val="1"/>
          <w:color w:val="242424"/>
          <w:sz w:val="24"/>
          <w:szCs w:val="24"/>
        </w:rPr>
      </w:pPr>
      <w:bookmarkStart w:colFirst="0" w:colLast="0" w:name="_pcfg7owqkha1" w:id="0"/>
      <w:bookmarkEnd w:id="0"/>
      <w:r w:rsidDel="00000000" w:rsidR="00000000" w:rsidRPr="00000000">
        <w:rPr>
          <w:rFonts w:ascii="Times New Roman" w:cs="Times New Roman" w:eastAsia="Times New Roman" w:hAnsi="Times New Roman"/>
          <w:b w:val="1"/>
          <w:bCs w:val="1"/>
          <w:color w:val="242424"/>
          <w:sz w:val="24"/>
          <w:szCs w:val="24"/>
          <w:rtl w:val="0"/>
        </w:rPr>
        <w:t xml:space="preserve">A Hint of Football Paradise</w:t>
      </w:r>
    </w:p>
    <w:p w:rsidR="00000000" w:rsidDel="00000000" w:rsidP="00000000" w:rsidRDefault="00000000" w:rsidRPr="00000000" w14:paraId="00000002">
      <w:pPr>
        <w:shd w:fill="ffffff" w:val="clear"/>
        <w:spacing w:after="0" w:before="0" w:line="276" w:lineRule="auto"/>
        <w:ind w:left="0" w:right="360" w:firstLine="720"/>
        <w:rPr>
          <w:rFonts w:ascii="Times New Roman" w:cs="Times New Roman" w:eastAsia="Times New Roman" w:hAnsi="Times New Roman"/>
          <w:b w:val="1"/>
          <w:bCs w:val="1"/>
          <w:color w:val="242424"/>
          <w:sz w:val="24"/>
          <w:szCs w:val="24"/>
        </w:rPr>
      </w:pPr>
      <w:r w:rsidDel="00000000" w:rsidR="00000000" w:rsidRPr="00000000">
        <w:fldChar w:fldCharType="begin"/>
        <w:instrText xml:space="preserve"> HYPERLINK "https://medium.com/@dr.jmk?source=post_page---byline--3b99996eac79---------------------------------------" </w:instrText>
        <w:fldChar w:fldCharType="separate"/>
      </w:r>
      <w:r w:rsidDel="00000000" w:rsidR="00000000" w:rsidRPr="00000000">
        <w:rPr>
          <w:rtl w:val="0"/>
        </w:rPr>
      </w:r>
    </w:p>
    <w:p w:rsidR="00000000" w:rsidDel="00000000" w:rsidP="00000000" w:rsidRDefault="00000000" w:rsidRPr="00000000" w14:paraId="00000003">
      <w:pPr>
        <w:shd w:fill="ffffff" w:val="clear"/>
        <w:spacing w:after="0" w:before="0" w:line="276" w:lineRule="auto"/>
        <w:ind w:left="0" w:right="360" w:firstLine="720"/>
        <w:rPr>
          <w:rFonts w:ascii="Times New Roman" w:cs="Times New Roman" w:eastAsia="Times New Roman" w:hAnsi="Times New Roman"/>
          <w:color w:val="242424"/>
          <w:sz w:val="24"/>
          <w:szCs w:val="24"/>
        </w:rPr>
      </w:pPr>
      <w:r w:rsidDel="00000000" w:rsidR="00000000" w:rsidRPr="00000000">
        <w:fldChar w:fldCharType="end"/>
      </w:r>
      <w:r w:rsidDel="00000000" w:rsidR="00000000" w:rsidRPr="00000000">
        <w:rPr>
          <w:rFonts w:ascii="Times New Roman" w:cs="Times New Roman" w:eastAsia="Times New Roman" w:hAnsi="Times New Roman"/>
          <w:color w:val="242424"/>
          <w:sz w:val="24"/>
          <w:szCs w:val="24"/>
          <w:rtl w:val="0"/>
        </w:rPr>
        <w:t xml:space="preserve">There is a unique discomfort in trying to describe what it meant to watch Eden Hazard at his best, especially if your memory is shaped by repetition and statistics, by the heavy geometry of tactics and the even heavier burden of outcomes. Most footballers are judged by their contributions to winning, their compliance with systems, their ability to fit within the story the game tells about itself. To watch Hazard, however, was to occupy a different category of attention entirely, one that made you wary of the ordinary and suspicious of any result that could be predicted in advance. It was not simply that he was technically brilliant or even that he could, on occasion, tilt the scoreline by himself. The real miracle was that Hazard invited you, week after week, into the possibility that the script would be abandoned, that football’s relentless routine would collapse and something genuinely new would happen right in front of you, for no reason except that he willed it.</w:t>
      </w:r>
    </w:p>
    <w:p w:rsidR="00000000" w:rsidDel="00000000" w:rsidP="00000000" w:rsidRDefault="00000000" w:rsidRPr="00000000" w14:paraId="00000004">
      <w:pPr>
        <w:shd w:fill="ffffff" w:val="clear"/>
        <w:spacing w:after="0" w:before="0" w:line="276" w:lineRule="auto"/>
        <w:ind w:left="0" w:right="360" w:firstLine="720"/>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This is a difficult gift to explain, even among supporters who know the catalog of goals and assists by heart. Hazard’s true influence was measured not in his numbers but in the ambient anxiety he created for every defender and the restless hope he installed in his own fans. There was a certain suspense whenever he picked up the ball, a subtle thickening of the air, the sense that you were witnessing the prelude to an unscripted event. The match might be meandering, the tactics predictable, but if Hazard wandered into the picture (often at walking pace, sometimes half-smiling, sometimes barely interested) every expectation recalibrated. Something was always about to happen, even if it never did.</w:t>
      </w:r>
    </w:p>
    <w:p w:rsidR="00000000" w:rsidDel="00000000" w:rsidP="00000000" w:rsidRDefault="00000000" w:rsidRPr="00000000" w14:paraId="00000005">
      <w:pPr>
        <w:shd w:fill="ffffff" w:val="clear"/>
        <w:spacing w:after="0" w:before="0" w:line="276" w:lineRule="auto"/>
        <w:ind w:left="0" w:right="360" w:firstLine="720"/>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There are dozens of examples, but none sharper, none more enduring, than his goal against Arsenal at Stamford Bridge. The goal has become its own artifact, endlessly replayed, cited as evidence, but it resists analysis precisely because it so perfectly refuses routine. The build-up is almost anti-climactic in its ordinariness. A pass from deep, flicked on to Hazard, who collects the ball near the halfway line, nothing yet declared. He receives the ball under pressure, with defender Laurent Koscielny attempting a quick defensive jab but missing before he heads in full retreat back toward his goal. Francis Coquelin next locks to Hazard’s back, hands and hips and intent pressing in. For most players this is the trigger for a safe pass or a retreat, a moment to recycle possession and wait for another opening. Hazard, though, absorbs the pressure, driving forward, and letting the contact accumulate. He doesn’t rush. He doesn’t brace. He simply absorbs the force, pivots with a smooth, almost insolent roll, and lets Coquelin’s momentum carry him straight past, out of the play and onto the ground: face down, arms splayed, grasping at nothing. It is the kind of visual punctuation that cancels commentary, a physical joke at the expense of the entire Arsenal midfield.</w:t>
      </w:r>
    </w:p>
    <w:p w:rsidR="00000000" w:rsidDel="00000000" w:rsidP="00000000" w:rsidRDefault="00000000" w:rsidRPr="00000000" w14:paraId="00000006">
      <w:pPr>
        <w:shd w:fill="ffffff" w:val="clear"/>
        <w:spacing w:after="0" w:before="0" w:line="276" w:lineRule="auto"/>
        <w:ind w:left="0" w:right="360" w:firstLine="720"/>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Yet the move is only beginning. The pitch opens up in front of Hazard, but this space is less a reward than a new problem to solve. He does not burst forward in a straight line. He slaloms, feet close to the ball, shoulders low, eyes flicking from defender to defender as they try to adjust their lines. Each step is a provocation. Hazard feints inside, then shifts his weight from left and right, forcing Koscielny to stagger. The defenders cannot risk a challenge, cannot risk backing off. Hazard threads the chaos, his body moving at one tempo and the ball at another, always leaving himself an extra option, always inviting a mistake. As he nears the 6-yard box, the tension spikes, the entire move perched on the edge of collapse. Does he misstep for a second? Did he mean to do that? Either way, he rides another nudge, shrugs off a desperate boot, and only then (when every defender is off balance, when the goalkeeper is half-committed) does he release the shot, low and curling, past Cech’s reach and into the far side netting.</w:t>
      </w:r>
    </w:p>
    <w:p w:rsidR="00000000" w:rsidDel="00000000" w:rsidP="00000000" w:rsidRDefault="00000000" w:rsidRPr="00000000" w14:paraId="00000007">
      <w:pPr>
        <w:shd w:fill="ffffff" w:val="clear"/>
        <w:spacing w:after="0" w:before="0" w:line="276" w:lineRule="auto"/>
        <w:ind w:left="0" w:right="360" w:firstLine="720"/>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The goal is met with a kind of stunned delay. There is no immediate explosion, no over-the-top celebration. Hazard slows down, the defenders stare at each other, and the crowd only then erupts, as if needing a beat to register that the ordinary laws have been suspended. The replays focus on Coquelin’s collapse, on Koscielny stumbling, on the vacant space where defenders were meant to be. For a few seconds, football’s machinery is exposed as fragile, contingent, easily broken by the right combination of balance, improvisation, and refusal to play by the usual rules.</w:t>
      </w:r>
    </w:p>
    <w:p w:rsidR="00000000" w:rsidDel="00000000" w:rsidP="00000000" w:rsidRDefault="00000000" w:rsidRPr="00000000" w14:paraId="00000008">
      <w:pPr>
        <w:shd w:fill="ffffff" w:val="clear"/>
        <w:spacing w:after="0" w:before="0" w:line="276" w:lineRule="auto"/>
        <w:ind w:left="0" w:right="360" w:firstLine="720"/>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What stays with you, if you were lucky enough to watch that moment live, is not the goal as a statistical event but the sensation of the world being rearranged in real time. Hazard’s style was always about delay, about dragging the interval between expectation and outcome as far as it could stretch. He did not simply beat defenders. He rendered their intentions moot, inviting them to join in his refusal to settle for the first available answer. Watching him, you learned to distrust the ordinary, to believe that any phase of play, however routine, might suddenly veer off course. It was not always beautiful. There were days when the mood never struck, when Hazard drifted, when the spell failed to take hold. But that was the bargain: the chance of seeing the ordinary turned inside out, the acceptance that risk included boredom as well as joy.</w:t>
      </w:r>
    </w:p>
    <w:p w:rsidR="00000000" w:rsidDel="00000000" w:rsidP="00000000" w:rsidRDefault="00000000" w:rsidRPr="00000000" w14:paraId="00000009">
      <w:pPr>
        <w:shd w:fill="ffffff" w:val="clear"/>
        <w:spacing w:after="0" w:before="0" w:line="276" w:lineRule="auto"/>
        <w:ind w:left="0" w:right="360" w:firstLine="720"/>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The afterlife of that goal (its continual return in highlights, in arguments, in half-remembered shouts) has less to do with nostalgia than with the permanent sense of expectation it creates. After Hazard, supporters learn to wait for fracture. Every touch, every build-up, is haunted by the idea that this could be the moment when the machinery breaks, when the rulebook dissolves, when the logic of control is briefly replaced by the logic of Hazard. The routine is never quite routine again. Football becomes not just a game of outcomes, but a game of anticipation, a contest between the world as it is and the world as it might be if someone refuses to play along.</w:t>
      </w:r>
    </w:p>
    <w:p w:rsidR="00000000" w:rsidDel="00000000" w:rsidP="00000000" w:rsidRDefault="00000000" w:rsidRPr="00000000" w14:paraId="0000000A">
      <w:pPr>
        <w:shd w:fill="ffffff" w:val="clear"/>
        <w:spacing w:after="0" w:before="0" w:line="276" w:lineRule="auto"/>
        <w:ind w:left="0" w:right="36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42424"/>
          <w:sz w:val="24"/>
          <w:szCs w:val="24"/>
          <w:rtl w:val="0"/>
        </w:rPr>
        <w:t xml:space="preserve">This is not greatness as legacy. It is not destiny, nor the neat arc of a career defined by medals and milestones. It is the memory of mischief imposed on the world’s most routinized game, the image of Coquelin on the grass, the stadium suspended, the law of the game briefly overturned by someone who never believed it was fixed. To have seen that goal, to have watched Hazard at his best, is to carry an expectation that cannot be shaken. The machinery can always fail. The impossible is always near. The rest is just football.</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