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center"/>
        <w:rPr>
          <w:rFonts w:ascii="Times New Roman" w:cs="Times New Roman" w:eastAsia="Times New Roman" w:hAnsi="Times New Roman"/>
          <w:b w:val="1"/>
          <w:bCs w:val="1"/>
          <w:sz w:val="24"/>
          <w:szCs w:val="24"/>
        </w:rPr>
      </w:pPr>
      <w:bookmarkStart w:colFirst="0" w:colLast="0" w:name="_b2w1fjv0px7m" w:id="0"/>
      <w:bookmarkEnd w:id="0"/>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center"/>
        <w:rPr>
          <w:rFonts w:ascii="Times New Roman" w:cs="Times New Roman" w:eastAsia="Times New Roman" w:hAnsi="Times New Roman"/>
          <w:b w:val="1"/>
          <w:bCs w:val="1"/>
          <w:sz w:val="24"/>
          <w:szCs w:val="24"/>
        </w:rPr>
      </w:pPr>
      <w:bookmarkStart w:colFirst="0" w:colLast="0" w:name="_p7tm25ax1zn8" w:id="1"/>
      <w:bookmarkEnd w:id="1"/>
      <w:r w:rsidDel="00000000" w:rsidR="00000000" w:rsidRPr="00000000">
        <w:rPr>
          <w:rtl w:val="0"/>
        </w:rPr>
      </w:r>
    </w:p>
    <w:p w:rsidR="00000000" w:rsidDel="00000000" w:rsidP="00000000" w:rsidRDefault="00000000" w:rsidRPr="00000000" w14:paraId="00000003">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bCs w:val="1"/>
          <w:sz w:val="24"/>
          <w:szCs w:val="24"/>
        </w:rPr>
      </w:pPr>
      <w:bookmarkStart w:colFirst="0" w:colLast="0" w:name="_woml1if3dct2" w:id="2"/>
      <w:bookmarkEnd w:id="2"/>
      <w:r w:rsidDel="00000000" w:rsidR="00000000" w:rsidRPr="00000000">
        <w:rPr>
          <w:rFonts w:ascii="Times New Roman" w:cs="Times New Roman" w:eastAsia="Times New Roman" w:hAnsi="Times New Roman"/>
          <w:b w:val="1"/>
          <w:bCs w:val="1"/>
          <w:sz w:val="24"/>
          <w:szCs w:val="24"/>
          <w:rtl w:val="0"/>
        </w:rPr>
        <w:t xml:space="preserve">Watch the Tramcar Please: A Circuit of Salt and Noise</w:t>
        <w:br w:type="textWrapping"/>
        <w:br w:type="textWrapping"/>
        <w:br w:type="textWrapping"/>
      </w:r>
    </w:p>
    <w:sdt>
      <w:sdtPr>
        <w:id w:val="555646958"/>
        <w:docPartObj>
          <w:docPartGallery w:val="Table of Contents"/>
          <w:docPartUnique w:val="1"/>
        </w:docPartObj>
      </w:sdtPr>
      <w:sdtContent>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mmnjh0q4shzn">
            <w:r w:rsidDel="00000000" w:rsidR="00000000" w:rsidRPr="00000000">
              <w:rPr>
                <w:rFonts w:ascii="Times New Roman" w:cs="Times New Roman" w:eastAsia="Times New Roman" w:hAnsi="Times New Roman"/>
                <w:b w:val="1"/>
                <w:bCs w:val="1"/>
                <w:sz w:val="24"/>
                <w:szCs w:val="24"/>
                <w:rtl w:val="0"/>
              </w:rPr>
              <w:t xml:space="preserve">Salt on the Air, Sugar on the Tongue</w:t>
              <w:tab/>
              <w:t xml:space="preserve">2</w:t>
            </w:r>
          </w:hyperlink>
          <w:r w:rsidDel="00000000" w:rsidR="00000000" w:rsidRPr="00000000">
            <w:rPr>
              <w:rtl w:val="0"/>
            </w:rPr>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hyperlink w:anchor="_fq3hx77c09jw">
            <w:r w:rsidDel="00000000" w:rsidR="00000000" w:rsidRPr="00000000">
              <w:rPr>
                <w:rFonts w:ascii="Times New Roman" w:cs="Times New Roman" w:eastAsia="Times New Roman" w:hAnsi="Times New Roman"/>
                <w:b w:val="1"/>
                <w:bCs w:val="1"/>
                <w:sz w:val="24"/>
                <w:szCs w:val="24"/>
                <w:rtl w:val="0"/>
              </w:rPr>
              <w:t xml:space="preserve">The Slow Ignition of the Day</w:t>
              <w:tab/>
              <w:t xml:space="preserve">3</w:t>
            </w:r>
          </w:hyperlink>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hyperlink w:anchor="_k2grnvhdq0xa">
            <w:r w:rsidDel="00000000" w:rsidR="00000000" w:rsidRPr="00000000">
              <w:rPr>
                <w:rFonts w:ascii="Times New Roman" w:cs="Times New Roman" w:eastAsia="Times New Roman" w:hAnsi="Times New Roman"/>
                <w:b w:val="1"/>
                <w:bCs w:val="1"/>
                <w:sz w:val="24"/>
                <w:szCs w:val="24"/>
                <w:rtl w:val="0"/>
              </w:rPr>
              <w:t xml:space="preserve">Where Every Dollar Finds a Purpose</w:t>
              <w:tab/>
              <w:t xml:space="preserve">4</w:t>
            </w:r>
          </w:hyperlink>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hyperlink w:anchor="_lmmlm858dg1l">
            <w:r w:rsidDel="00000000" w:rsidR="00000000" w:rsidRPr="00000000">
              <w:rPr>
                <w:rFonts w:ascii="Times New Roman" w:cs="Times New Roman" w:eastAsia="Times New Roman" w:hAnsi="Times New Roman"/>
                <w:b w:val="1"/>
                <w:bCs w:val="1"/>
                <w:sz w:val="24"/>
                <w:szCs w:val="24"/>
                <w:rtl w:val="0"/>
              </w:rPr>
              <w:t xml:space="preserve">Three Piers, Three Tempers</w:t>
              <w:tab/>
              <w:t xml:space="preserve">5</w:t>
            </w:r>
          </w:hyperlink>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hyperlink w:anchor="_3nesgm55uq5e">
            <w:r w:rsidDel="00000000" w:rsidR="00000000" w:rsidRPr="00000000">
              <w:rPr>
                <w:rFonts w:ascii="Times New Roman" w:cs="Times New Roman" w:eastAsia="Times New Roman" w:hAnsi="Times New Roman"/>
                <w:b w:val="1"/>
                <w:bCs w:val="1"/>
                <w:sz w:val="24"/>
                <w:szCs w:val="24"/>
                <w:rtl w:val="0"/>
              </w:rPr>
              <w:t xml:space="preserve">Rooms of Noise and Light</w:t>
              <w:tab/>
              <w:t xml:space="preserve">7</w:t>
            </w:r>
          </w:hyperlink>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hyperlink w:anchor="_31hdli3vdnmz">
            <w:r w:rsidDel="00000000" w:rsidR="00000000" w:rsidRPr="00000000">
              <w:rPr>
                <w:rFonts w:ascii="Times New Roman" w:cs="Times New Roman" w:eastAsia="Times New Roman" w:hAnsi="Times New Roman"/>
                <w:b w:val="1"/>
                <w:bCs w:val="1"/>
                <w:sz w:val="24"/>
                <w:szCs w:val="24"/>
                <w:rtl w:val="0"/>
              </w:rPr>
              <w:t xml:space="preserve">The Memory of the Boards</w:t>
              <w:tab/>
              <w:t xml:space="preserve">8</w:t>
            </w:r>
          </w:hyperlink>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12000"/>
            </w:tabs>
            <w:spacing w:before="60" w:line="240" w:lineRule="auto"/>
            <w:rPr>
              <w:rFonts w:ascii="Times New Roman" w:cs="Times New Roman" w:eastAsia="Times New Roman" w:hAnsi="Times New Roman"/>
              <w:b w:val="1"/>
              <w:bCs w:val="1"/>
              <w:sz w:val="24"/>
              <w:szCs w:val="24"/>
            </w:rPr>
          </w:pPr>
          <w:hyperlink w:anchor="_w75w956yfy3w">
            <w:r w:rsidDel="00000000" w:rsidR="00000000" w:rsidRPr="00000000">
              <w:rPr>
                <w:rFonts w:ascii="Times New Roman" w:cs="Times New Roman" w:eastAsia="Times New Roman" w:hAnsi="Times New Roman"/>
                <w:b w:val="1"/>
                <w:bCs w:val="1"/>
                <w:sz w:val="24"/>
                <w:szCs w:val="24"/>
                <w:rtl w:val="0"/>
              </w:rPr>
              <w:t xml:space="preserve">Leaving Without Really Leaving</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Title"/>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rFonts w:ascii="Times New Roman" w:cs="Times New Roman" w:eastAsia="Times New Roman" w:hAnsi="Times New Roman"/>
          <w:b w:val="1"/>
          <w:bCs w:val="1"/>
          <w:sz w:val="24"/>
          <w:szCs w:val="24"/>
        </w:rPr>
      </w:pPr>
      <w:bookmarkStart w:colFirst="0" w:colLast="0" w:name="_qtkrqqotjo02" w:id="3"/>
      <w:bookmarkEnd w:id="3"/>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ind w:firstLine="720"/>
        <w:rPr>
          <w:rFonts w:ascii="Times New Roman" w:cs="Times New Roman" w:eastAsia="Times New Roman" w:hAnsi="Times New Roman"/>
          <w:color w:val="000000"/>
          <w:sz w:val="24"/>
          <w:szCs w:val="24"/>
        </w:rPr>
      </w:pPr>
      <w:bookmarkStart w:colFirst="0" w:colLast="0" w:name="_l3b8dt79zw5u"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mmnjh0q4shzn" w:id="5"/>
      <w:bookmarkEnd w:id="5"/>
      <w:r w:rsidDel="00000000" w:rsidR="00000000" w:rsidRPr="00000000">
        <w:rPr>
          <w:rFonts w:ascii="Times New Roman" w:cs="Times New Roman" w:eastAsia="Times New Roman" w:hAnsi="Times New Roman"/>
          <w:b w:val="1"/>
          <w:bCs w:val="1"/>
          <w:color w:val="000000"/>
          <w:sz w:val="24"/>
          <w:szCs w:val="24"/>
          <w:rtl w:val="0"/>
        </w:rPr>
        <w:t xml:space="preserve">Salt on the Air, Sugar on the Tongue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on the Wildwood Boardwalk is a specific kind of communion, a low-rent sacrament of salt, sugar, and grease. It hangs thick and shimmering with a summer haze that presses down on everything, a palpable and suffocating weight that seems to trap you in its heat. The light refracts through it in strange ways, turning the ocean into a blurred band of silver and bending the sharp edges of the garish, neon-blasted stalls. The scent of fried dough and pizza grease mixes with the salt spray of the Atlantic, wrapping itself around you until you can taste it. Somewhere in the distance, a voice cuts through the noise, mechanical and unchanging: </w:t>
      </w:r>
      <w:r w:rsidDel="00000000" w:rsidR="00000000" w:rsidRPr="00000000">
        <w:rPr>
          <w:rFonts w:ascii="Times New Roman" w:cs="Times New Roman" w:eastAsia="Times New Roman" w:hAnsi="Times New Roman"/>
          <w:i w:val="1"/>
          <w:iCs w:val="1"/>
          <w:sz w:val="24"/>
          <w:szCs w:val="24"/>
          <w:rtl w:val="0"/>
        </w:rPr>
        <w:t xml:space="preserve">Watch the tramcar please</w:t>
      </w:r>
      <w:r w:rsidDel="00000000" w:rsidR="00000000" w:rsidRPr="00000000">
        <w:rPr>
          <w:rFonts w:ascii="Times New Roman" w:cs="Times New Roman" w:eastAsia="Times New Roman" w:hAnsi="Times New Roman"/>
          <w:sz w:val="24"/>
          <w:szCs w:val="24"/>
          <w:rtl w:val="0"/>
        </w:rPr>
        <w:t xml:space="preserve">. It has been saying the same thing for decades. It will still be saying it tomorrow. It is not an introduction so much as an initiation.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welcome mat.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on the tramcar, a slow mechanical pilgrimage that inches its way up the boards, the ride itself a kind of surrender. The tone is cheerful, almost bored, a flattened monotone that has been repeating for decades without change. It weaves into the layered noise of the place: the chaotic symphony of beachbound families yelling over one another, the staccato clatter of flip-flops, the desperate squawks of gulls that have been stealing fries from paper trays for longer than anyone has been alive. Somewhere in the mix there is music from a tinny speaker, half-drowned by the sound of another ride starting up. The whole scene moves with a low, hypnotic hum, a collective breath taken by sunburnt families and loose-knit packs of teenagers, all shuffling forward in a mesmerized, aimless procession toward nowhere in particular.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boardwalk itself is a monument to stubborn fidelity, a thirty-eight-block stretch of wood that groans and shifts under the shifting weight of the crowd. It is a lattice of timber that refuses to die. Over the years it has been torn up, battered, and rebuilt so many times it almost feels like a ritual. It has fought storm after storm and held its ground: the Great Atlantic Hurricane of 1944, the Ash Wednesday Storm of 1962, Hurricane Sandy in 2012. Each one left its scars. Each one was followed by a meticulous resurrection, the creature knitting itself back together as if nothing had happened.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rebuild is an act of defiance, a deliberate choice to make it the same again. The same dimensional lumber. The same spacing between boards. The same inevitable splinters waiting for bare feet, like old friends with unfinished business. The fixes are never meant to improve it, only to preserve it exactly as it was. The repetition is the architecture of reassurance. You are not here to see anything new. You are here to confirm that what you remember still stands, a fixed point in a world that will not stop shifting. The whole place exists in a suspended present, a defiance of both nostalgia and progress. It is a photograph that keeps breathing, a living loop in which the faces change but the boards, the smells, the sounds remain exactly as they are. You walk into it not as a visitor but as someone returning to a role you have played before, in a play that never closes.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fq3hx77c09jw" w:id="6"/>
      <w:bookmarkEnd w:id="6"/>
      <w:r w:rsidDel="00000000" w:rsidR="00000000" w:rsidRPr="00000000">
        <w:rPr>
          <w:rFonts w:ascii="Times New Roman" w:cs="Times New Roman" w:eastAsia="Times New Roman" w:hAnsi="Times New Roman"/>
          <w:b w:val="1"/>
          <w:bCs w:val="1"/>
          <w:color w:val="000000"/>
          <w:sz w:val="24"/>
          <w:szCs w:val="24"/>
          <w:rtl w:val="0"/>
        </w:rPr>
        <w:t xml:space="preserve">The Slow Ignition of the Day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masochist or an early riser, you can climb to the top of a waterslide in the waterpark at the end of one of the piers and see the whole machine before it wakes. From this high perch, the boardwalk looks like a machine idling, a strand of fuse waiting for the night to truly ignite it. In the quiet late morning hours, the sea air is heavy and cool while a mechanic leans into a control panel, his hands moving with practiced indifference. A teenager in a branded polo shirt pulls on a lap bar until it clicks twice, then moves on. Dollies stacked with boxes of plastic toys, gallons of fryer oil, and bubble guns roll in from the service road: all the cheap ammunition for the day's war on your wallet. This is the calm before the storm, a rare glimpse into the boardwalk’s quiet infrastructure before it roars to life, before the low hum of its machinery rises into a full-throated cacophony.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noon, the day begins in earnest.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 becomes a roar, and the people behind the counters, the hawkers and barkers, understand the ensuing game better than anyone. They are the high priests of the impossible. A tall, muscular man walks past the basketball booth. The barker, a man with a quick, hard smile and a grin sharpened over a hundred shifts, leans forward: “My guy, use those muscles to take this shot. Don’t work out for nothing. Impress your girl.” It’s a beautifully simple script, a small emotional jab aimed at pride and ego. The man waves it off without breaking stride. The barker reels the pitch back in, a hook without a fish, and casts it toward the next anonymous passerby without hesitation. The work is equal parts hustle and theater, every interaction a tiny transaction meant to loosen your grip on a few bills, to make a stranger feel seen and challenged and, for just a moment, like a winner.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workers themselves are a kind of United Nations of the dispossessed, a global cast brought together by the weird gravitational pull of a summer job. Arabic twenty-somethings call out to tourists in bright red MAGA hats, leaning on charm and humor to bridge a gap that would be impossible anywhere else. Teenagers lean on counters, eyes tracking the flow of people like fishermen watching the tide. Asian and Eastern European students on summer visas run the booths inside the piers, learning the script from veteran barkers who worked the same spots when they first arrived. The goal is the same for all of them. You’re not selling a basketball shot or a dart throw; you’re selling the intoxicating possibility that the next try could be the one. These workers are the boardwalk’s driving force, a constant current of energy channeling tourist dollars into the noise and motion that feeds back into itself. They are the language of this place, and by August, they can read a family’s dynamic from fifty feet away, knowing who holds the money, who makes the decisions, who can be shamed into playing.</w:t>
      </w:r>
    </w:p>
    <w:p w:rsidR="00000000" w:rsidDel="00000000" w:rsidP="00000000" w:rsidRDefault="00000000" w:rsidRPr="00000000" w14:paraId="00000019">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pem0g1in91e8" w:id="7"/>
      <w:bookmarkEnd w:id="7"/>
      <w:r w:rsidDel="00000000" w:rsidR="00000000" w:rsidRPr="00000000">
        <w:rPr>
          <w:rtl w:val="0"/>
        </w:rPr>
      </w:r>
    </w:p>
    <w:p w:rsidR="00000000" w:rsidDel="00000000" w:rsidP="00000000" w:rsidRDefault="00000000" w:rsidRPr="00000000" w14:paraId="0000001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k2grnvhdq0xa" w:id="8"/>
      <w:bookmarkEnd w:id="8"/>
      <w:r w:rsidDel="00000000" w:rsidR="00000000" w:rsidRPr="00000000">
        <w:rPr>
          <w:rFonts w:ascii="Times New Roman" w:cs="Times New Roman" w:eastAsia="Times New Roman" w:hAnsi="Times New Roman"/>
          <w:b w:val="1"/>
          <w:bCs w:val="1"/>
          <w:color w:val="000000"/>
          <w:sz w:val="24"/>
          <w:szCs w:val="24"/>
          <w:rtl w:val="0"/>
        </w:rPr>
        <w:t xml:space="preserve">Where Every Dollar Finds a Purpose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they serve doesn’t care about any of that.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boardwalk is a great financial equalizer, a place where money is stripped of its origin story and converted into the same thing: fuel. It doesn’t care where the money comes from, geographically or economically. It just cares that it keeps the machine grinding. You see it in the crowds, a great churning sea of humanity where all stories are temporarily reduced to a single act. The boardwalk’s true genius isn’t in its spectacle; it’s in its amoral calculus.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game theory to it, a cruel set of rules for vacationing that plays out with every purchase. For the wealthier family with a more casual relationship to money, the cost analysis is simple: a hundred dollars is just a hundred dollars. They have the freedom to eat what they want, when they want, as often as they want. Their meals aren’t preplanned or prebudgeted. Their fun is measured in moments: a fleeting scream on a coaster, the perfect photo for Instagram, the easy win of a prize for the kids. The pull on them is a matter of pure impulse, a desire for novel sensory input. There is no moral weight to their spending.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family that saved all year, the cost analysis is a complex web of sacrifice and expectation. The money isn’t just cash; it’s a hundred small negotiations at home, a hundred tiny deprivations that led to this single, glorious moment. Their fun is measured in dollars, and their investment is so much more than what’s in their wallet: it’s time, it’s hope, it’s the weight of a promise made last winter. They must eat the pizza: a greasy, tangible confirmation that the trip has begun. They must play the games, because to not play would be to admit the entire year of saving was for nothing. The boardwalk is a system built to leverage that emotional sunken cost, to turn a year’s worth of sacrifice into a single, irresistible imperative: keep spending. The money has to be converted into experience, or the whole fragile illusion falls apart. The desperation in the father’s eyes as he hands over a twenty-dollar bill, his last one for the night, is an energy source as potent as any screaming teenager. The machine feeds on that too.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real currency is not money; it’s hope. The boardwalk doesn’t just sell pizza and prizes; it sells the intoxicating possibility of winning, the powerful shared delusion that with the next throw or the next spin, everything will be different. You see it in the universal look in people’s eyes, a collective, silent prayer as the claw machine descends or the skee-ball rolls toward a slot. The prize isn’t the point. It’s the feeling of almost winning that keeps the whole place running, a powerful shared lie that everyone, rich and poor, buys into equally.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machine’s true genius lies in this strange, magnificent amoralism. It doesn’t see the weary hands of the father who saved all year. It doesn’t see the easy credit card swipe of the wealthy mother. It sees only the transaction: the worn-out dollar bill, the crisp hundred-dollar note, the plastic swipe of a card. It all gets converted into the same powerful energy that lights the rides and fuels the relentless noise. This is the great, unifying transaction of the boards. Everyone is reduced to the same hypnotic role: a willing consumer participating in a shared spectacle of noise and light. The money flows in, and the system processes it, detached from the human stories attached to it. The dreams and sacrifices, the small triumphs and bitter defeats, all of it becomes just so much fuel for the machine, an energy burned away to power another spin of the wheel. Yet, in that shared surrender to the spectacle, there is a strange, temporary freedom. The only democracy the boardwalk offers is the raw, temporary equality of the transaction, where for a few fleeting hours, everyone is equally lost and equally part of the glorious, endless show.</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lmmlm858dg1l" w:id="9"/>
      <w:bookmarkEnd w:id="9"/>
      <w:r w:rsidDel="00000000" w:rsidR="00000000" w:rsidRPr="00000000">
        <w:rPr>
          <w:rFonts w:ascii="Times New Roman" w:cs="Times New Roman" w:eastAsia="Times New Roman" w:hAnsi="Times New Roman"/>
          <w:b w:val="1"/>
          <w:bCs w:val="1"/>
          <w:color w:val="000000"/>
          <w:sz w:val="24"/>
          <w:szCs w:val="24"/>
          <w:rtl w:val="0"/>
        </w:rPr>
        <w:t xml:space="preserve">Three Piers, Three Tempers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around block twenty-three (at Spencer Avenue), the air changes. Not in temperature, but in weight. The sounds thicken, the lights sharpen, and the walkway tilts toward the ocean. You’ve stepped into the gravity of Morey’s Piers, where the boardwalk stops pretending to be a street and becomes a full-blown carnival. This isn't a natural occurrence; this is a force of will, a kingdom built on the sweat and vision of two brothers and a relentless ambition for one-upmanship. It started with a single giant slide on a struggling piece of real estate, a scrappy operation that dared to occupy prime space and block the view of its established rivals. That single, defiant act created an undertow that has only grown stronger over the decades, a pull that draws you in with the promise of something bigger, something faster.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piers themselves are separate engines within the same operation, each with its own personality and its own madness. First, there’s Adventure Pier, the restless innovator, the most desperate to escape the land entirely. Built on the site of a defunct fun pier and later a short-lived theme park, it’s a place of constant reinvention, a pier that reaches out to the sea with its go-kart tracks and old wooden rollercoaster, a monument to the restless human impulse for a different kind of thrill. Then there’s Mariner’s Landing, the old soul of the operation, a pier that has been torn down and rebuilt so many times it feels less like a structure and more like a weathered landmark. It was once the heart of the boardwalk, the oldest amusement complex in Wildwood, and it was nearly left for dead before the Morey brothers breathed new life into it. It survived fire and neglect, and now it sprawls widest, its rides arranged in a kind of chaotic patchwork that has grown by accretion rather than design. And finally, there’s Surfside Pier, the scrappy pioneer, the site of the original Giant Slide that started it all. It’s a tight, coiled machine that compresses its thrills into a dense space, each ride packed tightly against the next. It’s a testament to the old-school hustle, a pier that had to fight for its existence and has never stopped evolving. From above, the whole thing looks like a strand of fuse, burning parallel to the water, glowing without ever reaching an explosion.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place of beautiful, greasy sins. The food stalls here are a testament to the primal, and their marketing is refreshingly honest. Pizza, chicken fingers, pretzels. None of it is marketed as gourmet, but its connection to this place makes it an unspoken promise. This is New Jersey, after all, and pizza is a matter of fierce pride. The boardwalk slice carries the weight of that reputation: the cheese pulls in strings that catch the wind, the grease soaks through the paper plate just enough to remind you that this is not health food. This is fuel for the boardwalk and its visitors, part of a relentless cycle of consumption.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there are the indulgences, the sweet, beautiful sins. Fried dough blanketed in sugar that gets everywhere, a sticky, glorious badge of participation. Deep-fried Oreos that collapse under their own grease and sweetness, a dessert that should not exist but makes perfect sense here. Funnel cake dusted with enough powdered sugar to coat a small crime scene. These aren’t just snacks. They are part of the metabolism of the place, feeding a craving that has existed here for generations. The food is deliberately excessive, calibrated to match the sensory overload of everything else. You don’t come here to eat well. You come here to eat memorably.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along the boards, the sequence of shops takes on its own strange, unsettling logic. A candy store called It’s Sugar sits only a few doors from a smoke shop that sells weed paraphernalia and Delta 8 products. That shop stands next to a T-shirt store where every slogan is either pro-Trump, pro-sex, or pro-drugs. Each one is a cog in the same machine. One deals in sugar. One deals in smoke. One deals in provocation. Together, they keep the whole operation running, feeding impulses as old as the boards themselves. It is a perfect, grotesque ecosystem of human wants.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the funnel cake stand and a T-shirt shop, a man in a faded Coast Guard sweatshirt stops and looks out toward the ocean. He isn’t eating or talking or taking photos. He’s just standing there while people flow past him like he’s part of the pier itself, a weathered piling sunk deep into the sand. His shoulders are hunched, his hands buried in his pockets, and his gaze is fixed on the horizon, not in idle daydream but in the hard, unblinking way of someone trying to find a shape in the distance that might never appear.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crowd moves around him in the easy rhythm of vacation, their footsteps a tide he refuses to join. For a moment he seems to belong to another version of this place. One without neon. One without blaring speakers. One where the ocean was the main attraction and the boardwalk was just a line of wood between you and it.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full minute, he turns inland. His jaw is set, but not in anger. It is more like someone sealing a door they cannot reopen. He steps into the smoke shop without a glance at the candy store or the T-shirt display. He does not come out again, at least not while you’re there. The crowd never notices he was gone.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3nesgm55uq5e" w:id="10"/>
      <w:bookmarkEnd w:id="10"/>
      <w:r w:rsidDel="00000000" w:rsidR="00000000" w:rsidRPr="00000000">
        <w:rPr>
          <w:rFonts w:ascii="Times New Roman" w:cs="Times New Roman" w:eastAsia="Times New Roman" w:hAnsi="Times New Roman"/>
          <w:b w:val="1"/>
          <w:bCs w:val="1"/>
          <w:color w:val="000000"/>
          <w:sz w:val="24"/>
          <w:szCs w:val="24"/>
          <w:rtl w:val="0"/>
        </w:rPr>
        <w:t xml:space="preserve">Rooms of Noise and Light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arcades are scattered between these other attractions like punctuation marks, each one a cave of sensory overload provided by non-stop noise and flashing lights. Some arcades still have coin pushers that take quarters instead of swipe cards. The coins drop with a satisfying, mechanical clink that is the boardwalk’s oldest sound, one you can feel in your teeth. But the future is here too, in the silent swipe of a plastic card, a digital ka-ching that feels clinical and impersonal. It represents a different kind of transaction, one where the money vanishes without the tactile satisfaction of a coin. The claw machines are its grasping hands, reaching and missing, over and over, drawing players in for one more try. Younger kids gather around them with wide-eyed belief in skill over chance. Older regulars drift toward the games with payouts big enough to subsidize a week of rides. Every transaction becomes another turn of the wheel. Money turns into tokens, tokens into noise and motion, and the winnings, too, have evolved.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prize counter is a visual testament to this duality. The winnings dissolve back into the air, but they now buy a different kind of prize. You can still see the cheap, fuzzy stuffed animals and plastic trinkets that have been there forever, piled high behind the glass. But right next to them are the newer, high-end prizes: brand-name electronics, huge gaming consoles, and pop culture merchandise that wouldn’t have existed a decade ago. This variety showcases the arcade as an ecosystem that absorbs both the timeless and the temporary.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Skee-ball lanes from the 1950s sit next to Dance Dance Revolution platforms from the 1990s. Pinball machines with hand-painted backglasses share space with virtual reality games. Time collapses in these spaces, a grandfather showing his grandson the same game he played fifty years ago, the balls rolling up the same incline, landing in the same holes, producing the same cascade of tickets. This continuity is deliberate, a way of binding generations through shared muscle memory, even as the way they pay for the experience changes with every passing summer.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31hdli3vdnmz" w:id="11"/>
      <w:bookmarkEnd w:id="11"/>
      <w:r w:rsidDel="00000000" w:rsidR="00000000" w:rsidRPr="00000000">
        <w:rPr>
          <w:rFonts w:ascii="Times New Roman" w:cs="Times New Roman" w:eastAsia="Times New Roman" w:hAnsi="Times New Roman"/>
          <w:b w:val="1"/>
          <w:bCs w:val="1"/>
          <w:color w:val="000000"/>
          <w:sz w:val="24"/>
          <w:szCs w:val="24"/>
          <w:rtl w:val="0"/>
        </w:rPr>
        <w:t xml:space="preserve">The Memory of the Boards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Beneath all of this, the boards flex under your weight, part of the structure that has absorbed generations of footsteps. The sound is not a creak and not a crack, but a low resonance that seems to take you in. It keeps the rhythm of your stride alongside kids in bell-bottoms, honeymooners with taffy bags, families pushing strollers past the same stalls you just passed. The memory does not fade. It only layers, year on year, until the seasons blur into a single looping summer where nothing ages except the people walking through it.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boardwalk remembers everything. It remembers the sailors on leave during World War II, drunk on cheap beer and the promise of tomorrow. It remembers the doo-wop groups practicing harmonies under the stars, their voices carrying over the water. It remembers the storms that tried to erase it, the rebuilding that followed, the stubborn insistence that this place must continue exactly as it was, exactly as it will be.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night, the machine simply continues. The crowds shift but never really thin. Families with younger kids give way to teenagers in packs, dates holding hands, groups of twenty-somethings pregaming before the distant throb of the bars. The rides keep their same rhythm, the same music, the same automated announcements, a mechanical lullaby that never quite soothes. The boardwalk at night is just the boardwalk with different lighting, the neon more prominent against the dark sky, casting long, distorted shadows that dance with the unseen ocean. The workers are the same workers, their smiles perhaps a little thinner, their pitches a little more automatic, grinding through the final hours. Some stalls close earlier than others, rolling down their metal gates with a final, echoing clang, but most keep going until the foot traffic finally bleeds out, well past midnight on a summer Saturday. There is no transformation, no hidden face revealed in the darkness. The boardwalk has one face that works all day and most of the night, a relentless grin plastered over a decaying structure.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you turn around after reaching the last pier, pulled back by some gravitational force you can’t name. The return journey feels different, not because the creature has changed, but because you’re moving against its intended current, swimming upstream through the same crowds that carried you forward an hour earlier. The tramcar’s mechanical voice now sounds behind you instead of ahead, and the whole apparatus reveals itself from a new angle, like seeing the backstage of a theater production while the show continues. It’s on this return trip, between a pizza joint and one of the many T-shirt emporiums that you notice what you missed on the way up: the Boardwalk Chapel. A fully functioning house of God, its modest wooden cross barely visible among the neon chaos. This isn’t some tourist curiosity or historical artifact. This is an active operation, complete with teenage evangelists stationed outside like carnival barkers for salvation, ready to save your soul while the creature picks your pocket. The chapel sits there like a confessional booth at the end of a casino floor, ready to convince you that your voluntary participation in your own fleecing was somehow part of God’s plan. The same system that programs you to believe you can beat rigged games now offers to convince you that losing was actually winning, that being consumed was actually salvation.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w75w956yfy3w" w:id="12"/>
      <w:bookmarkEnd w:id="12"/>
      <w:r w:rsidDel="00000000" w:rsidR="00000000" w:rsidRPr="00000000">
        <w:rPr>
          <w:rFonts w:ascii="Times New Roman" w:cs="Times New Roman" w:eastAsia="Times New Roman" w:hAnsi="Times New Roman"/>
          <w:b w:val="1"/>
          <w:bCs w:val="1"/>
          <w:color w:val="000000"/>
          <w:sz w:val="24"/>
          <w:szCs w:val="24"/>
          <w:rtl w:val="0"/>
        </w:rPr>
        <w:t xml:space="preserve">Leaving Without Really Leaving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completed the loop, returned to where you started with the whole sweep of the boardwalk still humming in your senses. The convention center rises ahead like the last arch of a long promenade, where the day’s visitors drift back toward the parking lots, their skin warm from the sun and their hands sticky from sugar. Standing between the last shops and the softening noise, you realize the boardwalk’s true genius is not only that it thrives on money or nostalgia or hope. It thrives on the complete human moment, with wallet, memory, and impulse braided together, turning each into another spark in a chain that has been burning for generations. The chaos is the point. The laughter, the music, the smells of salt and frying dough, and the rush of color and light are all part of one continuous choreography.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tramcar announcement rolls up behind you, carrying its familiar refrain back toward the starting point. “Watch the tramcar please.” You have now seen the boardwalk from both directions, its rhythm and its pulse. The sound does not simply fade. It blends into the night air until it becomes part of the ocean’s own hush. The lights do not recede so much as take their place among the stars, smaller now but still bright. You carry it with you in the sunscreen that lingers on your skin, in the half-heard barker’s pitch that still curls through your thoughts, and in the glow that comes from giving yourself over completely to the moment.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summer you will return. Not because you have to, but because it is there waiting exactly as you remember. You will come back for the familiar walk, for the smells and the sounds, for the comfort of knowing it will still be here. And when you step onto the boards again, it will feel like picking up a conversation you never really left. The first step will tell you the boards are still solid beneath your feet. The first breath will bring back the salt and the grease in equal measure. Somewhere ahead, the tramcar will already be moving, ready to carry you forward into the same unbroken story. And as you fall into step, you will hear it again, the same voice you heard when you arrived, steady and certain against the hum of the night: </w:t>
      </w:r>
      <w:r w:rsidDel="00000000" w:rsidR="00000000" w:rsidRPr="00000000">
        <w:rPr>
          <w:rFonts w:ascii="Times New Roman" w:cs="Times New Roman" w:eastAsia="Times New Roman" w:hAnsi="Times New Roman"/>
          <w:i w:val="1"/>
          <w:iCs w:val="1"/>
          <w:sz w:val="24"/>
          <w:szCs w:val="24"/>
          <w:rtl w:val="0"/>
        </w:rPr>
        <w:t xml:space="preserve">Watch the tramcar please.</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