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2197" w14:textId="6FBA9938" w:rsidR="00D36268" w:rsidRDefault="00A375BC">
      <w:r>
        <w:t xml:space="preserve">12) </w:t>
      </w:r>
      <w:r>
        <w:t>Los siguientes datos recopilados en campaña muestran las alturas, en metros, de 40 tallos de plantas de maíz:</w:t>
      </w:r>
    </w:p>
    <w:p w14:paraId="2AA28803" w14:textId="77777777" w:rsidR="00A375BC" w:rsidRDefault="00A375BC">
      <w:r>
        <w:t>1,06 1,16 1,21 0,96 1,17 1,11 1,03 1,11 1,20 1,26</w:t>
      </w:r>
      <w:r>
        <w:t xml:space="preserve"> </w:t>
      </w:r>
      <w:r>
        <w:t>1,14 1,15 1,07 1,18 1,22 0,97 1,20 1,11 1,14 1,09 1,18 1,12 1,15 1,05 1,24 1,12 1,19 1,03 1,19 1,10 1,33 1,04 1,18 1,12 1,19 1,08 1,27 1,30 1,13 1,13</w:t>
      </w:r>
    </w:p>
    <w:p w14:paraId="6494F32D" w14:textId="7225AE74" w:rsidR="00A375BC" w:rsidRDefault="00A375BC">
      <w:r>
        <w:br/>
      </w:r>
      <w:r>
        <w:t>12.1 * Realizar la correspondiente distribución de frecuencias.</w:t>
      </w:r>
    </w:p>
    <w:p w14:paraId="6A524B75" w14:textId="5D77CBD7" w:rsidR="00A375BC" w:rsidRDefault="00A375BC"/>
    <w:tbl>
      <w:tblPr>
        <w:tblW w:w="9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5"/>
        <w:gridCol w:w="949"/>
        <w:gridCol w:w="3955"/>
        <w:gridCol w:w="1882"/>
      </w:tblGrid>
      <w:tr w:rsidR="001F2FED" w:rsidRPr="001F2FED" w14:paraId="70ADC00D" w14:textId="77777777" w:rsidTr="001F2FED">
        <w:trPr>
          <w:trHeight w:val="487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0D21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X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8522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Fa</w:t>
            </w:r>
          </w:p>
        </w:tc>
        <w:tc>
          <w:tcPr>
            <w:tcW w:w="3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0A2C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Fr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02E4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Fr%</w:t>
            </w:r>
          </w:p>
        </w:tc>
      </w:tr>
      <w:tr w:rsidR="001F2FED" w:rsidRPr="001F2FED" w14:paraId="49CB5B76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A566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[0.96, 0.99)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273A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2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A87F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0.05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F477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5</w:t>
            </w:r>
          </w:p>
        </w:tc>
      </w:tr>
      <w:tr w:rsidR="001F2FED" w:rsidRPr="001F2FED" w14:paraId="34925A31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9CBB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[0.99, 1.02)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63C2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01A9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97B9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</w:t>
            </w:r>
          </w:p>
        </w:tc>
      </w:tr>
      <w:tr w:rsidR="001F2FED" w:rsidRPr="001F2FED" w14:paraId="780963E7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D64D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[1.02, 1.05)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3345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3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BC1B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0.075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09B7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7.5</w:t>
            </w:r>
          </w:p>
        </w:tc>
      </w:tr>
      <w:tr w:rsidR="001F2FED" w:rsidRPr="001F2FED" w14:paraId="3E08EE5B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A9E7D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[1.05, 1.08)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F34F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3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E5A2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0.075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39B6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7.5</w:t>
            </w:r>
          </w:p>
        </w:tc>
      </w:tr>
      <w:tr w:rsidR="001F2FED" w:rsidRPr="001F2FED" w14:paraId="04AC23A1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00FB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[1.08, 1.11)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9AEA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3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D50E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0.075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4FF4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7.5</w:t>
            </w:r>
          </w:p>
        </w:tc>
      </w:tr>
      <w:tr w:rsidR="001F2FED" w:rsidRPr="001F2FED" w14:paraId="0BB50235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7EC0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[1.11, 1.14)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6C7B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8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97A2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0.2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D960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20</w:t>
            </w:r>
          </w:p>
        </w:tc>
      </w:tr>
      <w:tr w:rsidR="001F2FED" w:rsidRPr="001F2FED" w14:paraId="23B1A5CB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265EC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[1.14, 1.17)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F130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5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B235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0.125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40B7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12.5</w:t>
            </w:r>
          </w:p>
        </w:tc>
      </w:tr>
      <w:tr w:rsidR="001F2FED" w:rsidRPr="001F2FED" w14:paraId="1B21B584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1324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[1.17, 1.2)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4756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7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8071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0.175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2C7E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17.5</w:t>
            </w:r>
          </w:p>
        </w:tc>
      </w:tr>
      <w:tr w:rsidR="001F2FED" w:rsidRPr="001F2FED" w14:paraId="6B3755DC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5753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[1.2, 1.23)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0B35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4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B411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0.1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B26A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10</w:t>
            </w:r>
          </w:p>
        </w:tc>
      </w:tr>
      <w:tr w:rsidR="001F2FED" w:rsidRPr="001F2FED" w14:paraId="47043263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D275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[1.23, 1.26)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9DF5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1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9678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0.025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6AF5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2.5</w:t>
            </w:r>
          </w:p>
        </w:tc>
      </w:tr>
      <w:tr w:rsidR="001F2FED" w:rsidRPr="001F2FED" w14:paraId="50F40E96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E3B3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[1.26, 1.29)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F470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2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3F2E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0.05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C764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5</w:t>
            </w:r>
          </w:p>
        </w:tc>
      </w:tr>
      <w:tr w:rsidR="001F2FED" w:rsidRPr="001F2FED" w14:paraId="6AE36D03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605E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[1.29, 1.32)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C1C0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C727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0C4B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</w:t>
            </w:r>
          </w:p>
        </w:tc>
      </w:tr>
      <w:tr w:rsidR="001F2FED" w:rsidRPr="001F2FED" w14:paraId="4456CD3A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0F24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[1.32, 1.35]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A615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2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2A79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0.05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62A9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5</w:t>
            </w:r>
          </w:p>
        </w:tc>
      </w:tr>
      <w:tr w:rsidR="001F2FED" w:rsidRPr="001F2FED" w14:paraId="22BF6012" w14:textId="77777777" w:rsidTr="001F2FED">
        <w:trPr>
          <w:trHeight w:val="487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101F" w14:textId="77777777" w:rsidR="001F2FED" w:rsidRPr="001F2FED" w:rsidRDefault="001F2FED" w:rsidP="001F2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5E3C" w14:textId="77777777" w:rsidR="001F2FED" w:rsidRPr="001F2FED" w:rsidRDefault="001F2FED" w:rsidP="001F2F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419"/>
              </w:rPr>
              <w:t>40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0FFF" w14:textId="77777777" w:rsidR="001F2FED" w:rsidRPr="001F2FED" w:rsidRDefault="001F2FED" w:rsidP="001F2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6835" w14:textId="77777777" w:rsidR="001F2FED" w:rsidRPr="001F2FED" w:rsidRDefault="001F2FED" w:rsidP="001F2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</w:pPr>
            <w:r w:rsidRPr="001F2FED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419"/>
              </w:rPr>
              <w:t> </w:t>
            </w:r>
          </w:p>
        </w:tc>
      </w:tr>
    </w:tbl>
    <w:p w14:paraId="57D3D8B3" w14:textId="4FEFBDE8" w:rsidR="001F2FED" w:rsidRDefault="001F2FED"/>
    <w:p w14:paraId="3B555FC6" w14:textId="77777777" w:rsidR="001F2FED" w:rsidRDefault="001F2FED"/>
    <w:sectPr w:rsidR="001F2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BC"/>
    <w:rsid w:val="001F2FED"/>
    <w:rsid w:val="00A375BC"/>
    <w:rsid w:val="00D3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4F989"/>
  <w15:chartTrackingRefBased/>
  <w15:docId w15:val="{5FCDA75D-9F9B-4AC4-8C3F-072AB240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1</cp:revision>
  <dcterms:created xsi:type="dcterms:W3CDTF">2022-04-09T21:26:00Z</dcterms:created>
  <dcterms:modified xsi:type="dcterms:W3CDTF">2022-04-10T00:05:00Z</dcterms:modified>
</cp:coreProperties>
</file>