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639BF" w14:textId="2FBF9D57" w:rsidR="00AC7995" w:rsidRDefault="00AC7995">
      <w:r>
        <w:rPr>
          <w:b/>
          <w:bCs/>
          <w:lang w:val="es-MX"/>
        </w:rPr>
        <w:t xml:space="preserve">Cambiar de </w:t>
      </w:r>
      <w:proofErr w:type="spellStart"/>
      <w:r>
        <w:rPr>
          <w:b/>
          <w:bCs/>
          <w:lang w:val="es-MX"/>
        </w:rPr>
        <w:t>direcotrio</w:t>
      </w:r>
      <w:proofErr w:type="spellEnd"/>
      <w:r>
        <w:rPr>
          <w:b/>
          <w:bCs/>
          <w:lang w:val="es-MX"/>
        </w:rPr>
        <w:br/>
      </w:r>
      <w:r>
        <w:t xml:space="preserve">10- ¿Qué significa el acrónimo “cd”? </w:t>
      </w:r>
      <w:r>
        <w:br/>
        <w:t xml:space="preserve">CD significa “Change </w:t>
      </w:r>
      <w:proofErr w:type="spellStart"/>
      <w:r>
        <w:t>Directory</w:t>
      </w:r>
      <w:proofErr w:type="spellEnd"/>
      <w:r>
        <w:t xml:space="preserve">”, que es, “Cambiar directorio” en español </w:t>
      </w:r>
    </w:p>
    <w:p w14:paraId="2583C846" w14:textId="6E4E9EE9" w:rsidR="004C2172" w:rsidRDefault="00AC7995">
      <w:r>
        <w:t>11- Verifique su directorio actual. Utilice las rutas relativas para ingresar al directorio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cron.d</w:t>
      </w:r>
      <w:proofErr w:type="spellEnd"/>
      <w:proofErr w:type="gramEnd"/>
      <w:r>
        <w:t xml:space="preserve"> Una vez alcanzado el directorio mencionado en el punto anterior, escriba cd y presione ¿qué ocurrió? Compare este efecto con el resultado de usar cd </w:t>
      </w:r>
      <w:r w:rsidR="00666876">
        <w:t>–</w:t>
      </w:r>
    </w:p>
    <w:p w14:paraId="62F77BD8" w14:textId="7E6AF277" w:rsidR="00666876" w:rsidRDefault="00666876">
      <w:pPr>
        <w:rPr>
          <w:lang w:val="es-MX"/>
        </w:rPr>
      </w:pPr>
      <w:r>
        <w:rPr>
          <w:lang w:val="es-MX"/>
        </w:rPr>
        <w:t>Cunado intento acceder por rutas relativas, aparece el siguiente mensaje</w:t>
      </w:r>
      <w:r>
        <w:rPr>
          <w:lang w:val="es-MX"/>
        </w:rPr>
        <w:br/>
      </w:r>
      <w:proofErr w:type="spellStart"/>
      <w:r>
        <w:rPr>
          <w:lang w:val="es-MX"/>
        </w:rPr>
        <w:t>bash</w:t>
      </w:r>
      <w:proofErr w:type="spellEnd"/>
      <w:proofErr w:type="gramStart"/>
      <w:r>
        <w:rPr>
          <w:lang w:val="es-MX"/>
        </w:rPr>
        <w:t>:./</w:t>
      </w:r>
      <w:proofErr w:type="spellStart"/>
      <w:proofErr w:type="gramEnd"/>
      <w:r>
        <w:rPr>
          <w:lang w:val="es-MX"/>
        </w:rPr>
        <w:t>etc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cron.d</w:t>
      </w:r>
      <w:proofErr w:type="spellEnd"/>
      <w:r>
        <w:rPr>
          <w:lang w:val="es-MX"/>
        </w:rPr>
        <w:t>: Es un directorio, pero no me ubica allí, ahora bien, si utilizo cd, si cambio de directorio.</w:t>
      </w:r>
    </w:p>
    <w:p w14:paraId="67E4ADBF" w14:textId="4F42DD8E" w:rsidR="00666876" w:rsidRDefault="00666876">
      <w:pPr>
        <w:rPr>
          <w:lang w:val="es-MX"/>
        </w:rPr>
      </w:pPr>
      <w:r>
        <w:rPr>
          <w:lang w:val="es-MX"/>
        </w:rPr>
        <w:t xml:space="preserve">Ahora bien, si utilizo CD, sin poner </w:t>
      </w:r>
      <w:proofErr w:type="spellStart"/>
      <w:r>
        <w:rPr>
          <w:lang w:val="es-MX"/>
        </w:rPr>
        <w:t>ningun</w:t>
      </w:r>
      <w:proofErr w:type="spellEnd"/>
      <w:r>
        <w:rPr>
          <w:lang w:val="es-MX"/>
        </w:rPr>
        <w:t xml:space="preserve"> argumento, me ubica a la carpeta de mi usuario</w:t>
      </w:r>
    </w:p>
    <w:p w14:paraId="3EBD75E3" w14:textId="33BC9CDF" w:rsidR="00666876" w:rsidRDefault="00666876">
      <w:pPr>
        <w:rPr>
          <w:lang w:val="es-MX"/>
        </w:rPr>
      </w:pPr>
      <w:r w:rsidRPr="00666876">
        <w:rPr>
          <w:noProof/>
          <w:lang w:val="es-MX"/>
        </w:rPr>
        <w:drawing>
          <wp:inline distT="0" distB="0" distL="0" distR="0" wp14:anchorId="0A38CE63" wp14:editId="40526369">
            <wp:extent cx="5001323" cy="2543530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EEA8" w14:textId="77777777" w:rsidR="001F339A" w:rsidRPr="001F339A" w:rsidRDefault="001F339A">
      <w:pPr>
        <w:rPr>
          <w:b/>
          <w:bCs/>
        </w:rPr>
      </w:pPr>
      <w:r w:rsidRPr="001F339A">
        <w:rPr>
          <w:b/>
          <w:bCs/>
        </w:rPr>
        <w:t>C</w:t>
      </w:r>
      <w:r w:rsidR="00666876" w:rsidRPr="001F339A">
        <w:rPr>
          <w:b/>
          <w:bCs/>
        </w:rPr>
        <w:t xml:space="preserve">reando directorios </w:t>
      </w:r>
    </w:p>
    <w:p w14:paraId="17A25923" w14:textId="77777777" w:rsidR="001F339A" w:rsidRDefault="00666876">
      <w:r>
        <w:t xml:space="preserve">Para crear un directorio en el directorio de trabajo actual se utiliza el comando </w:t>
      </w:r>
      <w:proofErr w:type="spellStart"/>
      <w:r>
        <w:t>mkdir</w:t>
      </w:r>
      <w:proofErr w:type="spellEnd"/>
      <w:r>
        <w:t xml:space="preserve"> </w:t>
      </w:r>
    </w:p>
    <w:p w14:paraId="6AF43D01" w14:textId="36D55290" w:rsidR="001F339A" w:rsidRDefault="00666876">
      <w:r>
        <w:t xml:space="preserve">12- ¿Qué significa </w:t>
      </w:r>
      <w:proofErr w:type="spellStart"/>
      <w:r>
        <w:t>mkdir</w:t>
      </w:r>
      <w:proofErr w:type="spellEnd"/>
      <w:r>
        <w:t xml:space="preserve">? </w:t>
      </w:r>
    </w:p>
    <w:p w14:paraId="30CD3A40" w14:textId="21AA8635" w:rsidR="001F339A" w:rsidRDefault="001F339A">
      <w:proofErr w:type="spellStart"/>
      <w:r>
        <w:t>Mkdir</w:t>
      </w:r>
      <w:proofErr w:type="spellEnd"/>
      <w:r>
        <w:t xml:space="preserve"> significa “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subdirectory</w:t>
      </w:r>
      <w:proofErr w:type="spellEnd"/>
      <w:r>
        <w:t>”, que en español es “Crear subdirectorio”.</w:t>
      </w:r>
    </w:p>
    <w:p w14:paraId="4559954B" w14:textId="77777777" w:rsidR="001F339A" w:rsidRPr="001F339A" w:rsidRDefault="001F339A" w:rsidP="001F339A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</w:pPr>
      <w:proofErr w:type="spellStart"/>
      <w:r w:rsidRPr="001F339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s-419"/>
        </w:rPr>
        <w:t>mkdir</w:t>
      </w:r>
      <w:proofErr w:type="spellEnd"/>
      <w:r w:rsidRPr="001F339A"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  <w:t xml:space="preserve"> </w:t>
      </w:r>
      <w:r w:rsidRPr="001F339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s-419"/>
        </w:rPr>
        <w:t>[</w:t>
      </w:r>
      <w:r w:rsidRPr="001F339A">
        <w:rPr>
          <w:rFonts w:ascii="Courier New" w:eastAsia="Times New Roman" w:hAnsi="Courier New" w:cs="Courier New"/>
          <w:color w:val="111111"/>
          <w:sz w:val="20"/>
          <w:szCs w:val="20"/>
          <w:u w:val="single"/>
          <w:lang w:eastAsia="es-419"/>
        </w:rPr>
        <w:t>opciones</w:t>
      </w:r>
      <w:r w:rsidRPr="001F339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s-419"/>
        </w:rPr>
        <w:t>]</w:t>
      </w:r>
      <w:r w:rsidRPr="001F339A"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  <w:t xml:space="preserve"> </w:t>
      </w:r>
      <w:r w:rsidRPr="001F339A">
        <w:rPr>
          <w:rFonts w:ascii="Courier New" w:eastAsia="Times New Roman" w:hAnsi="Courier New" w:cs="Courier New"/>
          <w:color w:val="111111"/>
          <w:sz w:val="20"/>
          <w:szCs w:val="20"/>
          <w:u w:val="single"/>
          <w:lang w:eastAsia="es-419"/>
        </w:rPr>
        <w:t>directorio...</w:t>
      </w:r>
    </w:p>
    <w:p w14:paraId="18C13ADC" w14:textId="77777777" w:rsidR="001F339A" w:rsidRPr="001F339A" w:rsidRDefault="001F339A" w:rsidP="001F339A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</w:pPr>
    </w:p>
    <w:p w14:paraId="47FBD0E1" w14:textId="77777777" w:rsidR="001F339A" w:rsidRPr="001F339A" w:rsidRDefault="001F339A" w:rsidP="001F339A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</w:pPr>
      <w:r w:rsidRPr="001F339A"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  <w:t xml:space="preserve">       Opciones de POSIX: </w:t>
      </w:r>
      <w:r w:rsidRPr="001F339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s-419"/>
        </w:rPr>
        <w:t>[-p]</w:t>
      </w:r>
      <w:r w:rsidRPr="001F339A"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  <w:t xml:space="preserve"> </w:t>
      </w:r>
      <w:r w:rsidRPr="001F339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s-419"/>
        </w:rPr>
        <w:t>[-m</w:t>
      </w:r>
      <w:r w:rsidRPr="001F339A"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  <w:t xml:space="preserve"> </w:t>
      </w:r>
      <w:r w:rsidRPr="001F339A">
        <w:rPr>
          <w:rFonts w:ascii="Courier New" w:eastAsia="Times New Roman" w:hAnsi="Courier New" w:cs="Courier New"/>
          <w:color w:val="111111"/>
          <w:sz w:val="20"/>
          <w:szCs w:val="20"/>
          <w:u w:val="single"/>
          <w:lang w:eastAsia="es-419"/>
        </w:rPr>
        <w:t>modo</w:t>
      </w:r>
      <w:r w:rsidRPr="001F339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s-419"/>
        </w:rPr>
        <w:t>]</w:t>
      </w:r>
    </w:p>
    <w:p w14:paraId="2289221B" w14:textId="77777777" w:rsidR="001F339A" w:rsidRPr="001F339A" w:rsidRDefault="001F339A" w:rsidP="001F339A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</w:pPr>
    </w:p>
    <w:p w14:paraId="01EE1B89" w14:textId="77777777" w:rsidR="001F339A" w:rsidRPr="001F339A" w:rsidRDefault="001F339A" w:rsidP="001F339A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</w:pPr>
      <w:r w:rsidRPr="001F339A"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  <w:t xml:space="preserve">       </w:t>
      </w:r>
      <w:proofErr w:type="gramStart"/>
      <w:r w:rsidRPr="001F339A"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  <w:t>Opciones  de</w:t>
      </w:r>
      <w:proofErr w:type="gramEnd"/>
      <w:r w:rsidRPr="001F339A"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  <w:t xml:space="preserve">  GNU (en la forma más corta): </w:t>
      </w:r>
      <w:r w:rsidRPr="001F339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s-419"/>
        </w:rPr>
        <w:t>[-p]</w:t>
      </w:r>
      <w:r w:rsidRPr="001F339A"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  <w:t xml:space="preserve"> </w:t>
      </w:r>
      <w:r w:rsidRPr="001F339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s-419"/>
        </w:rPr>
        <w:t>[-m</w:t>
      </w:r>
      <w:r w:rsidRPr="001F339A"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  <w:t xml:space="preserve"> </w:t>
      </w:r>
      <w:r w:rsidRPr="001F339A">
        <w:rPr>
          <w:rFonts w:ascii="Courier New" w:eastAsia="Times New Roman" w:hAnsi="Courier New" w:cs="Courier New"/>
          <w:color w:val="111111"/>
          <w:sz w:val="20"/>
          <w:szCs w:val="20"/>
          <w:u w:val="single"/>
          <w:lang w:eastAsia="es-419"/>
        </w:rPr>
        <w:t>modo</w:t>
      </w:r>
      <w:r w:rsidRPr="001F339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s-419"/>
        </w:rPr>
        <w:t>]</w:t>
      </w:r>
      <w:r w:rsidRPr="001F339A"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  <w:t xml:space="preserve"> </w:t>
      </w:r>
      <w:r w:rsidRPr="001F339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s-419"/>
        </w:rPr>
        <w:t>[--verbose]</w:t>
      </w:r>
      <w:r w:rsidRPr="001F339A"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  <w:t xml:space="preserve"> </w:t>
      </w:r>
      <w:r w:rsidRPr="001F339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s-419"/>
        </w:rPr>
        <w:t>[--</w:t>
      </w:r>
      <w:proofErr w:type="spellStart"/>
      <w:r w:rsidRPr="001F339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s-419"/>
        </w:rPr>
        <w:t>help</w:t>
      </w:r>
      <w:proofErr w:type="spellEnd"/>
      <w:r w:rsidRPr="001F339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s-419"/>
        </w:rPr>
        <w:t>]</w:t>
      </w:r>
      <w:r w:rsidRPr="001F339A"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  <w:t xml:space="preserve"> </w:t>
      </w:r>
      <w:r w:rsidRPr="001F339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s-419"/>
        </w:rPr>
        <w:t>[--</w:t>
      </w:r>
      <w:proofErr w:type="spellStart"/>
      <w:r w:rsidRPr="001F339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s-419"/>
        </w:rPr>
        <w:t>version</w:t>
      </w:r>
      <w:proofErr w:type="spellEnd"/>
      <w:r w:rsidRPr="001F339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s-419"/>
        </w:rPr>
        <w:t>]</w:t>
      </w:r>
    </w:p>
    <w:p w14:paraId="26A31350" w14:textId="77777777" w:rsidR="001F339A" w:rsidRPr="001F339A" w:rsidRDefault="001F339A" w:rsidP="001F339A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</w:pPr>
      <w:r w:rsidRPr="001F339A">
        <w:rPr>
          <w:rFonts w:ascii="Courier New" w:eastAsia="Times New Roman" w:hAnsi="Courier New" w:cs="Courier New"/>
          <w:color w:val="111111"/>
          <w:sz w:val="20"/>
          <w:szCs w:val="20"/>
          <w:lang w:eastAsia="es-419"/>
        </w:rPr>
        <w:t xml:space="preserve">       </w:t>
      </w:r>
      <w:r w:rsidRPr="001F339A">
        <w:rPr>
          <w:rFonts w:ascii="Courier New" w:eastAsia="Times New Roman" w:hAnsi="Courier New" w:cs="Courier New"/>
          <w:b/>
          <w:bCs/>
          <w:color w:val="111111"/>
          <w:sz w:val="20"/>
          <w:szCs w:val="20"/>
          <w:lang w:eastAsia="es-419"/>
        </w:rPr>
        <w:t>[--]</w:t>
      </w:r>
    </w:p>
    <w:p w14:paraId="1F224961" w14:textId="77777777" w:rsidR="001F339A" w:rsidRDefault="001F339A"/>
    <w:p w14:paraId="3BB64DC2" w14:textId="77777777" w:rsidR="001F339A" w:rsidRDefault="00666876">
      <w:r>
        <w:t xml:space="preserve">13- Dentro del directorio home del usuario crear la siguiente estructura: </w:t>
      </w:r>
    </w:p>
    <w:p w14:paraId="65DAD5CD" w14:textId="385B999A" w:rsidR="00666876" w:rsidRDefault="00666876" w:rsidP="001F339A">
      <w:r>
        <w:t xml:space="preserve">-nuevo1 </w:t>
      </w:r>
      <w:r w:rsidR="001F339A">
        <w:br/>
        <w:t xml:space="preserve">      </w:t>
      </w:r>
      <w:r>
        <w:t xml:space="preserve">-nuevo11 </w:t>
      </w:r>
      <w:r w:rsidR="001F339A">
        <w:br/>
        <w:t xml:space="preserve">      </w:t>
      </w:r>
      <w:r>
        <w:t xml:space="preserve">-nuevo12 </w:t>
      </w:r>
      <w:r w:rsidR="001F339A">
        <w:br/>
      </w:r>
      <w:r>
        <w:lastRenderedPageBreak/>
        <w:t>-nuevo2</w:t>
      </w:r>
      <w:r w:rsidR="001F339A">
        <w:br/>
      </w:r>
      <w:r w:rsidR="001F339A" w:rsidRPr="001F339A">
        <w:rPr>
          <w:noProof/>
        </w:rPr>
        <w:drawing>
          <wp:inline distT="0" distB="0" distL="0" distR="0" wp14:anchorId="5582220D" wp14:editId="7C6135D8">
            <wp:extent cx="5125165" cy="29531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85C8" w14:textId="69B80ED0" w:rsidR="001F339A" w:rsidRPr="00817698" w:rsidRDefault="00817698" w:rsidP="00817698">
      <w:pPr>
        <w:rPr>
          <w:b/>
          <w:bCs/>
        </w:rPr>
      </w:pPr>
      <w:r w:rsidRPr="00817698">
        <w:rPr>
          <w:b/>
          <w:bCs/>
        </w:rPr>
        <w:t>Creando archivos vacíos</w:t>
      </w:r>
      <w:r>
        <w:rPr>
          <w:b/>
          <w:bCs/>
        </w:rPr>
        <w:br/>
      </w:r>
      <w:r>
        <w:t xml:space="preserve">Para crear un archivo vacío nos valdremos del comando </w:t>
      </w:r>
      <w:proofErr w:type="spellStart"/>
      <w:r>
        <w:t>touch</w:t>
      </w:r>
      <w:proofErr w:type="spellEnd"/>
      <w:r>
        <w:rPr>
          <w:b/>
          <w:bCs/>
        </w:rPr>
        <w:br/>
      </w:r>
      <w:r>
        <w:t xml:space="preserve">Sintaxis: </w:t>
      </w:r>
      <w:proofErr w:type="spellStart"/>
      <w:r>
        <w:t>touch</w:t>
      </w:r>
      <w:proofErr w:type="spellEnd"/>
      <w:r>
        <w:t xml:space="preserve"> &lt;</w:t>
      </w:r>
      <w:proofErr w:type="spellStart"/>
      <w:r>
        <w:t>nombrearchivo</w:t>
      </w:r>
      <w:proofErr w:type="spellEnd"/>
      <w:r>
        <w:t>&gt;</w:t>
      </w:r>
    </w:p>
    <w:p w14:paraId="234763E6" w14:textId="77777777" w:rsidR="00817698" w:rsidRDefault="00817698">
      <w:r>
        <w:t xml:space="preserve">14- Crear los siguientes archivos en las ubicaciones indicadas: nuevo1/archivo1 nuevo1/archivo2 </w:t>
      </w:r>
      <w:r>
        <w:br/>
        <w:t xml:space="preserve">nuevo2/archivo3 </w:t>
      </w:r>
      <w:r>
        <w:br/>
        <w:t xml:space="preserve">nuevo1/nuevo11/archivo11 </w:t>
      </w:r>
      <w:r>
        <w:br/>
        <w:t>nuevo1/nuevo12/archivo12</w:t>
      </w:r>
    </w:p>
    <w:p w14:paraId="1DB3A2E2" w14:textId="77777777" w:rsidR="00817698" w:rsidRDefault="00817698">
      <w:r w:rsidRPr="00817698">
        <w:rPr>
          <w:noProof/>
        </w:rPr>
        <w:drawing>
          <wp:inline distT="0" distB="0" distL="0" distR="0" wp14:anchorId="01C35D61" wp14:editId="2DB36C20">
            <wp:extent cx="5400040" cy="36277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AADD" w14:textId="216BAB2F" w:rsidR="001F339A" w:rsidRDefault="00817698">
      <w:r>
        <w:lastRenderedPageBreak/>
        <w:br/>
        <w:t>15- Liste los archivos del directorio nuevo1. ¿Qué tamaño tienen los archivos?</w:t>
      </w:r>
      <w:r>
        <w:br/>
      </w:r>
      <w:r w:rsidR="00AE24FC" w:rsidRPr="00AE24FC">
        <w:rPr>
          <w:noProof/>
        </w:rPr>
        <w:drawing>
          <wp:inline distT="0" distB="0" distL="0" distR="0" wp14:anchorId="5A09936B" wp14:editId="2AE2B81A">
            <wp:extent cx="5400040" cy="3276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4FC">
        <w:br/>
        <w:t>los archivos tienen un tamaño de 0, puesto a que las carpetas tienen con resultado de peso igual a 0 bytes</w:t>
      </w:r>
    </w:p>
    <w:p w14:paraId="04210390" w14:textId="5A07C8DE" w:rsidR="00AE24FC" w:rsidRDefault="00AE24FC" w:rsidP="00AE24FC">
      <w:r w:rsidRPr="00AE24FC">
        <w:rPr>
          <w:b/>
          <w:bCs/>
        </w:rPr>
        <w:t>Copiando archivos</w:t>
      </w:r>
      <w:r>
        <w:br/>
        <w:t xml:space="preserve">Para copiar un archivo se utiliza el comando </w:t>
      </w:r>
      <w:proofErr w:type="spellStart"/>
      <w:r>
        <w:t>cp</w:t>
      </w:r>
      <w:proofErr w:type="spellEnd"/>
      <w:r>
        <w:t xml:space="preserve"> (abreviación de </w:t>
      </w:r>
      <w:proofErr w:type="spellStart"/>
      <w:r>
        <w:t>copy</w:t>
      </w:r>
      <w:proofErr w:type="spellEnd"/>
      <w:r>
        <w:t>).</w:t>
      </w:r>
      <w:r>
        <w:br/>
        <w:t xml:space="preserve">Sintaxis: </w:t>
      </w:r>
      <w:proofErr w:type="spellStart"/>
      <w:r>
        <w:t>cp</w:t>
      </w:r>
      <w:proofErr w:type="spellEnd"/>
      <w:r>
        <w:t xml:space="preserve"> &lt;opciones&gt; &lt;origen&gt; &lt;destino&gt;</w:t>
      </w:r>
    </w:p>
    <w:p w14:paraId="01926A68" w14:textId="77B1E0DC" w:rsidR="00AE24FC" w:rsidRDefault="00AE24FC" w:rsidP="00AE24FC">
      <w:r>
        <w:t>16- Investigue las opciones más comunes.</w:t>
      </w:r>
    </w:p>
    <w:p w14:paraId="6DD10B9B" w14:textId="1DD45ED0" w:rsidR="00D4116F" w:rsidRDefault="00D4116F" w:rsidP="00D4116F">
      <w:r>
        <w:t xml:space="preserve">-a, –archive: archivos de almacenamiento. Es una forma de indicarla </w:t>
      </w:r>
      <w:proofErr w:type="gramStart"/>
      <w:r>
        <w:t>que</w:t>
      </w:r>
      <w:proofErr w:type="gramEnd"/>
      <w:r>
        <w:t xml:space="preserve"> al realizar la copia, intente conservar la mayor cantidad posible de la estructura original de archivos, atributos y metadatos asociados.</w:t>
      </w:r>
      <w:r>
        <w:br/>
        <w:t>-f: forzar la copia eliminando el archivo de destino si es necesario. Esta opción no tiene efecto si se usa la opción -n / –no-</w:t>
      </w:r>
      <w:proofErr w:type="spellStart"/>
      <w:r>
        <w:t>clobber</w:t>
      </w:r>
      <w:proofErr w:type="spellEnd"/>
      <w:r>
        <w:t>.</w:t>
      </w:r>
      <w:r>
        <w:br/>
        <w:t>-i, –interactive: Establece que se debe preguntar antes de sobrescribir. Sobrescribe la opción -n.</w:t>
      </w:r>
      <w:r>
        <w:br/>
        <w:t>-l: archivos de enlace en lugar de copiar.</w:t>
      </w:r>
      <w:r>
        <w:br/>
        <w:t>-L: seguir enlaces simbólicos.</w:t>
      </w:r>
      <w:r>
        <w:br/>
        <w:t xml:space="preserve">-b </w:t>
      </w:r>
      <w:r w:rsidRPr="00D4116F">
        <w:t>--</w:t>
      </w:r>
      <w:proofErr w:type="spellStart"/>
      <w:r w:rsidRPr="00D4116F">
        <w:t>backup</w:t>
      </w:r>
      <w:proofErr w:type="spellEnd"/>
      <w:r>
        <w:t xml:space="preserve">: </w:t>
      </w:r>
      <w:r w:rsidRPr="00D4116F">
        <w:t>Crea una copia en la memoria intermedia (también llamada buffer) si el archivo original y el destino tienen el mismo nombre, pero diferente contenido.</w:t>
      </w:r>
      <w:r>
        <w:br/>
      </w:r>
    </w:p>
    <w:p w14:paraId="6908C902" w14:textId="77777777" w:rsidR="00AE24FC" w:rsidRDefault="00AE24FC" w:rsidP="00AE24FC">
      <w:r>
        <w:t>17- Dentro de la carpeta nuevo1:</w:t>
      </w:r>
    </w:p>
    <w:p w14:paraId="11143888" w14:textId="027E9D13" w:rsidR="00AE24FC" w:rsidRDefault="00AE24FC" w:rsidP="00AE24FC">
      <w:pPr>
        <w:ind w:firstLine="708"/>
      </w:pPr>
      <w:r>
        <w:t>a- Genere el archivo archnuevo12 como una copia del archivo1</w:t>
      </w:r>
      <w:r w:rsidR="00556CE7">
        <w:br/>
      </w:r>
      <w:r w:rsidR="00556CE7" w:rsidRPr="00556CE7">
        <w:rPr>
          <w:noProof/>
        </w:rPr>
        <w:drawing>
          <wp:inline distT="0" distB="0" distL="0" distR="0" wp14:anchorId="4E5C9561" wp14:editId="0D154654">
            <wp:extent cx="5400040" cy="4146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2A06" w14:textId="6DF077FB" w:rsidR="00AE24FC" w:rsidRDefault="00AE24FC" w:rsidP="00AE24FC">
      <w:pPr>
        <w:ind w:firstLine="708"/>
      </w:pPr>
      <w:r>
        <w:t xml:space="preserve">b- Ingrese ahora el comando </w:t>
      </w:r>
      <w:proofErr w:type="spellStart"/>
      <w:r>
        <w:t>cp</w:t>
      </w:r>
      <w:proofErr w:type="spellEnd"/>
      <w:r>
        <w:t xml:space="preserve"> -i archivo1 nuevo12 y a continuación &lt;ENTER&gt;. ¿Qué ocurrió? ¿Por qué?</w:t>
      </w:r>
    </w:p>
    <w:p w14:paraId="6683B4FF" w14:textId="6C7F5422" w:rsidR="00556CE7" w:rsidRDefault="001766FD" w:rsidP="00AE24FC">
      <w:pPr>
        <w:ind w:firstLine="708"/>
      </w:pPr>
      <w:r w:rsidRPr="001766FD">
        <w:rPr>
          <w:noProof/>
        </w:rPr>
        <w:lastRenderedPageBreak/>
        <w:drawing>
          <wp:inline distT="0" distB="0" distL="0" distR="0" wp14:anchorId="6BCB8579" wp14:editId="2E5EBCF1">
            <wp:extent cx="5400040" cy="15132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4762" w14:textId="04BA98F0" w:rsidR="001766FD" w:rsidRDefault="001766FD" w:rsidP="00AE24FC">
      <w:pPr>
        <w:ind w:firstLine="708"/>
      </w:pPr>
      <w:r>
        <w:t xml:space="preserve">Esto ocurrió porque si estas posicionado donde se encuentra el archivo, ya no hace falta indicarle en donde se </w:t>
      </w:r>
      <w:proofErr w:type="spellStart"/>
      <w:r>
        <w:t>encunetra</w:t>
      </w:r>
      <w:proofErr w:type="spellEnd"/>
      <w:r>
        <w:t>, por otro lado, al no indicarle el nombre que hay que ponerle al archivo copiado, toma el nombre del archivo copiado, y se pega en la carpeta nuevo12 porque se le indica en donde tiene que pegar el archivo.</w:t>
      </w:r>
    </w:p>
    <w:p w14:paraId="2BEB2970" w14:textId="334DC255" w:rsidR="00377030" w:rsidRDefault="00AE24FC" w:rsidP="00377030">
      <w:pPr>
        <w:ind w:firstLine="708"/>
      </w:pPr>
      <w:r>
        <w:t xml:space="preserve">c- Ingrese ahora el comando </w:t>
      </w:r>
      <w:proofErr w:type="spellStart"/>
      <w:r>
        <w:t>cp</w:t>
      </w:r>
      <w:proofErr w:type="spellEnd"/>
      <w:r>
        <w:t xml:space="preserve"> -f archivo1 nuevo12 y a continuación &lt;ENTER&gt;. ¿Qué ocurrió ahora? ¿Por qué?</w:t>
      </w:r>
      <w:r w:rsidR="00377030">
        <w:br/>
      </w:r>
      <w:r w:rsidR="00377030">
        <w:tab/>
      </w:r>
      <w:r w:rsidR="00B403AB" w:rsidRPr="00B403AB">
        <w:rPr>
          <w:noProof/>
        </w:rPr>
        <w:drawing>
          <wp:inline distT="0" distB="0" distL="0" distR="0" wp14:anchorId="410211B7" wp14:editId="076E7366">
            <wp:extent cx="5087060" cy="184810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0C26" w14:textId="31423F06" w:rsidR="00B403AB" w:rsidRDefault="00B403AB" w:rsidP="00377030">
      <w:pPr>
        <w:ind w:firstLine="708"/>
      </w:pPr>
      <w:r>
        <w:t>Lo que ocurrió fue que al utilizar -f se forzó la copia para luego sobrescribirlo sin consultar si el archivo ya se encontraba en esa carpeta</w:t>
      </w:r>
    </w:p>
    <w:p w14:paraId="5CD1D7FB" w14:textId="4848FB02" w:rsidR="00AE24FC" w:rsidRDefault="00AE24FC" w:rsidP="00AE24FC">
      <w:pPr>
        <w:ind w:firstLine="708"/>
      </w:pPr>
      <w:r>
        <w:t xml:space="preserve">d- Ingrese el comando </w:t>
      </w:r>
      <w:proofErr w:type="spellStart"/>
      <w:r>
        <w:t>cp</w:t>
      </w:r>
      <w:proofErr w:type="spellEnd"/>
      <w:r>
        <w:t xml:space="preserve"> archivo1 nuevo12 y a continuación &lt;ENTER&gt;. ¿Y ahora?</w:t>
      </w:r>
      <w:r w:rsidR="001B77B1">
        <w:br/>
        <w:t xml:space="preserve">lo que paso fue que </w:t>
      </w:r>
      <w:proofErr w:type="spellStart"/>
      <w:r w:rsidR="001B77B1">
        <w:t>sobreescribio</w:t>
      </w:r>
      <w:proofErr w:type="spellEnd"/>
      <w:r w:rsidR="001B77B1">
        <w:t xml:space="preserve"> el archivo donde se encontraba el directorio</w:t>
      </w:r>
    </w:p>
    <w:p w14:paraId="3E8E7DE2" w14:textId="09B160C7" w:rsidR="001B77B1" w:rsidRDefault="001B77B1" w:rsidP="001B77B1">
      <w:pPr>
        <w:ind w:firstLine="708"/>
      </w:pPr>
      <w:r w:rsidRPr="001B77B1">
        <w:rPr>
          <w:noProof/>
        </w:rPr>
        <w:drawing>
          <wp:inline distT="0" distB="0" distL="0" distR="0" wp14:anchorId="239AF6DF" wp14:editId="0AFD84CF">
            <wp:extent cx="4791744" cy="3048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B77B1">
        <w:rPr>
          <w:noProof/>
        </w:rPr>
        <w:drawing>
          <wp:inline distT="0" distB="0" distL="0" distR="0" wp14:anchorId="74DA5D39" wp14:editId="783756FA">
            <wp:extent cx="5106113" cy="2486372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9DA2" w14:textId="7E10BE03" w:rsidR="00AE24FC" w:rsidRDefault="00AE24FC" w:rsidP="00AE24FC">
      <w:pPr>
        <w:ind w:firstLine="708"/>
      </w:pPr>
      <w:r>
        <w:lastRenderedPageBreak/>
        <w:t>e- Ingrese al subdirectorio nuevo11.</w:t>
      </w:r>
    </w:p>
    <w:p w14:paraId="63566968" w14:textId="3BF8B460" w:rsidR="001B77B1" w:rsidRDefault="001B77B1" w:rsidP="00AE24FC">
      <w:pPr>
        <w:ind w:firstLine="708"/>
      </w:pPr>
      <w:r w:rsidRPr="001B77B1">
        <w:rPr>
          <w:noProof/>
        </w:rPr>
        <w:drawing>
          <wp:inline distT="0" distB="0" distL="0" distR="0" wp14:anchorId="4F2CA74F" wp14:editId="7F1B52C5">
            <wp:extent cx="4848902" cy="295316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50B8" w14:textId="1FD61467" w:rsidR="001B77B1" w:rsidRDefault="00AE24FC" w:rsidP="001B77B1">
      <w:pPr>
        <w:ind w:firstLine="708"/>
      </w:pPr>
      <w:r>
        <w:t xml:space="preserve">f- Ingrese el comando </w:t>
      </w:r>
      <w:proofErr w:type="spellStart"/>
      <w:r>
        <w:t>cp</w:t>
      </w:r>
      <w:proofErr w:type="spellEnd"/>
      <w:r>
        <w:t xml:space="preserve"> archivo1? </w:t>
      </w:r>
      <w:proofErr w:type="gramStart"/>
      <w:r>
        <w:t>..</w:t>
      </w:r>
      <w:proofErr w:type="gramEnd"/>
      <w:r>
        <w:t>/nuevo12 y a continuación &lt;ENTER&gt;.</w:t>
      </w:r>
      <w:r w:rsidR="001B77B1">
        <w:br/>
      </w:r>
      <w:r w:rsidR="001B77B1">
        <w:tab/>
      </w:r>
      <w:r w:rsidR="001B77B1" w:rsidRPr="001B77B1">
        <w:rPr>
          <w:noProof/>
        </w:rPr>
        <w:drawing>
          <wp:inline distT="0" distB="0" distL="0" distR="0" wp14:anchorId="23D2117B" wp14:editId="2ABBE6F1">
            <wp:extent cx="5400040" cy="261620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3504" w14:textId="5C76E407" w:rsidR="00AE24FC" w:rsidRDefault="00AE24FC" w:rsidP="00AE24FC">
      <w:pPr>
        <w:ind w:firstLine="708"/>
      </w:pPr>
      <w:r>
        <w:t>g- Liste los archivos que contiene el subdirectorio nuevo12. ¿Ahora, cuántos archivos tiene?</w:t>
      </w:r>
      <w:r w:rsidR="001B77B1">
        <w:br/>
      </w:r>
      <w:r w:rsidR="001B77B1">
        <w:tab/>
      </w:r>
      <w:r w:rsidR="00927D31">
        <w:t xml:space="preserve">tiene 2 archivos, el archivo11, y el archivo12, esto sucedió ya que el “?” sirve de </w:t>
      </w:r>
      <w:proofErr w:type="spellStart"/>
      <w:r w:rsidR="00927D31">
        <w:t>comodin</w:t>
      </w:r>
      <w:proofErr w:type="spellEnd"/>
      <w:r w:rsidR="00927D31">
        <w:t xml:space="preserve">, se traduciría como </w:t>
      </w:r>
      <w:proofErr w:type="spellStart"/>
      <w:r w:rsidR="00927D31">
        <w:t>cp</w:t>
      </w:r>
      <w:proofErr w:type="spellEnd"/>
      <w:r w:rsidR="00927D31">
        <w:t xml:space="preserve"> archivo1 Y todo lo demás caracteres, y copia todos los archivos que empiecen con ese nombre.</w:t>
      </w:r>
    </w:p>
    <w:p w14:paraId="3A92E1BF" w14:textId="51222283" w:rsidR="00AE24FC" w:rsidRDefault="00AE24FC" w:rsidP="00AE24FC">
      <w:r>
        <w:t xml:space="preserve">18- Utilice el comando </w:t>
      </w:r>
      <w:proofErr w:type="spellStart"/>
      <w:r>
        <w:t>cp</w:t>
      </w:r>
      <w:proofErr w:type="spellEnd"/>
      <w:r>
        <w:t xml:space="preserve"> para copiar todo el contenido del directorio nuevo1 al directorio nuevo12</w:t>
      </w:r>
    </w:p>
    <w:p w14:paraId="37810246" w14:textId="219CA501" w:rsidR="009B2FC2" w:rsidRDefault="009B2FC2" w:rsidP="00AE24FC">
      <w:r w:rsidRPr="009B2FC2">
        <w:rPr>
          <w:noProof/>
        </w:rPr>
        <w:drawing>
          <wp:inline distT="0" distB="0" distL="0" distR="0" wp14:anchorId="52BEADDA" wp14:editId="44B5F7C0">
            <wp:extent cx="5400040" cy="5327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78E3" w14:textId="1F00C1BA" w:rsidR="009B2FC2" w:rsidRDefault="009B2FC2" w:rsidP="00AE24FC">
      <w:r>
        <w:t xml:space="preserve">19- </w:t>
      </w:r>
      <w:proofErr w:type="spellStart"/>
      <w:r>
        <w:t>Investige</w:t>
      </w:r>
      <w:proofErr w:type="spellEnd"/>
      <w:r>
        <w:t xml:space="preserve"> las opciones </w:t>
      </w:r>
      <w:proofErr w:type="spellStart"/>
      <w:r>
        <w:t>mas</w:t>
      </w:r>
      <w:proofErr w:type="spellEnd"/>
      <w:r>
        <w:t xml:space="preserve"> comunes.</w:t>
      </w:r>
    </w:p>
    <w:p w14:paraId="12EF62E8" w14:textId="77777777" w:rsidR="009B2FC2" w:rsidRDefault="009B2FC2" w:rsidP="009B2FC2">
      <w:r>
        <w:t xml:space="preserve">      --</w:t>
      </w:r>
      <w:proofErr w:type="spellStart"/>
      <w:r>
        <w:t>backup</w:t>
      </w:r>
      <w:proofErr w:type="spellEnd"/>
      <w:r>
        <w:t>[=CONTROL]       crea una copia de seguridad antes de borrar</w:t>
      </w:r>
    </w:p>
    <w:p w14:paraId="04B22C49" w14:textId="77777777" w:rsidR="009B2FC2" w:rsidRDefault="009B2FC2" w:rsidP="009B2FC2">
      <w:r>
        <w:t xml:space="preserve">  -b                           como --</w:t>
      </w:r>
      <w:proofErr w:type="spellStart"/>
      <w:proofErr w:type="gramStart"/>
      <w:r>
        <w:t>backup</w:t>
      </w:r>
      <w:proofErr w:type="spellEnd"/>
      <w:proofErr w:type="gramEnd"/>
      <w:r>
        <w:t xml:space="preserve"> pero no acepta ningún argumento</w:t>
      </w:r>
    </w:p>
    <w:p w14:paraId="4259A35E" w14:textId="77777777" w:rsidR="009B2FC2" w:rsidRDefault="009B2FC2" w:rsidP="009B2FC2">
      <w:r>
        <w:t xml:space="preserve">  -f, --</w:t>
      </w:r>
      <w:proofErr w:type="spellStart"/>
      <w:r>
        <w:t>force</w:t>
      </w:r>
      <w:proofErr w:type="spellEnd"/>
      <w:r>
        <w:t xml:space="preserve">                  no pregunta nunca antes de </w:t>
      </w:r>
      <w:proofErr w:type="spellStart"/>
      <w:r>
        <w:t>sobreescribir</w:t>
      </w:r>
      <w:proofErr w:type="spellEnd"/>
    </w:p>
    <w:p w14:paraId="03DD257E" w14:textId="77777777" w:rsidR="009B2FC2" w:rsidRDefault="009B2FC2" w:rsidP="009B2FC2">
      <w:r>
        <w:t xml:space="preserve">  -i, --interactive            pide confirmación antes de </w:t>
      </w:r>
      <w:proofErr w:type="spellStart"/>
      <w:r>
        <w:t>sobreescribir</w:t>
      </w:r>
      <w:proofErr w:type="spellEnd"/>
    </w:p>
    <w:p w14:paraId="55F40C2B" w14:textId="77777777" w:rsidR="009B2FC2" w:rsidRDefault="009B2FC2" w:rsidP="009B2FC2">
      <w:r>
        <w:t xml:space="preserve">      --</w:t>
      </w:r>
      <w:proofErr w:type="spellStart"/>
      <w:r>
        <w:t>strip-trailing-</w:t>
      </w:r>
      <w:proofErr w:type="gramStart"/>
      <w:r>
        <w:t>slashes</w:t>
      </w:r>
      <w:proofErr w:type="spellEnd"/>
      <w:r>
        <w:t xml:space="preserve">  elimina</w:t>
      </w:r>
      <w:proofErr w:type="gramEnd"/>
      <w:r>
        <w:t xml:space="preserve"> todas las barras finales de cada</w:t>
      </w:r>
    </w:p>
    <w:p w14:paraId="0E83ACB5" w14:textId="77777777" w:rsidR="009B2FC2" w:rsidRDefault="009B2FC2" w:rsidP="009B2FC2">
      <w:r>
        <w:t xml:space="preserve">                                  argumento ORIGEN</w:t>
      </w:r>
    </w:p>
    <w:p w14:paraId="6C85627C" w14:textId="77777777" w:rsidR="009B2FC2" w:rsidRDefault="009B2FC2" w:rsidP="009B2FC2">
      <w:r>
        <w:t xml:space="preserve">  -S, --</w:t>
      </w:r>
      <w:proofErr w:type="spellStart"/>
      <w:r>
        <w:t>suffix</w:t>
      </w:r>
      <w:proofErr w:type="spellEnd"/>
      <w:r>
        <w:t>=SUFIJO           reemplaza el sufijo de respaldo habitual</w:t>
      </w:r>
    </w:p>
    <w:p w14:paraId="54201ADE" w14:textId="77777777" w:rsidR="009B2FC2" w:rsidRDefault="009B2FC2" w:rsidP="009B2FC2">
      <w:r>
        <w:t xml:space="preserve">  -t, --target-</w:t>
      </w:r>
      <w:proofErr w:type="spellStart"/>
      <w:r>
        <w:t>directory</w:t>
      </w:r>
      <w:proofErr w:type="spellEnd"/>
      <w:r>
        <w:t>=</w:t>
      </w:r>
      <w:proofErr w:type="gramStart"/>
      <w:r>
        <w:t>DIRECTORIO  mueve</w:t>
      </w:r>
      <w:proofErr w:type="gramEnd"/>
      <w:r>
        <w:t xml:space="preserve"> todos los argumentos ORIGEN al</w:t>
      </w:r>
    </w:p>
    <w:p w14:paraId="6EB39F2C" w14:textId="77777777" w:rsidR="009B2FC2" w:rsidRDefault="009B2FC2" w:rsidP="009B2FC2">
      <w:r>
        <w:t xml:space="preserve">                                       directorio </w:t>
      </w:r>
      <w:proofErr w:type="spellStart"/>
      <w:r>
        <w:t>DIRECTORIO</w:t>
      </w:r>
      <w:proofErr w:type="spellEnd"/>
    </w:p>
    <w:p w14:paraId="7BEE43BB" w14:textId="77777777" w:rsidR="009B2FC2" w:rsidRDefault="009B2FC2" w:rsidP="009B2FC2">
      <w:r>
        <w:t xml:space="preserve">  -T, --no-target-</w:t>
      </w:r>
      <w:proofErr w:type="spellStart"/>
      <w:r>
        <w:t>directory</w:t>
      </w:r>
      <w:proofErr w:type="spellEnd"/>
      <w:r>
        <w:t xml:space="preserve">          trata DESTINO como fichero normal</w:t>
      </w:r>
    </w:p>
    <w:p w14:paraId="7EA95ABC" w14:textId="77777777" w:rsidR="009B2FC2" w:rsidRDefault="009B2FC2" w:rsidP="009B2FC2">
      <w:r>
        <w:t xml:space="preserve">  -u, --</w:t>
      </w:r>
      <w:proofErr w:type="spellStart"/>
      <w:r>
        <w:t>update</w:t>
      </w:r>
      <w:proofErr w:type="spellEnd"/>
      <w:r>
        <w:t xml:space="preserve">                       mueve solamente cuando el fichero ORIGEN</w:t>
      </w:r>
    </w:p>
    <w:p w14:paraId="420ADD9A" w14:textId="77777777" w:rsidR="009B2FC2" w:rsidRDefault="009B2FC2" w:rsidP="009B2FC2">
      <w:r>
        <w:t xml:space="preserve">                                       es más moderno que el fichero de destino,</w:t>
      </w:r>
    </w:p>
    <w:p w14:paraId="35E427CD" w14:textId="77777777" w:rsidR="009B2FC2" w:rsidRDefault="009B2FC2" w:rsidP="009B2FC2">
      <w:r>
        <w:t xml:space="preserve">                                       o cuando falta el fichero de destino</w:t>
      </w:r>
    </w:p>
    <w:p w14:paraId="0CD7A88F" w14:textId="77777777" w:rsidR="009B2FC2" w:rsidRDefault="009B2FC2" w:rsidP="009B2FC2">
      <w:r>
        <w:t xml:space="preserve">  -v, --verbose                      da detalles de lo que va haciendo</w:t>
      </w:r>
    </w:p>
    <w:p w14:paraId="7B14B0CB" w14:textId="42D33966" w:rsidR="009B2FC2" w:rsidRDefault="009B2FC2" w:rsidP="009B2FC2">
      <w:r>
        <w:t xml:space="preserve">  -Z, --</w:t>
      </w:r>
      <w:proofErr w:type="spellStart"/>
      <w:proofErr w:type="gramStart"/>
      <w:r>
        <w:t>context</w:t>
      </w:r>
      <w:proofErr w:type="spellEnd"/>
      <w:r>
        <w:t xml:space="preserve">  establece</w:t>
      </w:r>
      <w:proofErr w:type="gramEnd"/>
      <w:r>
        <w:t xml:space="preserve"> el contexto de seguridad SELinux del fichero</w:t>
      </w:r>
    </w:p>
    <w:p w14:paraId="3C4DD63F" w14:textId="523FDCA7" w:rsidR="009B2FC2" w:rsidRDefault="009B2FC2" w:rsidP="009B2FC2">
      <w:r>
        <w:t>20) utilice el comando para mover el archivo “archivonuevo</w:t>
      </w:r>
      <w:proofErr w:type="gramStart"/>
      <w:r>
        <w:t xml:space="preserve">12”  </w:t>
      </w:r>
      <w:r w:rsidR="00AE6CA9">
        <w:t>a</w:t>
      </w:r>
      <w:proofErr w:type="gramEnd"/>
      <w:r w:rsidR="00AE6CA9">
        <w:t xml:space="preserve"> la carpeta nuevo12</w:t>
      </w:r>
    </w:p>
    <w:p w14:paraId="4809F13D" w14:textId="3E129DD9" w:rsidR="00AE6CA9" w:rsidRDefault="00AE6CA9" w:rsidP="009B2FC2">
      <w:r w:rsidRPr="00AE6CA9">
        <w:rPr>
          <w:noProof/>
        </w:rPr>
        <w:lastRenderedPageBreak/>
        <w:drawing>
          <wp:inline distT="0" distB="0" distL="0" distR="0" wp14:anchorId="5FC2AF07" wp14:editId="4AC19481">
            <wp:extent cx="4467849" cy="3096057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1E60" w14:textId="77777777" w:rsidR="00AE6CA9" w:rsidRDefault="00AE6CA9" w:rsidP="00AE6CA9">
      <w:r>
        <w:t>21) Investigue las opciones mas relevantes</w:t>
      </w:r>
      <w:r>
        <w:br/>
        <w:t>-f, --</w:t>
      </w:r>
      <w:proofErr w:type="spellStart"/>
      <w:r>
        <w:t>force</w:t>
      </w:r>
      <w:proofErr w:type="spellEnd"/>
      <w:r>
        <w:t xml:space="preserve">           descarta los ficheros y argumentos que no existan,</w:t>
      </w:r>
    </w:p>
    <w:p w14:paraId="277C01AC" w14:textId="77777777" w:rsidR="00AE6CA9" w:rsidRDefault="00AE6CA9" w:rsidP="00AE6CA9">
      <w:r>
        <w:t xml:space="preserve">                          sin preguntar</w:t>
      </w:r>
    </w:p>
    <w:p w14:paraId="5B58F12F" w14:textId="77777777" w:rsidR="00AE6CA9" w:rsidRDefault="00AE6CA9" w:rsidP="00AE6CA9">
      <w:r>
        <w:t xml:space="preserve">  -i                    pregunta antes de cada borrado</w:t>
      </w:r>
    </w:p>
    <w:p w14:paraId="7E297FC6" w14:textId="77777777" w:rsidR="00AE6CA9" w:rsidRDefault="00AE6CA9" w:rsidP="00AE6CA9">
      <w:r>
        <w:t xml:space="preserve">  -I                     pregunta una vez antes de borrar más de tres ficheros,</w:t>
      </w:r>
    </w:p>
    <w:p w14:paraId="1917B7C2" w14:textId="77777777" w:rsidR="00AE6CA9" w:rsidRDefault="00AE6CA9" w:rsidP="00AE6CA9">
      <w:r>
        <w:t xml:space="preserve">                           o cuando se borra recursivamente; menos intrusivo</w:t>
      </w:r>
    </w:p>
    <w:p w14:paraId="3DF14573" w14:textId="77777777" w:rsidR="00AE6CA9" w:rsidRDefault="00AE6CA9" w:rsidP="00AE6CA9">
      <w:r>
        <w:t xml:space="preserve">                           que -i, pero todavía protege contra la mayoría de</w:t>
      </w:r>
    </w:p>
    <w:p w14:paraId="2C9DAA95" w14:textId="77777777" w:rsidR="00AE6CA9" w:rsidRPr="00AE6CA9" w:rsidRDefault="00AE6CA9" w:rsidP="00AE6CA9">
      <w:pPr>
        <w:rPr>
          <w:lang w:val="en-US"/>
        </w:rPr>
      </w:pPr>
      <w:r>
        <w:t xml:space="preserve">                           </w:t>
      </w:r>
      <w:r w:rsidRPr="00AE6CA9">
        <w:rPr>
          <w:lang w:val="en-US"/>
        </w:rPr>
        <w:t xml:space="preserve">las </w:t>
      </w:r>
      <w:proofErr w:type="spellStart"/>
      <w:r w:rsidRPr="00AE6CA9">
        <w:rPr>
          <w:lang w:val="en-US"/>
        </w:rPr>
        <w:t>equivocaciones</w:t>
      </w:r>
      <w:proofErr w:type="spellEnd"/>
      <w:r w:rsidRPr="00AE6CA9">
        <w:rPr>
          <w:lang w:val="en-US"/>
        </w:rPr>
        <w:br/>
        <w:t>-r, -R, --recursive   remove directories and their contents recursively</w:t>
      </w:r>
    </w:p>
    <w:p w14:paraId="303BAF38" w14:textId="19C3E19A" w:rsidR="00AE6CA9" w:rsidRDefault="00AE6CA9" w:rsidP="00AE6CA9">
      <w:pPr>
        <w:rPr>
          <w:lang w:val="en-US"/>
        </w:rPr>
      </w:pPr>
      <w:r w:rsidRPr="00AE6CA9">
        <w:rPr>
          <w:lang w:val="en-US"/>
        </w:rPr>
        <w:t xml:space="preserve">  -d, --</w:t>
      </w:r>
      <w:proofErr w:type="spellStart"/>
      <w:r w:rsidRPr="00AE6CA9">
        <w:rPr>
          <w:lang w:val="en-US"/>
        </w:rPr>
        <w:t>dir</w:t>
      </w:r>
      <w:proofErr w:type="spellEnd"/>
      <w:r w:rsidRPr="00AE6CA9">
        <w:rPr>
          <w:lang w:val="en-US"/>
        </w:rPr>
        <w:t xml:space="preserve">             </w:t>
      </w:r>
      <w:proofErr w:type="spellStart"/>
      <w:r>
        <w:rPr>
          <w:lang w:val="en-US"/>
        </w:rPr>
        <w:t>remueve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directorios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vacios</w:t>
      </w:r>
      <w:proofErr w:type="spellEnd"/>
      <w:r>
        <w:rPr>
          <w:lang w:val="en-US"/>
        </w:rPr>
        <w:t xml:space="preserve"> </w:t>
      </w:r>
    </w:p>
    <w:p w14:paraId="0AB28CF7" w14:textId="0A6C9EC6" w:rsidR="00AE6CA9" w:rsidRDefault="00AE6CA9" w:rsidP="00AE6CA9">
      <w:pPr>
        <w:rPr>
          <w:lang w:val="es-AR"/>
        </w:rPr>
      </w:pPr>
      <w:r w:rsidRPr="00AE6CA9">
        <w:rPr>
          <w:lang w:val="es-AR"/>
        </w:rPr>
        <w:lastRenderedPageBreak/>
        <w:t>22) Elimine archivo1, archivonuevo12 y el d</w:t>
      </w:r>
      <w:r>
        <w:rPr>
          <w:lang w:val="es-AR"/>
        </w:rPr>
        <w:t>irectorio nuevo 12</w:t>
      </w:r>
      <w:r>
        <w:rPr>
          <w:lang w:val="es-AR"/>
        </w:rPr>
        <w:br/>
      </w:r>
      <w:r w:rsidR="006D082F" w:rsidRPr="006D082F">
        <w:rPr>
          <w:noProof/>
          <w:lang w:val="es-AR"/>
        </w:rPr>
        <w:drawing>
          <wp:inline distT="0" distB="0" distL="0" distR="0" wp14:anchorId="53351D8E" wp14:editId="11B7AE13">
            <wp:extent cx="5400040" cy="30245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C64F" w14:textId="196A0779" w:rsidR="00C93D22" w:rsidRDefault="00C93D22" w:rsidP="00AE6CA9">
      <w:pPr>
        <w:rPr>
          <w:lang w:val="es-AR"/>
        </w:rPr>
      </w:pPr>
      <w:r>
        <w:rPr>
          <w:lang w:val="es-AR"/>
        </w:rPr>
        <w:t>23)</w:t>
      </w:r>
    </w:p>
    <w:p w14:paraId="13AD7A36" w14:textId="6F154009" w:rsidR="00276648" w:rsidRDefault="00276648" w:rsidP="00AE6CA9">
      <w:pPr>
        <w:rPr>
          <w:lang w:val="es-AR"/>
        </w:rPr>
      </w:pPr>
      <w:r w:rsidRPr="00276648">
        <w:rPr>
          <w:lang w:val="es-AR"/>
        </w:rPr>
        <w:drawing>
          <wp:inline distT="0" distB="0" distL="0" distR="0" wp14:anchorId="3DA178D8" wp14:editId="3DC9502A">
            <wp:extent cx="5400040" cy="66167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7EE0" w14:textId="5E80DE3B" w:rsidR="00276648" w:rsidRDefault="00276648" w:rsidP="00AE6CA9">
      <w:pPr>
        <w:rPr>
          <w:lang w:val="es-AR"/>
        </w:rPr>
      </w:pPr>
      <w:r>
        <w:rPr>
          <w:lang w:val="es-AR"/>
        </w:rPr>
        <w:t>24)</w:t>
      </w:r>
    </w:p>
    <w:p w14:paraId="221D392A" w14:textId="17A7FF69" w:rsidR="00C93D22" w:rsidRDefault="00C93D22" w:rsidP="00AE6CA9">
      <w:pPr>
        <w:rPr>
          <w:u w:val="single"/>
          <w:lang w:val="es-AR"/>
        </w:rPr>
      </w:pPr>
      <w:r w:rsidRPr="00C93D22">
        <w:rPr>
          <w:u w:val="single"/>
          <w:lang w:val="es-AR"/>
        </w:rPr>
        <w:drawing>
          <wp:inline distT="0" distB="0" distL="0" distR="0" wp14:anchorId="4C186AC9" wp14:editId="46892D9F">
            <wp:extent cx="5400040" cy="13354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7809" w14:textId="7E29D528" w:rsidR="00276648" w:rsidRDefault="00276648" w:rsidP="00AE6CA9">
      <w:pPr>
        <w:rPr>
          <w:lang w:val="es-AR"/>
        </w:rPr>
      </w:pPr>
      <w:r>
        <w:rPr>
          <w:lang w:val="es-AR"/>
        </w:rPr>
        <w:t>25)</w:t>
      </w:r>
    </w:p>
    <w:p w14:paraId="446952BC" w14:textId="71EB6D1F" w:rsidR="00276648" w:rsidRPr="00276648" w:rsidRDefault="00276648" w:rsidP="00AE6CA9">
      <w:pPr>
        <w:rPr>
          <w:lang w:val="es-AR"/>
        </w:rPr>
      </w:pPr>
      <w:r w:rsidRPr="00276648">
        <w:rPr>
          <w:lang w:val="es-AR"/>
        </w:rPr>
        <w:drawing>
          <wp:inline distT="0" distB="0" distL="0" distR="0" wp14:anchorId="5A9892C7" wp14:editId="142C6E90">
            <wp:extent cx="5400040" cy="7874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br/>
        <w:t>Al usar el comando “</w:t>
      </w:r>
      <w:proofErr w:type="spellStart"/>
      <w:r>
        <w:rPr>
          <w:lang w:val="es-AR"/>
        </w:rPr>
        <w:t>rmdir</w:t>
      </w:r>
      <w:proofErr w:type="spellEnd"/>
      <w:r>
        <w:rPr>
          <w:lang w:val="es-AR"/>
        </w:rPr>
        <w:t xml:space="preserve"> nuevo1”, no se pudo eliminar el directorio, ya que </w:t>
      </w:r>
      <w:proofErr w:type="spellStart"/>
      <w:r>
        <w:rPr>
          <w:lang w:val="es-AR"/>
        </w:rPr>
        <w:t>rmdir</w:t>
      </w:r>
      <w:proofErr w:type="spellEnd"/>
      <w:r>
        <w:rPr>
          <w:lang w:val="es-AR"/>
        </w:rPr>
        <w:t xml:space="preserve"> borra directorios que sean vacíos</w:t>
      </w:r>
    </w:p>
    <w:sectPr w:rsidR="00276648" w:rsidRPr="00276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95"/>
    <w:rsid w:val="0003121F"/>
    <w:rsid w:val="001766FD"/>
    <w:rsid w:val="001B77B1"/>
    <w:rsid w:val="001F339A"/>
    <w:rsid w:val="00276648"/>
    <w:rsid w:val="00377030"/>
    <w:rsid w:val="004C2172"/>
    <w:rsid w:val="00556CE7"/>
    <w:rsid w:val="00666876"/>
    <w:rsid w:val="006D082F"/>
    <w:rsid w:val="00817698"/>
    <w:rsid w:val="00927D31"/>
    <w:rsid w:val="009B2FC2"/>
    <w:rsid w:val="00AC7995"/>
    <w:rsid w:val="00AE24FC"/>
    <w:rsid w:val="00AE6CA9"/>
    <w:rsid w:val="00B403AB"/>
    <w:rsid w:val="00C93D22"/>
    <w:rsid w:val="00D4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98EE"/>
  <w15:chartTrackingRefBased/>
  <w15:docId w15:val="{F9237563-AE70-4D87-AA65-D65A0773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3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339A"/>
    <w:rPr>
      <w:rFonts w:ascii="Courier New" w:eastAsia="Times New Roman" w:hAnsi="Courier New" w:cs="Courier New"/>
      <w:sz w:val="20"/>
      <w:szCs w:val="20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922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3</cp:revision>
  <dcterms:created xsi:type="dcterms:W3CDTF">2022-04-21T19:07:00Z</dcterms:created>
  <dcterms:modified xsi:type="dcterms:W3CDTF">2022-04-23T18:34:00Z</dcterms:modified>
</cp:coreProperties>
</file>