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E54A" w14:textId="77777777" w:rsidR="003032F7" w:rsidRDefault="00864B6C">
      <w:pPr>
        <w:spacing w:after="6" w:line="259" w:lineRule="auto"/>
        <w:ind w:left="3684" w:firstLine="0"/>
        <w:jc w:val="left"/>
      </w:pPr>
      <w:r>
        <w:rPr>
          <w:b/>
          <w:sz w:val="20"/>
        </w:rPr>
        <w:t>Licenciatura en Sistemas de Información</w:t>
      </w:r>
    </w:p>
    <w:p w14:paraId="23610840" w14:textId="77777777" w:rsidR="003032F7" w:rsidRDefault="00864B6C">
      <w:pPr>
        <w:spacing w:after="0" w:line="259" w:lineRule="auto"/>
        <w:ind w:left="1845" w:firstLine="0"/>
        <w:jc w:val="center"/>
      </w:pPr>
      <w:r>
        <w:rPr>
          <w:b/>
          <w:sz w:val="24"/>
        </w:rPr>
        <w:t>Sistemas Operativos - 3er año</w:t>
      </w:r>
    </w:p>
    <w:p w14:paraId="5C8633D9" w14:textId="77777777" w:rsidR="003032F7" w:rsidRDefault="00864B6C">
      <w:pPr>
        <w:spacing w:after="664" w:line="259" w:lineRule="auto"/>
        <w:ind w:left="3048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7C193EB" wp14:editId="48546926">
                <wp:simplePos x="0" y="0"/>
                <wp:positionH relativeFrom="column">
                  <wp:posOffset>285750</wp:posOffset>
                </wp:positionH>
                <wp:positionV relativeFrom="paragraph">
                  <wp:posOffset>-360009</wp:posOffset>
                </wp:positionV>
                <wp:extent cx="6031231" cy="538480"/>
                <wp:effectExtent l="0" t="0" r="0" b="0"/>
                <wp:wrapNone/>
                <wp:docPr id="450" name="Group 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1231" cy="538480"/>
                          <a:chOff x="0" y="0"/>
                          <a:chExt cx="6031231" cy="53848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538480"/>
                            <a:ext cx="60312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1231">
                                <a:moveTo>
                                  <a:pt x="0" y="0"/>
                                </a:moveTo>
                                <a:lnTo>
                                  <a:pt x="6031231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7160" y="0"/>
                            <a:ext cx="717550" cy="5308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0" style="width:474.9pt;height:42.4pt;position:absolute;z-index:-2147483647;mso-position-horizontal-relative:text;mso-position-horizontal:absolute;margin-left:22.5pt;mso-position-vertical-relative:text;margin-top:-28.3472pt;" coordsize="60312,5384">
                <v:shape id="Shape 6" style="position:absolute;width:60312;height:0;left:0;top:5384;" coordsize="6031231,0" path="m0,0l6031231,0">
                  <v:stroke weight="1pt" endcap="flat" joinstyle="round" on="true" color="#000000"/>
                  <v:fill on="false" color="#000000" opacity="0"/>
                </v:shape>
                <v:shape id="Picture 10" style="position:absolute;width:7175;height:5308;left:1371;top:0;" filled="f">
                  <v:imagedata r:id="rId6"/>
                </v:shape>
              </v:group>
            </w:pict>
          </mc:Fallback>
        </mc:AlternateContent>
      </w:r>
      <w:r>
        <w:rPr>
          <w:b/>
          <w:sz w:val="20"/>
        </w:rPr>
        <w:t>Trabajo de investigación 1 – Procesos e Hilos – Primera Parte</w:t>
      </w:r>
    </w:p>
    <w:p w14:paraId="237FF94E" w14:textId="77777777" w:rsidR="003032F7" w:rsidRDefault="00864B6C">
      <w:pPr>
        <w:spacing w:after="246" w:line="259" w:lineRule="auto"/>
        <w:ind w:left="155"/>
        <w:jc w:val="center"/>
      </w:pPr>
      <w:r>
        <w:rPr>
          <w:b/>
          <w:sz w:val="32"/>
        </w:rPr>
        <w:t xml:space="preserve">Procesos e Hilos </w:t>
      </w:r>
    </w:p>
    <w:p w14:paraId="7F8BE745" w14:textId="77777777" w:rsidR="003032F7" w:rsidRDefault="00864B6C">
      <w:pPr>
        <w:spacing w:after="142" w:line="259" w:lineRule="auto"/>
        <w:ind w:left="155"/>
        <w:jc w:val="center"/>
      </w:pPr>
      <w:r>
        <w:rPr>
          <w:b/>
          <w:sz w:val="32"/>
        </w:rPr>
        <w:t>Primera Parte</w:t>
      </w:r>
    </w:p>
    <w:p w14:paraId="35343C47" w14:textId="77777777" w:rsidR="003032F7" w:rsidRDefault="00864B6C">
      <w:pPr>
        <w:spacing w:after="201" w:line="259" w:lineRule="auto"/>
        <w:ind w:left="594" w:firstLine="0"/>
        <w:jc w:val="left"/>
      </w:pPr>
      <w:r>
        <w:rPr>
          <w:b/>
        </w:rPr>
        <w:t>Contenidos</w:t>
      </w:r>
    </w:p>
    <w:p w14:paraId="2FF92D29" w14:textId="77777777" w:rsidR="003032F7" w:rsidRDefault="00864B6C">
      <w:pPr>
        <w:spacing w:after="0"/>
        <w:ind w:left="589"/>
        <w:jc w:val="left"/>
      </w:pPr>
      <w:r>
        <w:rPr>
          <w:sz w:val="20"/>
        </w:rPr>
        <w:t>Objetivos</w:t>
      </w:r>
      <w:r>
        <w:rPr>
          <w:sz w:val="20"/>
        </w:rPr>
        <w:t>..................................................................................................................................................................1</w:t>
      </w:r>
    </w:p>
    <w:p w14:paraId="05464EAC" w14:textId="77777777" w:rsidR="003032F7" w:rsidRDefault="00864B6C">
      <w:pPr>
        <w:spacing w:after="723"/>
        <w:ind w:left="589"/>
        <w:jc w:val="left"/>
      </w:pPr>
      <w:r>
        <w:rPr>
          <w:sz w:val="20"/>
        </w:rPr>
        <w:t>Preguntas</w:t>
      </w:r>
      <w:r>
        <w:rPr>
          <w:sz w:val="20"/>
        </w:rPr>
        <w:t>...................................................................................</w:t>
      </w:r>
      <w:r>
        <w:rPr>
          <w:sz w:val="20"/>
        </w:rPr>
        <w:t>..............................................................................1</w:t>
      </w:r>
    </w:p>
    <w:p w14:paraId="7544C89D" w14:textId="77777777" w:rsidR="003032F7" w:rsidRDefault="00864B6C">
      <w:pPr>
        <w:spacing w:after="278" w:line="259" w:lineRule="auto"/>
        <w:ind w:left="589"/>
        <w:jc w:val="left"/>
      </w:pPr>
      <w:r>
        <w:rPr>
          <w:b/>
          <w:sz w:val="24"/>
        </w:rPr>
        <w:t>Objetivos</w:t>
      </w:r>
    </w:p>
    <w:p w14:paraId="6AD12EB6" w14:textId="77777777" w:rsidR="003032F7" w:rsidRDefault="00864B6C">
      <w:pPr>
        <w:spacing w:after="475"/>
        <w:ind w:right="446"/>
      </w:pPr>
      <w:r>
        <w:t xml:space="preserve"> </w:t>
      </w:r>
      <w:r>
        <w:t>Adquirir los conceptos básicos sobre procesos en sistemas operativos.</w:t>
      </w:r>
    </w:p>
    <w:p w14:paraId="75F9E9BC" w14:textId="77777777" w:rsidR="003032F7" w:rsidRDefault="00864B6C">
      <w:pPr>
        <w:pStyle w:val="Ttulo1"/>
        <w:ind w:left="589"/>
      </w:pPr>
      <w:r>
        <w:t>Preguntas</w:t>
      </w:r>
    </w:p>
    <w:p w14:paraId="0F88C79D" w14:textId="77777777" w:rsidR="003032F7" w:rsidRDefault="00864B6C">
      <w:pPr>
        <w:numPr>
          <w:ilvl w:val="0"/>
          <w:numId w:val="1"/>
        </w:numPr>
        <w:ind w:right="446" w:hanging="360"/>
      </w:pPr>
      <w:r>
        <w:t>Defina proceso.</w:t>
      </w:r>
    </w:p>
    <w:p w14:paraId="0D5E7E52" w14:textId="77777777" w:rsidR="003032F7" w:rsidRDefault="00864B6C">
      <w:pPr>
        <w:numPr>
          <w:ilvl w:val="0"/>
          <w:numId w:val="1"/>
        </w:numPr>
        <w:ind w:right="446" w:hanging="360"/>
      </w:pPr>
      <w:r>
        <w:t>Dibuje un diagrama de estados con los estados principales de un proceso.</w:t>
      </w:r>
    </w:p>
    <w:p w14:paraId="7D20D0AC" w14:textId="77777777" w:rsidR="003032F7" w:rsidRDefault="00864B6C">
      <w:pPr>
        <w:numPr>
          <w:ilvl w:val="0"/>
          <w:numId w:val="1"/>
        </w:numPr>
        <w:ind w:right="446" w:hanging="360"/>
      </w:pPr>
      <w:r>
        <w:t>Explique cada uno de los estados en el diagrama solicitado anteriormente.</w:t>
      </w:r>
    </w:p>
    <w:p w14:paraId="6EF26239" w14:textId="77777777" w:rsidR="003032F7" w:rsidRDefault="00864B6C">
      <w:pPr>
        <w:numPr>
          <w:ilvl w:val="0"/>
          <w:numId w:val="1"/>
        </w:numPr>
        <w:spacing w:after="0" w:line="342" w:lineRule="auto"/>
        <w:ind w:right="446" w:hanging="360"/>
      </w:pPr>
      <w:r>
        <w:t>Cuando una Interrupción o una llamada al sistema transfiere el control al sistema operativo, por lo general s</w:t>
      </w:r>
      <w:r>
        <w:t xml:space="preserve">e utiliza un área de la pila distinta a la pila del proceso. Explique </w:t>
      </w:r>
      <w:proofErr w:type="spellStart"/>
      <w:r>
        <w:t>cual</w:t>
      </w:r>
      <w:proofErr w:type="spellEnd"/>
      <w:r>
        <w:t xml:space="preserve"> es la razón</w:t>
      </w:r>
    </w:p>
    <w:p w14:paraId="63AF1BC4" w14:textId="77777777" w:rsidR="003032F7" w:rsidRDefault="00864B6C">
      <w:pPr>
        <w:numPr>
          <w:ilvl w:val="0"/>
          <w:numId w:val="1"/>
        </w:numPr>
        <w:ind w:right="446" w:hanging="360"/>
      </w:pPr>
      <w:r>
        <w:t>¿</w:t>
      </w:r>
      <w:proofErr w:type="spellStart"/>
      <w:r>
        <w:t>Cuales</w:t>
      </w:r>
      <w:proofErr w:type="spellEnd"/>
      <w:r>
        <w:t xml:space="preserve"> son las actividades principales que el SO realiza en la gestión de procesos?</w:t>
      </w:r>
    </w:p>
    <w:p w14:paraId="4FC9202B" w14:textId="77777777" w:rsidR="003032F7" w:rsidRDefault="00864B6C">
      <w:pPr>
        <w:numPr>
          <w:ilvl w:val="0"/>
          <w:numId w:val="1"/>
        </w:numPr>
        <w:spacing w:after="0" w:line="346" w:lineRule="auto"/>
        <w:ind w:right="446" w:hanging="360"/>
      </w:pPr>
      <w:r>
        <w:t xml:space="preserve">Un proceso </w:t>
      </w:r>
      <w:proofErr w:type="spellStart"/>
      <w:r>
        <w:t>esta</w:t>
      </w:r>
      <w:proofErr w:type="spellEnd"/>
      <w:r>
        <w:t xml:space="preserve"> en estado suspendido, </w:t>
      </w:r>
      <w:proofErr w:type="spellStart"/>
      <w:r>
        <w:t>cuales</w:t>
      </w:r>
      <w:proofErr w:type="spellEnd"/>
      <w:r>
        <w:t xml:space="preserve"> son sus características y como pudo hab</w:t>
      </w:r>
      <w:r>
        <w:t>er llegado a dicho estado</w:t>
      </w:r>
    </w:p>
    <w:p w14:paraId="71E3F606" w14:textId="77777777" w:rsidR="003032F7" w:rsidRDefault="00864B6C">
      <w:pPr>
        <w:numPr>
          <w:ilvl w:val="0"/>
          <w:numId w:val="1"/>
        </w:numPr>
        <w:ind w:right="446" w:hanging="360"/>
      </w:pPr>
      <w:r>
        <w:t>Explique detalladamente que es el intercambio de procesos.</w:t>
      </w:r>
    </w:p>
    <w:p w14:paraId="51622D4E" w14:textId="77777777" w:rsidR="003032F7" w:rsidRDefault="00864B6C">
      <w:pPr>
        <w:numPr>
          <w:ilvl w:val="0"/>
          <w:numId w:val="1"/>
        </w:numPr>
        <w:ind w:right="446" w:hanging="360"/>
      </w:pPr>
      <w:r>
        <w:t>Plantee un esquema general de las tablas el SO, detalle la estructura de los procesos.</w:t>
      </w:r>
    </w:p>
    <w:p w14:paraId="3E70DD2E" w14:textId="77777777" w:rsidR="003032F7" w:rsidRDefault="00864B6C">
      <w:pPr>
        <w:numPr>
          <w:ilvl w:val="0"/>
          <w:numId w:val="1"/>
        </w:numPr>
        <w:ind w:right="446" w:hanging="360"/>
      </w:pPr>
      <w:r>
        <w:t>Cuando se puede producir un intercambio de procesos. Explique cada opción.</w:t>
      </w:r>
    </w:p>
    <w:p w14:paraId="0AE2115E" w14:textId="3D07A66F" w:rsidR="003032F7" w:rsidRDefault="00864B6C">
      <w:pPr>
        <w:numPr>
          <w:ilvl w:val="0"/>
          <w:numId w:val="1"/>
        </w:numPr>
        <w:spacing w:after="0" w:line="344" w:lineRule="auto"/>
        <w:ind w:right="446" w:hanging="360"/>
      </w:pPr>
      <w:r>
        <w:t>Dibuje un</w:t>
      </w:r>
      <w:r>
        <w:t xml:space="preserve"> diagrama de estados de procesos en un SO UNIX de la familia SV4, explique cada estado.</w:t>
      </w:r>
    </w:p>
    <w:p w14:paraId="6988D686" w14:textId="2293B511" w:rsidR="00864B6C" w:rsidRDefault="00864B6C" w:rsidP="00864B6C">
      <w:pPr>
        <w:spacing w:after="0" w:line="344" w:lineRule="auto"/>
        <w:ind w:left="939" w:right="446" w:firstLine="0"/>
      </w:pPr>
      <w:r w:rsidRPr="00864B6C">
        <w:lastRenderedPageBreak/>
        <w:drawing>
          <wp:inline distT="0" distB="0" distL="0" distR="0" wp14:anchorId="05ED82FA" wp14:editId="46F43B4C">
            <wp:extent cx="6422390" cy="4276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1A94" w14:textId="77777777" w:rsidR="00864B6C" w:rsidRDefault="00864B6C" w:rsidP="00864B6C">
      <w:pPr>
        <w:spacing w:after="0" w:line="344" w:lineRule="auto"/>
        <w:ind w:left="939" w:right="446" w:firstLine="0"/>
      </w:pPr>
    </w:p>
    <w:p w14:paraId="1DC10CF5" w14:textId="77777777" w:rsidR="003032F7" w:rsidRDefault="00864B6C">
      <w:pPr>
        <w:numPr>
          <w:ilvl w:val="0"/>
          <w:numId w:val="1"/>
        </w:numPr>
        <w:spacing w:after="3551"/>
        <w:ind w:right="446" w:hanging="360"/>
      </w:pPr>
      <w:r>
        <w:t>En programación. ¿Como se crean los procesos en UNIX? De un ejemplo en lenguaje C.</w:t>
      </w:r>
    </w:p>
    <w:p w14:paraId="121AC343" w14:textId="77777777" w:rsidR="003032F7" w:rsidRDefault="00864B6C">
      <w:pPr>
        <w:spacing w:after="0" w:line="259" w:lineRule="auto"/>
        <w:ind w:left="0" w:firstLine="0"/>
        <w:jc w:val="left"/>
      </w:pPr>
      <w:r w:rsidRPr="00864B6C">
        <w:rPr>
          <w:sz w:val="20"/>
          <w:lang w:val="en-US"/>
        </w:rPr>
        <w:t xml:space="preserve">1 -                                                                                  </w:t>
      </w:r>
      <w:r w:rsidRPr="00864B6C">
        <w:rPr>
          <w:sz w:val="20"/>
          <w:lang w:val="en-US"/>
        </w:rPr>
        <w:t xml:space="preserve">                          Prof. Ing Ulises M. A. </w:t>
      </w:r>
      <w:proofErr w:type="spellStart"/>
      <w:r w:rsidRPr="00864B6C">
        <w:rPr>
          <w:sz w:val="20"/>
          <w:lang w:val="en-US"/>
        </w:rPr>
        <w:t>Rapallini</w:t>
      </w:r>
      <w:proofErr w:type="spellEnd"/>
      <w:r w:rsidRPr="00864B6C">
        <w:rPr>
          <w:sz w:val="20"/>
          <w:lang w:val="en-US"/>
        </w:rPr>
        <w:t xml:space="preserve"> – Ing. </w:t>
      </w:r>
      <w:r>
        <w:rPr>
          <w:sz w:val="20"/>
        </w:rPr>
        <w:t>Aguiar</w:t>
      </w:r>
    </w:p>
    <w:sectPr w:rsidR="003032F7">
      <w:pgSz w:w="11906" w:h="16837"/>
      <w:pgMar w:top="1440" w:right="966" w:bottom="1440" w:left="8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9022B"/>
    <w:multiLevelType w:val="hybridMultilevel"/>
    <w:tmpl w:val="D4566854"/>
    <w:lvl w:ilvl="0" w:tplc="D27EA1C2">
      <w:start w:val="1"/>
      <w:numFmt w:val="decimal"/>
      <w:lvlText w:val="%1."/>
      <w:lvlJc w:val="left"/>
      <w:pPr>
        <w:ind w:left="93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CE9FC2">
      <w:start w:val="1"/>
      <w:numFmt w:val="lowerLetter"/>
      <w:lvlText w:val="%2"/>
      <w:lvlJc w:val="left"/>
      <w:pPr>
        <w:ind w:left="16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3A944E">
      <w:start w:val="1"/>
      <w:numFmt w:val="lowerRoman"/>
      <w:lvlText w:val="%3"/>
      <w:lvlJc w:val="left"/>
      <w:pPr>
        <w:ind w:left="23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D6E9EE">
      <w:start w:val="1"/>
      <w:numFmt w:val="decimal"/>
      <w:lvlText w:val="%4"/>
      <w:lvlJc w:val="left"/>
      <w:pPr>
        <w:ind w:left="31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24AB56">
      <w:start w:val="1"/>
      <w:numFmt w:val="lowerLetter"/>
      <w:lvlText w:val="%5"/>
      <w:lvlJc w:val="left"/>
      <w:pPr>
        <w:ind w:left="38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7E5FCA">
      <w:start w:val="1"/>
      <w:numFmt w:val="lowerRoman"/>
      <w:lvlText w:val="%6"/>
      <w:lvlJc w:val="left"/>
      <w:pPr>
        <w:ind w:left="45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16FF9C">
      <w:start w:val="1"/>
      <w:numFmt w:val="decimal"/>
      <w:lvlText w:val="%7"/>
      <w:lvlJc w:val="left"/>
      <w:pPr>
        <w:ind w:left="52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5AA254">
      <w:start w:val="1"/>
      <w:numFmt w:val="lowerLetter"/>
      <w:lvlText w:val="%8"/>
      <w:lvlJc w:val="left"/>
      <w:pPr>
        <w:ind w:left="59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2E70F0">
      <w:start w:val="1"/>
      <w:numFmt w:val="lowerRoman"/>
      <w:lvlText w:val="%9"/>
      <w:lvlJc w:val="left"/>
      <w:pPr>
        <w:ind w:left="67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2F7"/>
    <w:rsid w:val="003032F7"/>
    <w:rsid w:val="0086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7A940"/>
  <w15:docId w15:val="{BD04C35F-2228-4203-8EB7-A22D767D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0" w:line="265" w:lineRule="auto"/>
      <w:ind w:left="1312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78"/>
      <w:ind w:left="604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computadoras – Introducción a los S</dc:title>
  <dc:subject/>
  <dc:creator>rapa</dc:creator>
  <cp:keywords/>
  <cp:lastModifiedBy>Gonzalo</cp:lastModifiedBy>
  <cp:revision>3</cp:revision>
  <dcterms:created xsi:type="dcterms:W3CDTF">2022-05-06T01:21:00Z</dcterms:created>
  <dcterms:modified xsi:type="dcterms:W3CDTF">2022-05-06T01:21:00Z</dcterms:modified>
</cp:coreProperties>
</file>