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12" w:before="240" w:after="24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spacing w:lineRule="auto" w:line="312" w:before="240" w:after="240"/>
        <w:jc w:val="center"/>
        <w:rPr>
          <w:sz w:val="28"/>
          <w:szCs w:val="28"/>
        </w:rPr>
      </w:pPr>
      <w:r>
        <w:rPr>
          <w:rFonts w:ascii="Arial Unicode MS" w:hAnsi="Arial Unicode MS" w:cs="Arial Unicode MS" w:eastAsia="Arial Unicode MS"/>
          <w:sz w:val="28"/>
          <w:szCs w:val="28"/>
        </w:rPr>
        <w:t xml:space="preserve">두산 </w:t>
      </w:r>
      <w:r>
        <w:rPr>
          <w:rFonts w:eastAsia="Arial Unicode MS" w:cs="Arial Unicode MS" w:ascii="Arial Unicode MS" w:hAnsi="Arial Unicode MS"/>
          <w:sz w:val="28"/>
          <w:szCs w:val="28"/>
        </w:rPr>
        <w:t>Rokey Boot Camp</w:t>
      </w:r>
    </w:p>
    <w:p>
      <w:pPr>
        <w:pStyle w:val="Normal"/>
        <w:spacing w:lineRule="auto" w:line="312" w:before="240" w:after="240"/>
        <w:jc w:val="center"/>
        <w:rPr>
          <w:b/>
          <w:b/>
          <w:sz w:val="46"/>
          <w:szCs w:val="46"/>
        </w:rPr>
      </w:pPr>
      <w:r>
        <w:rPr>
          <w:rFonts w:ascii="Arial Unicode MS" w:hAnsi="Arial Unicode MS" w:cs="Arial Unicode MS" w:eastAsia="Arial Unicode MS"/>
          <w:b/>
          <w:sz w:val="46"/>
          <w:szCs w:val="46"/>
        </w:rPr>
        <w:t>스터디 주간 활동 보고서</w:t>
      </w:r>
    </w:p>
    <w:tbl>
      <w:tblPr>
        <w:tblStyle w:val="a5"/>
        <w:tblW w:w="8910" w:type="dxa"/>
        <w:jc w:val="left"/>
        <w:tblInd w:w="0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noHBand="1" w:noVBand="1" w:firstColumn="0" w:lastRow="0" w:lastColumn="0" w:firstRow="0"/>
      </w:tblPr>
      <w:tblGrid>
        <w:gridCol w:w="1215"/>
        <w:gridCol w:w="3345"/>
        <w:gridCol w:w="1321"/>
        <w:gridCol w:w="3029"/>
      </w:tblGrid>
      <w:tr>
        <w:trPr>
          <w:trHeight w:val="67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  <w:color w:val="999999"/>
              </w:rPr>
            </w:pPr>
            <w:r>
              <w:rPr>
                <w:rFonts w:eastAsia="맑은 고딕" w:cs="맑은 고딕" w:ascii="맑은 고딕" w:hAnsi="맑은 고딕"/>
                <w:iCs/>
                <w:color w:val="000000" w:themeColor="text1"/>
              </w:rPr>
              <w:t>THOR</w:t>
            </w:r>
          </w:p>
        </w:tc>
        <w:tc>
          <w:tcPr>
            <w:tcW w:w="1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제출자 성명</w:t>
            </w:r>
          </w:p>
        </w:tc>
        <w:tc>
          <w:tcPr>
            <w:tcW w:w="30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>구민재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참여 명단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b/>
              </w:rPr>
              <w:t>구민재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인제민</w:t>
            </w:r>
            <w:r>
              <w:rPr>
                <w:b/>
              </w:rPr>
              <w:t xml:space="preserve">, </w:t>
            </w:r>
            <w:r>
              <w:rPr>
                <w:rFonts w:ascii="Arial" w:hAnsi="Arial" w:cs="Arial"/>
                <w:b/>
                <w:color w:val="auto"/>
                <w:kern w:val="0"/>
                <w:sz w:val="22"/>
                <w:szCs w:val="22"/>
                <w:lang w:val="ko-KR" w:eastAsia="ko-KR" w:bidi="ar-SA"/>
              </w:rPr>
              <w:t>한민석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모임 일시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25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년 </w:t>
            </w:r>
            <w:r>
              <w:rPr>
                <w:rFonts w:cs="Arial Unicode MS" w:ascii="Arial Unicode MS" w:hAnsi="Arial Unicode MS"/>
                <w:b/>
              </w:rPr>
              <w:t>06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월 </w:t>
            </w:r>
            <w:r>
              <w:rPr>
                <w:rFonts w:eastAsia="Arial Unicode MS" w:cs="Arial Unicode MS" w:ascii="Arial Unicode MS" w:hAnsi="Arial Unicode MS"/>
                <w:b/>
              </w:rPr>
              <w:t>1</w:t>
            </w:r>
            <w:r>
              <w:rPr>
                <w:rFonts w:eastAsia="Arial Unicode MS" w:cs="Arial Unicode MS" w:ascii="Arial Unicode MS" w:hAnsi="Arial Unicode MS"/>
                <w:b/>
              </w:rPr>
              <w:t>7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일 </w:t>
            </w: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~ 2</w:t>
            </w:r>
            <w:r>
              <w:rPr>
                <w:rFonts w:eastAsia="Arial Unicode MS" w:cs="Arial Unicode MS" w:ascii="Arial Unicode MS" w:hAnsi="Arial Unicode MS"/>
                <w:b/>
              </w:rPr>
              <w:t>2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ascii="Arial Unicode MS" w:hAnsi="Arial Unicode MS" w:cs="Arial Unicode MS" w:eastAsia="Arial Unicode MS"/>
                <w:b/>
              </w:rPr>
              <w:t>시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총 </w:t>
            </w:r>
            <w:r>
              <w:rPr>
                <w:rFonts w:eastAsia="Arial Unicode MS" w:cs="Arial Unicode MS" w:ascii="Arial Unicode MS" w:hAnsi="Arial Unicode MS"/>
                <w:b/>
              </w:rPr>
              <w:t>2</w:t>
            </w:r>
            <w:r>
              <w:rPr>
                <w:rFonts w:ascii="Arial Unicode MS" w:hAnsi="Arial Unicode MS" w:cs="Arial Unicode MS" w:eastAsia="Arial Unicode MS"/>
                <w:b/>
              </w:rPr>
              <w:t>시간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>
          <w:trHeight w:val="52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 xml:space="preserve">Discord </w:t>
            </w:r>
            <w:r>
              <w:rPr/>
              <w:t>화상 채팅</w:t>
            </w:r>
          </w:p>
        </w:tc>
        <w:tc>
          <w:tcPr>
            <w:tcW w:w="1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출석 인원</w:t>
            </w:r>
          </w:p>
        </w:tc>
        <w:tc>
          <w:tcPr>
            <w:tcW w:w="30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>3</w:t>
            </w:r>
            <w:r>
              <w:rPr/>
              <w:t>명</w:t>
            </w:r>
          </w:p>
        </w:tc>
      </w:tr>
      <w:tr>
        <w:trPr>
          <w:trHeight w:val="63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학습목표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</w:t>
            </w:r>
            <w:r>
              <w:rPr/>
              <w:t xml:space="preserve">Gazebo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실습</w:t>
            </w:r>
          </w:p>
        </w:tc>
      </w:tr>
      <w:tr>
        <w:trPr>
          <w:trHeight w:val="282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학습내용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 xml:space="preserve">정규수업 </w:t>
            </w:r>
            <w:r>
              <w:rPr>
                <w:b/>
                <w:bCs/>
              </w:rPr>
              <w:t xml:space="preserve">ROS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기초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1~4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기초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주차 주간 과제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1</w:t>
            </w:r>
            <w:r>
              <w:rPr/>
              <w:t>차시</w:t>
            </w:r>
            <w:r>
              <w:rPr/>
              <w:t xml:space="preserve">: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컴퓨터 구조와 운영체제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CLI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기본 명령어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2</w:t>
            </w:r>
            <w:r>
              <w:rPr/>
              <w:t>차시</w:t>
            </w:r>
            <w:r>
              <w:rPr/>
              <w:t xml:space="preserve">: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여러 통신 방식 특징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3</w:t>
            </w:r>
            <w:r>
              <w:rPr/>
              <w:t>차시</w:t>
            </w:r>
            <w:r>
              <w:rPr/>
              <w:t xml:space="preserve">: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로봇의 구성 및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ROS2 turtlesim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활용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4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: ROS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 vs ROS2, ROS2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구성 요소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2. Gazebo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실습 및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PID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제어기 적용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hanging="0"/>
              <w:jc w:val="both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Gazebo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구동 및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rqt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를 통한 토픽 구조 확인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hanging="0"/>
              <w:jc w:val="both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drawing>
                <wp:inline distT="0" distB="0" distL="0" distR="0">
                  <wp:extent cx="4759325" cy="2676525"/>
                  <wp:effectExtent l="0" t="0" r="0" b="0"/>
                  <wp:docPr id="1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hanging="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hanging="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hanging="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hanging="0"/>
              <w:jc w:val="both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PID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제어기의 게인 값에 따른 변화 확인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hanging="0"/>
              <w:jc w:val="both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1) wikipedia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참고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  <w:drawing>
                <wp:inline distT="0" distB="0" distL="0" distR="0">
                  <wp:extent cx="3178810" cy="2759710"/>
                  <wp:effectExtent l="0" t="0" r="0" b="0"/>
                  <wp:docPr id="2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810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hyperlink r:id="rId5">
              <w:r>
                <w:rPr>
                  <w:rStyle w:val="InternetLink"/>
                </w:rPr>
                <w:t>https://ko.wikipedia.org/wiki/PID_%EC%A0%9C%EC%96%B4%EA%B8%B0</w:t>
              </w:r>
            </w:hyperlink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2)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로봇팔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PID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제어기 적용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drawing>
                <wp:inline distT="0" distB="0" distL="0" distR="0">
                  <wp:extent cx="4759325" cy="2676525"/>
                  <wp:effectExtent l="0" t="0" r="0" b="0"/>
                  <wp:docPr id="3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59325" cy="3498850"/>
                  <wp:effectExtent l="0" t="0" r="0" b="0"/>
                  <wp:wrapSquare wrapText="largest"/>
                  <wp:docPr id="4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49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오차 값 확인해보며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gain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값 튜닝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/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활동평가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과제 리뷰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Gazebo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실습에 적극 참여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과제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240" w:after="240"/>
              <w:jc w:val="both"/>
              <w:rPr/>
            </w:pPr>
            <w:r>
              <w:rPr/>
              <w:t xml:space="preserve">PID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게인 값 튜닝하여 로봇팔 안정적으로 구동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향후 계획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before="240" w:after="240"/>
              <w:jc w:val="both"/>
              <w:rPr/>
            </w:pPr>
            <w:r>
              <w:rPr/>
              <w:t xml:space="preserve">ROS </w:t>
            </w:r>
            <w:r>
              <w:rPr/>
              <w:t xml:space="preserve">커리큘럼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주차</w:t>
            </w:r>
            <w:r>
              <w:rPr/>
              <w:t xml:space="preserve"> 과제 리뷰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384" w:before="240" w:after="240"/>
              <w:jc w:val="both"/>
              <w:rPr/>
            </w:pPr>
            <w:r>
              <w:rPr/>
              <w:t xml:space="preserve">Gazebo </w:t>
            </w:r>
            <w:r>
              <w:rPr/>
              <w:t xml:space="preserve">시뮬레이션을 활용한 실습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및 토크 센서 값 받아올 수 있는지 알아보기</w:t>
            </w:r>
          </w:p>
        </w:tc>
      </w:tr>
      <w:tr>
        <w:trPr>
          <w:trHeight w:val="615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ascii="Arial Unicode MS" w:hAnsi="Arial Unicode MS" w:cs="Arial Unicode MS" w:eastAsia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  <w:drawing>
                <wp:inline distT="0" distB="0" distL="0" distR="0">
                  <wp:extent cx="4730750" cy="3017520"/>
                  <wp:effectExtent l="0" t="0" r="0" b="0"/>
                  <wp:docPr id="5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0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  <w:drawing>
                <wp:inline distT="0" distB="0" distL="0" distR="0">
                  <wp:extent cx="4451350" cy="3054985"/>
                  <wp:effectExtent l="0" t="0" r="0" b="0"/>
                  <wp:docPr id="6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0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  <w:drawing>
                <wp:inline distT="0" distB="0" distL="0" distR="0">
                  <wp:extent cx="4759325" cy="3031490"/>
                  <wp:effectExtent l="0" t="0" r="0" b="0"/>
                  <wp:docPr id="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spacing w:lineRule="auto" w:line="312" w:before="400" w:after="400"/>
        <w:rPr>
          <w:b/>
          <w:b/>
          <w:sz w:val="18"/>
          <w:szCs w:val="1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맑은 고딕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hAnsi="Wingdings" w:cs="Wingdings" w:hint="default"/>
        <w:rFonts w:eastAsiaTheme="minorEastAsia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ko-KR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맑은 고딕" w:cs="Arial" w:eastAsiaTheme="minorEastAsia"/>
      <w:color w:val="auto"/>
      <w:kern w:val="0"/>
      <w:sz w:val="22"/>
      <w:szCs w:val="22"/>
      <w:lang w:val="ko-KR" w:eastAsia="ko-K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Header"/>
    <w:uiPriority w:val="99"/>
    <w:qFormat/>
    <w:rsid w:val="001d17a0"/>
    <w:rPr/>
  </w:style>
  <w:style w:type="character" w:styleId="Char1" w:customStyle="1">
    <w:name w:val="바닥글 Char"/>
    <w:basedOn w:val="DefaultParagraphFont"/>
    <w:link w:val="Footer"/>
    <w:uiPriority w:val="99"/>
    <w:qFormat/>
    <w:rsid w:val="001d17a0"/>
    <w:rPr/>
  </w:style>
  <w:style w:type="character" w:styleId="InternetLink">
    <w:name w:val="Hyperlink"/>
    <w:basedOn w:val="DefaultParagraphFont"/>
    <w:uiPriority w:val="99"/>
    <w:unhideWhenUsed/>
    <w:rsid w:val="00db0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0cc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b0ccb"/>
    <w:rPr>
      <w:color w:val="800080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rFonts w:eastAsia="Arial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1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1d17a0"/>
    <w:pPr>
      <w:ind w:left="800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ko.wikipedia.org/wiki/PID_&#51228;&#50612;&#44592;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Application>LibreOffice/7.3.7.2$Linux_X86_64 LibreOffice_project/30$Build-2</Application>
  <AppVersion>15.0000</AppVersion>
  <Pages>5</Pages>
  <Words>341</Words>
  <Characters>514</Characters>
  <CharactersWithSpaces>627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2024-09-27T00:59:00Z</dcterms:created>
  <dc:creator/>
  <dc:description/>
  <dc:language>en-US</dc:language>
  <cp:lastModifiedBy/>
  <dcterms:modified xsi:type="dcterms:W3CDTF">2025-06-17T23:25:35Z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