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0E2D3" w14:textId="77777777" w:rsidR="00473188" w:rsidRPr="00473188" w:rsidRDefault="00473188" w:rsidP="00473188">
      <w:pPr>
        <w:jc w:val="center"/>
        <w:rPr>
          <w:rFonts w:ascii="Verdana" w:eastAsia="Times New Roman" w:hAnsi="Verdana"/>
          <w:b/>
          <w:bCs/>
          <w:color w:val="231F20"/>
          <w:sz w:val="32"/>
          <w:szCs w:val="32"/>
          <w:lang w:eastAsia="ru-RU"/>
        </w:rPr>
      </w:pPr>
      <w:r>
        <w:rPr>
          <w:rFonts w:ascii="Verdana" w:eastAsia="Times New Roman" w:hAnsi="Verdana"/>
          <w:b/>
          <w:bCs/>
          <w:color w:val="231F20"/>
          <w:sz w:val="32"/>
          <w:szCs w:val="32"/>
          <w:lang w:eastAsia="ru-RU"/>
        </w:rPr>
        <w:t>ПЛАН УПРАВЛЕНИЯ ПЕРСОНАЛОМ</w:t>
      </w:r>
    </w:p>
    <w:p w14:paraId="545AA91E" w14:textId="77777777" w:rsidR="00473188" w:rsidRPr="00825858" w:rsidRDefault="00473188" w:rsidP="00473188">
      <w:pPr>
        <w:jc w:val="center"/>
        <w:rPr>
          <w:sz w:val="28"/>
          <w:szCs w:val="28"/>
        </w:rPr>
      </w:pPr>
      <w:r w:rsidRPr="00825858">
        <w:rPr>
          <w:rFonts w:ascii="Verdana" w:eastAsia="Times New Roman" w:hAnsi="Verdana"/>
          <w:b/>
          <w:bCs/>
          <w:color w:val="231F20"/>
          <w:sz w:val="28"/>
          <w:szCs w:val="28"/>
          <w:lang w:eastAsia="ru-RU"/>
        </w:rPr>
        <w:t>Титульная информация о проекте</w:t>
      </w:r>
    </w:p>
    <w:tbl>
      <w:tblPr>
        <w:tblpPr w:leftFromText="180" w:rightFromText="180" w:vertAnchor="page" w:horzAnchor="margin" w:tblpY="2536"/>
        <w:tblW w:w="8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0"/>
        <w:gridCol w:w="5765"/>
      </w:tblGrid>
      <w:tr w:rsidR="00473188" w:rsidRPr="00037519" w14:paraId="4845254C" w14:textId="77777777" w:rsidTr="00825858">
        <w:trPr>
          <w:trHeight w:val="502"/>
        </w:trPr>
        <w:tc>
          <w:tcPr>
            <w:tcW w:w="2559" w:type="dxa"/>
          </w:tcPr>
          <w:p w14:paraId="3516D664" w14:textId="77777777" w:rsidR="00473188" w:rsidRPr="00037519" w:rsidRDefault="00473188" w:rsidP="004731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Наименование проекта </w:t>
            </w:r>
          </w:p>
        </w:tc>
        <w:tc>
          <w:tcPr>
            <w:tcW w:w="6066" w:type="dxa"/>
            <w:shd w:val="clear" w:color="auto" w:fill="auto"/>
          </w:tcPr>
          <w:p w14:paraId="482B82C9" w14:textId="77777777" w:rsidR="00473188" w:rsidRPr="00037519" w:rsidRDefault="00473188" w:rsidP="0047318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31F20"/>
                <w:sz w:val="28"/>
                <w:szCs w:val="28"/>
                <w:lang w:val="en-US" w:eastAsia="ru-RU"/>
              </w:rPr>
            </w:pP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Многофункциональная перчатка </w:t>
            </w: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val="en-US" w:eastAsia="ru-RU"/>
              </w:rPr>
              <w:t>GPS</w:t>
            </w:r>
          </w:p>
        </w:tc>
      </w:tr>
      <w:tr w:rsidR="00473188" w:rsidRPr="00037519" w14:paraId="32111298" w14:textId="77777777" w:rsidTr="00825858">
        <w:trPr>
          <w:trHeight w:val="1216"/>
        </w:trPr>
        <w:tc>
          <w:tcPr>
            <w:tcW w:w="2559" w:type="dxa"/>
          </w:tcPr>
          <w:p w14:paraId="1FB4AB01" w14:textId="77777777" w:rsidR="00473188" w:rsidRPr="00037519" w:rsidRDefault="00473188" w:rsidP="00473188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>Планируемое время начала и окончания проекта (месяц/</w:t>
            </w:r>
            <w:r w:rsidRPr="0003751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</w:t>
            </w: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>год)</w:t>
            </w:r>
          </w:p>
        </w:tc>
        <w:tc>
          <w:tcPr>
            <w:tcW w:w="6066" w:type="dxa"/>
            <w:shd w:val="clear" w:color="auto" w:fill="auto"/>
          </w:tcPr>
          <w:p w14:paraId="71110965" w14:textId="77777777" w:rsidR="00473188" w:rsidRPr="00934BED" w:rsidRDefault="00473188" w:rsidP="0047318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34BED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Начало проекта </w:t>
            </w: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13.09.2020</w:t>
            </w:r>
          </w:p>
          <w:p w14:paraId="35A26532" w14:textId="48863514" w:rsidR="00473188" w:rsidRPr="00037519" w:rsidRDefault="00473188" w:rsidP="0047318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34BED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Окончание проекта </w:t>
            </w:r>
            <w:r w:rsidR="00825858">
              <w:rPr>
                <w:rFonts w:ascii="Times New Roman" w:eastAsia="Times New Roman" w:hAnsi="Times New Roman"/>
                <w:color w:val="231F20"/>
                <w:sz w:val="28"/>
                <w:szCs w:val="28"/>
                <w:lang w:val="en-US" w:eastAsia="ru-RU"/>
              </w:rPr>
              <w:t>30</w:t>
            </w: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.0</w:t>
            </w:r>
            <w:r w:rsidR="00825858">
              <w:rPr>
                <w:rFonts w:ascii="Times New Roman" w:eastAsia="Times New Roman" w:hAnsi="Times New Roman"/>
                <w:color w:val="231F20"/>
                <w:sz w:val="28"/>
                <w:szCs w:val="28"/>
                <w:lang w:val="en-US" w:eastAsia="ru-RU"/>
              </w:rPr>
              <w:t>9</w:t>
            </w: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.2023</w:t>
            </w:r>
            <w:r w:rsidRPr="00934BED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473188" w:rsidRPr="00037519" w14:paraId="3D864A93" w14:textId="77777777" w:rsidTr="00825858">
        <w:trPr>
          <w:trHeight w:val="486"/>
        </w:trPr>
        <w:tc>
          <w:tcPr>
            <w:tcW w:w="2559" w:type="dxa"/>
          </w:tcPr>
          <w:p w14:paraId="54032C7B" w14:textId="77777777" w:rsidR="00473188" w:rsidRPr="00037519" w:rsidRDefault="00473188" w:rsidP="00473188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Оценка бюджета проекта (руб.) </w:t>
            </w:r>
          </w:p>
        </w:tc>
        <w:tc>
          <w:tcPr>
            <w:tcW w:w="6066" w:type="dxa"/>
            <w:shd w:val="clear" w:color="auto" w:fill="auto"/>
          </w:tcPr>
          <w:p w14:paraId="18CE4DAB" w14:textId="77777777" w:rsidR="00473188" w:rsidRPr="00037519" w:rsidRDefault="00473188" w:rsidP="00473188">
            <w:pPr>
              <w:rPr>
                <w:rFonts w:ascii="Times New Roman" w:hAnsi="Times New Roman"/>
                <w:sz w:val="28"/>
                <w:szCs w:val="28"/>
              </w:rPr>
            </w:pPr>
            <w:r w:rsidRPr="00037519">
              <w:rPr>
                <w:rFonts w:ascii="Times New Roman" w:hAnsi="Times New Roman"/>
                <w:sz w:val="28"/>
                <w:szCs w:val="28"/>
              </w:rPr>
              <w:t>11502400</w:t>
            </w:r>
          </w:p>
        </w:tc>
      </w:tr>
      <w:tr w:rsidR="00473188" w:rsidRPr="00037519" w14:paraId="6AB2CD1D" w14:textId="77777777" w:rsidTr="00825858">
        <w:trPr>
          <w:trHeight w:val="846"/>
        </w:trPr>
        <w:tc>
          <w:tcPr>
            <w:tcW w:w="2559" w:type="dxa"/>
          </w:tcPr>
          <w:p w14:paraId="63E7BEBE" w14:textId="77777777" w:rsidR="00473188" w:rsidRPr="00037519" w:rsidRDefault="00473188" w:rsidP="004731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Место/сфера реализации </w:t>
            </w:r>
          </w:p>
        </w:tc>
        <w:tc>
          <w:tcPr>
            <w:tcW w:w="6066" w:type="dxa"/>
            <w:shd w:val="clear" w:color="auto" w:fill="auto"/>
          </w:tcPr>
          <w:p w14:paraId="4C8D7AF4" w14:textId="77777777" w:rsidR="00473188" w:rsidRPr="00037519" w:rsidRDefault="00473188" w:rsidP="0047318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г. Пермь, ЗАО «Технологии нашего будущего»</w:t>
            </w:r>
          </w:p>
        </w:tc>
      </w:tr>
      <w:tr w:rsidR="00473188" w:rsidRPr="00037519" w14:paraId="08798F05" w14:textId="77777777" w:rsidTr="00825858">
        <w:trPr>
          <w:trHeight w:val="288"/>
        </w:trPr>
        <w:tc>
          <w:tcPr>
            <w:tcW w:w="2559" w:type="dxa"/>
          </w:tcPr>
          <w:p w14:paraId="6873AFA5" w14:textId="77777777" w:rsidR="00473188" w:rsidRPr="00037519" w:rsidRDefault="00473188" w:rsidP="004731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Заказчик проекта </w:t>
            </w:r>
          </w:p>
        </w:tc>
        <w:tc>
          <w:tcPr>
            <w:tcW w:w="6066" w:type="dxa"/>
            <w:shd w:val="clear" w:color="auto" w:fill="auto"/>
          </w:tcPr>
          <w:p w14:paraId="39262C2D" w14:textId="77777777" w:rsidR="00473188" w:rsidRPr="00037519" w:rsidRDefault="00473188" w:rsidP="00473188">
            <w:pPr>
              <w:rPr>
                <w:rFonts w:ascii="Times New Roman" w:hAnsi="Times New Roman"/>
                <w:sz w:val="28"/>
                <w:szCs w:val="28"/>
              </w:rPr>
            </w:pPr>
            <w:r w:rsidRPr="0019068D">
              <w:rPr>
                <w:rFonts w:ascii="Times New Roman" w:hAnsi="Times New Roman"/>
                <w:sz w:val="28"/>
                <w:szCs w:val="28"/>
              </w:rPr>
              <w:t>Юридическое лицо Анатолий Васильевич Зайцев</w:t>
            </w:r>
          </w:p>
        </w:tc>
      </w:tr>
      <w:tr w:rsidR="00473188" w:rsidRPr="00037519" w14:paraId="7C51028B" w14:textId="77777777" w:rsidTr="00825858">
        <w:trPr>
          <w:trHeight w:val="894"/>
        </w:trPr>
        <w:tc>
          <w:tcPr>
            <w:tcW w:w="2559" w:type="dxa"/>
          </w:tcPr>
          <w:p w14:paraId="3A707009" w14:textId="77777777" w:rsidR="00473188" w:rsidRPr="00037519" w:rsidRDefault="00473188" w:rsidP="004731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Куратор </w:t>
            </w:r>
          </w:p>
        </w:tc>
        <w:tc>
          <w:tcPr>
            <w:tcW w:w="6066" w:type="dxa"/>
            <w:shd w:val="clear" w:color="auto" w:fill="auto"/>
          </w:tcPr>
          <w:p w14:paraId="0686CC1C" w14:textId="77777777" w:rsidR="00473188" w:rsidRPr="00037519" w:rsidRDefault="00473188" w:rsidP="0047318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Головчанский</w:t>
            </w:r>
            <w:proofErr w:type="spellEnd"/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 А.А.</w:t>
            </w:r>
            <w:r w:rsidRPr="00934BED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473188" w:rsidRPr="00037519" w14:paraId="58777604" w14:textId="77777777" w:rsidTr="00825858">
        <w:trPr>
          <w:trHeight w:val="378"/>
        </w:trPr>
        <w:tc>
          <w:tcPr>
            <w:tcW w:w="2559" w:type="dxa"/>
          </w:tcPr>
          <w:p w14:paraId="4ADB8D6D" w14:textId="77777777" w:rsidR="00473188" w:rsidRPr="00037519" w:rsidRDefault="00473188" w:rsidP="004731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Руководитель проекта </w:t>
            </w:r>
          </w:p>
        </w:tc>
        <w:tc>
          <w:tcPr>
            <w:tcW w:w="6066" w:type="dxa"/>
            <w:shd w:val="clear" w:color="auto" w:fill="auto"/>
          </w:tcPr>
          <w:p w14:paraId="63CD5D0C" w14:textId="77777777" w:rsidR="00473188" w:rsidRPr="00037519" w:rsidRDefault="00473188" w:rsidP="0047318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Мухачев А.С.</w:t>
            </w:r>
            <w:r w:rsidRPr="00934BED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473188" w:rsidRPr="00037519" w14:paraId="168BC20D" w14:textId="77777777" w:rsidTr="00825858">
        <w:trPr>
          <w:trHeight w:val="432"/>
        </w:trPr>
        <w:tc>
          <w:tcPr>
            <w:tcW w:w="2559" w:type="dxa"/>
          </w:tcPr>
          <w:p w14:paraId="79F75D6D" w14:textId="77777777" w:rsidR="00473188" w:rsidRPr="00037519" w:rsidRDefault="00473188" w:rsidP="00473188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>Ключевые заинтересованные</w:t>
            </w:r>
            <w:r w:rsidRPr="00037519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 </w:t>
            </w: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стороны проекта </w:t>
            </w:r>
          </w:p>
        </w:tc>
        <w:tc>
          <w:tcPr>
            <w:tcW w:w="6066" w:type="dxa"/>
            <w:shd w:val="clear" w:color="auto" w:fill="auto"/>
          </w:tcPr>
          <w:p w14:paraId="21C826F8" w14:textId="77777777" w:rsidR="00473188" w:rsidRPr="00037519" w:rsidRDefault="00473188" w:rsidP="00473188">
            <w:pPr>
              <w:pStyle w:val="1"/>
              <w:rPr>
                <w:b w:val="0"/>
              </w:rPr>
            </w:pPr>
            <w:r w:rsidRPr="00037519">
              <w:rPr>
                <w:b w:val="0"/>
                <w:bCs w:val="0"/>
                <w:color w:val="231F20"/>
                <w:sz w:val="28"/>
                <w:szCs w:val="28"/>
              </w:rPr>
              <w:t>ЗАО «Технологии нашего будущего», Юр. Лицо: Анатолий Васильевич Зайцев;</w:t>
            </w:r>
            <w:r w:rsidRPr="00037519">
              <w:rPr>
                <w:b w:val="0"/>
                <w:bCs w:val="0"/>
                <w:color w:val="231F20"/>
                <w:sz w:val="28"/>
                <w:szCs w:val="28"/>
              </w:rPr>
              <w:br/>
            </w:r>
            <w:r w:rsidRPr="00037519">
              <w:rPr>
                <w:b w:val="0"/>
                <w:sz w:val="28"/>
                <w:szCs w:val="28"/>
              </w:rPr>
              <w:t>Государственная программа «Информационное общество»</w:t>
            </w:r>
            <w:r>
              <w:rPr>
                <w:b w:val="0"/>
                <w:sz w:val="28"/>
                <w:szCs w:val="28"/>
              </w:rPr>
              <w:t xml:space="preserve"> (Государство РФ)</w:t>
            </w:r>
          </w:p>
        </w:tc>
      </w:tr>
      <w:tr w:rsidR="00473188" w:rsidRPr="00037519" w14:paraId="03B5A249" w14:textId="77777777" w:rsidTr="00825858">
        <w:trPr>
          <w:trHeight w:val="720"/>
        </w:trPr>
        <w:tc>
          <w:tcPr>
            <w:tcW w:w="2559" w:type="dxa"/>
          </w:tcPr>
          <w:p w14:paraId="0AA02AEB" w14:textId="77777777" w:rsidR="00473188" w:rsidRPr="00037519" w:rsidRDefault="00473188" w:rsidP="004731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Дата создания документа </w:t>
            </w:r>
          </w:p>
        </w:tc>
        <w:tc>
          <w:tcPr>
            <w:tcW w:w="6066" w:type="dxa"/>
            <w:shd w:val="clear" w:color="auto" w:fill="auto"/>
          </w:tcPr>
          <w:p w14:paraId="3D9B23B5" w14:textId="77777777" w:rsidR="00473188" w:rsidRPr="00037519" w:rsidRDefault="00473188" w:rsidP="00473188">
            <w:pPr>
              <w:rPr>
                <w:rFonts w:ascii="Times New Roman" w:hAnsi="Times New Roman"/>
                <w:sz w:val="28"/>
                <w:szCs w:val="28"/>
              </w:rPr>
            </w:pP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01.12.2020</w:t>
            </w:r>
          </w:p>
        </w:tc>
      </w:tr>
    </w:tbl>
    <w:p w14:paraId="6A1F8197" w14:textId="77777777" w:rsidR="00473188" w:rsidRDefault="00473188"/>
    <w:p w14:paraId="55BB6B1A" w14:textId="77777777" w:rsidR="00473188" w:rsidRDefault="00473188" w:rsidP="00473188"/>
    <w:p w14:paraId="00F4B0E9" w14:textId="77777777" w:rsidR="00825858" w:rsidRDefault="00825858">
      <w:pPr>
        <w:spacing w:after="160" w:line="259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br w:type="page"/>
      </w:r>
    </w:p>
    <w:p w14:paraId="120897D8" w14:textId="2D85CC20" w:rsidR="00473188" w:rsidRPr="00825858" w:rsidRDefault="00473188" w:rsidP="00473188">
      <w:pPr>
        <w:jc w:val="center"/>
        <w:rPr>
          <w:rFonts w:ascii="Verdana" w:hAnsi="Verdana"/>
          <w:b/>
          <w:sz w:val="28"/>
          <w:szCs w:val="28"/>
        </w:rPr>
      </w:pPr>
      <w:r w:rsidRPr="00825858">
        <w:rPr>
          <w:rFonts w:ascii="Verdana" w:hAnsi="Verdana"/>
          <w:b/>
          <w:sz w:val="28"/>
          <w:szCs w:val="28"/>
        </w:rPr>
        <w:lastRenderedPageBreak/>
        <w:t>Роли, ответственности и полномочия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3096"/>
        <w:gridCol w:w="2977"/>
        <w:gridCol w:w="2687"/>
      </w:tblGrid>
      <w:tr w:rsidR="00910DD0" w14:paraId="1E1E0A87" w14:textId="77777777" w:rsidTr="00473188">
        <w:trPr>
          <w:trHeight w:val="491"/>
        </w:trPr>
        <w:tc>
          <w:tcPr>
            <w:tcW w:w="585" w:type="dxa"/>
          </w:tcPr>
          <w:p w14:paraId="6EB5F350" w14:textId="77777777" w:rsidR="00473188" w:rsidRPr="00825858" w:rsidRDefault="00473188" w:rsidP="00473188">
            <w:pPr>
              <w:rPr>
                <w:rFonts w:ascii="Arial" w:hAnsi="Arial" w:cs="Arial"/>
                <w:sz w:val="24"/>
                <w:szCs w:val="24"/>
              </w:rPr>
            </w:pPr>
            <w:r w:rsidRPr="00825858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3096" w:type="dxa"/>
          </w:tcPr>
          <w:p w14:paraId="55442698" w14:textId="77777777" w:rsidR="00473188" w:rsidRPr="00825858" w:rsidRDefault="00473188" w:rsidP="00473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25858">
              <w:rPr>
                <w:rFonts w:ascii="Arial" w:hAnsi="Arial" w:cs="Arial"/>
                <w:b/>
                <w:sz w:val="24"/>
                <w:szCs w:val="24"/>
              </w:rPr>
              <w:t>Описание роли</w:t>
            </w:r>
          </w:p>
        </w:tc>
        <w:tc>
          <w:tcPr>
            <w:tcW w:w="2977" w:type="dxa"/>
          </w:tcPr>
          <w:p w14:paraId="328969AA" w14:textId="77777777" w:rsidR="00473188" w:rsidRPr="00825858" w:rsidRDefault="00473188" w:rsidP="0047318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25858">
              <w:rPr>
                <w:rFonts w:ascii="Arial" w:hAnsi="Arial" w:cs="Arial"/>
                <w:b/>
                <w:sz w:val="24"/>
                <w:szCs w:val="24"/>
              </w:rPr>
              <w:t>Описание полномочий</w:t>
            </w:r>
          </w:p>
        </w:tc>
        <w:tc>
          <w:tcPr>
            <w:tcW w:w="2687" w:type="dxa"/>
          </w:tcPr>
          <w:p w14:paraId="5CA76D6E" w14:textId="77777777" w:rsidR="00473188" w:rsidRPr="00825858" w:rsidRDefault="00860F33" w:rsidP="00860F3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25858">
              <w:rPr>
                <w:rFonts w:ascii="Arial" w:hAnsi="Arial" w:cs="Arial"/>
                <w:b/>
                <w:sz w:val="24"/>
                <w:szCs w:val="24"/>
              </w:rPr>
              <w:t>Описание ответственности</w:t>
            </w:r>
          </w:p>
        </w:tc>
      </w:tr>
      <w:tr w:rsidR="00473188" w14:paraId="0295F8A2" w14:textId="77777777" w:rsidTr="00E36268">
        <w:tc>
          <w:tcPr>
            <w:tcW w:w="585" w:type="dxa"/>
          </w:tcPr>
          <w:p w14:paraId="0186904C" w14:textId="77777777" w:rsidR="00473188" w:rsidRPr="00825858" w:rsidRDefault="00473188" w:rsidP="0047318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25858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8760" w:type="dxa"/>
            <w:gridSpan w:val="3"/>
          </w:tcPr>
          <w:p w14:paraId="225A7061" w14:textId="77777777" w:rsidR="00473188" w:rsidRPr="00825858" w:rsidRDefault="00473188" w:rsidP="00473188">
            <w:pPr>
              <w:rPr>
                <w:rFonts w:ascii="Arial" w:hAnsi="Arial" w:cs="Arial"/>
                <w:sz w:val="24"/>
                <w:szCs w:val="24"/>
              </w:rPr>
            </w:pPr>
            <w:r w:rsidRPr="00825858">
              <w:rPr>
                <w:rFonts w:ascii="Arial" w:hAnsi="Arial" w:cs="Arial"/>
                <w:sz w:val="24"/>
                <w:szCs w:val="24"/>
              </w:rPr>
              <w:t>Руководитель проекта</w:t>
            </w:r>
          </w:p>
        </w:tc>
      </w:tr>
      <w:tr w:rsidR="00910DD0" w14:paraId="7C4A6FB8" w14:textId="77777777" w:rsidTr="00473188">
        <w:tc>
          <w:tcPr>
            <w:tcW w:w="585" w:type="dxa"/>
          </w:tcPr>
          <w:p w14:paraId="4E701117" w14:textId="77777777" w:rsidR="00473188" w:rsidRPr="00825858" w:rsidRDefault="00473188" w:rsidP="004731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96" w:type="dxa"/>
          </w:tcPr>
          <w:p w14:paraId="3C4C8453" w14:textId="77777777" w:rsidR="00473188" w:rsidRPr="00825858" w:rsidRDefault="00473188" w:rsidP="00473188">
            <w:pPr>
              <w:rPr>
                <w:rFonts w:ascii="Arial" w:hAnsi="Arial" w:cs="Arial"/>
                <w:sz w:val="24"/>
                <w:szCs w:val="24"/>
              </w:rPr>
            </w:pPr>
            <w:r w:rsidRPr="00825858">
              <w:rPr>
                <w:rFonts w:ascii="Arial" w:hAnsi="Arial" w:cs="Arial"/>
                <w:sz w:val="24"/>
                <w:szCs w:val="24"/>
              </w:rPr>
              <w:t xml:space="preserve">1 Формирование команда </w:t>
            </w:r>
            <w:proofErr w:type="spellStart"/>
            <w:r w:rsidRPr="00825858">
              <w:rPr>
                <w:rFonts w:ascii="Arial" w:hAnsi="Arial" w:cs="Arial"/>
                <w:sz w:val="24"/>
                <w:szCs w:val="24"/>
              </w:rPr>
              <w:t>проека</w:t>
            </w:r>
            <w:proofErr w:type="spellEnd"/>
          </w:p>
          <w:p w14:paraId="5E7D3898" w14:textId="77777777" w:rsidR="00473188" w:rsidRPr="00825858" w:rsidRDefault="00473188" w:rsidP="00473188">
            <w:pPr>
              <w:rPr>
                <w:rFonts w:ascii="Arial" w:hAnsi="Arial" w:cs="Arial"/>
                <w:sz w:val="24"/>
                <w:szCs w:val="24"/>
              </w:rPr>
            </w:pPr>
            <w:r w:rsidRPr="00825858">
              <w:rPr>
                <w:rFonts w:ascii="Arial" w:hAnsi="Arial" w:cs="Arial"/>
                <w:sz w:val="24"/>
                <w:szCs w:val="24"/>
              </w:rPr>
              <w:t>2. Планирование и управление проектом</w:t>
            </w:r>
          </w:p>
          <w:p w14:paraId="04F11443" w14:textId="77777777" w:rsidR="00473188" w:rsidRPr="00825858" w:rsidRDefault="00473188" w:rsidP="00473188">
            <w:pPr>
              <w:rPr>
                <w:rFonts w:ascii="Arial" w:hAnsi="Arial" w:cs="Arial"/>
                <w:sz w:val="24"/>
                <w:szCs w:val="24"/>
              </w:rPr>
            </w:pPr>
            <w:r w:rsidRPr="00825858">
              <w:rPr>
                <w:rFonts w:ascii="Arial" w:hAnsi="Arial" w:cs="Arial"/>
                <w:sz w:val="24"/>
                <w:szCs w:val="24"/>
              </w:rPr>
              <w:t>3. Руководство командой проекта</w:t>
            </w:r>
          </w:p>
          <w:p w14:paraId="2FA2F72D" w14:textId="77777777" w:rsidR="00473188" w:rsidRPr="00825858" w:rsidRDefault="00473188" w:rsidP="00473188">
            <w:pPr>
              <w:rPr>
                <w:rFonts w:ascii="Arial" w:hAnsi="Arial" w:cs="Arial"/>
                <w:sz w:val="24"/>
                <w:szCs w:val="24"/>
              </w:rPr>
            </w:pPr>
            <w:r w:rsidRPr="00825858">
              <w:rPr>
                <w:rFonts w:ascii="Arial" w:hAnsi="Arial" w:cs="Arial"/>
                <w:sz w:val="24"/>
                <w:szCs w:val="24"/>
              </w:rPr>
              <w:t>4. Контроль над исполнением работ, выполнение сроков и бюджета.</w:t>
            </w:r>
          </w:p>
          <w:p w14:paraId="19F152F7" w14:textId="77777777" w:rsidR="00473188" w:rsidRPr="00825858" w:rsidRDefault="00473188" w:rsidP="00473188">
            <w:pPr>
              <w:rPr>
                <w:rFonts w:ascii="Arial" w:hAnsi="Arial" w:cs="Arial"/>
                <w:sz w:val="24"/>
                <w:szCs w:val="24"/>
              </w:rPr>
            </w:pPr>
            <w:r w:rsidRPr="00825858">
              <w:rPr>
                <w:rFonts w:ascii="Arial" w:hAnsi="Arial" w:cs="Arial"/>
                <w:sz w:val="24"/>
                <w:szCs w:val="24"/>
              </w:rPr>
              <w:t>5. Планирование и управление закупками</w:t>
            </w:r>
          </w:p>
        </w:tc>
        <w:tc>
          <w:tcPr>
            <w:tcW w:w="2977" w:type="dxa"/>
          </w:tcPr>
          <w:p w14:paraId="5A088A7F" w14:textId="77777777" w:rsidR="00473188" w:rsidRPr="00825858" w:rsidRDefault="00473188" w:rsidP="00473188">
            <w:pPr>
              <w:rPr>
                <w:rFonts w:ascii="Arial" w:hAnsi="Arial" w:cs="Arial"/>
                <w:sz w:val="24"/>
                <w:szCs w:val="24"/>
              </w:rPr>
            </w:pPr>
            <w:r w:rsidRPr="00825858">
              <w:rPr>
                <w:rFonts w:ascii="Arial" w:hAnsi="Arial" w:cs="Arial"/>
                <w:sz w:val="24"/>
                <w:szCs w:val="24"/>
              </w:rPr>
              <w:t>1. Принятие решений, связанных с набором персонала, очередностью выполнения работ.</w:t>
            </w:r>
          </w:p>
          <w:p w14:paraId="14B60FE4" w14:textId="77777777" w:rsidR="00473188" w:rsidRPr="00825858" w:rsidRDefault="00473188" w:rsidP="00473188">
            <w:pPr>
              <w:rPr>
                <w:rFonts w:ascii="Arial" w:hAnsi="Arial" w:cs="Arial"/>
                <w:sz w:val="24"/>
                <w:szCs w:val="24"/>
              </w:rPr>
            </w:pPr>
            <w:r w:rsidRPr="00825858">
              <w:rPr>
                <w:rFonts w:ascii="Arial" w:hAnsi="Arial" w:cs="Arial"/>
                <w:sz w:val="24"/>
                <w:szCs w:val="24"/>
              </w:rPr>
              <w:t>2. Согласование изменений</w:t>
            </w:r>
          </w:p>
        </w:tc>
        <w:tc>
          <w:tcPr>
            <w:tcW w:w="2687" w:type="dxa"/>
          </w:tcPr>
          <w:p w14:paraId="278C6AEE" w14:textId="77777777" w:rsidR="00473188" w:rsidRPr="00825858" w:rsidRDefault="00473188" w:rsidP="00473188">
            <w:pPr>
              <w:rPr>
                <w:rFonts w:ascii="Arial" w:hAnsi="Arial" w:cs="Arial"/>
                <w:sz w:val="24"/>
                <w:szCs w:val="24"/>
              </w:rPr>
            </w:pPr>
            <w:r w:rsidRPr="00825858">
              <w:rPr>
                <w:rFonts w:ascii="Arial" w:hAnsi="Arial" w:cs="Arial"/>
                <w:sz w:val="24"/>
                <w:szCs w:val="24"/>
              </w:rPr>
              <w:t>1. Пол</w:t>
            </w:r>
            <w:r w:rsidR="00860F33" w:rsidRPr="00825858">
              <w:rPr>
                <w:rFonts w:ascii="Arial" w:hAnsi="Arial" w:cs="Arial"/>
                <w:sz w:val="24"/>
                <w:szCs w:val="24"/>
              </w:rPr>
              <w:t>ная ответственность за своеврем</w:t>
            </w:r>
            <w:r w:rsidRPr="00825858">
              <w:rPr>
                <w:rFonts w:ascii="Arial" w:hAnsi="Arial" w:cs="Arial"/>
                <w:sz w:val="24"/>
                <w:szCs w:val="24"/>
              </w:rPr>
              <w:t>енное выполнение работ</w:t>
            </w:r>
            <w:r w:rsidR="00860F33" w:rsidRPr="00825858">
              <w:rPr>
                <w:rFonts w:ascii="Arial" w:hAnsi="Arial" w:cs="Arial"/>
                <w:sz w:val="24"/>
                <w:szCs w:val="24"/>
              </w:rPr>
              <w:t>, надлежащее реагирование на изменения.</w:t>
            </w:r>
          </w:p>
          <w:p w14:paraId="50EF02C7" w14:textId="77777777" w:rsidR="00860F33" w:rsidRPr="00825858" w:rsidRDefault="00860F33" w:rsidP="00473188">
            <w:pPr>
              <w:rPr>
                <w:rFonts w:ascii="Arial" w:hAnsi="Arial" w:cs="Arial"/>
                <w:sz w:val="24"/>
                <w:szCs w:val="24"/>
              </w:rPr>
            </w:pPr>
            <w:r w:rsidRPr="00825858">
              <w:rPr>
                <w:rFonts w:ascii="Arial" w:hAnsi="Arial" w:cs="Arial"/>
                <w:sz w:val="24"/>
                <w:szCs w:val="24"/>
              </w:rPr>
              <w:t>2. Юридическая ответственность за правильность расходования средств.</w:t>
            </w:r>
          </w:p>
        </w:tc>
      </w:tr>
      <w:tr w:rsidR="00860F33" w14:paraId="4F9FA3F6" w14:textId="77777777" w:rsidTr="006B7711">
        <w:tc>
          <w:tcPr>
            <w:tcW w:w="585" w:type="dxa"/>
          </w:tcPr>
          <w:p w14:paraId="4EACE778" w14:textId="77777777" w:rsidR="00860F33" w:rsidRPr="00825858" w:rsidRDefault="00860F33" w:rsidP="00473188">
            <w:pPr>
              <w:rPr>
                <w:rFonts w:ascii="Arial" w:hAnsi="Arial" w:cs="Arial"/>
                <w:sz w:val="24"/>
                <w:szCs w:val="24"/>
              </w:rPr>
            </w:pPr>
            <w:r w:rsidRPr="0082585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760" w:type="dxa"/>
            <w:gridSpan w:val="3"/>
          </w:tcPr>
          <w:p w14:paraId="5A38C9B9" w14:textId="77777777" w:rsidR="00860F33" w:rsidRPr="00825858" w:rsidRDefault="00860F33" w:rsidP="00860F33">
            <w:pPr>
              <w:rPr>
                <w:rFonts w:ascii="Arial" w:hAnsi="Arial" w:cs="Arial"/>
                <w:sz w:val="24"/>
                <w:szCs w:val="24"/>
              </w:rPr>
            </w:pPr>
            <w:r w:rsidRPr="00825858">
              <w:rPr>
                <w:rFonts w:ascii="Arial" w:hAnsi="Arial" w:cs="Arial"/>
                <w:color w:val="000000"/>
                <w:sz w:val="24"/>
                <w:szCs w:val="24"/>
              </w:rPr>
              <w:t>Шеф-программист</w:t>
            </w:r>
          </w:p>
        </w:tc>
      </w:tr>
      <w:tr w:rsidR="00473188" w14:paraId="3468FD50" w14:textId="77777777" w:rsidTr="00473188">
        <w:tc>
          <w:tcPr>
            <w:tcW w:w="585" w:type="dxa"/>
          </w:tcPr>
          <w:p w14:paraId="3A61E178" w14:textId="77777777" w:rsidR="00473188" w:rsidRPr="00825858" w:rsidRDefault="00473188" w:rsidP="004731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96" w:type="dxa"/>
          </w:tcPr>
          <w:p w14:paraId="58138EE9" w14:textId="77777777" w:rsidR="00473188" w:rsidRPr="00825858" w:rsidRDefault="00860F33" w:rsidP="00473188">
            <w:pPr>
              <w:rPr>
                <w:rFonts w:ascii="Arial" w:hAnsi="Arial" w:cs="Arial"/>
                <w:sz w:val="24"/>
                <w:szCs w:val="24"/>
              </w:rPr>
            </w:pPr>
            <w:r w:rsidRPr="00825858">
              <w:rPr>
                <w:rFonts w:ascii="Arial" w:hAnsi="Arial" w:cs="Arial"/>
                <w:sz w:val="24"/>
                <w:szCs w:val="24"/>
              </w:rPr>
              <w:t>1.</w:t>
            </w:r>
            <w:r w:rsidRPr="0082585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910DD0" w:rsidRPr="00825858">
              <w:rPr>
                <w:rFonts w:ascii="Arial" w:hAnsi="Arial" w:cs="Arial"/>
                <w:color w:val="000000"/>
                <w:sz w:val="24"/>
                <w:szCs w:val="24"/>
              </w:rPr>
              <w:t>Руководство</w:t>
            </w:r>
            <w:r w:rsidRPr="00825858">
              <w:rPr>
                <w:rFonts w:ascii="Arial" w:hAnsi="Arial" w:cs="Arial"/>
                <w:color w:val="000000"/>
                <w:sz w:val="24"/>
                <w:szCs w:val="24"/>
              </w:rPr>
              <w:t xml:space="preserve"> по программной части.</w:t>
            </w:r>
          </w:p>
        </w:tc>
        <w:tc>
          <w:tcPr>
            <w:tcW w:w="2977" w:type="dxa"/>
          </w:tcPr>
          <w:p w14:paraId="015E6414" w14:textId="77777777" w:rsidR="00860F33" w:rsidRPr="00825858" w:rsidRDefault="00860F33" w:rsidP="004731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5858">
              <w:rPr>
                <w:rFonts w:ascii="Arial" w:hAnsi="Arial" w:cs="Arial"/>
                <w:color w:val="000000"/>
                <w:sz w:val="24"/>
                <w:szCs w:val="24"/>
              </w:rPr>
              <w:t xml:space="preserve">1. Назначение заданий идущим ниже по иерархии членам программной части проекта </w:t>
            </w:r>
          </w:p>
          <w:p w14:paraId="1D32082B" w14:textId="77777777" w:rsidR="00860F33" w:rsidRPr="00825858" w:rsidRDefault="00860F33" w:rsidP="004731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5858">
              <w:rPr>
                <w:rFonts w:ascii="Arial" w:hAnsi="Arial" w:cs="Arial"/>
                <w:color w:val="000000"/>
                <w:sz w:val="24"/>
                <w:szCs w:val="24"/>
              </w:rPr>
              <w:t xml:space="preserve">2. Корректировка работ членов проекта программного отдела </w:t>
            </w:r>
          </w:p>
          <w:p w14:paraId="2370163E" w14:textId="77777777" w:rsidR="00473188" w:rsidRPr="00825858" w:rsidRDefault="00860F33" w:rsidP="00473188">
            <w:pPr>
              <w:rPr>
                <w:rFonts w:ascii="Arial" w:hAnsi="Arial" w:cs="Arial"/>
                <w:sz w:val="24"/>
                <w:szCs w:val="24"/>
              </w:rPr>
            </w:pPr>
            <w:r w:rsidRPr="00825858">
              <w:rPr>
                <w:rFonts w:ascii="Arial" w:hAnsi="Arial" w:cs="Arial"/>
                <w:color w:val="000000"/>
                <w:sz w:val="24"/>
                <w:szCs w:val="24"/>
              </w:rPr>
              <w:t xml:space="preserve">3. </w:t>
            </w:r>
            <w:r w:rsidR="00910DD0" w:rsidRPr="00825858">
              <w:rPr>
                <w:rFonts w:ascii="Arial" w:hAnsi="Arial" w:cs="Arial"/>
                <w:color w:val="000000"/>
                <w:sz w:val="24"/>
                <w:szCs w:val="24"/>
              </w:rPr>
              <w:t>Наблюдение</w:t>
            </w:r>
            <w:r w:rsidRPr="00825858">
              <w:rPr>
                <w:rFonts w:ascii="Arial" w:hAnsi="Arial" w:cs="Arial"/>
                <w:color w:val="000000"/>
                <w:sz w:val="24"/>
                <w:szCs w:val="24"/>
              </w:rPr>
              <w:t xml:space="preserve"> за результатами работы программного отдела</w:t>
            </w:r>
          </w:p>
        </w:tc>
        <w:tc>
          <w:tcPr>
            <w:tcW w:w="2687" w:type="dxa"/>
          </w:tcPr>
          <w:p w14:paraId="1E12057B" w14:textId="77777777" w:rsidR="00473188" w:rsidRPr="00825858" w:rsidRDefault="009E4A82" w:rsidP="00473188">
            <w:pPr>
              <w:rPr>
                <w:rFonts w:ascii="Arial" w:hAnsi="Arial" w:cs="Arial"/>
                <w:sz w:val="24"/>
                <w:szCs w:val="24"/>
              </w:rPr>
            </w:pPr>
            <w:r w:rsidRPr="00825858">
              <w:rPr>
                <w:rFonts w:ascii="Arial" w:hAnsi="Arial" w:cs="Arial"/>
                <w:sz w:val="24"/>
                <w:szCs w:val="24"/>
              </w:rPr>
              <w:t>1. За нарушение трудового законодательства</w:t>
            </w:r>
            <w:r w:rsidR="00495376" w:rsidRPr="00825858">
              <w:rPr>
                <w:rFonts w:ascii="Arial" w:hAnsi="Arial" w:cs="Arial"/>
                <w:sz w:val="24"/>
                <w:szCs w:val="24"/>
              </w:rPr>
              <w:t xml:space="preserve"> при приеме на работу и увольнении, </w:t>
            </w:r>
            <w:proofErr w:type="gramStart"/>
            <w:r w:rsidR="00495376" w:rsidRPr="00825858">
              <w:rPr>
                <w:rFonts w:ascii="Arial" w:hAnsi="Arial" w:cs="Arial"/>
                <w:sz w:val="24"/>
                <w:szCs w:val="24"/>
              </w:rPr>
              <w:t>за несоблюдении</w:t>
            </w:r>
            <w:proofErr w:type="gramEnd"/>
            <w:r w:rsidR="00495376" w:rsidRPr="00825858">
              <w:rPr>
                <w:rFonts w:ascii="Arial" w:hAnsi="Arial" w:cs="Arial"/>
                <w:sz w:val="24"/>
                <w:szCs w:val="24"/>
              </w:rPr>
              <w:t xml:space="preserve"> охраны труда несется соответствующая юридическая ответственность.</w:t>
            </w:r>
          </w:p>
        </w:tc>
      </w:tr>
      <w:tr w:rsidR="00910DD0" w14:paraId="2FE176EA" w14:textId="77777777" w:rsidTr="005759AC">
        <w:tc>
          <w:tcPr>
            <w:tcW w:w="585" w:type="dxa"/>
          </w:tcPr>
          <w:p w14:paraId="3ACABC0B" w14:textId="77777777" w:rsidR="00910DD0" w:rsidRPr="00825858" w:rsidRDefault="00910DD0" w:rsidP="00473188">
            <w:pPr>
              <w:rPr>
                <w:rFonts w:ascii="Arial" w:hAnsi="Arial" w:cs="Arial"/>
                <w:sz w:val="24"/>
                <w:szCs w:val="24"/>
              </w:rPr>
            </w:pPr>
            <w:r w:rsidRPr="0082585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760" w:type="dxa"/>
            <w:gridSpan w:val="3"/>
          </w:tcPr>
          <w:p w14:paraId="0E9CC941" w14:textId="77777777" w:rsidR="00910DD0" w:rsidRPr="00825858" w:rsidRDefault="00910DD0" w:rsidP="00473188">
            <w:pPr>
              <w:rPr>
                <w:rFonts w:ascii="Arial" w:hAnsi="Arial" w:cs="Arial"/>
                <w:sz w:val="24"/>
                <w:szCs w:val="24"/>
              </w:rPr>
            </w:pPr>
            <w:r w:rsidRPr="00825858">
              <w:rPr>
                <w:rFonts w:ascii="Arial" w:hAnsi="Arial" w:cs="Arial"/>
                <w:sz w:val="24"/>
                <w:szCs w:val="24"/>
              </w:rPr>
              <w:t>Планировщик</w:t>
            </w:r>
          </w:p>
        </w:tc>
      </w:tr>
      <w:tr w:rsidR="00473188" w14:paraId="00A741F0" w14:textId="77777777" w:rsidTr="00473188">
        <w:tc>
          <w:tcPr>
            <w:tcW w:w="585" w:type="dxa"/>
          </w:tcPr>
          <w:p w14:paraId="779BC09A" w14:textId="77777777" w:rsidR="00473188" w:rsidRPr="00825858" w:rsidRDefault="00473188" w:rsidP="004731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96" w:type="dxa"/>
          </w:tcPr>
          <w:p w14:paraId="2D38CCBB" w14:textId="77777777" w:rsidR="00473188" w:rsidRPr="00825858" w:rsidRDefault="00910DD0" w:rsidP="00910DD0">
            <w:pPr>
              <w:rPr>
                <w:rFonts w:ascii="Arial" w:hAnsi="Arial" w:cs="Arial"/>
                <w:sz w:val="24"/>
                <w:szCs w:val="24"/>
              </w:rPr>
            </w:pPr>
            <w:r w:rsidRPr="00825858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825858">
              <w:rPr>
                <w:rFonts w:ascii="Arial" w:hAnsi="Arial" w:cs="Arial"/>
                <w:color w:val="000000"/>
                <w:sz w:val="24"/>
                <w:szCs w:val="24"/>
              </w:rPr>
              <w:t>Руководство по инженерной части.</w:t>
            </w:r>
          </w:p>
        </w:tc>
        <w:tc>
          <w:tcPr>
            <w:tcW w:w="2977" w:type="dxa"/>
          </w:tcPr>
          <w:p w14:paraId="7712F447" w14:textId="77777777" w:rsidR="00473188" w:rsidRPr="00825858" w:rsidRDefault="00910DD0" w:rsidP="004731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5858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825858">
              <w:rPr>
                <w:rFonts w:ascii="Arial" w:hAnsi="Arial" w:cs="Arial"/>
                <w:color w:val="000000"/>
                <w:sz w:val="24"/>
                <w:szCs w:val="24"/>
              </w:rPr>
              <w:t>Планировка технических процессов</w:t>
            </w:r>
          </w:p>
          <w:p w14:paraId="2D323989" w14:textId="77777777" w:rsidR="00910DD0" w:rsidRPr="00825858" w:rsidRDefault="00910DD0" w:rsidP="00473188">
            <w:pPr>
              <w:rPr>
                <w:rFonts w:ascii="Arial" w:hAnsi="Arial" w:cs="Arial"/>
                <w:sz w:val="24"/>
                <w:szCs w:val="24"/>
              </w:rPr>
            </w:pPr>
            <w:r w:rsidRPr="00825858">
              <w:rPr>
                <w:rFonts w:ascii="Arial" w:hAnsi="Arial" w:cs="Arial"/>
                <w:color w:val="000000"/>
                <w:sz w:val="24"/>
                <w:szCs w:val="24"/>
              </w:rPr>
              <w:t>2. Решение по распределению ресурсов</w:t>
            </w:r>
          </w:p>
        </w:tc>
        <w:tc>
          <w:tcPr>
            <w:tcW w:w="2687" w:type="dxa"/>
          </w:tcPr>
          <w:p w14:paraId="7AD60C6A" w14:textId="77777777" w:rsidR="00473188" w:rsidRPr="00825858" w:rsidRDefault="009E4A82" w:rsidP="00473188">
            <w:pPr>
              <w:rPr>
                <w:rFonts w:ascii="Arial" w:hAnsi="Arial" w:cs="Arial"/>
                <w:sz w:val="24"/>
                <w:szCs w:val="24"/>
              </w:rPr>
            </w:pPr>
            <w:r w:rsidRPr="00825858">
              <w:rPr>
                <w:rFonts w:ascii="Arial" w:hAnsi="Arial" w:cs="Arial"/>
                <w:sz w:val="24"/>
                <w:szCs w:val="24"/>
              </w:rPr>
              <w:t>1. Материальная ответственность за сохранность и расходование ресурсов.</w:t>
            </w:r>
          </w:p>
        </w:tc>
      </w:tr>
      <w:tr w:rsidR="00910DD0" w14:paraId="24CFFD29" w14:textId="77777777" w:rsidTr="000E4C09">
        <w:tc>
          <w:tcPr>
            <w:tcW w:w="585" w:type="dxa"/>
          </w:tcPr>
          <w:p w14:paraId="2B993861" w14:textId="77777777" w:rsidR="00910DD0" w:rsidRPr="00825858" w:rsidRDefault="00910DD0" w:rsidP="00473188">
            <w:pPr>
              <w:rPr>
                <w:rFonts w:ascii="Arial" w:hAnsi="Arial" w:cs="Arial"/>
                <w:sz w:val="24"/>
                <w:szCs w:val="24"/>
              </w:rPr>
            </w:pPr>
            <w:r w:rsidRPr="0082585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760" w:type="dxa"/>
            <w:gridSpan w:val="3"/>
          </w:tcPr>
          <w:p w14:paraId="3014B0D1" w14:textId="77777777" w:rsidR="00910DD0" w:rsidRPr="00825858" w:rsidRDefault="00910DD0" w:rsidP="00473188">
            <w:pPr>
              <w:rPr>
                <w:rFonts w:ascii="Arial" w:hAnsi="Arial" w:cs="Arial"/>
                <w:sz w:val="24"/>
                <w:szCs w:val="24"/>
              </w:rPr>
            </w:pPr>
            <w:r w:rsidRPr="00825858">
              <w:rPr>
                <w:rFonts w:ascii="Arial" w:hAnsi="Arial" w:cs="Arial"/>
                <w:sz w:val="24"/>
                <w:szCs w:val="24"/>
              </w:rPr>
              <w:t>Начальник отдела по сборке</w:t>
            </w:r>
          </w:p>
        </w:tc>
      </w:tr>
      <w:tr w:rsidR="00473188" w14:paraId="36BF6111" w14:textId="77777777" w:rsidTr="00473188">
        <w:tc>
          <w:tcPr>
            <w:tcW w:w="585" w:type="dxa"/>
          </w:tcPr>
          <w:p w14:paraId="5A2FC4B4" w14:textId="77777777" w:rsidR="00473188" w:rsidRPr="00825858" w:rsidRDefault="00473188" w:rsidP="004731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96" w:type="dxa"/>
          </w:tcPr>
          <w:p w14:paraId="759A156D" w14:textId="77777777" w:rsidR="00473188" w:rsidRPr="00825858" w:rsidRDefault="00910DD0" w:rsidP="00910DD0">
            <w:pPr>
              <w:rPr>
                <w:rFonts w:ascii="Arial" w:hAnsi="Arial" w:cs="Arial"/>
                <w:sz w:val="24"/>
                <w:szCs w:val="24"/>
              </w:rPr>
            </w:pPr>
            <w:r w:rsidRPr="00825858">
              <w:rPr>
                <w:rFonts w:ascii="Arial" w:hAnsi="Arial" w:cs="Arial"/>
                <w:sz w:val="24"/>
                <w:szCs w:val="24"/>
              </w:rPr>
              <w:t xml:space="preserve"> 1. Руководство отдела по сборке</w:t>
            </w:r>
          </w:p>
        </w:tc>
        <w:tc>
          <w:tcPr>
            <w:tcW w:w="2977" w:type="dxa"/>
          </w:tcPr>
          <w:p w14:paraId="3334EBA3" w14:textId="77777777" w:rsidR="00910DD0" w:rsidRPr="00825858" w:rsidRDefault="00910DD0" w:rsidP="004731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5858">
              <w:rPr>
                <w:rFonts w:ascii="Arial" w:hAnsi="Arial" w:cs="Arial"/>
                <w:color w:val="000000"/>
                <w:sz w:val="24"/>
                <w:szCs w:val="24"/>
              </w:rPr>
              <w:t xml:space="preserve">1. Реализация инженерного плана </w:t>
            </w:r>
          </w:p>
          <w:p w14:paraId="10409B91" w14:textId="77777777" w:rsidR="00910DD0" w:rsidRPr="00825858" w:rsidRDefault="00910DD0" w:rsidP="004731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5858">
              <w:rPr>
                <w:rFonts w:ascii="Arial" w:hAnsi="Arial" w:cs="Arial"/>
                <w:color w:val="000000"/>
                <w:sz w:val="24"/>
                <w:szCs w:val="24"/>
              </w:rPr>
              <w:t xml:space="preserve">2. Назначение заданий членам проекта инженерного отдела </w:t>
            </w:r>
          </w:p>
          <w:p w14:paraId="199CCADE" w14:textId="77777777" w:rsidR="00910DD0" w:rsidRPr="00825858" w:rsidRDefault="00910DD0" w:rsidP="004731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5858">
              <w:rPr>
                <w:rFonts w:ascii="Arial" w:hAnsi="Arial" w:cs="Arial"/>
                <w:color w:val="000000"/>
                <w:sz w:val="24"/>
                <w:szCs w:val="24"/>
              </w:rPr>
              <w:t xml:space="preserve">3. Реализация ресурсов </w:t>
            </w:r>
          </w:p>
          <w:p w14:paraId="2F1F5B2D" w14:textId="77777777" w:rsidR="00473188" w:rsidRPr="00825858" w:rsidRDefault="00910DD0" w:rsidP="00473188">
            <w:pPr>
              <w:rPr>
                <w:rFonts w:ascii="Arial" w:hAnsi="Arial" w:cs="Arial"/>
                <w:sz w:val="24"/>
                <w:szCs w:val="24"/>
              </w:rPr>
            </w:pPr>
            <w:r w:rsidRPr="00825858">
              <w:rPr>
                <w:rFonts w:ascii="Arial" w:hAnsi="Arial" w:cs="Arial"/>
                <w:color w:val="000000"/>
                <w:sz w:val="24"/>
                <w:szCs w:val="24"/>
              </w:rPr>
              <w:t>4. Корректировка работы по сборке</w:t>
            </w:r>
          </w:p>
        </w:tc>
        <w:tc>
          <w:tcPr>
            <w:tcW w:w="2687" w:type="dxa"/>
          </w:tcPr>
          <w:p w14:paraId="60F98D7C" w14:textId="77777777" w:rsidR="00473188" w:rsidRPr="00825858" w:rsidRDefault="009E4A82" w:rsidP="00473188">
            <w:pPr>
              <w:rPr>
                <w:rFonts w:ascii="Arial" w:hAnsi="Arial" w:cs="Arial"/>
                <w:sz w:val="24"/>
                <w:szCs w:val="24"/>
              </w:rPr>
            </w:pPr>
            <w:r w:rsidRPr="00825858">
              <w:rPr>
                <w:rFonts w:ascii="Arial" w:hAnsi="Arial" w:cs="Arial"/>
                <w:sz w:val="24"/>
                <w:szCs w:val="24"/>
              </w:rPr>
              <w:t>1. Материальная ответственность за сохранность и расходование ресурсов.</w:t>
            </w:r>
          </w:p>
          <w:p w14:paraId="60B5BA77" w14:textId="77777777" w:rsidR="00495376" w:rsidRPr="00825858" w:rsidRDefault="00495376" w:rsidP="00473188">
            <w:pPr>
              <w:rPr>
                <w:rFonts w:ascii="Arial" w:hAnsi="Arial" w:cs="Arial"/>
                <w:sz w:val="24"/>
                <w:szCs w:val="24"/>
              </w:rPr>
            </w:pPr>
            <w:r w:rsidRPr="00825858">
              <w:rPr>
                <w:rFonts w:ascii="Arial" w:hAnsi="Arial" w:cs="Arial"/>
                <w:sz w:val="24"/>
                <w:szCs w:val="24"/>
              </w:rPr>
              <w:t xml:space="preserve">2. 1. За нарушение трудового законодательства при приеме на работу и увольнении, </w:t>
            </w:r>
            <w:proofErr w:type="gramStart"/>
            <w:r w:rsidRPr="00825858">
              <w:rPr>
                <w:rFonts w:ascii="Arial" w:hAnsi="Arial" w:cs="Arial"/>
                <w:sz w:val="24"/>
                <w:szCs w:val="24"/>
              </w:rPr>
              <w:t>за несоблюдении</w:t>
            </w:r>
            <w:proofErr w:type="gramEnd"/>
            <w:r w:rsidRPr="00825858">
              <w:rPr>
                <w:rFonts w:ascii="Arial" w:hAnsi="Arial" w:cs="Arial"/>
                <w:sz w:val="24"/>
                <w:szCs w:val="24"/>
              </w:rPr>
              <w:t xml:space="preserve"> охраны труда несется соответствующая юридическая ответственность.</w:t>
            </w:r>
          </w:p>
        </w:tc>
      </w:tr>
    </w:tbl>
    <w:p w14:paraId="4CDF5788" w14:textId="77777777" w:rsidR="00910DD0" w:rsidRDefault="00910DD0" w:rsidP="00910DD0">
      <w:pPr>
        <w:rPr>
          <w:sz w:val="36"/>
          <w:szCs w:val="36"/>
        </w:rPr>
      </w:pPr>
    </w:p>
    <w:p w14:paraId="2F2DE6F5" w14:textId="77777777" w:rsidR="00910DD0" w:rsidRPr="00BC5CDC" w:rsidRDefault="00910DD0" w:rsidP="00910DD0">
      <w:pPr>
        <w:jc w:val="center"/>
        <w:rPr>
          <w:rFonts w:ascii="Verdana" w:hAnsi="Verdana"/>
          <w:b/>
          <w:bCs/>
          <w:sz w:val="32"/>
          <w:szCs w:val="32"/>
        </w:rPr>
      </w:pPr>
      <w:r w:rsidRPr="00BC5CDC">
        <w:rPr>
          <w:rFonts w:ascii="Verdana" w:hAnsi="Verdana"/>
          <w:b/>
          <w:bCs/>
          <w:sz w:val="32"/>
          <w:szCs w:val="32"/>
        </w:rPr>
        <w:t>Составлено/утверждено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3"/>
        <w:gridCol w:w="2273"/>
        <w:gridCol w:w="1502"/>
      </w:tblGrid>
      <w:tr w:rsidR="00910DD0" w14:paraId="6307D99D" w14:textId="77777777" w:rsidTr="002328F6">
        <w:tc>
          <w:tcPr>
            <w:tcW w:w="2787" w:type="dxa"/>
          </w:tcPr>
          <w:p w14:paraId="0F0203B9" w14:textId="77777777" w:rsidR="00910DD0" w:rsidRPr="00BC5CDC" w:rsidRDefault="00910DD0" w:rsidP="002328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5CDC">
              <w:rPr>
                <w:rFonts w:ascii="Arial" w:hAnsi="Arial" w:cs="Arial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783" w:type="dxa"/>
          </w:tcPr>
          <w:p w14:paraId="5B5584F5" w14:textId="77777777" w:rsidR="00910DD0" w:rsidRPr="00BC5CDC" w:rsidRDefault="00910DD0" w:rsidP="002328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5CDC">
              <w:rPr>
                <w:rFonts w:ascii="Arial" w:hAnsi="Arial" w:cs="Arial"/>
                <w:b/>
                <w:bCs/>
                <w:sz w:val="24"/>
                <w:szCs w:val="24"/>
              </w:rPr>
              <w:t>Фамилия</w:t>
            </w:r>
            <w:r w:rsidRPr="00BC5CD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,</w:t>
            </w:r>
            <w:r w:rsidRPr="00BC5CD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инициалы</w:t>
            </w:r>
          </w:p>
        </w:tc>
        <w:tc>
          <w:tcPr>
            <w:tcW w:w="2273" w:type="dxa"/>
          </w:tcPr>
          <w:p w14:paraId="7ADA800B" w14:textId="77777777" w:rsidR="00910DD0" w:rsidRPr="00BC5CDC" w:rsidRDefault="00910DD0" w:rsidP="002328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5CDC">
              <w:rPr>
                <w:rFonts w:ascii="Arial" w:hAnsi="Arial" w:cs="Arial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1502" w:type="dxa"/>
          </w:tcPr>
          <w:p w14:paraId="2B6F2C6B" w14:textId="77777777" w:rsidR="00910DD0" w:rsidRPr="00BC5CDC" w:rsidRDefault="00910DD0" w:rsidP="002328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5CDC">
              <w:rPr>
                <w:rFonts w:ascii="Arial" w:hAnsi="Arial" w:cs="Arial"/>
                <w:b/>
                <w:bCs/>
                <w:sz w:val="24"/>
                <w:szCs w:val="24"/>
              </w:rPr>
              <w:t>Дата</w:t>
            </w:r>
          </w:p>
        </w:tc>
      </w:tr>
      <w:tr w:rsidR="00910DD0" w14:paraId="2DBD05DC" w14:textId="77777777" w:rsidTr="002328F6">
        <w:tc>
          <w:tcPr>
            <w:tcW w:w="2787" w:type="dxa"/>
          </w:tcPr>
          <w:p w14:paraId="3F344695" w14:textId="77777777" w:rsidR="00910DD0" w:rsidRPr="00BC5CDC" w:rsidRDefault="00910DD0" w:rsidP="002328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5CDC">
              <w:rPr>
                <w:rFonts w:ascii="Arial" w:hAnsi="Arial" w:cs="Arial"/>
                <w:sz w:val="24"/>
                <w:szCs w:val="24"/>
              </w:rPr>
              <w:t>Руководитель проекта</w:t>
            </w:r>
          </w:p>
        </w:tc>
        <w:tc>
          <w:tcPr>
            <w:tcW w:w="2783" w:type="dxa"/>
          </w:tcPr>
          <w:p w14:paraId="5384A735" w14:textId="77777777" w:rsidR="00910DD0" w:rsidRPr="00BC5CDC" w:rsidRDefault="00910DD0" w:rsidP="002328F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5CDC">
              <w:rPr>
                <w:rFonts w:ascii="Arial" w:hAnsi="Arial" w:cs="Arial"/>
                <w:color w:val="000000"/>
                <w:sz w:val="24"/>
                <w:szCs w:val="24"/>
              </w:rPr>
              <w:t>Мухачев А.С.</w:t>
            </w:r>
          </w:p>
        </w:tc>
        <w:tc>
          <w:tcPr>
            <w:tcW w:w="2273" w:type="dxa"/>
          </w:tcPr>
          <w:p w14:paraId="230F775E" w14:textId="77777777" w:rsidR="00910DD0" w:rsidRPr="00BC5CDC" w:rsidRDefault="00910DD0" w:rsidP="002328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2" w:type="dxa"/>
          </w:tcPr>
          <w:p w14:paraId="23632632" w14:textId="77777777" w:rsidR="00910DD0" w:rsidRPr="00BC5CDC" w:rsidRDefault="00910DD0" w:rsidP="002328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0DD0" w14:paraId="5FB3A0F0" w14:textId="77777777" w:rsidTr="002328F6">
        <w:tc>
          <w:tcPr>
            <w:tcW w:w="2787" w:type="dxa"/>
          </w:tcPr>
          <w:p w14:paraId="47969D84" w14:textId="77777777" w:rsidR="00910DD0" w:rsidRPr="00BC5CDC" w:rsidRDefault="00910DD0" w:rsidP="002328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5CDC">
              <w:rPr>
                <w:rFonts w:ascii="Arial" w:hAnsi="Arial" w:cs="Arial"/>
                <w:sz w:val="24"/>
                <w:szCs w:val="24"/>
              </w:rPr>
              <w:t>Куратор</w:t>
            </w:r>
          </w:p>
        </w:tc>
        <w:tc>
          <w:tcPr>
            <w:tcW w:w="2783" w:type="dxa"/>
          </w:tcPr>
          <w:p w14:paraId="7825AD90" w14:textId="77777777" w:rsidR="00910DD0" w:rsidRPr="00BC5CDC" w:rsidRDefault="00910DD0" w:rsidP="002328F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BC5CDC">
              <w:rPr>
                <w:rFonts w:ascii="Arial" w:hAnsi="Arial" w:cs="Arial"/>
                <w:color w:val="000000"/>
                <w:sz w:val="24"/>
                <w:szCs w:val="24"/>
              </w:rPr>
              <w:t>Головчанский</w:t>
            </w:r>
            <w:proofErr w:type="spellEnd"/>
            <w:r w:rsidRPr="00BC5CDC">
              <w:rPr>
                <w:rFonts w:ascii="Arial" w:hAnsi="Arial" w:cs="Arial"/>
                <w:color w:val="000000"/>
                <w:sz w:val="24"/>
                <w:szCs w:val="24"/>
              </w:rPr>
              <w:t xml:space="preserve"> А.А.</w:t>
            </w:r>
          </w:p>
        </w:tc>
        <w:tc>
          <w:tcPr>
            <w:tcW w:w="2273" w:type="dxa"/>
          </w:tcPr>
          <w:p w14:paraId="58805AA2" w14:textId="77777777" w:rsidR="00910DD0" w:rsidRPr="00BC5CDC" w:rsidRDefault="00910DD0" w:rsidP="002328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2" w:type="dxa"/>
          </w:tcPr>
          <w:p w14:paraId="4F21D34A" w14:textId="77777777" w:rsidR="00910DD0" w:rsidRPr="00BC5CDC" w:rsidRDefault="00910DD0" w:rsidP="002328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CB622AE" w14:textId="77777777" w:rsidR="006537C0" w:rsidRPr="00910DD0" w:rsidRDefault="0027183E" w:rsidP="00910DD0">
      <w:pPr>
        <w:rPr>
          <w:sz w:val="36"/>
          <w:szCs w:val="36"/>
        </w:rPr>
      </w:pPr>
    </w:p>
    <w:sectPr w:rsidR="006537C0" w:rsidRPr="00910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02C78"/>
    <w:multiLevelType w:val="hybridMultilevel"/>
    <w:tmpl w:val="78200356"/>
    <w:lvl w:ilvl="0" w:tplc="F5626C2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7EFA"/>
    <w:multiLevelType w:val="hybridMultilevel"/>
    <w:tmpl w:val="E7288FF6"/>
    <w:lvl w:ilvl="0" w:tplc="A27E275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60B8E"/>
    <w:multiLevelType w:val="hybridMultilevel"/>
    <w:tmpl w:val="A22E4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95A5D"/>
    <w:multiLevelType w:val="hybridMultilevel"/>
    <w:tmpl w:val="5FD6FAE6"/>
    <w:lvl w:ilvl="0" w:tplc="2D88077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96B9D"/>
    <w:multiLevelType w:val="hybridMultilevel"/>
    <w:tmpl w:val="E6DE9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07A27"/>
    <w:multiLevelType w:val="hybridMultilevel"/>
    <w:tmpl w:val="FCDE5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446D8"/>
    <w:multiLevelType w:val="hybridMultilevel"/>
    <w:tmpl w:val="DD862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00927"/>
    <w:multiLevelType w:val="hybridMultilevel"/>
    <w:tmpl w:val="2806C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83285"/>
    <w:multiLevelType w:val="hybridMultilevel"/>
    <w:tmpl w:val="9796E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013"/>
    <w:rsid w:val="00142013"/>
    <w:rsid w:val="0027183E"/>
    <w:rsid w:val="00473188"/>
    <w:rsid w:val="00495376"/>
    <w:rsid w:val="00815864"/>
    <w:rsid w:val="00825858"/>
    <w:rsid w:val="00860F33"/>
    <w:rsid w:val="00910DD0"/>
    <w:rsid w:val="009E4A82"/>
    <w:rsid w:val="00AC7B50"/>
    <w:rsid w:val="00BC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161E"/>
  <w15:chartTrackingRefBased/>
  <w15:docId w15:val="{7185D484-8D2B-41A9-8CF8-9740258B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88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4731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1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473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3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Жора Жосков</cp:lastModifiedBy>
  <cp:revision>2</cp:revision>
  <dcterms:created xsi:type="dcterms:W3CDTF">2021-03-03T15:17:00Z</dcterms:created>
  <dcterms:modified xsi:type="dcterms:W3CDTF">2021-03-03T15:17:00Z</dcterms:modified>
</cp:coreProperties>
</file>