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5000" w:type="pct"/>
        <w:tblLayout w:type="autofi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start w:w="0" w:type="dxa"/>
          <w:bottom w:w="0" w:type="dxa"/>
          <w:end w:w="0" w:type="dxa"/>
        </w:tblCellMar>
      </w:tblPr>
      <w:tblGrid>
        <w:gridCol w:w="9355"/>
      </w:tblGrid>
      <w:tr>
        <w:tc>
          <w:tcPr>
            <w:shd w:val="clear" w:color="auto" w:fill="2B1663"/>
          </w:tcPr>
          <w:p>
            <w:pPr>
              <w:spacing w:before="0" w:after="0" w:line="240" w:lineRule="auto"/>
            </w:pPr>
            <w:r>
              <w:rPr>
                <w:rFonts w:ascii="Times New Roman" w:hAnsi="Times New Roman" w:eastAsia="Times New Roman" w:cs="Times New Roman"/>
                <w:b w:val="0"/>
                <w:i w:val="0"/>
                <w:color w:val="000000"/>
                <w:sz w:val="14"/>
              </w:rPr>
              <w:t xml:space="preserve"> </w:t>
            </w:r>
          </w:p>
        </w:tc>
      </w:tr>
    </w:tbl>
    <w:p>
      <w:pPr>
        <w:spacing w:before="400" w:after="80" w:line="240" w:lineRule="auto"/>
        <w:jc w:val="center"/>
      </w:pPr>
      <w:r>
        <w:rPr>
          <w:rFonts w:ascii="Times New Roman" w:hAnsi="Times New Roman" w:eastAsia="Times New Roman" w:cs="Times New Roman"/>
          <w:b/>
          <w:i w:val="0"/>
          <w:color w:val="595959"/>
          <w:sz w:val="22"/>
          <w:spacing w:val="40"/>
        </w:rPr>
        <w:t>BỘ GIAO THÔNG VẬN TẢI</w:t>
      </w:r>
    </w:p>
    <w:p>
      <w:pPr>
        <w:spacing w:before="0" w:after="120" w:line="240" w:lineRule="auto"/>
        <w:jc w:val="center"/>
      </w:pPr>
      <w:r>
        <w:rPr>
          <w:rFonts w:ascii="Times New Roman" w:hAnsi="Times New Roman" w:eastAsia="Times New Roman" w:cs="Times New Roman"/>
          <w:b/>
          <w:i w:val="0"/>
          <w:color w:val="2B1663"/>
          <w:sz w:val="25"/>
        </w:rPr>
        <w:t>TRƯỜNG CAO ĐẲNG NGHỀ GIAO THÔNG VẬN TẢI TRUNG ƯƠNG III</w:t>
      </w:r>
    </w:p>
    <w:p>
      <w:pPr>
        <w:spacing w:before="0" w:after="0"/>
        <w:ind w:left="3572" w:right="3572"/>
        <w:jc w:val="center"/>
        <w:pBdr>
          <w:bottom w:val="single" w:sz="10" w:space="0" w:color="0A6FC2"/>
        </w:pBdr>
      </w:pPr>
      <w:r>
        <w:rPr>
          <w:rFonts w:ascii="Times New Roman" w:hAnsi="Times New Roman" w:eastAsia="Times New Roman" w:cs="Times New Roman"/>
          <w:b w:val="0"/>
          <w:i w:val="0"/>
          <w:color w:val="000000"/>
          <w:sz w:val="4"/>
        </w:rPr>
        <w:t xml:space="preserve"> </w:t>
      </w:r>
    </w:p>
    <w:p>
      <w:pPr>
        <w:spacing w:before="320" w:after="0"/>
        <w:jc w:val="center"/>
      </w:pPr>
      <w:r>
        <w:drawing>
          <wp:inline distT="0" distB="0" distL="0" distR="0">
            <wp:extent cx="1116000" cy="1116000"/>
            <wp:effectExtent l="0" t="0" r="0" b="0"/>
            <wp:docPr id="901" name="Hinh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Hinh 901"/>
                    <pic:cNvPicPr/>
                  </pic:nvPicPr>
                  <pic:blipFill>
                    <a:blip r:embed="rId9"/>
                    <a:stretch>
                      <a:fillRect/>
                    </a:stretch>
                  </pic:blipFill>
                  <pic:spPr>
                    <a:xfrm>
                      <a:off x="0" y="0"/>
                      <a:ext cx="1116000" cy="1116000"/>
                    </a:xfrm>
                    <a:prstGeom prst="rect">
                      <a:avLst/>
                    </a:prstGeom>
                  </pic:spPr>
                </pic:pic>
              </a:graphicData>
            </a:graphic>
          </wp:inline>
        </w:drawing>
      </w:r>
    </w:p>
    <w:tbl>
      <w:tblPr>
        <w:jc w:val="center"/>
        <w:tblLook w:firstColumn="1" w:firstRow="1" w:lastColumn="0" w:lastRow="0" w:noHBand="0" w:noVBand="1" w:val="04A0"/>
        <w:tblW w:w="5000" w:type="pct"/>
        <w:tblLayout w:type="autofit"/>
        <w:tblBorders>
          <w:top w:val="single" w:sz="18" w:space="0" w:color="0A6FC2"/>
          <w:bottom w:val="single" w:sz="18" w:space="0" w:color="0A6FC2"/>
          <w:left w:val="none" w:sz="0" w:space="0" w:color="auto"/>
          <w:right w:val="none" w:sz="0" w:space="0" w:color="auto"/>
          <w:insideH w:val="none" w:sz="0" w:space="0" w:color="auto"/>
          <w:insideV w:val="none" w:sz="0" w:space="0" w:color="auto"/>
        </w:tblBorders>
        <w:tblCellMar>
          <w:top w:w="60" w:type="dxa"/>
          <w:start w:w="100" w:type="dxa"/>
          <w:bottom w:w="60" w:type="dxa"/>
          <w:end w:w="100" w:type="dxa"/>
        </w:tblCellMar>
      </w:tblPr>
      <w:tblGrid>
        <w:gridCol w:w="9355"/>
      </w:tblGrid>
      <w:tr>
        <w:tc>
          <w:tcPr>
            <w:shd w:val="clear" w:color="auto" w:fill="EDF2FA"/>
          </w:tcPr>
          <w:p>
            <w:pPr>
              <w:spacing w:before="360" w:after="40" w:line="240" w:lineRule="auto"/>
              <w:jc w:val="center"/>
            </w:pPr>
            <w:r>
              <w:rPr>
                <w:rFonts w:ascii="Times New Roman" w:hAnsi="Times New Roman" w:eastAsia="Times New Roman" w:cs="Times New Roman"/>
                <w:b/>
                <w:i w:val="0"/>
                <w:color w:val="2B1663"/>
                <w:sz w:val="60"/>
                <w:spacing w:val="30"/>
              </w:rPr>
              <w:t>HỒ SƠ BÀI GIẢNG</w:t>
            </w:r>
          </w:p>
          <w:p>
            <w:pPr>
              <w:spacing w:before="0" w:after="360" w:line="240" w:lineRule="auto"/>
              <w:jc w:val="center"/>
            </w:pPr>
            <w:r>
              <w:rPr>
                <w:rFonts w:ascii="Times New Roman" w:hAnsi="Times New Roman" w:eastAsia="Times New Roman" w:cs="Times New Roman"/>
                <w:b/>
                <w:i w:val="0"/>
                <w:color w:val="0A6FC2"/>
                <w:sz w:val="38"/>
                <w:spacing w:val="16"/>
              </w:rPr>
              <w:t>THỰC HÀNH LÁI XE Ô TÔ</w:t>
            </w:r>
          </w:p>
        </w:tc>
      </w:tr>
    </w:tbl>
    <w:p>
      <w:pPr>
        <w:spacing w:before="280" w:after="0" w:line="240" w:lineRule="auto"/>
        <w:jc w:val="center"/>
      </w:pPr>
      <w:r>
        <w:rPr>
          <w:rFonts w:ascii="Times New Roman" w:hAnsi="Times New Roman" w:eastAsia="Times New Roman" w:cs="Times New Roman"/>
          <w:b/>
          <w:i w:val="0"/>
          <w:color w:val="2B1663"/>
          <w:sz w:val="26"/>
          <w:spacing w:val="24"/>
        </w:rPr>
        <w:t>CÁC HẠNG  B  ·  C1  ·  C  ·  D  ·  E</w:t>
      </w:r>
    </w:p>
    <w:p>
      <w:pPr>
        <w:spacing w:before="360" w:after="0"/>
        <w:jc w:val="center"/>
      </w:pPr>
      <w:r>
        <w:drawing>
          <wp:inline distT="0" distB="0" distL="0" distR="0">
            <wp:extent cx="4464000" cy="2791306"/>
            <wp:effectExtent l="0" t="0" r="0" b="0"/>
            <wp:docPr id="902" name="Hinh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inh 902"/>
                    <pic:cNvPicPr/>
                  </pic:nvPicPr>
                  <pic:blipFill>
                    <a:blip r:embed="rId10"/>
                    <a:stretch>
                      <a:fillRect/>
                    </a:stretch>
                  </pic:blipFill>
                  <pic:spPr>
                    <a:xfrm>
                      <a:off x="0" y="0"/>
                      <a:ext cx="4464000" cy="2791306"/>
                    </a:xfrm>
                    <a:prstGeom prst="rect">
                      <a:avLst/>
                    </a:prstGeom>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V w:val="none" w:sz="0" w:space="0" w:color="auto"/>
          <w:insideH w:val="single" w:sz="4" w:space="0" w:color="D5DEEA"/>
        </w:tblBorders>
        <w:tblCellMar>
          <w:top w:w="60" w:type="dxa"/>
          <w:start w:w="100" w:type="dxa"/>
          <w:bottom w:w="60" w:type="dxa"/>
          <w:end w:w="100" w:type="dxa"/>
        </w:tblCellMar>
      </w:tblPr>
      <w:tblGrid>
        <w:gridCol w:w="4677"/>
        <w:gridCol w:w="4677"/>
      </w:tblGrid>
      <w:tr>
        <w:tc>
          <w:tcPr>
            <w:tcW w:type="dxa" w:w="2948"/>
          </w:tcPr>
          <w:p>
            <w:pPr>
              <w:spacing w:before="100" w:after="100" w:line="240" w:lineRule="auto"/>
              <w:jc w:val="right"/>
            </w:pPr>
            <w:r>
              <w:rPr>
                <w:rFonts w:ascii="Times New Roman" w:hAnsi="Times New Roman" w:eastAsia="Times New Roman" w:cs="Times New Roman"/>
                <w:b w:val="0"/>
                <w:i w:val="0"/>
                <w:color w:val="595959"/>
                <w:sz w:val="22"/>
              </w:rPr>
              <w:t>Môn học</w:t>
            </w:r>
          </w:p>
        </w:tc>
        <w:tc>
          <w:tcPr>
            <w:tcW w:type="dxa" w:w="5839"/>
          </w:tcPr>
          <w:p>
            <w:pPr>
              <w:spacing w:before="120" w:after="120" w:line="240" w:lineRule="auto"/>
              <w:jc w:val="left"/>
            </w:pPr>
            <w:r>
              <w:rPr>
                <w:rFonts w:ascii="Times New Roman" w:hAnsi="Times New Roman" w:eastAsia="Times New Roman" w:cs="Times New Roman"/>
                <w:b/>
                <w:i w:val="0"/>
                <w:color w:val="2B1663"/>
                <w:sz w:val="24"/>
              </w:rPr>
              <w:t>Thực hành lái xe ô tô</w:t>
            </w:r>
          </w:p>
        </w:tc>
      </w:tr>
      <w:tr>
        <w:tc>
          <w:tcPr>
            <w:tcW w:type="dxa" w:w="2948"/>
          </w:tcPr>
          <w:p>
            <w:pPr>
              <w:spacing w:before="100" w:after="100" w:line="240" w:lineRule="auto"/>
              <w:jc w:val="right"/>
            </w:pPr>
            <w:r>
              <w:rPr>
                <w:rFonts w:ascii="Times New Roman" w:hAnsi="Times New Roman" w:eastAsia="Times New Roman" w:cs="Times New Roman"/>
                <w:b w:val="0"/>
                <w:i w:val="0"/>
                <w:color w:val="595959"/>
                <w:sz w:val="22"/>
              </w:rPr>
              <w:t>Giáo viên thực hành</w:t>
            </w:r>
          </w:p>
        </w:tc>
        <w:tc>
          <w:tcPr>
            <w:tcW w:type="dxa" w:w="5839"/>
          </w:tcPr>
          <w:p>
            <w:pPr>
              <w:spacing w:before="120" w:after="120" w:line="240" w:lineRule="auto"/>
              <w:jc w:val="left"/>
            </w:pPr>
            <w:r>
              <w:rPr>
                <w:rFonts w:ascii="Times New Roman" w:hAnsi="Times New Roman" w:eastAsia="Times New Roman" w:cs="Times New Roman"/>
                <w:b/>
                <w:i w:val="0"/>
                <w:color w:val="2B1663"/>
                <w:sz w:val="24"/>
              </w:rPr>
              <w:t>Thầy TRẦN THANH HẢI</w:t>
            </w:r>
            <w:r>
              <w:br/>
            </w:r>
            <w:r>
              <w:rPr>
                <w:rFonts w:ascii="Times New Roman" w:hAnsi="Times New Roman" w:eastAsia="Times New Roman" w:cs="Times New Roman"/>
                <w:b/>
                <w:i w:val="0"/>
                <w:color w:val="2B1663"/>
                <w:sz w:val="24"/>
              </w:rPr>
              <w:t>0903.785.483 (Zalo)</w:t>
            </w:r>
          </w:p>
        </w:tc>
      </w:tr>
      <w:tr>
        <w:tc>
          <w:tcPr>
            <w:tcW w:type="dxa" w:w="2948"/>
          </w:tcPr>
          <w:p>
            <w:pPr>
              <w:spacing w:before="100" w:after="100" w:line="240" w:lineRule="auto"/>
              <w:jc w:val="right"/>
            </w:pPr>
            <w:r>
              <w:rPr>
                <w:rFonts w:ascii="Times New Roman" w:hAnsi="Times New Roman" w:eastAsia="Times New Roman" w:cs="Times New Roman"/>
                <w:b w:val="0"/>
                <w:i w:val="0"/>
                <w:color w:val="595959"/>
                <w:sz w:val="22"/>
              </w:rPr>
              <w:t>Năm biên soạn</w:t>
            </w:r>
          </w:p>
        </w:tc>
        <w:tc>
          <w:tcPr>
            <w:tcW w:type="dxa" w:w="5839"/>
          </w:tcPr>
          <w:p>
            <w:pPr>
              <w:spacing w:before="120" w:after="120" w:line="240" w:lineRule="auto"/>
              <w:jc w:val="left"/>
            </w:pPr>
            <w:r>
              <w:rPr>
                <w:rFonts w:ascii="Times New Roman" w:hAnsi="Times New Roman" w:eastAsia="Times New Roman" w:cs="Times New Roman"/>
                <w:b/>
                <w:i w:val="0"/>
                <w:color w:val="2B1663"/>
                <w:sz w:val="24"/>
              </w:rPr>
              <w:t>2026</w:t>
            </w:r>
          </w:p>
        </w:tc>
      </w:tr>
    </w:tbl>
    <w:p>
      <w:pPr>
        <w:spacing w:before="360" w:after="200" w:line="240" w:lineRule="auto"/>
        <w:jc w:val="center"/>
      </w:pPr>
      <w:r>
        <w:rPr>
          <w:rFonts w:ascii="Times New Roman" w:hAnsi="Times New Roman" w:eastAsia="Times New Roman" w:cs="Times New Roman"/>
          <w:b w:val="0"/>
          <w:i/>
          <w:color w:val="595959"/>
          <w:sz w:val="18"/>
        </w:rPr>
        <w:t>Biên soạn theo Luật 36/2024/QH15  ·  Thông tư 17/2026/TT-BXD  ·  Thông tư 108/2026/TT-BCA</w:t>
      </w:r>
    </w:p>
    <w:tbl>
      <w:tblPr>
        <w:jc w:val="center"/>
        <w:tblLook w:firstColumn="1" w:firstRow="1" w:lastColumn="0" w:lastRow="0" w:noHBand="0" w:noVBand="1" w:val="04A0"/>
        <w:tblW w:w="5000" w:type="pct"/>
        <w:tblLayout w:type="autofi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start w:w="0" w:type="dxa"/>
          <w:bottom w:w="0" w:type="dxa"/>
          <w:end w:w="0" w:type="dxa"/>
        </w:tblCellMar>
      </w:tblPr>
      <w:tblGrid>
        <w:gridCol w:w="9355"/>
      </w:tblGrid>
      <w:tr>
        <w:tc>
          <w:tcPr>
            <w:shd w:val="clear" w:color="auto" w:fill="0A6FC2"/>
          </w:tcPr>
          <w:p>
            <w:pPr>
              <w:spacing w:before="0" w:after="0" w:line="240" w:lineRule="auto"/>
            </w:pPr>
            <w:r>
              <w:rPr>
                <w:rFonts w:ascii="Times New Roman" w:hAnsi="Times New Roman" w:eastAsia="Times New Roman" w:cs="Times New Roman"/>
                <w:b w:val="0"/>
                <w:i w:val="0"/>
                <w:color w:val="000000"/>
                <w:sz w:val="14"/>
              </w:rPr>
              <w:t xml:space="preserve"> </w:t>
            </w:r>
          </w:p>
        </w:tc>
      </w:tr>
    </w:tbl>
    <w:p>
      <w:pPr>
        <w:spacing w:before="0" w:after="0"/>
      </w:pPr>
      <w:r>
        <w:br w:type="page"/>
      </w:r>
    </w:p>
    <w:p>
      <w:pPr>
        <w:pStyle w:val="Heading1"/>
      </w:pPr>
      <w:r>
        <w:rPr>
          <w:rFonts w:ascii="Times New Roman" w:hAnsi="Times New Roman" w:eastAsia="Times New Roman" w:cs="Times New Roman"/>
          <w:b/>
          <w:i w:val="0"/>
          <w:color w:val="000000"/>
          <w:sz w:val="32"/>
        </w:rPr>
        <w:t>MỤC LỤC</w:t>
      </w:r>
    </w:p>
    <w:p>
      <w:r>
        <w:fldChar w:fldCharType="begin"/>
      </w:r>
      <w:r>
        <w:instrText xml:space="preserve"> TOC \o "1-2" \h \z \u </w:instrText>
      </w:r>
      <w:r>
        <w:fldChar w:fldCharType="separate"/>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CHƯƠNG TRÌNH MÔN HỌC THỰC HÀNH LÁI XE Ô TÔ HẠNG B, C1, C, D1, D2, D VÀ CÁC HẠNG KÉO RƠ MOÓC</w:t>
      </w:r>
      <w:r>
        <w:tab/>
      </w:r>
      <w:r>
        <w:rPr>
          <w:rFonts w:ascii="Times New Roman" w:hAnsi="Times New Roman" w:eastAsia="Times New Roman" w:cs="Times New Roman"/>
          <w:b/>
          <w:i w:val="0"/>
          <w:color w:val="000000"/>
          <w:sz w:val="26"/>
        </w:rPr>
        <w:t>5</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MÔN HỌC:</w:t>
      </w:r>
      <w:r>
        <w:tab/>
      </w:r>
      <w:r>
        <w:rPr>
          <w:rFonts w:ascii="Times New Roman" w:hAnsi="Times New Roman" w:eastAsia="Times New Roman" w:cs="Times New Roman"/>
          <w:b w:val="0"/>
          <w:i w:val="0"/>
          <w:color w:val="000000"/>
          <w:sz w:val="24"/>
        </w:rPr>
        <w:t>5</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CÁC HẠNG GIẤY PHÉP LÁI XE Ô TÔ THEO QUY ĐỊNH HIỆN HÀNH</w:t>
      </w:r>
      <w:r>
        <w:tab/>
      </w:r>
      <w:r>
        <w:rPr>
          <w:rFonts w:ascii="Times New Roman" w:hAnsi="Times New Roman" w:eastAsia="Times New Roman" w:cs="Times New Roman"/>
          <w:b w:val="0"/>
          <w:i w:val="0"/>
          <w:color w:val="000000"/>
          <w:sz w:val="24"/>
        </w:rPr>
        <w:t>5</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III. PHÂN LOẠI THEO LOẠI HỘP SỐ — CƠ SỞ ĐỂ HỌC BÀI GIẢNG NÀY</w:t>
      </w:r>
      <w:r>
        <w:tab/>
      </w:r>
      <w:r>
        <w:rPr>
          <w:rFonts w:ascii="Times New Roman" w:hAnsi="Times New Roman" w:eastAsia="Times New Roman" w:cs="Times New Roman"/>
          <w:b w:val="0"/>
          <w:i w:val="0"/>
          <w:color w:val="000000"/>
          <w:sz w:val="24"/>
        </w:rPr>
        <w:t>6</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IV. NỘI DUNG CHƯƠNG TRÌNH:</w:t>
      </w:r>
      <w:r>
        <w:tab/>
      </w:r>
      <w:r>
        <w:rPr>
          <w:rFonts w:ascii="Times New Roman" w:hAnsi="Times New Roman" w:eastAsia="Times New Roman" w:cs="Times New Roman"/>
          <w:b w:val="0"/>
          <w:i w:val="0"/>
          <w:color w:val="000000"/>
          <w:sz w:val="24"/>
        </w:rPr>
        <w:t>7</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V. VỊ TRÍ MÔN HỌC:</w:t>
      </w:r>
      <w:r>
        <w:tab/>
      </w:r>
      <w:r>
        <w:rPr>
          <w:rFonts w:ascii="Times New Roman" w:hAnsi="Times New Roman" w:eastAsia="Times New Roman" w:cs="Times New Roman"/>
          <w:b w:val="0"/>
          <w:i w:val="0"/>
          <w:color w:val="000000"/>
          <w:sz w:val="24"/>
        </w:rPr>
        <w:t>9</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VI. CẤU TRÚC BẢY BÀI THỰC HÀNH</w:t>
      </w:r>
      <w:r>
        <w:tab/>
      </w:r>
      <w:r>
        <w:rPr>
          <w:rFonts w:ascii="Times New Roman" w:hAnsi="Times New Roman" w:eastAsia="Times New Roman" w:cs="Times New Roman"/>
          <w:b w:val="0"/>
          <w:i w:val="0"/>
          <w:color w:val="000000"/>
          <w:sz w:val="24"/>
        </w:rPr>
        <w:t>9</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QUY TRÌNH THI BẰNG LÁI XE</w:t>
      </w:r>
      <w:r>
        <w:tab/>
      </w:r>
      <w:r>
        <w:rPr>
          <w:rFonts w:ascii="Times New Roman" w:hAnsi="Times New Roman" w:eastAsia="Times New Roman" w:cs="Times New Roman"/>
          <w:b/>
          <w:i w:val="0"/>
          <w:color w:val="000000"/>
          <w:sz w:val="26"/>
        </w:rPr>
        <w:t>11</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1. Thi lý thuyết</w:t>
      </w:r>
      <w:r>
        <w:tab/>
      </w:r>
      <w:r>
        <w:rPr>
          <w:rFonts w:ascii="Times New Roman" w:hAnsi="Times New Roman" w:eastAsia="Times New Roman" w:cs="Times New Roman"/>
          <w:b w:val="0"/>
          <w:i w:val="0"/>
          <w:color w:val="000000"/>
          <w:sz w:val="24"/>
        </w:rPr>
        <w:t>11</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2. Thi thực hành sa hình</w:t>
      </w:r>
      <w:r>
        <w:tab/>
      </w:r>
      <w:r>
        <w:rPr>
          <w:rFonts w:ascii="Times New Roman" w:hAnsi="Times New Roman" w:eastAsia="Times New Roman" w:cs="Times New Roman"/>
          <w:b w:val="0"/>
          <w:i w:val="0"/>
          <w:color w:val="000000"/>
          <w:sz w:val="24"/>
        </w:rPr>
        <w:t>12</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3. Thi thực hành trên đường</w:t>
      </w:r>
      <w:r>
        <w:tab/>
      </w:r>
      <w:r>
        <w:rPr>
          <w:rFonts w:ascii="Times New Roman" w:hAnsi="Times New Roman" w:eastAsia="Times New Roman" w:cs="Times New Roman"/>
          <w:b w:val="0"/>
          <w:i w:val="0"/>
          <w:color w:val="000000"/>
          <w:sz w:val="24"/>
        </w:rPr>
        <w:t>13</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4. Cấp giấy phép lái xe</w:t>
      </w:r>
      <w:r>
        <w:tab/>
      </w:r>
      <w:r>
        <w:rPr>
          <w:rFonts w:ascii="Times New Roman" w:hAnsi="Times New Roman" w:eastAsia="Times New Roman" w:cs="Times New Roman"/>
          <w:b w:val="0"/>
          <w:i w:val="0"/>
          <w:color w:val="000000"/>
          <w:sz w:val="24"/>
        </w:rPr>
        <w:t>14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Kết luận</w:t>
      </w:r>
      <w:r>
        <w:tab/>
      </w:r>
      <w:r>
        <w:rPr>
          <w:rFonts w:ascii="Times New Roman" w:hAnsi="Times New Roman" w:eastAsia="Times New Roman" w:cs="Times New Roman"/>
          <w:b w:val="0"/>
          <w:i w:val="0"/>
          <w:color w:val="000000"/>
          <w:sz w:val="24"/>
        </w:rPr>
        <w:t>14</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QUY ĐỊNH CHẠY DAT</w:t>
      </w:r>
      <w:r>
        <w:tab/>
      </w:r>
      <w:r>
        <w:rPr>
          <w:rFonts w:ascii="Times New Roman" w:hAnsi="Times New Roman" w:eastAsia="Times New Roman" w:cs="Times New Roman"/>
          <w:b/>
          <w:i w:val="0"/>
          <w:color w:val="000000"/>
          <w:sz w:val="26"/>
        </w:rPr>
        <w:t>15</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DAT là gì</w:t>
      </w:r>
      <w:r>
        <w:tab/>
      </w:r>
      <w:r>
        <w:rPr>
          <w:rFonts w:ascii="Times New Roman" w:hAnsi="Times New Roman" w:eastAsia="Times New Roman" w:cs="Times New Roman"/>
          <w:b w:val="0"/>
          <w:i w:val="0"/>
          <w:color w:val="000000"/>
          <w:sz w:val="24"/>
        </w:rPr>
        <w:t>15</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Điều kiện về DAT để xét hoàn thành khoá đào tạo</w:t>
      </w:r>
      <w:r>
        <w:tab/>
      </w:r>
      <w:r>
        <w:rPr>
          <w:rFonts w:ascii="Times New Roman" w:hAnsi="Times New Roman" w:eastAsia="Times New Roman" w:cs="Times New Roman"/>
          <w:b w:val="0"/>
          <w:i w:val="0"/>
          <w:color w:val="000000"/>
          <w:sz w:val="24"/>
        </w:rPr>
        <w:t>15</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III. Số km và thời gian DAT theo từng hạng</w:t>
      </w:r>
      <w:r>
        <w:tab/>
      </w:r>
      <w:r>
        <w:rPr>
          <w:rFonts w:ascii="Times New Roman" w:hAnsi="Times New Roman" w:eastAsia="Times New Roman" w:cs="Times New Roman"/>
          <w:b w:val="0"/>
          <w:i w:val="0"/>
          <w:color w:val="000000"/>
          <w:sz w:val="24"/>
        </w:rPr>
        <w:t>15</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IV. Hướng dẫn thực tế khi chạy DAT</w:t>
      </w:r>
      <w:r>
        <w:tab/>
      </w:r>
      <w:r>
        <w:rPr>
          <w:rFonts w:ascii="Times New Roman" w:hAnsi="Times New Roman" w:eastAsia="Times New Roman" w:cs="Times New Roman"/>
          <w:b w:val="0"/>
          <w:i w:val="0"/>
          <w:color w:val="000000"/>
          <w:sz w:val="24"/>
        </w:rPr>
        <w:t>16</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1: TẬP LÁI XE TẠI CHỖ SỐ NGUỘI</w:t>
      </w:r>
      <w:r>
        <w:tab/>
      </w:r>
      <w:r>
        <w:rPr>
          <w:rFonts w:ascii="Times New Roman" w:hAnsi="Times New Roman" w:eastAsia="Times New Roman" w:cs="Times New Roman"/>
          <w:b/>
          <w:i w:val="0"/>
          <w:color w:val="000000"/>
          <w:sz w:val="26"/>
        </w:rPr>
        <w:t>18</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w:t>
      </w:r>
      <w:r>
        <w:tab/>
      </w:r>
      <w:r>
        <w:rPr>
          <w:rFonts w:ascii="Times New Roman" w:hAnsi="Times New Roman" w:eastAsia="Times New Roman" w:cs="Times New Roman"/>
          <w:b w:val="0"/>
          <w:i w:val="0"/>
          <w:color w:val="000000"/>
          <w:sz w:val="24"/>
        </w:rPr>
        <w:t>18</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18</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2: DỪNG VÀ KHỞI HÀNH XE NGANG DỐC</w:t>
      </w:r>
      <w:r>
        <w:tab/>
      </w:r>
      <w:r>
        <w:rPr>
          <w:rFonts w:ascii="Times New Roman" w:hAnsi="Times New Roman" w:eastAsia="Times New Roman" w:cs="Times New Roman"/>
          <w:b/>
          <w:i w:val="0"/>
          <w:color w:val="000000"/>
          <w:sz w:val="26"/>
        </w:rPr>
        <w:t>28</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w:t>
      </w:r>
      <w:r>
        <w:tab/>
      </w:r>
      <w:r>
        <w:rPr>
          <w:rFonts w:ascii="Times New Roman" w:hAnsi="Times New Roman" w:eastAsia="Times New Roman" w:cs="Times New Roman"/>
          <w:b w:val="0"/>
          <w:i w:val="0"/>
          <w:color w:val="000000"/>
          <w:sz w:val="24"/>
        </w:rPr>
        <w:t>28</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28</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3: LÁI XE QUA VỆT BÁNH XE VÀ ĐƯỜNG VÒNG VUÔNG GÓC</w:t>
      </w:r>
      <w:r>
        <w:tab/>
      </w:r>
      <w:r>
        <w:rPr>
          <w:rFonts w:ascii="Times New Roman" w:hAnsi="Times New Roman" w:eastAsia="Times New Roman" w:cs="Times New Roman"/>
          <w:b/>
          <w:i w:val="0"/>
          <w:color w:val="000000"/>
          <w:sz w:val="26"/>
        </w:rPr>
        <w:t>34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CỦA BÀI:</w:t>
      </w:r>
      <w:r>
        <w:tab/>
      </w:r>
      <w:r>
        <w:rPr>
          <w:rFonts w:ascii="Times New Roman" w:hAnsi="Times New Roman" w:eastAsia="Times New Roman" w:cs="Times New Roman"/>
          <w:b w:val="0"/>
          <w:i w:val="0"/>
          <w:color w:val="000000"/>
          <w:sz w:val="24"/>
        </w:rPr>
        <w:t>34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34</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4: ĐƯỜNG VÒNG QUANH CO</w:t>
      </w:r>
      <w:r>
        <w:tab/>
      </w:r>
      <w:r>
        <w:rPr>
          <w:rFonts w:ascii="Times New Roman" w:hAnsi="Times New Roman" w:eastAsia="Times New Roman" w:cs="Times New Roman"/>
          <w:b/>
          <w:i w:val="0"/>
          <w:color w:val="000000"/>
          <w:sz w:val="26"/>
        </w:rPr>
        <w:t>38</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CỦA BÀI:</w:t>
      </w:r>
      <w:r>
        <w:tab/>
      </w:r>
      <w:r>
        <w:rPr>
          <w:rFonts w:ascii="Times New Roman" w:hAnsi="Times New Roman" w:eastAsia="Times New Roman" w:cs="Times New Roman"/>
          <w:b w:val="0"/>
          <w:i w:val="0"/>
          <w:color w:val="000000"/>
          <w:sz w:val="24"/>
        </w:rPr>
        <w:t>38</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38</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5: GHÉP XE VÀO NƠI ĐỖ (dọc)</w:t>
      </w:r>
      <w:r>
        <w:tab/>
      </w:r>
      <w:r>
        <w:rPr>
          <w:rFonts w:ascii="Times New Roman" w:hAnsi="Times New Roman" w:eastAsia="Times New Roman" w:cs="Times New Roman"/>
          <w:b/>
          <w:i w:val="0"/>
          <w:color w:val="000000"/>
          <w:sz w:val="26"/>
        </w:rPr>
        <w:t>44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CỦA BÀI:</w:t>
      </w:r>
      <w:r>
        <w:tab/>
      </w:r>
      <w:r>
        <w:rPr>
          <w:rFonts w:ascii="Times New Roman" w:hAnsi="Times New Roman" w:eastAsia="Times New Roman" w:cs="Times New Roman"/>
          <w:b w:val="0"/>
          <w:i w:val="0"/>
          <w:color w:val="000000"/>
          <w:sz w:val="24"/>
        </w:rPr>
        <w:t>44</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44</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6: GHÉP XE VÀO NƠI ĐỖ (ghép ngang)</w:t>
      </w:r>
      <w:r>
        <w:tab/>
      </w:r>
      <w:r>
        <w:rPr>
          <w:rFonts w:ascii="Times New Roman" w:hAnsi="Times New Roman" w:eastAsia="Times New Roman" w:cs="Times New Roman"/>
          <w:b/>
          <w:i w:val="0"/>
          <w:color w:val="000000"/>
          <w:sz w:val="26"/>
        </w:rPr>
        <w:t>48</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MỤC TIÊU CỦA BÀI:</w:t>
      </w:r>
      <w:r>
        <w:tab/>
      </w:r>
      <w:r>
        <w:rPr>
          <w:rFonts w:ascii="Times New Roman" w:hAnsi="Times New Roman" w:eastAsia="Times New Roman" w:cs="Times New Roman"/>
          <w:b w:val="0"/>
          <w:i w:val="0"/>
          <w:color w:val="000000"/>
          <w:sz w:val="24"/>
        </w:rPr>
        <w:t>48</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NỘI DUNG:</w:t>
      </w:r>
      <w:r>
        <w:tab/>
      </w:r>
      <w:r>
        <w:rPr>
          <w:rFonts w:ascii="Times New Roman" w:hAnsi="Times New Roman" w:eastAsia="Times New Roman" w:cs="Times New Roman"/>
          <w:b w:val="0"/>
          <w:i w:val="0"/>
          <w:color w:val="000000"/>
          <w:sz w:val="24"/>
        </w:rPr>
        <w:t>48</w:t>
      </w:r>
    </w:p>
    <w:p>
      <w:pPr>
        <w:spacing w:line="312" w:lineRule="auto" w:before="120" w:after="0"/>
        <w:ind w:left="0"/>
        <w:jc w:val="left"/>
        <w:tabs>
          <w:tab w:val="right" w:pos="9355" w:leader="dot"/>
        </w:tabs>
      </w:pPr>
      <w:r>
        <w:rPr>
          <w:rFonts w:ascii="Times New Roman" w:hAnsi="Times New Roman" w:eastAsia="Times New Roman" w:cs="Times New Roman"/>
          <w:b/>
          <w:i w:val="0"/>
          <w:color w:val="000000"/>
          <w:sz w:val="26"/>
        </w:rPr>
        <w:t>BÀI 7: BÀI THI ĐƯỜNG TRƯỜNG</w:t>
      </w:r>
      <w:r>
        <w:tab/>
      </w:r>
      <w:r>
        <w:rPr>
          <w:rFonts w:ascii="Times New Roman" w:hAnsi="Times New Roman" w:eastAsia="Times New Roman" w:cs="Times New Roman"/>
          <w:b/>
          <w:i w:val="0"/>
          <w:color w:val="000000"/>
          <w:sz w:val="26"/>
        </w:rPr>
        <w:t>53</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 Nội dung bài thi</w:t>
      </w:r>
      <w:r>
        <w:tab/>
      </w:r>
      <w:r>
        <w:rPr>
          <w:rFonts w:ascii="Times New Roman" w:hAnsi="Times New Roman" w:eastAsia="Times New Roman" w:cs="Times New Roman"/>
          <w:b w:val="0"/>
          <w:i w:val="0"/>
          <w:color w:val="000000"/>
          <w:sz w:val="24"/>
        </w:rPr>
        <w:t>53</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 Trình tự thực hiện và các lỗi bị trừ điểm</w:t>
      </w:r>
      <w:r>
        <w:tab/>
      </w:r>
      <w:r>
        <w:rPr>
          <w:rFonts w:ascii="Times New Roman" w:hAnsi="Times New Roman" w:eastAsia="Times New Roman" w:cs="Times New Roman"/>
          <w:b w:val="0"/>
          <w:i w:val="0"/>
          <w:color w:val="000000"/>
          <w:sz w:val="24"/>
        </w:rPr>
        <w:t>53</w:t>
      </w:r>
    </w:p>
    <w:p>
      <w:pPr>
        <w:spacing w:line="312" w:lineRule="auto" w:before="0" w:after="0"/>
        <w:ind w:left="454"/>
        <w:jc w:val="left"/>
        <w:tabs>
          <w:tab w:val="right" w:pos="9355" w:leader="dot"/>
        </w:tabs>
      </w:pPr>
      <w:r>
        <w:rPr>
          <w:rFonts w:ascii="Times New Roman" w:hAnsi="Times New Roman" w:eastAsia="Times New Roman" w:cs="Times New Roman"/>
          <w:b w:val="0"/>
          <w:i w:val="0"/>
          <w:color w:val="000000"/>
          <w:sz w:val="24"/>
        </w:rPr>
        <w:t>III. Những điểm học viên cần chú ý</w:t>
      </w:r>
      <w:r>
        <w:tab/>
      </w:r>
      <w:r>
        <w:rPr>
          <w:rFonts w:ascii="Times New Roman" w:hAnsi="Times New Roman" w:eastAsia="Times New Roman" w:cs="Times New Roman"/>
          <w:b w:val="0"/>
          <w:i w:val="0"/>
          <w:color w:val="000000"/>
          <w:sz w:val="24"/>
        </w:rPr>
        <w:t>55</w:t>
      </w:r>
    </w:p>
    <w:p>
      <w:r>
        <w:fldChar w:fldCharType="end"/>
      </w:r>
    </w:p>
    <w:p>
      <w:pPr>
        <w:spacing w:before="0" w:after="0"/>
      </w:pPr>
      <w:r>
        <w:br w:type="page"/>
      </w:r>
    </w:p>
    <w:p>
      <w:pPr>
        <w:pStyle w:val="Heading1"/>
      </w:pPr>
      <w:r>
        <w:rPr>
          <w:rFonts w:ascii="Times New Roman" w:hAnsi="Times New Roman" w:eastAsia="Times New Roman" w:cs="Times New Roman"/>
          <w:b/>
          <w:i w:val="0"/>
          <w:color w:val="000000"/>
          <w:sz w:val="32"/>
        </w:rPr>
        <w:t xml:space="preserve">CHƯƠNG TRÌNH MÔN HỌC THỰC HÀNH LÁI XE Ô TÔ </w:t>
      </w:r>
      <w:r>
        <w:rPr>
          <w:rFonts w:ascii="Times New Roman" w:hAnsi="Times New Roman" w:eastAsia="Times New Roman" w:cs="Times New Roman"/>
          <w:b/>
          <w:i w:val="0"/>
          <w:color w:val="C00000"/>
          <w:sz w:val="32"/>
        </w:rPr>
        <w:t>HẠNG B, C1, C, D1, D2, D VÀ CÁC HẠNG KÉO RƠ MOÓC</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MÔN HỌC:</w:t>
      </w:r>
    </w:p>
    <w:p>
      <w:pPr>
        <w:keepNext w:val="0"/>
        <w:spacing w:line="360" w:lineRule="auto" w:before="120" w:after="0"/>
        <w:jc w:val="both"/>
      </w:pPr>
      <w:r>
        <w:rPr>
          <w:rFonts w:ascii="Times New Roman" w:hAnsi="Times New Roman" w:eastAsia="Times New Roman" w:cs="Times New Roman"/>
          <w:b w:val="0"/>
          <w:i w:val="0"/>
          <w:color w:val="000000"/>
          <w:sz w:val="26"/>
        </w:rPr>
        <w:t xml:space="preserve">Giúp cho học viên có những kỹ năng cơ bản, kỹ năng ứng dụng, biết phương pháp điều khiển ô tô trên các loại đường an toàn và chấp hành nghiêm chỉnh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keepNext w:val="0"/>
        <w:spacing w:line="360" w:lineRule="auto" w:before="120" w:after="0"/>
        <w:jc w:val="both"/>
      </w:pPr>
      <w:r>
        <w:rPr>
          <w:rFonts w:ascii="Times New Roman" w:hAnsi="Times New Roman" w:eastAsia="Times New Roman" w:cs="Times New Roman"/>
          <w:b w:val="0"/>
          <w:i w:val="0"/>
          <w:color w:val="000000"/>
          <w:sz w:val="26"/>
        </w:rPr>
        <w:t>Sau khi học xong môn học, học viên điều khiển được xe ô tô trong sân tập lái và trên đường giao thông, thực hiện thành thạo các bài thực hành bắt buộc, xử lý được các tình huống thường gặp và đủ điều kiện dự sát hạch cấp giấy phép lái xe.</w:t>
      </w:r>
    </w:p>
    <w:p>
      <w:pPr>
        <w:pStyle w:val="Heading2"/>
        <w:keepNext/>
        <w:spacing w:line="360" w:lineRule="auto" w:before="200" w:after="0"/>
        <w:jc w:val="left"/>
      </w:pPr>
      <w:r>
        <w:rPr>
          <w:rFonts w:ascii="Times New Roman" w:hAnsi="Times New Roman" w:eastAsia="Times New Roman" w:cs="Times New Roman"/>
          <w:b/>
          <w:i w:val="0"/>
          <w:color w:val="000000"/>
          <w:sz w:val="26"/>
        </w:rPr>
        <w:t>II. CÁC HẠNG GIẤY PHÉP LÁI XE Ô TÔ THEO QUY ĐỊNH HIỆN HÀNH</w:t>
      </w:r>
    </w:p>
    <w:p>
      <w:pPr>
        <w:keepNext w:val="0"/>
        <w:spacing w:line="360" w:lineRule="auto" w:before="120" w:after="0"/>
        <w:jc w:val="both"/>
      </w:pPr>
      <w:r>
        <w:rPr>
          <w:rFonts w:ascii="Times New Roman" w:hAnsi="Times New Roman" w:eastAsia="Times New Roman" w:cs="Times New Roman"/>
          <w:b w:val="0"/>
          <w:i w:val="0"/>
          <w:color w:val="C00000"/>
          <w:sz w:val="26"/>
        </w:rPr>
        <w:t>Từ ngày 01/01/2025, hệ thống hạng giấy phép lái xe được quy định lại theo Luật Trật tự, an toàn giao thông đường bộ số 36/2024/QH15. Luật quy định 15 hạng giấy phép lái xe, trong đó có 12 hạng dành cho xe ô tô. Các tên hạng cũ B1.1, B1.2 và B2 không còn được sử dụng.</w:t>
      </w:r>
    </w:p>
    <w:p>
      <w:pPr>
        <w:pStyle w:val="Heading3"/>
        <w:keepNext/>
        <w:spacing w:line="360" w:lineRule="auto" w:before="160" w:after="0"/>
        <w:jc w:val="left"/>
      </w:pPr>
      <w:r>
        <w:rPr>
          <w:rFonts w:ascii="Times New Roman" w:hAnsi="Times New Roman" w:eastAsia="Times New Roman" w:cs="Times New Roman"/>
          <w:b/>
          <w:i w:val="0"/>
          <w:color w:val="000000"/>
          <w:sz w:val="26"/>
        </w:rPr>
        <w:t>1. Các hạng xe ô tô không kéo rơ moóc</w:t>
      </w:r>
    </w:p>
    <w:p>
      <w:pPr>
        <w:keepNext w:val="0"/>
        <w:spacing w:line="360" w:lineRule="auto" w:before="120" w:after="0"/>
        <w:jc w:val="both"/>
      </w:pPr>
      <w:r>
        <w:rPr>
          <w:rFonts w:ascii="Times New Roman" w:hAnsi="Times New Roman" w:eastAsia="Times New Roman" w:cs="Times New Roman"/>
          <w:b/>
          <w:i w:val="0"/>
          <w:color w:val="C00000"/>
          <w:sz w:val="26"/>
        </w:rPr>
        <w:t>Hạng B</w:t>
      </w:r>
      <w:r>
        <w:rPr>
          <w:rFonts w:ascii="Times New Roman" w:hAnsi="Times New Roman" w:eastAsia="Times New Roman" w:cs="Times New Roman"/>
          <w:b w:val="0"/>
          <w:i w:val="0"/>
          <w:color w:val="C00000"/>
          <w:sz w:val="26"/>
        </w:rPr>
        <w:t xml:space="preserve"> cấp cho người lái xe ô tô chở người đến 08 chỗ (không kể chỗ của người lái xe); xe ô tô tải và ô tô chuyên dùng có khối lượng toàn bộ theo thiết kế đến 3.500 kg; các loại xe ô tô nêu trên kéo rơ moóc có khối lượng toàn bộ theo thiết kế đến 750 kg. Người đủ 18 tuổi trở lên được cấp hạng B. Thời hạn 10 năm.</w:t>
      </w:r>
    </w:p>
    <w:p>
      <w:pPr>
        <w:keepNext w:val="0"/>
        <w:spacing w:line="360" w:lineRule="auto" w:before="120" w:after="0"/>
        <w:jc w:val="both"/>
      </w:pPr>
      <w:r>
        <w:rPr>
          <w:rFonts w:ascii="Times New Roman" w:hAnsi="Times New Roman" w:eastAsia="Times New Roman" w:cs="Times New Roman"/>
          <w:b/>
          <w:i w:val="0"/>
          <w:color w:val="C00000"/>
          <w:sz w:val="26"/>
        </w:rPr>
        <w:t>Hạng C1</w:t>
      </w:r>
      <w:r>
        <w:rPr>
          <w:rFonts w:ascii="Times New Roman" w:hAnsi="Times New Roman" w:eastAsia="Times New Roman" w:cs="Times New Roman"/>
          <w:b w:val="0"/>
          <w:i w:val="0"/>
          <w:color w:val="C00000"/>
          <w:sz w:val="26"/>
        </w:rPr>
        <w:t xml:space="preserve"> cấp cho người lái xe ô tô tải và ô tô chuyên dùng có khối lượng toàn bộ theo thiết kế trên 3.500 kg đến 7.500 kg; các loại xe ô tô này kéo rơ moóc đến 750 kg; và các loại xe quy định cho hạng B. Người đủ 18 tuổi trở lên được cấp hạng C1. Thời hạn 10 năm.</w:t>
      </w:r>
    </w:p>
    <w:p>
      <w:pPr>
        <w:keepNext w:val="0"/>
        <w:spacing w:line="360" w:lineRule="auto" w:before="120" w:after="0"/>
        <w:jc w:val="both"/>
      </w:pPr>
      <w:r>
        <w:rPr>
          <w:rFonts w:ascii="Times New Roman" w:hAnsi="Times New Roman" w:eastAsia="Times New Roman" w:cs="Times New Roman"/>
          <w:b/>
          <w:i w:val="0"/>
          <w:color w:val="C00000"/>
          <w:sz w:val="26"/>
        </w:rPr>
        <w:t>Hạng C</w:t>
      </w:r>
      <w:r>
        <w:rPr>
          <w:rFonts w:ascii="Times New Roman" w:hAnsi="Times New Roman" w:eastAsia="Times New Roman" w:cs="Times New Roman"/>
          <w:b w:val="0"/>
          <w:i w:val="0"/>
          <w:color w:val="C00000"/>
          <w:sz w:val="26"/>
        </w:rPr>
        <w:t xml:space="preserve"> cấp cho người lái xe ô tô tải và ô tô chuyên dùng có khối lượng toàn bộ theo thiết kế trên 7.500 kg; các loại xe này kéo rơ moóc đến 750 kg; và các loại xe quy định cho hạng B, C1. Người đủ 21 tuổi trở lên được cấp hạng C. Thời hạn 05 năm.</w:t>
      </w:r>
    </w:p>
    <w:p>
      <w:pPr>
        <w:keepNext w:val="0"/>
        <w:spacing w:line="360" w:lineRule="auto" w:before="120" w:after="0"/>
        <w:jc w:val="both"/>
      </w:pPr>
      <w:r>
        <w:rPr>
          <w:rFonts w:ascii="Times New Roman" w:hAnsi="Times New Roman" w:eastAsia="Times New Roman" w:cs="Times New Roman"/>
          <w:b/>
          <w:i w:val="0"/>
          <w:color w:val="C00000"/>
          <w:sz w:val="26"/>
        </w:rPr>
        <w:t>Hạng D1</w:t>
      </w:r>
      <w:r>
        <w:rPr>
          <w:rFonts w:ascii="Times New Roman" w:hAnsi="Times New Roman" w:eastAsia="Times New Roman" w:cs="Times New Roman"/>
          <w:b w:val="0"/>
          <w:i w:val="0"/>
          <w:color w:val="C00000"/>
          <w:sz w:val="26"/>
        </w:rPr>
        <w:t xml:space="preserve"> cấp cho người lái xe ô tô chở người trên 08 chỗ đến 16 chỗ (không kể chỗ của người lái xe); các loại xe này kéo rơ moóc đến 750 kg; và các loại xe quy định cho hạng B, C1, C. Người đủ 24 tuổi trở lên được cấp hạng D1. Thời hạn 05 năm.</w:t>
      </w:r>
    </w:p>
    <w:p>
      <w:pPr>
        <w:keepNext w:val="0"/>
        <w:spacing w:line="360" w:lineRule="auto" w:before="120" w:after="0"/>
        <w:jc w:val="both"/>
      </w:pPr>
      <w:r>
        <w:rPr>
          <w:rFonts w:ascii="Times New Roman" w:hAnsi="Times New Roman" w:eastAsia="Times New Roman" w:cs="Times New Roman"/>
          <w:b/>
          <w:i w:val="0"/>
          <w:color w:val="C00000"/>
          <w:sz w:val="26"/>
        </w:rPr>
        <w:t>Hạng D2</w:t>
      </w:r>
      <w:r>
        <w:rPr>
          <w:rFonts w:ascii="Times New Roman" w:hAnsi="Times New Roman" w:eastAsia="Times New Roman" w:cs="Times New Roman"/>
          <w:b w:val="0"/>
          <w:i w:val="0"/>
          <w:color w:val="C00000"/>
          <w:sz w:val="26"/>
        </w:rPr>
        <w:t xml:space="preserve"> cấp cho người lái xe ô tô chở người trên 16 chỗ đến 29 chỗ (không kể chỗ của người lái xe); các loại xe này kéo rơ moóc đến 750 kg; và các loại xe quy định cho hạng B, C1, C, D1. Người đủ 24 tuổi trở lên được cấp hạng D2. Thời hạn 05 năm.</w:t>
      </w:r>
    </w:p>
    <w:p>
      <w:pPr>
        <w:keepNext w:val="0"/>
        <w:spacing w:line="360" w:lineRule="auto" w:before="120" w:after="0"/>
        <w:jc w:val="both"/>
      </w:pPr>
      <w:r>
        <w:rPr>
          <w:rFonts w:ascii="Times New Roman" w:hAnsi="Times New Roman" w:eastAsia="Times New Roman" w:cs="Times New Roman"/>
          <w:b/>
          <w:i w:val="0"/>
          <w:color w:val="C00000"/>
          <w:sz w:val="26"/>
        </w:rPr>
        <w:t>Hạng D</w:t>
      </w:r>
      <w:r>
        <w:rPr>
          <w:rFonts w:ascii="Times New Roman" w:hAnsi="Times New Roman" w:eastAsia="Times New Roman" w:cs="Times New Roman"/>
          <w:b w:val="0"/>
          <w:i w:val="0"/>
          <w:color w:val="C00000"/>
          <w:sz w:val="26"/>
        </w:rPr>
        <w:t xml:space="preserve"> cấp cho người lái xe ô tô chở người trên 29 chỗ (không kể chỗ của người lái xe), xe ô tô chở người giường nằm; các loại xe này kéo rơ moóc đến 750 kg; và các loại xe quy định cho hạng B, C1, C, D1, D2. Người đủ 27 tuổi trở lên được cấp hạng D. Thời hạn 05 năm.</w:t>
      </w:r>
    </w:p>
    <w:p>
      <w:pPr>
        <w:pStyle w:val="Heading3"/>
        <w:keepNext/>
        <w:spacing w:line="360" w:lineRule="auto" w:before="160" w:after="0"/>
        <w:jc w:val="left"/>
      </w:pPr>
      <w:r>
        <w:rPr>
          <w:rFonts w:ascii="Times New Roman" w:hAnsi="Times New Roman" w:eastAsia="Times New Roman" w:cs="Times New Roman"/>
          <w:b/>
          <w:i w:val="0"/>
          <w:color w:val="000000"/>
          <w:sz w:val="26"/>
        </w:rPr>
        <w:t>2. Các hạng kéo rơ moóc</w:t>
      </w:r>
    </w:p>
    <w:p>
      <w:pPr>
        <w:keepNext w:val="0"/>
        <w:spacing w:line="360" w:lineRule="auto" w:before="120" w:after="0"/>
        <w:jc w:val="both"/>
      </w:pPr>
      <w:r>
        <w:rPr>
          <w:rFonts w:ascii="Times New Roman" w:hAnsi="Times New Roman" w:eastAsia="Times New Roman" w:cs="Times New Roman"/>
          <w:b w:val="0"/>
          <w:i w:val="0"/>
          <w:color w:val="C00000"/>
          <w:sz w:val="26"/>
        </w:rPr>
        <w:t xml:space="preserve">Sáu hạng </w:t>
      </w:r>
      <w:r>
        <w:rPr>
          <w:rFonts w:ascii="Times New Roman" w:hAnsi="Times New Roman" w:eastAsia="Times New Roman" w:cs="Times New Roman"/>
          <w:b/>
          <w:i w:val="0"/>
          <w:color w:val="C00000"/>
          <w:sz w:val="26"/>
        </w:rPr>
        <w:t>BE, C1E, CE, D1E, D2E và DE</w:t>
      </w:r>
      <w:r>
        <w:rPr>
          <w:rFonts w:ascii="Times New Roman" w:hAnsi="Times New Roman" w:eastAsia="Times New Roman" w:cs="Times New Roman"/>
          <w:b w:val="0"/>
          <w:i w:val="0"/>
          <w:color w:val="C00000"/>
          <w:sz w:val="26"/>
        </w:rPr>
        <w:t xml:space="preserve"> cấp cho người lái các loại xe ô tô tương ứng của hạng B, C1, C, D1, D2, D </w:t>
      </w:r>
      <w:r>
        <w:rPr>
          <w:rFonts w:ascii="Times New Roman" w:hAnsi="Times New Roman" w:eastAsia="Times New Roman" w:cs="Times New Roman"/>
          <w:b/>
          <w:i w:val="0"/>
          <w:color w:val="C00000"/>
          <w:sz w:val="26"/>
        </w:rPr>
        <w:t>kéo rơ moóc có khối lượng toàn bộ theo thiết kế trên 750 kg</w:t>
      </w:r>
      <w:r>
        <w:rPr>
          <w:rFonts w:ascii="Times New Roman" w:hAnsi="Times New Roman" w:eastAsia="Times New Roman" w:cs="Times New Roman"/>
          <w:b w:val="0"/>
          <w:i w:val="0"/>
          <w:color w:val="C00000"/>
          <w:sz w:val="26"/>
        </w:rPr>
        <w:t>. Thời hạn của cả sáu hạng này là 05 năm. Về độ tuổi: người đủ 24 tuổi trở lên được cấp hạng C1E và CE; người đủ 27 tuổi trở lên được cấp hạng D1E, D2E và DE.</w:t>
      </w:r>
    </w:p>
    <w:p>
      <w:pPr>
        <w:pStyle w:val="Heading3"/>
        <w:keepNext/>
        <w:spacing w:line="360" w:lineRule="auto" w:before="160" w:after="0"/>
        <w:jc w:val="left"/>
      </w:pPr>
      <w:r>
        <w:rPr>
          <w:rFonts w:ascii="Times New Roman" w:hAnsi="Times New Roman" w:eastAsia="Times New Roman" w:cs="Times New Roman"/>
          <w:b/>
          <w:i w:val="0"/>
          <w:color w:val="000000"/>
          <w:sz w:val="26"/>
        </w:rPr>
        <w:t>3. Quy đổi từ hạng cũ sang hạng mới</w:t>
      </w:r>
    </w:p>
    <w:p>
      <w:pPr>
        <w:keepNext w:val="0"/>
        <w:spacing w:line="360" w:lineRule="auto" w:before="120" w:after="0"/>
        <w:jc w:val="both"/>
      </w:pPr>
      <w:r>
        <w:rPr>
          <w:rFonts w:ascii="Times New Roman" w:hAnsi="Times New Roman" w:eastAsia="Times New Roman" w:cs="Times New Roman"/>
          <w:b w:val="0"/>
          <w:i w:val="0"/>
          <w:color w:val="C00000"/>
          <w:sz w:val="26"/>
        </w:rPr>
        <w:t>Giấy phép lái xe cấp trước ngày 01/01/2025 tiếp tục có giá trị trong thời hạn ghi trên giấy phép. Khi cấp đổi thì quy đổi như sau: hạng B1 số tự động cũ đổi thành hạng B có ghi chú hạn chế chỉ được điều khiển xe số tự động; hạng B1 số sàn cũ và hạng B2 cũ đổi thành hạng B; hạng C cũ đổi thành hạng C; hạng D cũ đổi thành hạng D2; hạng E cũ đổi thành hạng D.</w:t>
      </w:r>
    </w:p>
    <w:p>
      <w:pPr>
        <w:keepNext w:val="0"/>
        <w:spacing w:line="360" w:lineRule="auto" w:before="120" w:after="0"/>
        <w:jc w:val="both"/>
      </w:pPr>
      <w:r>
        <w:rPr>
          <w:rFonts w:ascii="Times New Roman" w:hAnsi="Times New Roman" w:eastAsia="Times New Roman" w:cs="Times New Roman"/>
          <w:b w:val="0"/>
          <w:i w:val="0"/>
          <w:color w:val="C00000"/>
          <w:sz w:val="26"/>
        </w:rPr>
        <w:t xml:space="preserve">Cần phân biệt rõ: trong hệ thống hạng mới, </w:t>
      </w:r>
      <w:r>
        <w:rPr>
          <w:rFonts w:ascii="Times New Roman" w:hAnsi="Times New Roman" w:eastAsia="Times New Roman" w:cs="Times New Roman"/>
          <w:b/>
          <w:i w:val="0"/>
          <w:color w:val="C00000"/>
          <w:sz w:val="26"/>
        </w:rPr>
        <w:t>hạng B1 không còn là giấy phép lái xe ô tô</w:t>
      </w:r>
      <w:r>
        <w:rPr>
          <w:rFonts w:ascii="Times New Roman" w:hAnsi="Times New Roman" w:eastAsia="Times New Roman" w:cs="Times New Roman"/>
          <w:b w:val="0"/>
          <w:i w:val="0"/>
          <w:color w:val="C00000"/>
          <w:sz w:val="26"/>
        </w:rPr>
        <w:t xml:space="preserve">. Hạng B1 mới cấp cho người lái mô tô ba bánh và các loại xe của hạng A1. Khi nói về ô tô số tự động phải gọi là </w:t>
      </w:r>
      <w:r>
        <w:rPr>
          <w:rFonts w:ascii="Times New Roman" w:hAnsi="Times New Roman" w:eastAsia="Times New Roman" w:cs="Times New Roman"/>
          <w:b w:val="0"/>
          <w:i/>
          <w:color w:val="C00000"/>
          <w:sz w:val="26"/>
        </w:rPr>
        <w:t>hạng B — xe số tự động</w:t>
      </w:r>
      <w:r>
        <w:rPr>
          <w:rFonts w:ascii="Times New Roman" w:hAnsi="Times New Roman" w:eastAsia="Times New Roman" w:cs="Times New Roman"/>
          <w:b w:val="0"/>
          <w:i w:val="0"/>
          <w:color w:val="C00000"/>
          <w:sz w:val="26"/>
        </w:rPr>
        <w:t>, không gọi là hạng B1.</w:t>
      </w:r>
    </w:p>
    <w:p>
      <w:pPr>
        <w:keepNext w:val="0"/>
        <w:spacing w:line="360" w:lineRule="auto" w:before="120" w:after="0"/>
        <w:jc w:val="both"/>
      </w:pPr>
      <w:r>
        <w:rPr>
          <w:rFonts w:ascii="Times New Roman" w:hAnsi="Times New Roman" w:eastAsia="Times New Roman" w:cs="Times New Roman"/>
          <w:b w:val="0"/>
          <w:i/>
          <w:color w:val="000000"/>
          <w:sz w:val="26"/>
        </w:rPr>
        <w:t>Căn cứ: Luật Trật tự, an toàn giao thông đường bộ số 36/2024/QH15 (Điều 57 — phân hạng giấy phép lái xe; Điều 59 — độ tuổi; Điều 60 — thời hạn).</w:t>
      </w:r>
    </w:p>
    <w:p>
      <w:pPr>
        <w:pStyle w:val="Heading2"/>
        <w:keepNext/>
        <w:spacing w:line="360" w:lineRule="auto" w:before="200" w:after="0"/>
        <w:jc w:val="left"/>
      </w:pPr>
      <w:r>
        <w:rPr>
          <w:rFonts w:ascii="Times New Roman" w:hAnsi="Times New Roman" w:eastAsia="Times New Roman" w:cs="Times New Roman"/>
          <w:b/>
          <w:i w:val="0"/>
          <w:color w:val="000000"/>
          <w:sz w:val="26"/>
        </w:rPr>
        <w:t>III. PHÂN LOẠI THEO LOẠI HỘP SỐ — CƠ SỞ ĐỂ HỌC BÀI GIẢNG NÀY</w:t>
      </w:r>
    </w:p>
    <w:p>
      <w:pPr>
        <w:keepNext w:val="0"/>
        <w:spacing w:line="360" w:lineRule="auto" w:before="120" w:after="0"/>
        <w:jc w:val="both"/>
      </w:pPr>
      <w:r>
        <w:rPr>
          <w:rFonts w:ascii="Times New Roman" w:hAnsi="Times New Roman" w:eastAsia="Times New Roman" w:cs="Times New Roman"/>
          <w:b w:val="0"/>
          <w:i w:val="0"/>
          <w:color w:val="C00000"/>
          <w:sz w:val="26"/>
        </w:rPr>
        <w:t xml:space="preserve">Trong toàn bộ chương trình đào tạo lái xe ô tô, chỉ </w:t>
      </w:r>
      <w:r>
        <w:rPr>
          <w:rFonts w:ascii="Times New Roman" w:hAnsi="Times New Roman" w:eastAsia="Times New Roman" w:cs="Times New Roman"/>
          <w:b/>
          <w:i w:val="0"/>
          <w:color w:val="C00000"/>
          <w:sz w:val="26"/>
        </w:rPr>
        <w:t>hạng B</w:t>
      </w:r>
      <w:r>
        <w:rPr>
          <w:rFonts w:ascii="Times New Roman" w:hAnsi="Times New Roman" w:eastAsia="Times New Roman" w:cs="Times New Roman"/>
          <w:b w:val="0"/>
          <w:i w:val="0"/>
          <w:color w:val="C00000"/>
          <w:sz w:val="26"/>
        </w:rPr>
        <w:t xml:space="preserve"> được chia thành hai phương án đào tạo theo loại hộp số; các hạng còn lại đào tạo và sát hạch trên xe chuyển số cơ khí.</w:t>
      </w:r>
    </w:p>
    <w:p>
      <w:pPr>
        <w:keepNext w:val="0"/>
        <w:spacing w:line="360" w:lineRule="auto" w:before="120" w:after="0"/>
        <w:jc w:val="both"/>
      </w:pPr>
      <w:r>
        <w:rPr>
          <w:rFonts w:ascii="Times New Roman" w:hAnsi="Times New Roman" w:eastAsia="Times New Roman" w:cs="Times New Roman"/>
          <w:b/>
          <w:i w:val="0"/>
          <w:color w:val="C00000"/>
          <w:sz w:val="26"/>
        </w:rPr>
        <w:t>Nhóm xe số tự động — hạng B (chuyển số tự động).</w:t>
      </w:r>
      <w:r>
        <w:rPr>
          <w:rFonts w:ascii="Times New Roman" w:hAnsi="Times New Roman" w:eastAsia="Times New Roman" w:cs="Times New Roman"/>
          <w:b w:val="0"/>
          <w:i w:val="0"/>
          <w:color w:val="C00000"/>
          <w:sz w:val="26"/>
        </w:rPr>
        <w:t xml:space="preserve"> Xe tập lái hạng B gồm xe sử dụng loại chuyển số tự động (bao gồm cả ô tô điện) hoặc chuyển số cơ khí. Học viên học và sát hạch trên xe số tự động thì giấy phép lái xe hạng B được cấp có </w:t>
      </w:r>
      <w:r>
        <w:rPr>
          <w:rFonts w:ascii="Times New Roman" w:hAnsi="Times New Roman" w:eastAsia="Times New Roman" w:cs="Times New Roman"/>
          <w:b/>
          <w:i w:val="0"/>
          <w:color w:val="C00000"/>
          <w:sz w:val="26"/>
        </w:rPr>
        <w:t>ghi chú hạn chế chỉ được điều khiển xe số tự động</w:t>
      </w:r>
      <w:r>
        <w:rPr>
          <w:rFonts w:ascii="Times New Roman" w:hAnsi="Times New Roman" w:eastAsia="Times New Roman" w:cs="Times New Roman"/>
          <w:b w:val="0"/>
          <w:i w:val="0"/>
          <w:color w:val="C00000"/>
          <w:sz w:val="26"/>
        </w:rPr>
        <w:t>, không được điều khiển xe số sàn.</w:t>
      </w:r>
    </w:p>
    <w:p>
      <w:pPr>
        <w:keepNext w:val="0"/>
        <w:spacing w:line="360" w:lineRule="auto" w:before="120" w:after="0"/>
        <w:jc w:val="both"/>
      </w:pPr>
      <w:r>
        <w:rPr>
          <w:rFonts w:ascii="Times New Roman" w:hAnsi="Times New Roman" w:eastAsia="Times New Roman" w:cs="Times New Roman"/>
          <w:b/>
          <w:i w:val="0"/>
          <w:color w:val="C00000"/>
          <w:sz w:val="26"/>
        </w:rPr>
        <w:t>Nhóm xe số cơ khí (số sàn) — hạng B (chuyển số cơ khí), C1, C, D1, D2, D và các hạng kéo rơ moóc BE, C1E, CE, D1E, D2E, DE.</w:t>
      </w:r>
      <w:r>
        <w:rPr>
          <w:rFonts w:ascii="Times New Roman" w:hAnsi="Times New Roman" w:eastAsia="Times New Roman" w:cs="Times New Roman"/>
          <w:b w:val="0"/>
          <w:i w:val="0"/>
          <w:color w:val="C00000"/>
          <w:sz w:val="26"/>
        </w:rPr>
        <w:t xml:space="preserve"> Học viên học và sát hạch trên xe có bàn đạp ly hợp. Giấy phép lái xe cấp cho nhóm này </w:t>
      </w:r>
      <w:r>
        <w:rPr>
          <w:rFonts w:ascii="Times New Roman" w:hAnsi="Times New Roman" w:eastAsia="Times New Roman" w:cs="Times New Roman"/>
          <w:b/>
          <w:i w:val="0"/>
          <w:color w:val="C00000"/>
          <w:sz w:val="26"/>
        </w:rPr>
        <w:t>không bị hạn chế</w:t>
      </w:r>
      <w:r>
        <w:rPr>
          <w:rFonts w:ascii="Times New Roman" w:hAnsi="Times New Roman" w:eastAsia="Times New Roman" w:cs="Times New Roman"/>
          <w:b w:val="0"/>
          <w:i w:val="0"/>
          <w:color w:val="C00000"/>
          <w:sz w:val="26"/>
        </w:rPr>
        <w:t>, điều khiển được cả xe số sàn lẫn xe số tự động.</w:t>
      </w:r>
    </w:p>
    <w:p>
      <w:pPr>
        <w:keepNext w:val="0"/>
        <w:spacing w:line="360" w:lineRule="auto" w:before="120" w:after="0"/>
        <w:jc w:val="both"/>
      </w:pPr>
      <w:r>
        <w:rPr>
          <w:rFonts w:ascii="Times New Roman" w:hAnsi="Times New Roman" w:eastAsia="Times New Roman" w:cs="Times New Roman"/>
          <w:b w:val="0"/>
          <w:i w:val="0"/>
          <w:color w:val="C00000"/>
          <w:sz w:val="26"/>
        </w:rPr>
        <w:t>Người đã có giấy phép lái xe hạng B chuyển số tự động được đăng ký học để cấp mới giấy phép lái xe hạng B chuyển số cơ khí; người đã có giấy phép lái xe hạng B được đăng ký học để cấp mới giấy phép lái xe hạng C1.</w:t>
      </w:r>
    </w:p>
    <w:p>
      <w:pPr>
        <w:keepNext w:val="0"/>
        <w:spacing w:line="360" w:lineRule="auto" w:before="120" w:after="0"/>
        <w:jc w:val="both"/>
      </w:pPr>
      <w:r>
        <w:rPr>
          <w:rFonts w:ascii="Times New Roman" w:hAnsi="Times New Roman" w:eastAsia="Times New Roman" w:cs="Times New Roman"/>
          <w:b w:val="0"/>
          <w:i w:val="0"/>
          <w:color w:val="000000"/>
          <w:sz w:val="26"/>
        </w:rPr>
        <w:t>Cách phân nhóm trên được dùng thống nhất trong toàn bộ bảy bài giảng của hồ sơ này. Ở mỗi thao tác có khác biệt giữa hai loại hộp số, bài giảng sẽ ghi rõ nhóm hạng áp dụng ngay tại chỗ.</w:t>
      </w:r>
    </w:p>
    <w:p>
      <w:pPr>
        <w:keepNext w:val="0"/>
        <w:spacing w:line="360" w:lineRule="auto" w:before="120" w:after="0"/>
        <w:jc w:val="both"/>
      </w:pPr>
      <w:r>
        <w:rPr>
          <w:rFonts w:ascii="Times New Roman" w:hAnsi="Times New Roman" w:eastAsia="Times New Roman" w:cs="Times New Roman"/>
          <w:b w:val="0"/>
          <w:i/>
          <w:color w:val="000000"/>
          <w:sz w:val="26"/>
        </w:rPr>
        <w:t>Căn cứ: Nghị định 160/2024/NĐ-CP về hoạt động đào tạo và sát hạch lái xe; Thông tư 14/2025/TT-BXD (Điều 6).</w:t>
      </w:r>
    </w:p>
    <w:p>
      <w:pPr>
        <w:pStyle w:val="Heading2"/>
        <w:keepNext/>
        <w:spacing w:line="360" w:lineRule="auto" w:before="200" w:after="0"/>
        <w:jc w:val="left"/>
      </w:pPr>
      <w:r>
        <w:rPr>
          <w:rFonts w:ascii="Times New Roman" w:hAnsi="Times New Roman" w:eastAsia="Times New Roman" w:cs="Times New Roman"/>
          <w:b/>
          <w:i w:val="0"/>
          <w:color w:val="000000"/>
          <w:sz w:val="26"/>
        </w:rPr>
        <w:t>IV. NỘI DUNG CHƯƠNG TRÌNH:</w:t>
      </w:r>
    </w:p>
    <w:p>
      <w:pPr>
        <w:keepNext w:val="0"/>
        <w:spacing w:line="360" w:lineRule="auto" w:before="120" w:after="0"/>
        <w:jc w:val="both"/>
      </w:pPr>
      <w:r>
        <w:rPr>
          <w:rFonts w:ascii="Times New Roman" w:hAnsi="Times New Roman" w:eastAsia="Times New Roman" w:cs="Times New Roman"/>
          <w:b w:val="0"/>
          <w:i w:val="0"/>
          <w:color w:val="000000"/>
          <w:sz w:val="26"/>
        </w:rPr>
        <w:t>Chương trình đào tạo lái xe ô tô gồm phần lý thuyết và phần thực hành. Phần thực hành được chia thành ba nội dung: thực hành trên sân tập lái, thực hành trên đường giao thông và thực hành trên cabin học lái xe ô tô.</w:t>
      </w:r>
    </w:p>
    <w:p>
      <w:pPr>
        <w:keepNext w:val="0"/>
        <w:spacing w:line="360" w:lineRule="auto" w:before="120" w:after="0"/>
        <w:jc w:val="both"/>
      </w:pPr>
      <w:r>
        <w:rPr>
          <w:rFonts w:ascii="Times New Roman" w:hAnsi="Times New Roman" w:eastAsia="Times New Roman" w:cs="Times New Roman"/>
          <w:b w:val="0"/>
          <w:i w:val="0"/>
          <w:color w:val="C00000"/>
          <w:sz w:val="26"/>
        </w:rPr>
        <w:t xml:space="preserve">Từ ngày 01/7/2026, thời gian và quãng đường thực hành </w:t>
      </w:r>
      <w:r>
        <w:rPr>
          <w:rFonts w:ascii="Times New Roman" w:hAnsi="Times New Roman" w:eastAsia="Times New Roman" w:cs="Times New Roman"/>
          <w:b/>
          <w:i w:val="0"/>
          <w:color w:val="C00000"/>
          <w:sz w:val="26"/>
        </w:rPr>
        <w:t>trên sân tập lái</w:t>
      </w:r>
      <w:r>
        <w:rPr>
          <w:rFonts w:ascii="Times New Roman" w:hAnsi="Times New Roman" w:eastAsia="Times New Roman" w:cs="Times New Roman"/>
          <w:b w:val="0"/>
          <w:i w:val="0"/>
          <w:color w:val="C00000"/>
          <w:sz w:val="26"/>
        </w:rPr>
        <w:t xml:space="preserve"> được cắt giảm như sau:</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Nội dung</w:t>
            </w:r>
          </w:p>
        </w:tc>
        <w:tc>
          <w:tcPr/>
          <w:p>
            <w:pPr>
              <w:spacing w:line="276" w:lineRule="auto" w:before="40" w:after="40"/>
              <w:jc w:val="center"/>
            </w:pPr>
            <w:r>
              <w:rPr>
                <w:rFonts w:ascii="Times New Roman" w:hAnsi="Times New Roman" w:eastAsia="Times New Roman" w:cs="Times New Roman"/>
                <w:b/>
                <w:i w:val="0"/>
                <w:color w:val="000000"/>
                <w:sz w:val="24"/>
              </w:rPr>
              <w:t>Trước 01/7/2026</w:t>
            </w:r>
          </w:p>
        </w:tc>
        <w:tc>
          <w:tcPr/>
          <w:p>
            <w:pPr>
              <w:spacing w:line="276" w:lineRule="auto" w:before="40" w:after="40"/>
              <w:jc w:val="center"/>
            </w:pPr>
            <w:r>
              <w:rPr>
                <w:rFonts w:ascii="Times New Roman" w:hAnsi="Times New Roman" w:eastAsia="Times New Roman" w:cs="Times New Roman"/>
                <w:b/>
                <w:i w:val="0"/>
                <w:color w:val="000000"/>
                <w:sz w:val="24"/>
              </w:rPr>
              <w:t>Từ 01/7/2026</w:t>
            </w:r>
          </w:p>
        </w:tc>
      </w:tr>
      <w:tr>
        <w:tc>
          <w:tcPr>
            <w:tcW w:type="dxa" w:w="3118"/>
          </w:tcPr>
          <w:p>
            <w:pPr>
              <w:spacing w:line="276" w:lineRule="auto" w:before="40" w:after="40"/>
              <w:jc w:val="left"/>
            </w:pPr>
            <w:r>
              <w:rPr>
                <w:rFonts w:ascii="Times New Roman" w:hAnsi="Times New Roman" w:eastAsia="Times New Roman" w:cs="Times New Roman"/>
                <w:b w:val="0"/>
                <w:i w:val="0"/>
                <w:color w:val="C00000"/>
                <w:sz w:val="24"/>
              </w:rPr>
              <w:t>Hạng B — thời gian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41 giờ</w:t>
            </w:r>
          </w:p>
        </w:tc>
        <w:tc>
          <w:tcPr>
            <w:tcW w:type="dxa" w:w="3118"/>
          </w:tcPr>
          <w:p>
            <w:pPr>
              <w:spacing w:line="276" w:lineRule="auto" w:before="40" w:after="40"/>
              <w:jc w:val="center"/>
            </w:pPr>
            <w:r>
              <w:rPr>
                <w:rFonts w:ascii="Times New Roman" w:hAnsi="Times New Roman" w:eastAsia="Times New Roman" w:cs="Times New Roman"/>
                <w:b/>
                <w:i w:val="0"/>
                <w:color w:val="C00000"/>
                <w:sz w:val="24"/>
              </w:rPr>
              <w:t>34 giờ</w:t>
            </w:r>
          </w:p>
        </w:tc>
      </w:tr>
      <w:tr>
        <w:tc>
          <w:tcPr>
            <w:tcW w:type="dxa" w:w="3118"/>
          </w:tcPr>
          <w:p>
            <w:pPr>
              <w:spacing w:line="276" w:lineRule="auto" w:before="40" w:after="40"/>
              <w:jc w:val="left"/>
            </w:pPr>
            <w:r>
              <w:rPr>
                <w:rFonts w:ascii="Times New Roman" w:hAnsi="Times New Roman" w:eastAsia="Times New Roman" w:cs="Times New Roman"/>
                <w:b w:val="0"/>
                <w:i w:val="0"/>
                <w:color w:val="C00000"/>
                <w:sz w:val="24"/>
              </w:rPr>
              <w:t>Hạng B — quãng đường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290 km</w:t>
            </w:r>
          </w:p>
        </w:tc>
        <w:tc>
          <w:tcPr>
            <w:tcW w:type="dxa" w:w="3118"/>
          </w:tcPr>
          <w:p>
            <w:pPr>
              <w:spacing w:line="276" w:lineRule="auto" w:before="40" w:after="40"/>
              <w:jc w:val="center"/>
            </w:pPr>
            <w:r>
              <w:rPr>
                <w:rFonts w:ascii="Times New Roman" w:hAnsi="Times New Roman" w:eastAsia="Times New Roman" w:cs="Times New Roman"/>
                <w:b/>
                <w:i w:val="0"/>
                <w:color w:val="C00000"/>
                <w:sz w:val="24"/>
              </w:rPr>
              <w:t>240 km</w:t>
            </w:r>
          </w:p>
        </w:tc>
      </w:tr>
      <w:tr>
        <w:tc>
          <w:tcPr>
            <w:tcW w:type="dxa" w:w="3118"/>
          </w:tcPr>
          <w:p>
            <w:pPr>
              <w:spacing w:line="276" w:lineRule="auto" w:before="40" w:after="40"/>
              <w:jc w:val="left"/>
            </w:pPr>
            <w:r>
              <w:rPr>
                <w:rFonts w:ascii="Times New Roman" w:hAnsi="Times New Roman" w:eastAsia="Times New Roman" w:cs="Times New Roman"/>
                <w:b w:val="0"/>
                <w:i w:val="0"/>
                <w:color w:val="C00000"/>
                <w:sz w:val="24"/>
              </w:rPr>
              <w:t>Hạng C1 — thời gian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43 giờ</w:t>
            </w:r>
          </w:p>
        </w:tc>
        <w:tc>
          <w:tcPr>
            <w:tcW w:type="dxa" w:w="3118"/>
          </w:tcPr>
          <w:p>
            <w:pPr>
              <w:spacing w:line="276" w:lineRule="auto" w:before="40" w:after="40"/>
              <w:jc w:val="center"/>
            </w:pPr>
            <w:r>
              <w:rPr>
                <w:rFonts w:ascii="Times New Roman" w:hAnsi="Times New Roman" w:eastAsia="Times New Roman" w:cs="Times New Roman"/>
                <w:b/>
                <w:i w:val="0"/>
                <w:color w:val="C00000"/>
                <w:sz w:val="24"/>
              </w:rPr>
              <w:t>35 giờ</w:t>
            </w:r>
          </w:p>
        </w:tc>
      </w:tr>
      <w:tr>
        <w:tc>
          <w:tcPr>
            <w:tcW w:type="dxa" w:w="3118"/>
          </w:tcPr>
          <w:p>
            <w:pPr>
              <w:spacing w:line="276" w:lineRule="auto" w:before="40" w:after="40"/>
              <w:jc w:val="left"/>
            </w:pPr>
            <w:r>
              <w:rPr>
                <w:rFonts w:ascii="Times New Roman" w:hAnsi="Times New Roman" w:eastAsia="Times New Roman" w:cs="Times New Roman"/>
                <w:b w:val="0"/>
                <w:i w:val="0"/>
                <w:color w:val="C00000"/>
                <w:sz w:val="24"/>
              </w:rPr>
              <w:t>Hạng C1 — quãng đường trên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275 km</w:t>
            </w:r>
          </w:p>
        </w:tc>
        <w:tc>
          <w:tcPr>
            <w:tcW w:type="dxa" w:w="3118"/>
          </w:tcPr>
          <w:p>
            <w:pPr>
              <w:spacing w:line="276" w:lineRule="auto" w:before="40" w:after="40"/>
              <w:jc w:val="center"/>
            </w:pPr>
            <w:r>
              <w:rPr>
                <w:rFonts w:ascii="Times New Roman" w:hAnsi="Times New Roman" w:eastAsia="Times New Roman" w:cs="Times New Roman"/>
                <w:b/>
                <w:i w:val="0"/>
                <w:color w:val="C00000"/>
                <w:sz w:val="24"/>
              </w:rPr>
              <w:t>225 km</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C00000"/>
          <w:sz w:val="26"/>
        </w:rPr>
        <w:t>Mức cắt giảm trên áp dụng cho hạng B với cả xe số tự động và xe số cơ khí.</w:t>
      </w:r>
    </w:p>
    <w:p>
      <w:pPr>
        <w:keepNext w:val="0"/>
        <w:spacing w:line="360" w:lineRule="auto" w:before="120" w:after="0"/>
        <w:jc w:val="both"/>
      </w:pPr>
      <w:r>
        <w:rPr>
          <w:rFonts w:ascii="Times New Roman" w:hAnsi="Times New Roman" w:eastAsia="Times New Roman" w:cs="Times New Roman"/>
          <w:b w:val="0"/>
          <w:i w:val="0"/>
          <w:color w:val="C00000"/>
          <w:sz w:val="26"/>
        </w:rPr>
        <w:t xml:space="preserve">Các nội dung sau </w:t>
      </w:r>
      <w:r>
        <w:rPr>
          <w:rFonts w:ascii="Times New Roman" w:hAnsi="Times New Roman" w:eastAsia="Times New Roman" w:cs="Times New Roman"/>
          <w:b/>
          <w:i w:val="0"/>
          <w:color w:val="C00000"/>
          <w:sz w:val="26"/>
        </w:rPr>
        <w:t>giữ nguyên</w:t>
      </w:r>
      <w:r>
        <w:rPr>
          <w:rFonts w:ascii="Times New Roman" w:hAnsi="Times New Roman" w:eastAsia="Times New Roman" w:cs="Times New Roman"/>
          <w:b w:val="0"/>
          <w:i w:val="0"/>
          <w:color w:val="C00000"/>
          <w:sz w:val="26"/>
        </w:rPr>
        <w:t xml:space="preserve">, không cắt giảm: thời gian và quãng đường thực hành lái xe </w:t>
      </w:r>
      <w:r>
        <w:rPr>
          <w:rFonts w:ascii="Times New Roman" w:hAnsi="Times New Roman" w:eastAsia="Times New Roman" w:cs="Times New Roman"/>
          <w:b/>
          <w:i w:val="0"/>
          <w:color w:val="C00000"/>
          <w:sz w:val="26"/>
        </w:rPr>
        <w:t>trên đường giao thông</w:t>
      </w:r>
      <w:r>
        <w:rPr>
          <w:rFonts w:ascii="Times New Roman" w:hAnsi="Times New Roman" w:eastAsia="Times New Roman" w:cs="Times New Roman"/>
          <w:b w:val="0"/>
          <w:i w:val="0"/>
          <w:color w:val="C00000"/>
          <w:sz w:val="26"/>
        </w:rPr>
        <w:t xml:space="preserve">; thời gian thực hành </w:t>
      </w:r>
      <w:r>
        <w:rPr>
          <w:rFonts w:ascii="Times New Roman" w:hAnsi="Times New Roman" w:eastAsia="Times New Roman" w:cs="Times New Roman"/>
          <w:b/>
          <w:i w:val="0"/>
          <w:color w:val="C00000"/>
          <w:sz w:val="26"/>
        </w:rPr>
        <w:t>trên cabin học lái xe ô tô</w:t>
      </w:r>
      <w:r>
        <w:rPr>
          <w:rFonts w:ascii="Times New Roman" w:hAnsi="Times New Roman" w:eastAsia="Times New Roman" w:cs="Times New Roman"/>
          <w:b w:val="0"/>
          <w:i w:val="0"/>
          <w:color w:val="C00000"/>
          <w:sz w:val="26"/>
        </w:rPr>
        <w:t xml:space="preserve"> là 2 giờ; thời gian học trên </w:t>
      </w:r>
      <w:r>
        <w:rPr>
          <w:rFonts w:ascii="Times New Roman" w:hAnsi="Times New Roman" w:eastAsia="Times New Roman" w:cs="Times New Roman"/>
          <w:b/>
          <w:i w:val="0"/>
          <w:color w:val="C00000"/>
          <w:sz w:val="26"/>
        </w:rPr>
        <w:t>phần mềm mô phỏng các tình huống giao thông</w:t>
      </w:r>
      <w:r>
        <w:rPr>
          <w:rFonts w:ascii="Times New Roman" w:hAnsi="Times New Roman" w:eastAsia="Times New Roman" w:cs="Times New Roman"/>
          <w:b w:val="0"/>
          <w:i w:val="0"/>
          <w:color w:val="C00000"/>
          <w:sz w:val="26"/>
        </w:rPr>
        <w:t xml:space="preserve"> là 4 giờ.</w:t>
      </w:r>
    </w:p>
    <w:p>
      <w:pPr>
        <w:keepNext w:val="0"/>
        <w:spacing w:line="360" w:lineRule="auto" w:before="120" w:after="0"/>
        <w:jc w:val="both"/>
      </w:pPr>
      <w:r>
        <w:rPr>
          <w:rFonts w:ascii="Times New Roman" w:hAnsi="Times New Roman" w:eastAsia="Times New Roman" w:cs="Times New Roman"/>
          <w:b w:val="0"/>
          <w:i w:val="0"/>
          <w:color w:val="C00000"/>
          <w:sz w:val="26"/>
        </w:rPr>
        <w:t xml:space="preserve">Tổng thời gian đào tạo tối thiểu của hạng B là </w:t>
      </w:r>
      <w:r>
        <w:rPr>
          <w:rFonts w:ascii="Times New Roman" w:hAnsi="Times New Roman" w:eastAsia="Times New Roman" w:cs="Times New Roman"/>
          <w:b/>
          <w:i w:val="0"/>
          <w:color w:val="C00000"/>
          <w:sz w:val="26"/>
        </w:rPr>
        <w:t>196 giờ</w:t>
      </w:r>
      <w:r>
        <w:rPr>
          <w:rFonts w:ascii="Times New Roman" w:hAnsi="Times New Roman" w:eastAsia="Times New Roman" w:cs="Times New Roman"/>
          <w:b w:val="0"/>
          <w:i w:val="0"/>
          <w:color w:val="C00000"/>
          <w:sz w:val="26"/>
        </w:rPr>
        <w:t xml:space="preserve"> đối với xe số tự động và </w:t>
      </w:r>
      <w:r>
        <w:rPr>
          <w:rFonts w:ascii="Times New Roman" w:hAnsi="Times New Roman" w:eastAsia="Times New Roman" w:cs="Times New Roman"/>
          <w:b/>
          <w:i w:val="0"/>
          <w:color w:val="C00000"/>
          <w:sz w:val="26"/>
        </w:rPr>
        <w:t>228 giờ</w:t>
      </w:r>
      <w:r>
        <w:rPr>
          <w:rFonts w:ascii="Times New Roman" w:hAnsi="Times New Roman" w:eastAsia="Times New Roman" w:cs="Times New Roman"/>
          <w:b w:val="0"/>
          <w:i w:val="0"/>
          <w:color w:val="C00000"/>
          <w:sz w:val="26"/>
        </w:rPr>
        <w:t xml:space="preserve"> đối với xe số cơ khí. Tổng quãng đường thực hành của hạng B xe số tự động là </w:t>
      </w:r>
      <w:r>
        <w:rPr>
          <w:rFonts w:ascii="Times New Roman" w:hAnsi="Times New Roman" w:eastAsia="Times New Roman" w:cs="Times New Roman"/>
          <w:b/>
          <w:i w:val="0"/>
          <w:color w:val="C00000"/>
          <w:sz w:val="26"/>
        </w:rPr>
        <w:t>950 km</w:t>
      </w:r>
      <w:r>
        <w:rPr>
          <w:rFonts w:ascii="Times New Roman" w:hAnsi="Times New Roman" w:eastAsia="Times New Roman" w:cs="Times New Roman"/>
          <w:b w:val="0"/>
          <w:i w:val="0"/>
          <w:color w:val="C00000"/>
          <w:sz w:val="26"/>
        </w:rPr>
        <w:t xml:space="preserve">, trong đó </w:t>
      </w:r>
      <w:r>
        <w:rPr>
          <w:rFonts w:ascii="Times New Roman" w:hAnsi="Times New Roman" w:eastAsia="Times New Roman" w:cs="Times New Roman"/>
          <w:b/>
          <w:i w:val="0"/>
          <w:color w:val="C00000"/>
          <w:sz w:val="26"/>
        </w:rPr>
        <w:t>710 km</w:t>
      </w:r>
      <w:r>
        <w:rPr>
          <w:rFonts w:ascii="Times New Roman" w:hAnsi="Times New Roman" w:eastAsia="Times New Roman" w:cs="Times New Roman"/>
          <w:b w:val="0"/>
          <w:i w:val="0"/>
          <w:color w:val="C00000"/>
          <w:sz w:val="26"/>
        </w:rPr>
        <w:t xml:space="preserve"> là quãng đường lái xe trên đường giao thông.</w:t>
      </w:r>
    </w:p>
    <w:p>
      <w:pPr>
        <w:keepNext w:val="0"/>
        <w:spacing w:line="360" w:lineRule="auto" w:before="120" w:after="0"/>
        <w:jc w:val="both"/>
      </w:pPr>
      <w:r>
        <w:rPr>
          <w:rFonts w:ascii="Times New Roman" w:hAnsi="Times New Roman" w:eastAsia="Times New Roman" w:cs="Times New Roman"/>
          <w:b w:val="0"/>
          <w:i w:val="0"/>
          <w:color w:val="C00000"/>
          <w:sz w:val="26"/>
        </w:rPr>
        <w:t xml:space="preserve">Chương trình bổ sung nội dung mới là </w:t>
      </w:r>
      <w:r>
        <w:rPr>
          <w:rFonts w:ascii="Times New Roman" w:hAnsi="Times New Roman" w:eastAsia="Times New Roman" w:cs="Times New Roman"/>
          <w:b/>
          <w:i w:val="0"/>
          <w:color w:val="C00000"/>
          <w:sz w:val="26"/>
        </w:rPr>
        <w:t>kỹ năng phòng cháy, chữa cháy và cứu nạn, cứu hộ</w:t>
      </w:r>
      <w:r>
        <w:rPr>
          <w:rFonts w:ascii="Times New Roman" w:hAnsi="Times New Roman" w:eastAsia="Times New Roman" w:cs="Times New Roman"/>
          <w:b w:val="0"/>
          <w:i w:val="0"/>
          <w:color w:val="C00000"/>
          <w:sz w:val="26"/>
        </w:rPr>
        <w:t xml:space="preserve">, thời lượng </w:t>
      </w:r>
      <w:r>
        <w:rPr>
          <w:rFonts w:ascii="Times New Roman" w:hAnsi="Times New Roman" w:eastAsia="Times New Roman" w:cs="Times New Roman"/>
          <w:b/>
          <w:i w:val="0"/>
          <w:color w:val="C00000"/>
          <w:sz w:val="26"/>
        </w:rPr>
        <w:t>4 giờ</w:t>
      </w:r>
      <w:r>
        <w:rPr>
          <w:rFonts w:ascii="Times New Roman" w:hAnsi="Times New Roman" w:eastAsia="Times New Roman" w:cs="Times New Roman"/>
          <w:b w:val="0"/>
          <w:i w:val="0"/>
          <w:color w:val="C00000"/>
          <w:sz w:val="26"/>
        </w:rPr>
        <w:t>, áp dụng từ hạng B trở lên.</w:t>
      </w:r>
    </w:p>
    <w:p>
      <w:pPr>
        <w:keepNext w:val="0"/>
        <w:spacing w:line="360" w:lineRule="auto" w:before="120" w:after="0"/>
        <w:jc w:val="both"/>
      </w:pPr>
      <w:r>
        <w:rPr>
          <w:rFonts w:ascii="Times New Roman" w:hAnsi="Times New Roman" w:eastAsia="Times New Roman" w:cs="Times New Roman"/>
          <w:b w:val="0"/>
          <w:i w:val="0"/>
          <w:color w:val="C00000"/>
          <w:sz w:val="26"/>
        </w:rPr>
        <w:t xml:space="preserve">Phần thực hành lái xe bắt buộc học </w:t>
      </w:r>
      <w:r>
        <w:rPr>
          <w:rFonts w:ascii="Times New Roman" w:hAnsi="Times New Roman" w:eastAsia="Times New Roman" w:cs="Times New Roman"/>
          <w:b/>
          <w:i w:val="0"/>
          <w:color w:val="C00000"/>
          <w:sz w:val="26"/>
        </w:rPr>
        <w:t>trực tiếp tại cơ sở đào tạo</w:t>
      </w:r>
      <w:r>
        <w:rPr>
          <w:rFonts w:ascii="Times New Roman" w:hAnsi="Times New Roman" w:eastAsia="Times New Roman" w:cs="Times New Roman"/>
          <w:b w:val="0"/>
          <w:i w:val="0"/>
          <w:color w:val="C00000"/>
          <w:sz w:val="26"/>
        </w:rPr>
        <w:t>, không được học từ xa hoặc thay thế bằng hình thức khác. Phần lý thuyết có thể học tập trung tại cơ sở đào tạo hoặc học từ xa, tự học có hướng dẫn.</w:t>
      </w:r>
    </w:p>
    <w:p>
      <w:pPr>
        <w:keepNext w:val="0"/>
        <w:spacing w:line="360" w:lineRule="auto" w:before="120" w:after="0"/>
        <w:jc w:val="both"/>
      </w:pPr>
      <w:r>
        <w:rPr>
          <w:rFonts w:ascii="Times New Roman" w:hAnsi="Times New Roman" w:eastAsia="Times New Roman" w:cs="Times New Roman"/>
          <w:b w:val="0"/>
          <w:i w:val="0"/>
          <w:color w:val="000000"/>
          <w:sz w:val="26"/>
        </w:rPr>
        <w:t xml:space="preserve">Bảng phân bổ nội dung môn học theo chương trình trước đây được giữ lại dưới đây để đối chiếu. </w:t>
      </w:r>
      <w:r>
        <w:rPr>
          <w:rFonts w:ascii="Times New Roman" w:hAnsi="Times New Roman" w:eastAsia="Times New Roman" w:cs="Times New Roman"/>
          <w:b w:val="0"/>
          <w:i w:val="0"/>
          <w:color w:val="C00000"/>
          <w:sz w:val="26"/>
        </w:rPr>
        <w:t>Các dòng và số giờ trong bảng này thuộc chương trình đào tạo cũ, chưa đối chiếu được với Phụ lục chương trình đào tạo ban hành kèm Thông tư 17/2026/TT-BXD.</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Số TT</w:t>
            </w:r>
          </w:p>
        </w:tc>
        <w:tc>
          <w:tcPr/>
          <w:p>
            <w:pPr>
              <w:spacing w:line="276" w:lineRule="auto" w:before="40" w:after="40"/>
              <w:jc w:val="center"/>
            </w:pPr>
            <w:r>
              <w:rPr>
                <w:rFonts w:ascii="Times New Roman" w:hAnsi="Times New Roman" w:eastAsia="Times New Roman" w:cs="Times New Roman"/>
                <w:b/>
                <w:i w:val="0"/>
                <w:color w:val="000000"/>
                <w:sz w:val="24"/>
              </w:rPr>
              <w:t>Nội dung môn học</w:t>
            </w:r>
          </w:p>
        </w:tc>
        <w:tc>
          <w:tcPr/>
          <w:p>
            <w:pPr>
              <w:spacing w:line="276" w:lineRule="auto" w:before="40" w:after="40"/>
              <w:jc w:val="center"/>
            </w:pPr>
            <w:r>
              <w:rPr>
                <w:rFonts w:ascii="Times New Roman" w:hAnsi="Times New Roman" w:eastAsia="Times New Roman" w:cs="Times New Roman"/>
                <w:b/>
                <w:i w:val="0"/>
                <w:color w:val="C00000"/>
                <w:sz w:val="24"/>
              </w:rPr>
              <w:t>Thời gian (giờ)</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tại chỗ số nguội (không nổ máy)</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tại chỗ số nóng (có nổ máy)</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trong bãi phẳng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32</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trong hình số 3, số 8 ghép, tiến lùi hình chữ chi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56</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5</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trên đường bằng (sân tập lái)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32</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6</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trên đường trung du, đèo núi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48</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7</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trên đường phức tạp</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48</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8</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ban đêm</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40</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9</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xe có tải</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48</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10</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Tập lái trên đường với xe ô tô có hộp số tự động</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10</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11</w:t>
            </w:r>
          </w:p>
        </w:tc>
        <w:tc>
          <w:tcPr>
            <w:tcW w:type="dxa" w:w="3118"/>
          </w:tcPr>
          <w:p>
            <w:pPr>
              <w:spacing w:line="276" w:lineRule="auto" w:before="40" w:after="40"/>
              <w:jc w:val="left"/>
            </w:pPr>
            <w:r>
              <w:rPr>
                <w:rFonts w:ascii="Times New Roman" w:hAnsi="Times New Roman" w:eastAsia="Times New Roman" w:cs="Times New Roman"/>
                <w:b w:val="0"/>
                <w:i w:val="0"/>
                <w:color w:val="C00000"/>
                <w:sz w:val="24"/>
              </w:rPr>
              <w:t>Bài tập tổng hợp</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98</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C00000"/>
          <w:sz w:val="26"/>
        </w:rPr>
        <w:t xml:space="preserve">Điều kiện xét hoàn thành khoá đào tạo: học viên phải tham dự tối thiểu </w:t>
      </w:r>
      <w:r>
        <w:rPr>
          <w:rFonts w:ascii="Times New Roman" w:hAnsi="Times New Roman" w:eastAsia="Times New Roman" w:cs="Times New Roman"/>
          <w:b/>
          <w:i w:val="0"/>
          <w:color w:val="C00000"/>
          <w:sz w:val="26"/>
        </w:rPr>
        <w:t>70 %</w:t>
      </w:r>
      <w:r>
        <w:rPr>
          <w:rFonts w:ascii="Times New Roman" w:hAnsi="Times New Roman" w:eastAsia="Times New Roman" w:cs="Times New Roman"/>
          <w:b w:val="0"/>
          <w:i w:val="0"/>
          <w:color w:val="C00000"/>
          <w:sz w:val="26"/>
        </w:rPr>
        <w:t xml:space="preserve"> thời gian học lý thuyết; học </w:t>
      </w:r>
      <w:r>
        <w:rPr>
          <w:rFonts w:ascii="Times New Roman" w:hAnsi="Times New Roman" w:eastAsia="Times New Roman" w:cs="Times New Roman"/>
          <w:b/>
          <w:i w:val="0"/>
          <w:color w:val="C00000"/>
          <w:sz w:val="26"/>
        </w:rPr>
        <w:t>đủ thời gian</w:t>
      </w:r>
      <w:r>
        <w:rPr>
          <w:rFonts w:ascii="Times New Roman" w:hAnsi="Times New Roman" w:eastAsia="Times New Roman" w:cs="Times New Roman"/>
          <w:b w:val="0"/>
          <w:i w:val="0"/>
          <w:color w:val="C00000"/>
          <w:sz w:val="26"/>
        </w:rPr>
        <w:t xml:space="preserve"> và tối thiểu </w:t>
      </w:r>
      <w:r>
        <w:rPr>
          <w:rFonts w:ascii="Times New Roman" w:hAnsi="Times New Roman" w:eastAsia="Times New Roman" w:cs="Times New Roman"/>
          <w:b/>
          <w:i w:val="0"/>
          <w:color w:val="C00000"/>
          <w:sz w:val="26"/>
        </w:rPr>
        <w:t>50 % quãng đường</w:t>
      </w:r>
      <w:r>
        <w:rPr>
          <w:rFonts w:ascii="Times New Roman" w:hAnsi="Times New Roman" w:eastAsia="Times New Roman" w:cs="Times New Roman"/>
          <w:b w:val="0"/>
          <w:i w:val="0"/>
          <w:color w:val="C00000"/>
          <w:sz w:val="26"/>
        </w:rPr>
        <w:t xml:space="preserve"> thực hành trên sân tập lái; chạy </w:t>
      </w:r>
      <w:r>
        <w:rPr>
          <w:rFonts w:ascii="Times New Roman" w:hAnsi="Times New Roman" w:eastAsia="Times New Roman" w:cs="Times New Roman"/>
          <w:b/>
          <w:i w:val="0"/>
          <w:color w:val="C00000"/>
          <w:sz w:val="26"/>
        </w:rPr>
        <w:t>đủ quãng đường</w:t>
      </w:r>
      <w:r>
        <w:rPr>
          <w:rFonts w:ascii="Times New Roman" w:hAnsi="Times New Roman" w:eastAsia="Times New Roman" w:cs="Times New Roman"/>
          <w:b w:val="0"/>
          <w:i w:val="0"/>
          <w:color w:val="C00000"/>
          <w:sz w:val="26"/>
        </w:rPr>
        <w:t xml:space="preserve"> và tối thiểu </w:t>
      </w:r>
      <w:r>
        <w:rPr>
          <w:rFonts w:ascii="Times New Roman" w:hAnsi="Times New Roman" w:eastAsia="Times New Roman" w:cs="Times New Roman"/>
          <w:b/>
          <w:i w:val="0"/>
          <w:color w:val="C00000"/>
          <w:sz w:val="26"/>
        </w:rPr>
        <w:t>50 % thời gian</w:t>
      </w:r>
      <w:r>
        <w:rPr>
          <w:rFonts w:ascii="Times New Roman" w:hAnsi="Times New Roman" w:eastAsia="Times New Roman" w:cs="Times New Roman"/>
          <w:b w:val="0"/>
          <w:i w:val="0"/>
          <w:color w:val="C00000"/>
          <w:sz w:val="26"/>
        </w:rPr>
        <w:t xml:space="preserve"> thực hành trên đường giao thông.</w:t>
      </w:r>
    </w:p>
    <w:p>
      <w:pPr>
        <w:keepNext w:val="0"/>
        <w:spacing w:line="360" w:lineRule="auto" w:before="120" w:after="0"/>
        <w:jc w:val="both"/>
      </w:pPr>
      <w:r>
        <w:rPr>
          <w:rFonts w:ascii="Times New Roman" w:hAnsi="Times New Roman" w:eastAsia="Times New Roman" w:cs="Times New Roman"/>
          <w:b w:val="0"/>
          <w:i w:val="0"/>
          <w:color w:val="C00000"/>
          <w:sz w:val="26"/>
        </w:rPr>
        <w:t>Nội dung kiểm tra để xét hoàn thành khoá đào tạo gồm: lý thuyết theo bộ câu hỏi sát hạch do Bộ Công an ban hành; mô phỏng các tình huống giao thông; và thực hành lái xe với bài liên hoàn, bài tiến lùi hình chữ chi, lái xe trên đường.</w:t>
      </w:r>
    </w:p>
    <w:p>
      <w:pPr>
        <w:keepNext w:val="0"/>
        <w:spacing w:line="360" w:lineRule="auto" w:before="120" w:after="0"/>
        <w:jc w:val="both"/>
      </w:pPr>
      <w:r>
        <w:rPr>
          <w:rFonts w:ascii="Times New Roman" w:hAnsi="Times New Roman" w:eastAsia="Times New Roman" w:cs="Times New Roman"/>
          <w:b w:val="0"/>
          <w:i/>
          <w:color w:val="000000"/>
          <w:sz w:val="26"/>
        </w:rPr>
        <w:t>Căn cứ: Thông tư 17/2026/TT-BXD sửa đổi Thông tư 14/2025/TT-BXD.</w:t>
      </w:r>
    </w:p>
    <w:p>
      <w:pPr>
        <w:pStyle w:val="Heading2"/>
        <w:keepNext/>
        <w:spacing w:line="360" w:lineRule="auto" w:before="200" w:after="0"/>
        <w:jc w:val="left"/>
      </w:pPr>
      <w:r>
        <w:rPr>
          <w:rFonts w:ascii="Times New Roman" w:hAnsi="Times New Roman" w:eastAsia="Times New Roman" w:cs="Times New Roman"/>
          <w:b/>
          <w:i w:val="0"/>
          <w:color w:val="000000"/>
          <w:sz w:val="26"/>
        </w:rPr>
        <w:t>V. VỊ TRÍ MÔN HỌC:</w:t>
      </w:r>
    </w:p>
    <w:p>
      <w:pPr>
        <w:keepNext w:val="0"/>
        <w:spacing w:line="360" w:lineRule="auto" w:before="120" w:after="0"/>
        <w:jc w:val="both"/>
      </w:pPr>
      <w:r>
        <w:rPr>
          <w:rFonts w:ascii="Times New Roman" w:hAnsi="Times New Roman" w:eastAsia="Times New Roman" w:cs="Times New Roman"/>
          <w:b w:val="0"/>
          <w:i w:val="0"/>
          <w:color w:val="000000"/>
          <w:sz w:val="26"/>
        </w:rPr>
        <w:t xml:space="preserve">Học viên đã học xong các môn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Cấu tạo và sửa chữa thông thường</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Đạo đức, văn hoá giao thông và phòng, chống tác hại của rượu, bia khi tham gia giao thông</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Kỹ năng phòng cháy, chữa cháy và cứu nạn, cứu hộ</w:t>
      </w:r>
      <w:r>
        <w:rPr>
          <w:rFonts w:ascii="Times New Roman" w:hAnsi="Times New Roman" w:eastAsia="Times New Roman" w:cs="Times New Roman"/>
          <w:b w:val="0"/>
          <w:i w:val="0"/>
          <w:color w:val="000000"/>
          <w:sz w:val="26"/>
        </w:rPr>
        <w:t>; Kỹ thuật lái xe.</w:t>
      </w:r>
    </w:p>
    <w:p>
      <w:pPr>
        <w:keepNext w:val="0"/>
        <w:spacing w:line="360" w:lineRule="auto" w:before="120" w:after="0"/>
        <w:jc w:val="both"/>
      </w:pPr>
      <w:r>
        <w:rPr>
          <w:rFonts w:ascii="Times New Roman" w:hAnsi="Times New Roman" w:eastAsia="Times New Roman" w:cs="Times New Roman"/>
          <w:b w:val="0"/>
          <w:i w:val="0"/>
          <w:color w:val="C00000"/>
          <w:sz w:val="26"/>
        </w:rPr>
        <w:t>Từ ngày 01/7/2026, người học không hành nghề kinh doanh vận tải không phải học môn Nghiệp vụ vận tải. Lưu ý rằng miễn học không đồng nghĩa với miễn thi: nội dung về vận tải đường bộ vẫn nằm trong đề sát hạch lý thuyết đối với hạng C1 trở lên.</w:t>
      </w:r>
    </w:p>
    <w:p>
      <w:pPr>
        <w:pStyle w:val="Heading2"/>
        <w:keepNext/>
        <w:spacing w:line="360" w:lineRule="auto" w:before="200" w:after="0"/>
        <w:jc w:val="left"/>
      </w:pPr>
      <w:r>
        <w:rPr>
          <w:rFonts w:ascii="Times New Roman" w:hAnsi="Times New Roman" w:eastAsia="Times New Roman" w:cs="Times New Roman"/>
          <w:b/>
          <w:i w:val="0"/>
          <w:color w:val="000000"/>
          <w:sz w:val="26"/>
        </w:rPr>
        <w:t>VI. CẤU TRÚC BẢY BÀI THỰC HÀNH</w:t>
      </w:r>
    </w:p>
    <w:p>
      <w:pPr>
        <w:keepNext w:val="0"/>
        <w:spacing w:line="360" w:lineRule="auto" w:before="120" w:after="0"/>
        <w:jc w:val="both"/>
      </w:pPr>
      <w:r>
        <w:rPr>
          <w:rFonts w:ascii="Times New Roman" w:hAnsi="Times New Roman" w:eastAsia="Times New Roman" w:cs="Times New Roman"/>
          <w:b w:val="0"/>
          <w:i w:val="0"/>
          <w:color w:val="000000"/>
          <w:sz w:val="26"/>
        </w:rPr>
        <w:t>Bảy bài giảng trong hồ sơ này áp dụng chung cho mọi hạng xe ô tô. Kỹ thuật lái được trình bày chung; những chỗ thao tác khác nhau giữa xe số cơ khí và xe số tự động được chú thích ngay tại chỗ theo cách phân nhóm ở mục III.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1: Tập lái xe tại chỗ số nguội — bài làm quen, không có trong nội dung sát hạch.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2: Dừng và khởi hành xe ngang dốc — tương ứng bài sát hạch số 3.</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3: Lái xe qua vệt bánh xe và đường vòng vuông góc — tương ứng bài sát hạch số 4.</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4: Đường vòng quanh co — tương ứng bài sát hạch số 6.</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5: Ghép xe vào nơi đỗ dọc — tương ứng bài sát hạch số 7.</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6: Ghép xe vào nơi đỗ ngang — tương ứng bài sát hạch số 8.</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Bài 7: Bài thi đường trường — tương ứng phần sát hạch thực hành lái xe trên đường.</w:t>
      </w:r>
    </w:p>
    <w:p>
      <w:pPr>
        <w:spacing w:before="0" w:after="0"/>
      </w:pPr>
      <w:r>
        <w:br w:type="page"/>
      </w:r>
    </w:p>
    <w:p>
      <w:pPr>
        <w:pStyle w:val="Heading1"/>
      </w:pPr>
      <w:r>
        <w:rPr>
          <w:rFonts w:ascii="Times New Roman" w:hAnsi="Times New Roman" w:eastAsia="Times New Roman" w:cs="Times New Roman"/>
          <w:b/>
          <w:i w:val="0"/>
          <w:color w:val="000000"/>
          <w:sz w:val="32"/>
        </w:rPr>
        <w:t>QUY TRÌNH THI BẰNG LÁI XE</w:t>
      </w:r>
    </w:p>
    <w:p>
      <w:pPr>
        <w:keepNext w:val="0"/>
        <w:spacing w:line="360" w:lineRule="auto" w:before="120" w:after="0"/>
        <w:jc w:val="both"/>
      </w:pPr>
      <w:r>
        <w:rPr>
          <w:rFonts w:ascii="Times New Roman" w:hAnsi="Times New Roman" w:eastAsia="Times New Roman" w:cs="Times New Roman"/>
          <w:b w:val="0"/>
          <w:i w:val="0"/>
          <w:color w:val="C00000"/>
          <w:sz w:val="26"/>
        </w:rPr>
        <w:t>Từ ngày 01/7/2026, quy trình sát hạch cấp giấy phép lái xe ô tô các hạng B, C1, C, D1, D2, D và các hạng kéo rơ moóc được quy định tại Thông tư 108/2026/TT-BCA của Bộ Công an, thay thế Thông tư 12/2025/TT-BCA.</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 xml:space="preserve">Kỳ sát hạch gồm </w:t>
      </w:r>
      <w:r>
        <w:rPr>
          <w:rFonts w:ascii="Times New Roman" w:hAnsi="Times New Roman" w:eastAsia="Times New Roman" w:cs="Times New Roman"/>
          <w:b/>
          <w:i w:val="0"/>
          <w:color w:val="C00000"/>
          <w:sz w:val="26"/>
        </w:rPr>
        <w:t>ba phần thi, thực hiện tuần tự</w:t>
      </w:r>
      <w:r>
        <w:rPr>
          <w:rFonts w:ascii="Times New Roman" w:hAnsi="Times New Roman" w:eastAsia="Times New Roman" w:cs="Times New Roman"/>
          <w:b w:val="0"/>
          <w:i w:val="0"/>
          <w:color w:val="C00000"/>
          <w:sz w:val="26"/>
        </w:rPr>
        <w:t>: thi lý thuyết, thi thực hành lái xe trong hình và thi thực hành lái xe trên đường.</w:t>
      </w:r>
      <w:r>
        <w:rPr>
          <w:rFonts w:ascii="Times New Roman" w:hAnsi="Times New Roman" w:eastAsia="Times New Roman" w:cs="Times New Roman"/>
          <w:b w:val="0"/>
          <w:i w:val="0"/>
          <w:color w:val="000000"/>
          <w:sz w:val="26"/>
        </w:rPr>
        <w:t xml:space="preserve"> Thí sinh không đạt phần nào thì dừng lại ở phần đó, không được dự phần thi tiếp theo. Dưới đây là nội dung chi tiết của từng phần thi:</w:t>
      </w:r>
    </w:p>
    <w:p>
      <w:pPr>
        <w:pStyle w:val="Heading2"/>
        <w:keepNext/>
        <w:spacing w:line="360" w:lineRule="auto" w:before="200" w:after="0"/>
        <w:jc w:val="left"/>
      </w:pPr>
      <w:r>
        <w:rPr>
          <w:rFonts w:ascii="Times New Roman" w:hAnsi="Times New Roman" w:eastAsia="Times New Roman" w:cs="Times New Roman"/>
          <w:b/>
          <w:i w:val="0"/>
          <w:color w:val="000000"/>
          <w:sz w:val="26"/>
        </w:rPr>
        <w:t>1. Thi lý thuyết</w:t>
      </w:r>
    </w:p>
    <w:p>
      <w:pPr>
        <w:keepNext w:val="0"/>
        <w:spacing w:line="360" w:lineRule="auto" w:before="120" w:after="0"/>
        <w:jc w:val="both"/>
      </w:pPr>
      <w:r>
        <w:rPr>
          <w:rFonts w:ascii="Times New Roman" w:hAnsi="Times New Roman" w:eastAsia="Times New Roman" w:cs="Times New Roman"/>
          <w:b/>
          <w:i w:val="0"/>
          <w:color w:val="000000"/>
          <w:sz w:val="26"/>
        </w:rPr>
        <w:t>Cấu trúc bài thi</w:t>
      </w:r>
    </w:p>
    <w:p>
      <w:pPr>
        <w:keepNext w:val="0"/>
        <w:spacing w:line="360" w:lineRule="auto" w:before="120" w:after="0"/>
        <w:jc w:val="both"/>
      </w:pPr>
      <w:r>
        <w:rPr>
          <w:rFonts w:ascii="Times New Roman" w:hAnsi="Times New Roman" w:eastAsia="Times New Roman" w:cs="Times New Roman"/>
          <w:b w:val="0"/>
          <w:i w:val="0"/>
          <w:color w:val="000000"/>
          <w:sz w:val="26"/>
        </w:rPr>
        <w:t xml:space="preserve">Sát hạch lý thuyết thực hiện trên máy tính tại trung tâm sát hạch. </w:t>
      </w:r>
      <w:r>
        <w:rPr>
          <w:rFonts w:ascii="Times New Roman" w:hAnsi="Times New Roman" w:eastAsia="Times New Roman" w:cs="Times New Roman"/>
          <w:b w:val="0"/>
          <w:i w:val="0"/>
          <w:color w:val="C00000"/>
          <w:sz w:val="26"/>
        </w:rPr>
        <w:t xml:space="preserve">Hạng B làm bài </w:t>
      </w:r>
      <w:r>
        <w:rPr>
          <w:rFonts w:ascii="Times New Roman" w:hAnsi="Times New Roman" w:eastAsia="Times New Roman" w:cs="Times New Roman"/>
          <w:b/>
          <w:i w:val="0"/>
          <w:color w:val="C00000"/>
          <w:sz w:val="26"/>
        </w:rPr>
        <w:t>30 câu hỏi trong thời gian 20 phút</w:t>
      </w:r>
      <w:r>
        <w:rPr>
          <w:rFonts w:ascii="Times New Roman" w:hAnsi="Times New Roman" w:eastAsia="Times New Roman" w:cs="Times New Roman"/>
          <w:b w:val="0"/>
          <w:i w:val="0"/>
          <w:color w:val="C00000"/>
          <w:sz w:val="26"/>
        </w:rPr>
        <w:t>.</w:t>
      </w:r>
    </w:p>
    <w:p>
      <w:pPr>
        <w:keepNext w:val="0"/>
        <w:spacing w:line="360" w:lineRule="auto" w:before="120" w:after="0"/>
        <w:jc w:val="both"/>
      </w:pPr>
      <w:r>
        <w:rPr>
          <w:rFonts w:ascii="Times New Roman" w:hAnsi="Times New Roman" w:eastAsia="Times New Roman" w:cs="Times New Roman"/>
          <w:b w:val="0"/>
          <w:i w:val="0"/>
          <w:color w:val="000000"/>
          <w:sz w:val="26"/>
        </w:rPr>
        <w:t xml:space="preserve">Số câu và thời gian làm bài của các hạng theo bảng dưới đây. </w:t>
      </w:r>
      <w:r>
        <w:rPr>
          <w:rFonts w:ascii="Times New Roman" w:hAnsi="Times New Roman" w:eastAsia="Times New Roman" w:cs="Times New Roman"/>
          <w:b w:val="0"/>
          <w:i w:val="0"/>
          <w:color w:val="C00000"/>
          <w:sz w:val="26"/>
        </w:rPr>
        <w:t>Các số liệu của hạng B1 cũ, B2 cũ và hạng C theo bộ đề trước đây được giữ lại để đối chiếu, chưa đối chiếu được với Phụ lục Thông tư 108/2026/TT-BCA.</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Hạng</w:t>
            </w:r>
          </w:p>
        </w:tc>
        <w:tc>
          <w:tcPr/>
          <w:p>
            <w:pPr>
              <w:spacing w:line="276" w:lineRule="auto" w:before="40" w:after="40"/>
              <w:jc w:val="center"/>
            </w:pPr>
            <w:r>
              <w:rPr>
                <w:rFonts w:ascii="Times New Roman" w:hAnsi="Times New Roman" w:eastAsia="Times New Roman" w:cs="Times New Roman"/>
                <w:b/>
                <w:i w:val="0"/>
                <w:color w:val="000000"/>
                <w:sz w:val="24"/>
              </w:rPr>
              <w:t>Số câu hỏi</w:t>
            </w:r>
          </w:p>
        </w:tc>
        <w:tc>
          <w:tcPr/>
          <w:p>
            <w:pPr>
              <w:spacing w:line="276" w:lineRule="auto" w:before="40" w:after="40"/>
              <w:jc w:val="center"/>
            </w:pPr>
            <w:r>
              <w:rPr>
                <w:rFonts w:ascii="Times New Roman" w:hAnsi="Times New Roman" w:eastAsia="Times New Roman" w:cs="Times New Roman"/>
                <w:b/>
                <w:i w:val="0"/>
                <w:color w:val="000000"/>
                <w:sz w:val="24"/>
              </w:rPr>
              <w:t>Thời gian</w:t>
            </w:r>
          </w:p>
        </w:tc>
        <w:tc>
          <w:tcPr/>
          <w:p>
            <w:pPr>
              <w:spacing w:line="276" w:lineRule="auto" w:before="40" w:after="40"/>
              <w:jc w:val="center"/>
            </w:pPr>
            <w:r>
              <w:rPr>
                <w:rFonts w:ascii="Times New Roman" w:hAnsi="Times New Roman" w:eastAsia="Times New Roman" w:cs="Times New Roman"/>
                <w:b/>
                <w:i w:val="0"/>
                <w:color w:val="000000"/>
                <w:sz w:val="24"/>
              </w:rPr>
              <w:t>Số câu đúng tối thiểu</w:t>
            </w:r>
          </w:p>
        </w:tc>
      </w:tr>
      <w:tr>
        <w:tc>
          <w:tcPr>
            <w:tcW w:type="dxa" w:w="2339"/>
          </w:tcPr>
          <w:p>
            <w:pPr>
              <w:spacing w:line="276" w:lineRule="auto" w:before="40" w:after="40"/>
              <w:jc w:val="left"/>
            </w:pPr>
            <w:r>
              <w:rPr>
                <w:rFonts w:ascii="Times New Roman" w:hAnsi="Times New Roman" w:eastAsia="Times New Roman" w:cs="Times New Roman"/>
                <w:b w:val="0"/>
                <w:i w:val="0"/>
                <w:color w:val="C00000"/>
                <w:sz w:val="24"/>
              </w:rPr>
              <w:t>Hạng B</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30 câu</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20 phút</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28/30</w:t>
            </w:r>
          </w:p>
        </w:tc>
      </w:tr>
      <w:tr>
        <w:tc>
          <w:tcPr>
            <w:tcW w:type="dxa" w:w="2339"/>
          </w:tcPr>
          <w:p>
            <w:pPr>
              <w:spacing w:line="276" w:lineRule="auto" w:before="40" w:after="40"/>
              <w:jc w:val="left"/>
            </w:pPr>
            <w:r>
              <w:rPr>
                <w:rFonts w:ascii="Times New Roman" w:hAnsi="Times New Roman" w:eastAsia="Times New Roman" w:cs="Times New Roman"/>
                <w:b w:val="0"/>
                <w:i w:val="0"/>
                <w:color w:val="C00000"/>
                <w:sz w:val="24"/>
              </w:rPr>
              <w:t>Hạng B2 cũ</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35 câu</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22 phút</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32/35</w:t>
            </w:r>
          </w:p>
        </w:tc>
      </w:tr>
      <w:tr>
        <w:tc>
          <w:tcPr>
            <w:tcW w:type="dxa" w:w="2339"/>
          </w:tcPr>
          <w:p>
            <w:pPr>
              <w:spacing w:line="276" w:lineRule="auto" w:before="40" w:after="40"/>
              <w:jc w:val="left"/>
            </w:pPr>
            <w:r>
              <w:rPr>
                <w:rFonts w:ascii="Times New Roman" w:hAnsi="Times New Roman" w:eastAsia="Times New Roman" w:cs="Times New Roman"/>
                <w:b w:val="0"/>
                <w:i w:val="0"/>
                <w:color w:val="C00000"/>
                <w:sz w:val="24"/>
              </w:rPr>
              <w:t>Hạng C</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40 câu</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24 phút</w:t>
            </w:r>
          </w:p>
        </w:tc>
        <w:tc>
          <w:tcPr>
            <w:tcW w:type="dxa" w:w="2339"/>
          </w:tcPr>
          <w:p>
            <w:pPr>
              <w:spacing w:line="276" w:lineRule="auto" w:before="40" w:after="40"/>
              <w:jc w:val="center"/>
            </w:pPr>
            <w:r>
              <w:rPr>
                <w:rFonts w:ascii="Times New Roman" w:hAnsi="Times New Roman" w:eastAsia="Times New Roman" w:cs="Times New Roman"/>
                <w:b w:val="0"/>
                <w:i w:val="0"/>
                <w:color w:val="C00000"/>
                <w:sz w:val="24"/>
              </w:rPr>
              <w:t>36/40</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i w:val="0"/>
          <w:color w:val="000000"/>
          <w:sz w:val="26"/>
        </w:rPr>
        <w:t>Nội dung câu hỏi</w:t>
      </w:r>
    </w:p>
    <w:p>
      <w:pPr>
        <w:keepNext w:val="0"/>
        <w:spacing w:line="360" w:lineRule="auto" w:before="120" w:after="0"/>
        <w:jc w:val="both"/>
      </w:pPr>
      <w:r>
        <w:rPr>
          <w:rFonts w:ascii="Times New Roman" w:hAnsi="Times New Roman" w:eastAsia="Times New Roman" w:cs="Times New Roman"/>
          <w:b w:val="0"/>
          <w:i w:val="0"/>
          <w:color w:val="C00000"/>
          <w:sz w:val="26"/>
        </w:rPr>
        <w:t>Câu hỏi được lấy từ bộ câu hỏi sát hạch lý thuyết do Bộ Công an ban hành, gồm các nhóm nội dung: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Quy định của pháp luật về trật tự, an toàn giao thông đường bộ (có câu điểm liệt).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Kỹ thuật lái xe (có câu điểm liệt).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Quy tắc ứng xử của người lái xe, văn hoá giao thông và phòng, chống tác hại của rượu, bia khi tham gia giao thông.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Cấu tạo và sửa chữa thông thường.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Kỹ năng phòng cháy, chữa cháy và cứu nạn, cứu hộ (áp dụng từ hạng B trở lên).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Vận tải đường bộ (áp dụng từ hạng C1 trở lên).</w:t>
      </w:r>
    </w:p>
    <w:p>
      <w:pPr>
        <w:keepNext w:val="0"/>
        <w:spacing w:line="360" w:lineRule="auto" w:before="120" w:after="0"/>
        <w:jc w:val="both"/>
      </w:pPr>
      <w:r>
        <w:rPr>
          <w:rFonts w:ascii="Times New Roman" w:hAnsi="Times New Roman" w:eastAsia="Times New Roman" w:cs="Times New Roman"/>
          <w:b w:val="0"/>
          <w:i w:val="0"/>
          <w:color w:val="000000"/>
          <w:sz w:val="26"/>
        </w:rPr>
        <w:t xml:space="preserve">Cơ cấu số câu của từng nhóm theo bộ 600 câu trước đây được giữ lại để đối chiếu: </w:t>
      </w:r>
      <w:r>
        <w:rPr>
          <w:rFonts w:ascii="Times New Roman" w:hAnsi="Times New Roman" w:eastAsia="Times New Roman" w:cs="Times New Roman"/>
          <w:b w:val="0"/>
          <w:i w:val="0"/>
          <w:color w:val="C00000"/>
          <w:sz w:val="26"/>
        </w:rPr>
        <w:t>Luật giao thông đường bộ 166 câu (có điểm liệt); Nghiệp vụ vận tải 26 câu; Văn hóa giao thông và đạo đức người lái xe 21 câu; Kỹ thuật lái xe 56 câu (có điểm liệt); Cấu tạo và sửa chữa xe 35 câu.</w:t>
      </w:r>
    </w:p>
    <w:p>
      <w:pPr>
        <w:keepNext w:val="0"/>
        <w:spacing w:line="360" w:lineRule="auto" w:before="120" w:after="0"/>
        <w:jc w:val="both"/>
      </w:pPr>
      <w:r>
        <w:rPr>
          <w:rFonts w:ascii="Times New Roman" w:hAnsi="Times New Roman" w:eastAsia="Times New Roman" w:cs="Times New Roman"/>
          <w:b w:val="0"/>
          <w:i w:val="0"/>
          <w:color w:val="000000"/>
          <w:sz w:val="26"/>
        </w:rPr>
        <w:t xml:space="preserve">Trong đề có những câu được đánh dấu là </w:t>
      </w:r>
      <w:r>
        <w:rPr>
          <w:rFonts w:ascii="Times New Roman" w:hAnsi="Times New Roman" w:eastAsia="Times New Roman" w:cs="Times New Roman"/>
          <w:b/>
          <w:i w:val="0"/>
          <w:color w:val="000000"/>
          <w:sz w:val="26"/>
        </w:rPr>
        <w:t>câu điểm liệt</w:t>
      </w:r>
      <w:r>
        <w:rPr>
          <w:rFonts w:ascii="Times New Roman" w:hAnsi="Times New Roman" w:eastAsia="Times New Roman" w:cs="Times New Roman"/>
          <w:b w:val="0"/>
          <w:i w:val="0"/>
          <w:color w:val="000000"/>
          <w:sz w:val="26"/>
        </w:rPr>
        <w:t>. Thí sinh trả lời sai một câu điểm liệt là không đạt phần thi lý thuyết, dù các câu còn lại đều đúng. Các câu điểm liệt thường thuộc nhóm quy định pháp luật và kỹ thuật lái xe, liên quan đến những tình huống nguy hiểm đến tính mạng.</w:t>
      </w:r>
    </w:p>
    <w:p>
      <w:pPr>
        <w:pStyle w:val="Heading2"/>
        <w:keepNext/>
        <w:spacing w:line="360" w:lineRule="auto" w:before="200" w:after="0"/>
        <w:jc w:val="left"/>
      </w:pPr>
      <w:r>
        <w:rPr>
          <w:rFonts w:ascii="Times New Roman" w:hAnsi="Times New Roman" w:eastAsia="Times New Roman" w:cs="Times New Roman"/>
          <w:b/>
          <w:i w:val="0"/>
          <w:color w:val="000000"/>
          <w:sz w:val="26"/>
        </w:rPr>
        <w:t>2. Thi thực hành sa hình</w:t>
      </w:r>
    </w:p>
    <w:p>
      <w:pPr>
        <w:keepNext w:val="0"/>
        <w:spacing w:line="360" w:lineRule="auto" w:before="120" w:after="0"/>
        <w:jc w:val="both"/>
      </w:pPr>
      <w:r>
        <w:rPr>
          <w:rFonts w:ascii="Times New Roman" w:hAnsi="Times New Roman" w:eastAsia="Times New Roman" w:cs="Times New Roman"/>
          <w:b/>
          <w:i w:val="0"/>
          <w:color w:val="000000"/>
          <w:sz w:val="26"/>
        </w:rPr>
        <w:t>Cấu trúc bài thi</w:t>
      </w:r>
    </w:p>
    <w:p>
      <w:pPr>
        <w:keepNext w:val="0"/>
        <w:spacing w:line="360" w:lineRule="auto" w:before="120" w:after="0"/>
        <w:jc w:val="both"/>
      </w:pPr>
      <w:r>
        <w:rPr>
          <w:rFonts w:ascii="Times New Roman" w:hAnsi="Times New Roman" w:eastAsia="Times New Roman" w:cs="Times New Roman"/>
          <w:b w:val="0"/>
          <w:i w:val="0"/>
          <w:color w:val="000000"/>
          <w:sz w:val="26"/>
        </w:rPr>
        <w:t xml:space="preserve">Thí sinh điều khiển xe thực hiện liên hoàn </w:t>
      </w:r>
      <w:r>
        <w:rPr>
          <w:rFonts w:ascii="Times New Roman" w:hAnsi="Times New Roman" w:eastAsia="Times New Roman" w:cs="Times New Roman"/>
          <w:b/>
          <w:i w:val="0"/>
          <w:color w:val="000000"/>
          <w:sz w:val="26"/>
        </w:rPr>
        <w:t>11 bài sát hạch trong hình</w:t>
      </w:r>
      <w:r>
        <w:rPr>
          <w:rFonts w:ascii="Times New Roman" w:hAnsi="Times New Roman" w:eastAsia="Times New Roman" w:cs="Times New Roman"/>
          <w:b w:val="0"/>
          <w:i w:val="0"/>
          <w:color w:val="000000"/>
          <w:sz w:val="26"/>
        </w:rPr>
        <w:t>:</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1. Xuất phát.</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2. Dừng xe nhường đường cho người đi bộ.</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3. Dừng và khởi hành xe ngang dốc.</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4. Qua vệt bánh xe và đường vòng vuông góc.</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5. Qua ngã tư có tín hiệu điều khiển giao thông.</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6. Qua đường vòng quanh co.</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7. Ghép xe dọc vào nơi đỗ.</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8. Ghép xe ngang vào nơi đỗ.</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9. Tạm dừng ở chỗ có đường sắt chạy qua.</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10. Thay đổi số trên đường bằng.</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11. Kết thúc.</w:t>
      </w:r>
    </w:p>
    <w:p>
      <w:pPr>
        <w:keepNext w:val="0"/>
        <w:spacing w:line="360" w:lineRule="auto" w:before="120" w:after="0"/>
        <w:jc w:val="both"/>
      </w:pPr>
      <w:r>
        <w:rPr>
          <w:rFonts w:ascii="Times New Roman" w:hAnsi="Times New Roman" w:eastAsia="Times New Roman" w:cs="Times New Roman"/>
          <w:b w:val="0"/>
          <w:i w:val="0"/>
          <w:color w:val="C00000"/>
          <w:sz w:val="26"/>
        </w:rPr>
        <w:t xml:space="preserve">Thời gian thực hiện là khoảng 18 phút, với điểm tối thiểu cần đạt là </w:t>
      </w:r>
      <w:r>
        <w:rPr>
          <w:rFonts w:ascii="Times New Roman" w:hAnsi="Times New Roman" w:eastAsia="Times New Roman" w:cs="Times New Roman"/>
          <w:b/>
          <w:i w:val="0"/>
          <w:color w:val="C00000"/>
          <w:sz w:val="26"/>
        </w:rPr>
        <w:t>80/100</w:t>
      </w:r>
      <w:r>
        <w:rPr>
          <w:rFonts w:ascii="Times New Roman" w:hAnsi="Times New Roman" w:eastAsia="Times New Roman" w:cs="Times New Roman"/>
          <w:b w:val="0"/>
          <w:i w:val="0"/>
          <w:color w:val="C00000"/>
          <w:sz w:val="26"/>
        </w:rPr>
        <w:t xml:space="preserve"> để đủ điều kiện tham gia phần thi tiếp theo.</w:t>
      </w:r>
    </w:p>
    <w:p>
      <w:pPr>
        <w:keepNext w:val="0"/>
        <w:spacing w:line="360" w:lineRule="auto" w:before="120" w:after="0"/>
        <w:jc w:val="both"/>
      </w:pPr>
      <w:r>
        <w:rPr>
          <w:rFonts w:ascii="Times New Roman" w:hAnsi="Times New Roman" w:eastAsia="Times New Roman" w:cs="Times New Roman"/>
          <w:b w:val="0"/>
          <w:i w:val="0"/>
          <w:color w:val="000000"/>
          <w:sz w:val="26"/>
        </w:rPr>
        <w:t>Trong 11 bài trên, năm bài được dạy chi tiết trong hồ sơ này là bài số 3 (Bài 2 của hồ sơ), bài số 4 (Bài 3), bài số 6 (Bài 4), bài số 7 (Bài 5) và bài số 8 (Bài 6).</w:t>
      </w:r>
    </w:p>
    <w:p>
      <w:pPr>
        <w:keepNext w:val="0"/>
        <w:spacing w:line="360" w:lineRule="auto" w:before="120" w:after="0"/>
        <w:jc w:val="both"/>
      </w:pPr>
      <w:r>
        <w:rPr>
          <w:rFonts w:ascii="Times New Roman" w:hAnsi="Times New Roman" w:eastAsia="Times New Roman" w:cs="Times New Roman"/>
          <w:b/>
          <w:i w:val="0"/>
          <w:color w:val="000000"/>
          <w:sz w:val="26"/>
        </w:rPr>
        <w:t>Phương pháp chấm điểm</w:t>
      </w:r>
    </w:p>
    <w:p>
      <w:pPr>
        <w:keepNext w:val="0"/>
        <w:spacing w:line="360" w:lineRule="auto" w:before="120" w:after="0"/>
        <w:jc w:val="both"/>
      </w:pPr>
      <w:r>
        <w:rPr>
          <w:rFonts w:ascii="Times New Roman" w:hAnsi="Times New Roman" w:eastAsia="Times New Roman" w:cs="Times New Roman"/>
          <w:b w:val="0"/>
          <w:i w:val="0"/>
          <w:color w:val="C00000"/>
          <w:sz w:val="26"/>
        </w:rPr>
        <w:t xml:space="preserve">Đối với các hạng B, C1, C, D1, D2 và D, việc sát hạch thực hiện bằng </w:t>
      </w:r>
      <w:r>
        <w:rPr>
          <w:rFonts w:ascii="Times New Roman" w:hAnsi="Times New Roman" w:eastAsia="Times New Roman" w:cs="Times New Roman"/>
          <w:b/>
          <w:i w:val="0"/>
          <w:color w:val="C00000"/>
          <w:sz w:val="26"/>
        </w:rPr>
        <w:t>thiết bị chấm điểm tự động kết hợp với chấm điểm trực tiếp</w:t>
      </w:r>
      <w:r>
        <w:rPr>
          <w:rFonts w:ascii="Times New Roman" w:hAnsi="Times New Roman" w:eastAsia="Times New Roman" w:cs="Times New Roman"/>
          <w:b w:val="0"/>
          <w:i w:val="0"/>
          <w:color w:val="C00000"/>
          <w:sz w:val="26"/>
        </w:rPr>
        <w:t xml:space="preserve">, </w:t>
      </w:r>
      <w:r>
        <w:rPr>
          <w:rFonts w:ascii="Times New Roman" w:hAnsi="Times New Roman" w:eastAsia="Times New Roman" w:cs="Times New Roman"/>
          <w:b/>
          <w:i w:val="0"/>
          <w:color w:val="C00000"/>
          <w:sz w:val="26"/>
        </w:rPr>
        <w:t>không bố trí sát hạch viên ngồi trên xe sát hạch</w:t>
      </w:r>
      <w:r>
        <w:rPr>
          <w:rFonts w:ascii="Times New Roman" w:hAnsi="Times New Roman" w:eastAsia="Times New Roman" w:cs="Times New Roman"/>
          <w:b w:val="0"/>
          <w:i w:val="0"/>
          <w:color w:val="C00000"/>
          <w:sz w:val="26"/>
        </w:rPr>
        <w:t>, trừ trường hợp quy định tại điểm a khoản 2 Điều 13 Thông tư 108/2026/TT-BCA. Việc bố trí một sát hạch viên ngồi trên xe chỉ áp dụng cho các hạng kéo rơ moóc BE, C1E, CE, D1E, D2E và DE.</w:t>
      </w:r>
    </w:p>
    <w:p>
      <w:pPr>
        <w:keepNext w:val="0"/>
        <w:spacing w:line="360" w:lineRule="auto" w:before="120" w:after="0"/>
        <w:jc w:val="both"/>
      </w:pPr>
      <w:r>
        <w:rPr>
          <w:rFonts w:ascii="Times New Roman" w:hAnsi="Times New Roman" w:eastAsia="Times New Roman" w:cs="Times New Roman"/>
          <w:b w:val="0"/>
          <w:i w:val="0"/>
          <w:color w:val="000000"/>
          <w:sz w:val="26"/>
        </w:rPr>
        <w:t>Vì không có sát hạch viên ngồi cạnh, thí sinh phải thuộc trình tự 11 bài và tự thực hiện. Xe được gắn thiết bị cảm biến tự chấm điểm, loa trên xe báo hiệu lệnh và báo lỗi. Điều này có hai hệ quả với người học: không ai nhắc bài, và thiết bị không có ngoại lệ — chạm vạch là trừ điểm ngay.</w:t>
      </w:r>
    </w:p>
    <w:p>
      <w:pPr>
        <w:keepNext w:val="0"/>
        <w:spacing w:line="360" w:lineRule="auto" w:before="120" w:after="0"/>
        <w:jc w:val="both"/>
      </w:pPr>
      <w:r>
        <w:rPr>
          <w:rFonts w:ascii="Times New Roman" w:hAnsi="Times New Roman" w:eastAsia="Times New Roman" w:cs="Times New Roman"/>
          <w:b w:val="0"/>
          <w:i w:val="0"/>
          <w:color w:val="C00000"/>
          <w:sz w:val="26"/>
        </w:rPr>
        <w:t xml:space="preserve">Phần thi mô phỏng các tình huống giao thông trên máy tính đã được </w:t>
      </w:r>
      <w:r>
        <w:rPr>
          <w:rFonts w:ascii="Times New Roman" w:hAnsi="Times New Roman" w:eastAsia="Times New Roman" w:cs="Times New Roman"/>
          <w:b/>
          <w:i w:val="0"/>
          <w:color w:val="C00000"/>
          <w:sz w:val="26"/>
        </w:rPr>
        <w:t>bãi bỏ</w:t>
      </w:r>
      <w:r>
        <w:rPr>
          <w:rFonts w:ascii="Times New Roman" w:hAnsi="Times New Roman" w:eastAsia="Times New Roman" w:cs="Times New Roman"/>
          <w:b w:val="0"/>
          <w:i w:val="0"/>
          <w:color w:val="C00000"/>
          <w:sz w:val="26"/>
        </w:rPr>
        <w:t xml:space="preserve"> từ ngày 01/7/2026. Thí sinh đã trượt phần mô phỏng trước đó không phải thi lại phần này.</w:t>
      </w:r>
      <w:r>
        <w:rPr>
          <w:rFonts w:ascii="Times New Roman" w:hAnsi="Times New Roman" w:eastAsia="Times New Roman" w:cs="Times New Roman"/>
          <w:b w:val="0"/>
          <w:i w:val="0"/>
          <w:color w:val="000000"/>
          <w:sz w:val="26"/>
        </w:rPr>
        <w:t xml:space="preserve"> Cần phân biệt: việc </w:t>
      </w:r>
      <w:r>
        <w:rPr>
          <w:rFonts w:ascii="Times New Roman" w:hAnsi="Times New Roman" w:eastAsia="Times New Roman" w:cs="Times New Roman"/>
          <w:b/>
          <w:i w:val="0"/>
          <w:color w:val="000000"/>
          <w:sz w:val="26"/>
        </w:rPr>
        <w:t>học</w:t>
      </w:r>
      <w:r>
        <w:rPr>
          <w:rFonts w:ascii="Times New Roman" w:hAnsi="Times New Roman" w:eastAsia="Times New Roman" w:cs="Times New Roman"/>
          <w:b w:val="0"/>
          <w:i w:val="0"/>
          <w:color w:val="000000"/>
          <w:sz w:val="26"/>
        </w:rPr>
        <w:t xml:space="preserve"> phần mềm mô phỏng 4 giờ vẫn là nội dung bắt buộc của khoá đào tạo; chỉ phần </w:t>
      </w:r>
      <w:r>
        <w:rPr>
          <w:rFonts w:ascii="Times New Roman" w:hAnsi="Times New Roman" w:eastAsia="Times New Roman" w:cs="Times New Roman"/>
          <w:b/>
          <w:i w:val="0"/>
          <w:color w:val="000000"/>
          <w:sz w:val="26"/>
        </w:rPr>
        <w:t>thi</w:t>
      </w:r>
      <w:r>
        <w:rPr>
          <w:rFonts w:ascii="Times New Roman" w:hAnsi="Times New Roman" w:eastAsia="Times New Roman" w:cs="Times New Roman"/>
          <w:b w:val="0"/>
          <w:i w:val="0"/>
          <w:color w:val="000000"/>
          <w:sz w:val="26"/>
        </w:rPr>
        <w:t xml:space="preserve"> mô phỏng mới bị bãi bỏ.</w:t>
      </w:r>
    </w:p>
    <w:p>
      <w:pPr>
        <w:pStyle w:val="Heading2"/>
        <w:keepNext/>
        <w:spacing w:line="360" w:lineRule="auto" w:before="200" w:after="0"/>
        <w:jc w:val="left"/>
      </w:pPr>
      <w:r>
        <w:rPr>
          <w:rFonts w:ascii="Times New Roman" w:hAnsi="Times New Roman" w:eastAsia="Times New Roman" w:cs="Times New Roman"/>
          <w:b/>
          <w:i w:val="0"/>
          <w:color w:val="000000"/>
          <w:sz w:val="26"/>
        </w:rPr>
        <w:t>3. Thi thực hành trên đường</w:t>
      </w:r>
    </w:p>
    <w:p>
      <w:pPr>
        <w:keepNext w:val="0"/>
        <w:spacing w:line="360" w:lineRule="auto" w:before="120" w:after="0"/>
        <w:jc w:val="both"/>
      </w:pPr>
      <w:r>
        <w:rPr>
          <w:rFonts w:ascii="Times New Roman" w:hAnsi="Times New Roman" w:eastAsia="Times New Roman" w:cs="Times New Roman"/>
          <w:b/>
          <w:i w:val="0"/>
          <w:color w:val="000000"/>
          <w:sz w:val="26"/>
        </w:rPr>
        <w:t>Nội dung thi</w:t>
      </w:r>
    </w:p>
    <w:p>
      <w:pPr>
        <w:keepNext w:val="0"/>
        <w:spacing w:line="360" w:lineRule="auto" w:before="120" w:after="0"/>
        <w:jc w:val="both"/>
      </w:pPr>
      <w:r>
        <w:rPr>
          <w:rFonts w:ascii="Times New Roman" w:hAnsi="Times New Roman" w:eastAsia="Times New Roman" w:cs="Times New Roman"/>
          <w:b w:val="0"/>
          <w:i w:val="0"/>
          <w:color w:val="C00000"/>
          <w:sz w:val="26"/>
        </w:rPr>
        <w:t xml:space="preserve">Thí sinh lái xe trên đường thật với quãng đường tối thiểu </w:t>
      </w:r>
      <w:r>
        <w:rPr>
          <w:rFonts w:ascii="Times New Roman" w:hAnsi="Times New Roman" w:eastAsia="Times New Roman" w:cs="Times New Roman"/>
          <w:b/>
          <w:i w:val="0"/>
          <w:color w:val="C00000"/>
          <w:sz w:val="26"/>
        </w:rPr>
        <w:t>2 km</w:t>
      </w:r>
      <w:r>
        <w:rPr>
          <w:rFonts w:ascii="Times New Roman" w:hAnsi="Times New Roman" w:eastAsia="Times New Roman" w:cs="Times New Roman"/>
          <w:b w:val="0"/>
          <w:i w:val="0"/>
          <w:color w:val="C00000"/>
          <w:sz w:val="26"/>
        </w:rPr>
        <w:t>, thực hiện bốn bài thi: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Xuất phát.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Tăng số, tăng tốc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Giảm số, giảm tốc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Kết thúc.</w:t>
      </w:r>
    </w:p>
    <w:p>
      <w:pPr>
        <w:keepNext w:val="0"/>
        <w:spacing w:line="360" w:lineRule="auto" w:before="120" w:after="0"/>
        <w:jc w:val="both"/>
      </w:pPr>
      <w:r>
        <w:rPr>
          <w:rFonts w:ascii="Times New Roman" w:hAnsi="Times New Roman" w:eastAsia="Times New Roman" w:cs="Times New Roman"/>
          <w:b w:val="0"/>
          <w:i w:val="0"/>
          <w:color w:val="C00000"/>
          <w:sz w:val="26"/>
        </w:rPr>
        <w:t xml:space="preserve">Thí sinh cần đạt ít nhất </w:t>
      </w:r>
      <w:r>
        <w:rPr>
          <w:rFonts w:ascii="Times New Roman" w:hAnsi="Times New Roman" w:eastAsia="Times New Roman" w:cs="Times New Roman"/>
          <w:b/>
          <w:i w:val="0"/>
          <w:color w:val="C00000"/>
          <w:sz w:val="26"/>
        </w:rPr>
        <w:t>80/100 điểm</w:t>
      </w:r>
      <w:r>
        <w:rPr>
          <w:rFonts w:ascii="Times New Roman" w:hAnsi="Times New Roman" w:eastAsia="Times New Roman" w:cs="Times New Roman"/>
          <w:b w:val="0"/>
          <w:i w:val="0"/>
          <w:color w:val="C00000"/>
          <w:sz w:val="26"/>
        </w:rPr>
        <w:t xml:space="preserve"> trong phần thi này để được cấp giấy phép lái xe.</w:t>
      </w:r>
    </w:p>
    <w:p>
      <w:pPr>
        <w:keepNext w:val="0"/>
        <w:spacing w:line="360" w:lineRule="auto" w:before="120" w:after="0"/>
        <w:jc w:val="both"/>
      </w:pPr>
      <w:r>
        <w:rPr>
          <w:rFonts w:ascii="Times New Roman" w:hAnsi="Times New Roman" w:eastAsia="Times New Roman" w:cs="Times New Roman"/>
          <w:b w:val="0"/>
          <w:i w:val="0"/>
          <w:color w:val="000000"/>
          <w:sz w:val="26"/>
        </w:rPr>
        <w:t>Nội dung chi tiết của phần thi này được trình bày ở Bài 7 của hồ sơ.</w:t>
      </w:r>
    </w:p>
    <w:p>
      <w:pPr>
        <w:keepNext w:val="0"/>
        <w:spacing w:line="360" w:lineRule="auto" w:before="160" w:after="0"/>
        <w:ind w:left="283" w:right="283"/>
        <w:jc w:val="both"/>
        <w:pBdr>
          <w:top w:val="single" w:sz="4" w:space="6" w:color="000000"/>
          <w:left w:val="single" w:sz="4" w:space="6" w:color="000000"/>
          <w:bottom w:val="single" w:sz="4" w:space="6" w:color="000000"/>
          <w:right w:val="single" w:sz="4" w:space="6" w:color="000000"/>
        </w:pBdr>
      </w:pPr>
      <w:r>
        <w:rPr>
          <w:rFonts w:ascii="Times New Roman" w:hAnsi="Times New Roman" w:eastAsia="Times New Roman" w:cs="Times New Roman"/>
          <w:b w:val="0"/>
          <w:i/>
          <w:color w:val="C00000"/>
          <w:sz w:val="26"/>
        </w:rPr>
        <w:t>Lưu ý về mốc chuyển tiếp 01/3/2027:</w:t>
      </w:r>
      <w:r>
        <w:rPr>
          <w:rFonts w:ascii="Times New Roman" w:hAnsi="Times New Roman" w:eastAsia="Times New Roman" w:cs="Times New Roman"/>
          <w:b w:val="0"/>
          <w:i w:val="0"/>
          <w:color w:val="C00000"/>
          <w:sz w:val="26"/>
        </w:rPr>
        <w:t xml:space="preserve"> Thông tư 108/2026/TT-BCA có hiệu lực từ 01/7/2026, nhưng nội dung mới của sát hạch lý thuyết và sát hạch thực hành lái xe trên đường quy định tại khoản 4 Điều 4 chỉ </w:t>
      </w:r>
      <w:r>
        <w:rPr>
          <w:rFonts w:ascii="Times New Roman" w:hAnsi="Times New Roman" w:eastAsia="Times New Roman" w:cs="Times New Roman"/>
          <w:b/>
          <w:i w:val="0"/>
          <w:color w:val="C00000"/>
          <w:sz w:val="26"/>
        </w:rPr>
        <w:t>áp dụng từ ngày 01/3/2027</w:t>
      </w:r>
      <w:r>
        <w:rPr>
          <w:rFonts w:ascii="Times New Roman" w:hAnsi="Times New Roman" w:eastAsia="Times New Roman" w:cs="Times New Roman"/>
          <w:b w:val="0"/>
          <w:i w:val="0"/>
          <w:color w:val="C00000"/>
          <w:sz w:val="26"/>
        </w:rPr>
        <w:t xml:space="preserve">. Từ mốc này, sát hạch lý thuyết hạng B tăng lên </w:t>
      </w:r>
      <w:r>
        <w:rPr>
          <w:rFonts w:ascii="Times New Roman" w:hAnsi="Times New Roman" w:eastAsia="Times New Roman" w:cs="Times New Roman"/>
          <w:b/>
          <w:i w:val="0"/>
          <w:color w:val="C00000"/>
          <w:sz w:val="26"/>
        </w:rPr>
        <w:t>50 câu trong 33 phút, đạt khi trả lời đúng 45/50 câu</w:t>
      </w:r>
      <w:r>
        <w:rPr>
          <w:rFonts w:ascii="Times New Roman" w:hAnsi="Times New Roman" w:eastAsia="Times New Roman" w:cs="Times New Roman"/>
          <w:b w:val="0"/>
          <w:i w:val="0"/>
          <w:color w:val="C00000"/>
          <w:sz w:val="26"/>
        </w:rPr>
        <w:t xml:space="preserve">; hạng C1 là </w:t>
      </w:r>
      <w:r>
        <w:rPr>
          <w:rFonts w:ascii="Times New Roman" w:hAnsi="Times New Roman" w:eastAsia="Times New Roman" w:cs="Times New Roman"/>
          <w:b/>
          <w:i w:val="0"/>
          <w:color w:val="C00000"/>
          <w:sz w:val="26"/>
        </w:rPr>
        <w:t>60 câu trong 40 phút, đạt khi trả lời đúng 54/60 câu</w:t>
      </w:r>
      <w:r>
        <w:rPr>
          <w:rFonts w:ascii="Times New Roman" w:hAnsi="Times New Roman" w:eastAsia="Times New Roman" w:cs="Times New Roman"/>
          <w:b w:val="0"/>
          <w:i w:val="0"/>
          <w:color w:val="C00000"/>
          <w:sz w:val="26"/>
        </w:rPr>
        <w:t xml:space="preserve">. Phần sát hạch thực hành lái xe trên đường tăng từ 4 bài lên </w:t>
      </w:r>
      <w:r>
        <w:rPr>
          <w:rFonts w:ascii="Times New Roman" w:hAnsi="Times New Roman" w:eastAsia="Times New Roman" w:cs="Times New Roman"/>
          <w:b/>
          <w:i w:val="0"/>
          <w:color w:val="C00000"/>
          <w:sz w:val="26"/>
        </w:rPr>
        <w:t>12 bài</w:t>
      </w:r>
      <w:r>
        <w:rPr>
          <w:rFonts w:ascii="Times New Roman" w:hAnsi="Times New Roman" w:eastAsia="Times New Roman" w:cs="Times New Roman"/>
          <w:b w:val="0"/>
          <w:i w:val="0"/>
          <w:color w:val="C00000"/>
          <w:sz w:val="26"/>
        </w:rPr>
        <w:t xml:space="preserve"> với quãng đường tối thiểu </w:t>
      </w:r>
      <w:r>
        <w:rPr>
          <w:rFonts w:ascii="Times New Roman" w:hAnsi="Times New Roman" w:eastAsia="Times New Roman" w:cs="Times New Roman"/>
          <w:b/>
          <w:i w:val="0"/>
          <w:color w:val="C00000"/>
          <w:sz w:val="26"/>
        </w:rPr>
        <w:t>5 km</w:t>
      </w:r>
      <w:r>
        <w:rPr>
          <w:rFonts w:ascii="Times New Roman" w:hAnsi="Times New Roman" w:eastAsia="Times New Roman" w:cs="Times New Roman"/>
          <w:b w:val="0"/>
          <w:i w:val="0"/>
          <w:color w:val="C00000"/>
          <w:sz w:val="26"/>
        </w:rPr>
        <w:t xml:space="preserve">. Riêng nội dung bài thi số 2 quy định tại khoản 4 Điều 4 và Phụ lục I áp dụng từ ngày </w:t>
      </w:r>
      <w:r>
        <w:rPr>
          <w:rFonts w:ascii="Times New Roman" w:hAnsi="Times New Roman" w:eastAsia="Times New Roman" w:cs="Times New Roman"/>
          <w:b/>
          <w:i w:val="0"/>
          <w:color w:val="C00000"/>
          <w:sz w:val="26"/>
        </w:rPr>
        <w:t>01/01/2028</w:t>
      </w:r>
      <w:r>
        <w:rPr>
          <w:rFonts w:ascii="Times New Roman" w:hAnsi="Times New Roman" w:eastAsia="Times New Roman" w:cs="Times New Roman"/>
          <w:b w:val="0"/>
          <w:i w:val="0"/>
          <w:color w:val="C00000"/>
          <w:sz w:val="26"/>
        </w:rPr>
        <w:t>. Thí sinh dự sát hạch trước ngày 01/3/2027 theo quy trình hiện hành; thí sinh sát hạch hoặc sát hạch lại từ ngày 01/3/2027 phải theo quy định mới.</w:t>
      </w:r>
    </w:p>
    <w:p>
      <w:pPr>
        <w:spacing w:before="0" w:after="0"/>
      </w:pPr>
      <w:r>
        <w:rPr>
          <w:rFonts w:ascii="Times New Roman" w:hAnsi="Times New Roman" w:eastAsia="Times New Roman" w:cs="Times New Roman"/>
          <w:b w:val="0"/>
          <w:i w:val="0"/>
          <w:color w:val="000000"/>
          <w:sz w:val="8"/>
        </w:rPr>
      </w:r>
    </w:p>
    <w:p>
      <w:pPr>
        <w:pStyle w:val="Heading2"/>
        <w:keepNext/>
        <w:spacing w:line="360" w:lineRule="auto" w:before="200" w:after="0"/>
        <w:jc w:val="left"/>
      </w:pPr>
      <w:r>
        <w:rPr>
          <w:rFonts w:ascii="Times New Roman" w:hAnsi="Times New Roman" w:eastAsia="Times New Roman" w:cs="Times New Roman"/>
          <w:b/>
          <w:i w:val="0"/>
          <w:color w:val="000000"/>
          <w:sz w:val="26"/>
        </w:rPr>
        <w:t>4. Cấp giấy phép lái xe</w:t>
      </w:r>
    </w:p>
    <w:p>
      <w:pPr>
        <w:keepNext w:val="0"/>
        <w:spacing w:line="360" w:lineRule="auto" w:before="120" w:after="0"/>
        <w:jc w:val="both"/>
      </w:pPr>
      <w:r>
        <w:rPr>
          <w:rFonts w:ascii="Times New Roman" w:hAnsi="Times New Roman" w:eastAsia="Times New Roman" w:cs="Times New Roman"/>
          <w:b w:val="0"/>
          <w:i w:val="0"/>
          <w:color w:val="000000"/>
          <w:sz w:val="26"/>
        </w:rPr>
        <w:t xml:space="preserve">Thí sinh đạt cả ba phần sát hạch thì được cấp giấy phép lái xe theo hạng đã đăng ký đào tạo. </w:t>
      </w:r>
      <w:r>
        <w:rPr>
          <w:rFonts w:ascii="Times New Roman" w:hAnsi="Times New Roman" w:eastAsia="Times New Roman" w:cs="Times New Roman"/>
          <w:b w:val="0"/>
          <w:i w:val="0"/>
          <w:color w:val="C00000"/>
          <w:sz w:val="26"/>
        </w:rPr>
        <w:t>Học viên sát hạch trên xe số tự động thì giấy phép lái xe hạng B được cấp có ghi chú hạn chế chỉ được điều khiển xe số tự động.</w:t>
      </w: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Thời hạn giấy phép lái xe hạng B và C1 là 10 năm; các hạng C, D1, D2, D và các hạng kéo rơ moóc là 05 năm.</w:t>
      </w:r>
    </w:p>
    <w:p>
      <w:pPr>
        <w:pStyle w:val="Heading2"/>
        <w:keepNext/>
        <w:spacing w:line="360" w:lineRule="auto" w:before="200" w:after="0"/>
        <w:jc w:val="left"/>
      </w:pPr>
      <w:r>
        <w:rPr>
          <w:rFonts w:ascii="Times New Roman" w:hAnsi="Times New Roman" w:eastAsia="Times New Roman" w:cs="Times New Roman"/>
          <w:b/>
          <w:i w:val="0"/>
          <w:color w:val="000000"/>
          <w:sz w:val="26"/>
        </w:rPr>
        <w:t>Kết luận</w:t>
      </w:r>
    </w:p>
    <w:p>
      <w:pPr>
        <w:keepNext w:val="0"/>
        <w:spacing w:line="360" w:lineRule="auto" w:before="120" w:after="0"/>
        <w:jc w:val="both"/>
      </w:pPr>
      <w:r>
        <w:rPr>
          <w:rFonts w:ascii="Times New Roman" w:hAnsi="Times New Roman" w:eastAsia="Times New Roman" w:cs="Times New Roman"/>
          <w:b w:val="0"/>
          <w:i w:val="0"/>
          <w:color w:val="C00000"/>
          <w:sz w:val="26"/>
        </w:rPr>
        <w:t>Quy trình sát hạch cấp giấy phép lái xe ô tô đã được cập nhật với nhiều thay đổi nhằm nâng cao chất lượng đào tạo và sát hạch lái xe: bỏ phần thi mô phỏng, chuyển sang ba phần thi tuần tự, áp dụng thiết bị chấm điểm tự động và tăng yêu cầu của phần thi lý thuyết cũng như phần thi trên đường kể từ ngày 01/3/2027.</w:t>
      </w:r>
      <w:r>
        <w:rPr>
          <w:rFonts w:ascii="Times New Roman" w:hAnsi="Times New Roman" w:eastAsia="Times New Roman" w:cs="Times New Roman"/>
          <w:b w:val="0"/>
          <w:i w:val="0"/>
          <w:color w:val="000000"/>
          <w:sz w:val="26"/>
        </w:rPr>
        <w:t xml:space="preserve"> Thí sinh cần chuẩn bị kỹ lưỡng cho từng phần thi để đảm bảo đạt yêu cầu cấp giấy phép lái xe theo quy định mới.</w:t>
      </w:r>
    </w:p>
    <w:p>
      <w:pPr>
        <w:keepNext w:val="0"/>
        <w:spacing w:line="360" w:lineRule="auto" w:before="120" w:after="0"/>
        <w:jc w:val="both"/>
      </w:pPr>
      <w:r>
        <w:rPr>
          <w:rFonts w:ascii="Times New Roman" w:hAnsi="Times New Roman" w:eastAsia="Times New Roman" w:cs="Times New Roman"/>
          <w:b w:val="0"/>
          <w:i/>
          <w:color w:val="000000"/>
          <w:sz w:val="26"/>
        </w:rPr>
        <w:t>Căn cứ: Thông tư 108/2026/TT-BCA quy định về sát hạch, cấp giấy phép lái xe; cấp, sử dụng giấy phép lái xe quốc tế.</w:t>
      </w:r>
    </w:p>
    <w:p>
      <w:pPr>
        <w:spacing w:before="0" w:after="0"/>
      </w:pPr>
      <w:r>
        <w:br w:type="page"/>
      </w:r>
    </w:p>
    <w:p>
      <w:pPr>
        <w:pStyle w:val="Heading1"/>
      </w:pPr>
      <w:r>
        <w:rPr>
          <w:rFonts w:ascii="Times New Roman" w:hAnsi="Times New Roman" w:eastAsia="Times New Roman" w:cs="Times New Roman"/>
          <w:b/>
          <w:i w:val="0"/>
          <w:color w:val="000000"/>
          <w:sz w:val="32"/>
        </w:rPr>
        <w:t>QUY ĐỊNH CHẠY DAT</w:t>
      </w:r>
    </w:p>
    <w:p>
      <w:pPr>
        <w:pStyle w:val="Heading2"/>
        <w:keepNext/>
        <w:spacing w:line="360" w:lineRule="auto" w:before="200" w:after="0"/>
        <w:jc w:val="left"/>
      </w:pPr>
      <w:r>
        <w:rPr>
          <w:rFonts w:ascii="Times New Roman" w:hAnsi="Times New Roman" w:eastAsia="Times New Roman" w:cs="Times New Roman"/>
          <w:b/>
          <w:i w:val="0"/>
          <w:color w:val="000000"/>
          <w:sz w:val="26"/>
        </w:rPr>
        <w:t>I. DAT là gì</w:t>
      </w:r>
    </w:p>
    <w:p>
      <w:pPr>
        <w:keepNext w:val="0"/>
        <w:spacing w:line="360" w:lineRule="auto" w:before="120" w:after="0"/>
        <w:jc w:val="both"/>
      </w:pPr>
      <w:r>
        <w:rPr>
          <w:rFonts w:ascii="Times New Roman" w:hAnsi="Times New Roman" w:eastAsia="Times New Roman" w:cs="Times New Roman"/>
          <w:b w:val="0"/>
          <w:i w:val="0"/>
          <w:color w:val="000000"/>
          <w:sz w:val="26"/>
        </w:rPr>
        <w:t xml:space="preserve">DAT là tên gọi tắt của </w:t>
      </w:r>
      <w:r>
        <w:rPr>
          <w:rFonts w:ascii="Times New Roman" w:hAnsi="Times New Roman" w:eastAsia="Times New Roman" w:cs="Times New Roman"/>
          <w:b/>
          <w:i w:val="0"/>
          <w:color w:val="000000"/>
          <w:sz w:val="26"/>
        </w:rPr>
        <w:t>thiết bị giám sát thời gian và quãng đường thực hành lái xe trên đường</w:t>
      </w:r>
      <w:r>
        <w:rPr>
          <w:rFonts w:ascii="Times New Roman" w:hAnsi="Times New Roman" w:eastAsia="Times New Roman" w:cs="Times New Roman"/>
          <w:b w:val="0"/>
          <w:i w:val="0"/>
          <w:color w:val="000000"/>
          <w:sz w:val="26"/>
        </w:rPr>
        <w:t>. Thiết bị này được lắp trên xe tập lái, tự động ghi nhận quãng đường đã chạy, thời gian ngồi sau vô lăng, hình ảnh khuôn mặt người lái và vị trí của xe, rồi truyền dữ liệu về hệ thống quản lý. Học viên không chạy đủ DAT thì không được xét hoàn thành khoá đào tạo, dù đã học đủ lý thuyết và đủ giờ trên sân tập lái.</w:t>
      </w:r>
    </w:p>
    <w:p>
      <w:pPr>
        <w:keepNext w:val="0"/>
        <w:spacing w:line="360" w:lineRule="auto" w:before="120" w:after="0"/>
        <w:jc w:val="both"/>
      </w:pPr>
      <w:r>
        <w:rPr>
          <w:rFonts w:ascii="Times New Roman" w:hAnsi="Times New Roman" w:eastAsia="Times New Roman" w:cs="Times New Roman"/>
          <w:b w:val="0"/>
          <w:i w:val="0"/>
          <w:color w:val="C00000"/>
          <w:sz w:val="26"/>
        </w:rPr>
        <w:t>Từ ngày 01/7/2026, thời gian và quãng đường thực hành trên sân tập lái được cắt giảm, nhưng thời gian và quãng đường thực hành trên đường giao thông thì giữ nguyên.</w:t>
      </w:r>
      <w:r>
        <w:rPr>
          <w:rFonts w:ascii="Times New Roman" w:hAnsi="Times New Roman" w:eastAsia="Times New Roman" w:cs="Times New Roman"/>
          <w:b w:val="0"/>
          <w:i w:val="0"/>
          <w:color w:val="000000"/>
          <w:sz w:val="26"/>
        </w:rPr>
        <w:t xml:space="preserve"> Vì vậy tỷ trọng phần chạy DAT trong khoá học tăng lên tương đối so với trước.</w:t>
      </w:r>
    </w:p>
    <w:p>
      <w:pPr>
        <w:pStyle w:val="Heading2"/>
        <w:keepNext/>
        <w:spacing w:line="360" w:lineRule="auto" w:before="200" w:after="0"/>
        <w:jc w:val="left"/>
      </w:pPr>
      <w:r>
        <w:rPr>
          <w:rFonts w:ascii="Times New Roman" w:hAnsi="Times New Roman" w:eastAsia="Times New Roman" w:cs="Times New Roman"/>
          <w:b/>
          <w:i w:val="0"/>
          <w:color w:val="000000"/>
          <w:sz w:val="26"/>
        </w:rPr>
        <w:t>II. Điều kiện về DAT để xét hoàn thành khoá đào tạo</w:t>
      </w:r>
    </w:p>
    <w:p>
      <w:pPr>
        <w:keepNext w:val="0"/>
        <w:spacing w:line="360" w:lineRule="auto" w:before="120" w:after="0"/>
        <w:jc w:val="both"/>
      </w:pPr>
      <w:r>
        <w:rPr>
          <w:rFonts w:ascii="Times New Roman" w:hAnsi="Times New Roman" w:eastAsia="Times New Roman" w:cs="Times New Roman"/>
          <w:b w:val="0"/>
          <w:i w:val="0"/>
          <w:color w:val="C00000"/>
          <w:sz w:val="26"/>
        </w:rPr>
        <w:t xml:space="preserve">Học viên phải chạy </w:t>
      </w:r>
      <w:r>
        <w:rPr>
          <w:rFonts w:ascii="Times New Roman" w:hAnsi="Times New Roman" w:eastAsia="Times New Roman" w:cs="Times New Roman"/>
          <w:b/>
          <w:i w:val="0"/>
          <w:color w:val="C00000"/>
          <w:sz w:val="26"/>
        </w:rPr>
        <w:t>đủ quãng đường</w:t>
      </w:r>
      <w:r>
        <w:rPr>
          <w:rFonts w:ascii="Times New Roman" w:hAnsi="Times New Roman" w:eastAsia="Times New Roman" w:cs="Times New Roman"/>
          <w:b w:val="0"/>
          <w:i w:val="0"/>
          <w:color w:val="C00000"/>
          <w:sz w:val="26"/>
        </w:rPr>
        <w:t xml:space="preserve"> quy định và đạt tối thiểu </w:t>
      </w:r>
      <w:r>
        <w:rPr>
          <w:rFonts w:ascii="Times New Roman" w:hAnsi="Times New Roman" w:eastAsia="Times New Roman" w:cs="Times New Roman"/>
          <w:b/>
          <w:i w:val="0"/>
          <w:color w:val="C00000"/>
          <w:sz w:val="26"/>
        </w:rPr>
        <w:t>50 % thời gian</w:t>
      </w:r>
      <w:r>
        <w:rPr>
          <w:rFonts w:ascii="Times New Roman" w:hAnsi="Times New Roman" w:eastAsia="Times New Roman" w:cs="Times New Roman"/>
          <w:b w:val="0"/>
          <w:i w:val="0"/>
          <w:color w:val="C00000"/>
          <w:sz w:val="26"/>
        </w:rPr>
        <w:t xml:space="preserve"> quy định trên đường giao thông.</w:t>
      </w:r>
      <w:r>
        <w:rPr>
          <w:rFonts w:ascii="Times New Roman" w:hAnsi="Times New Roman" w:eastAsia="Times New Roman" w:cs="Times New Roman"/>
          <w:b w:val="0"/>
          <w:i w:val="0"/>
          <w:color w:val="000000"/>
          <w:sz w:val="26"/>
        </w:rPr>
        <w:t xml:space="preserve"> Điều kiện này siết chặt ở quãng đường chứ không phải ở thời gian: chạy nhanh hơn để đủ km sớm không rút ngắn được nghĩa vụ, vẫn phải đủ km; ngược lại, ngồi trên xe lâu mà không chạy đủ km thì không được tính là hoàn thành.</w:t>
      </w:r>
    </w:p>
    <w:p>
      <w:pPr>
        <w:keepNext w:val="0"/>
        <w:spacing w:line="360" w:lineRule="auto" w:before="120" w:after="0"/>
        <w:jc w:val="both"/>
      </w:pPr>
      <w:r>
        <w:rPr>
          <w:rFonts w:ascii="Times New Roman" w:hAnsi="Times New Roman" w:eastAsia="Times New Roman" w:cs="Times New Roman"/>
          <w:b w:val="0"/>
          <w:i w:val="0"/>
          <w:color w:val="C00000"/>
          <w:sz w:val="26"/>
        </w:rPr>
        <w:t xml:space="preserve">Ngược lại, với phần thực hành trên sân tập lái, điều kiện siết chặt ở </w:t>
      </w:r>
      <w:r>
        <w:rPr>
          <w:rFonts w:ascii="Times New Roman" w:hAnsi="Times New Roman" w:eastAsia="Times New Roman" w:cs="Times New Roman"/>
          <w:b/>
          <w:i w:val="0"/>
          <w:color w:val="C00000"/>
          <w:sz w:val="26"/>
        </w:rPr>
        <w:t>thời gian</w:t>
      </w:r>
      <w:r>
        <w:rPr>
          <w:rFonts w:ascii="Times New Roman" w:hAnsi="Times New Roman" w:eastAsia="Times New Roman" w:cs="Times New Roman"/>
          <w:b w:val="0"/>
          <w:i w:val="0"/>
          <w:color w:val="C00000"/>
          <w:sz w:val="26"/>
        </w:rPr>
        <w:t xml:space="preserve">: học viên phải học đủ thời gian quy định và đạt tối thiểu </w:t>
      </w:r>
      <w:r>
        <w:rPr>
          <w:rFonts w:ascii="Times New Roman" w:hAnsi="Times New Roman" w:eastAsia="Times New Roman" w:cs="Times New Roman"/>
          <w:b/>
          <w:i w:val="0"/>
          <w:color w:val="C00000"/>
          <w:sz w:val="26"/>
        </w:rPr>
        <w:t>50 % quãng đường</w:t>
      </w:r>
      <w:r>
        <w:rPr>
          <w:rFonts w:ascii="Times New Roman" w:hAnsi="Times New Roman" w:eastAsia="Times New Roman" w:cs="Times New Roman"/>
          <w:b w:val="0"/>
          <w:i w:val="0"/>
          <w:color w:val="C00000"/>
          <w:sz w:val="26"/>
        </w:rPr>
        <w:t>.</w:t>
      </w:r>
    </w:p>
    <w:p>
      <w:pPr>
        <w:pStyle w:val="Heading2"/>
        <w:keepNext/>
        <w:spacing w:line="360" w:lineRule="auto" w:before="200" w:after="0"/>
        <w:jc w:val="left"/>
      </w:pPr>
      <w:r>
        <w:rPr>
          <w:rFonts w:ascii="Times New Roman" w:hAnsi="Times New Roman" w:eastAsia="Times New Roman" w:cs="Times New Roman"/>
          <w:b/>
          <w:i w:val="0"/>
          <w:color w:val="000000"/>
          <w:sz w:val="26"/>
        </w:rPr>
        <w:t>III. Số km và thời gian DAT theo từng hạng</w:t>
      </w:r>
    </w:p>
    <w:p>
      <w:pPr>
        <w:keepNext w:val="0"/>
        <w:spacing w:line="360" w:lineRule="auto" w:before="120" w:after="0"/>
        <w:jc w:val="both"/>
      </w:pPr>
      <w:r>
        <w:rPr>
          <w:rFonts w:ascii="Times New Roman" w:hAnsi="Times New Roman" w:eastAsia="Times New Roman" w:cs="Times New Roman"/>
          <w:b w:val="0"/>
          <w:i w:val="0"/>
          <w:color w:val="C00000"/>
          <w:sz w:val="26"/>
        </w:rPr>
        <w:t xml:space="preserve">Quãng đường thực hành trên đường giao thông của hạng B xe số tự động là </w:t>
      </w:r>
      <w:r>
        <w:rPr>
          <w:rFonts w:ascii="Times New Roman" w:hAnsi="Times New Roman" w:eastAsia="Times New Roman" w:cs="Times New Roman"/>
          <w:b/>
          <w:i w:val="0"/>
          <w:color w:val="C00000"/>
          <w:sz w:val="26"/>
        </w:rPr>
        <w:t>710 km</w:t>
      </w:r>
      <w:r>
        <w:rPr>
          <w:rFonts w:ascii="Times New Roman" w:hAnsi="Times New Roman" w:eastAsia="Times New Roman" w:cs="Times New Roman"/>
          <w:b w:val="0"/>
          <w:i w:val="0"/>
          <w:color w:val="C00000"/>
          <w:sz w:val="26"/>
        </w:rPr>
        <w:t>, nằm trong tổng quãng đường thực hành 950 km của hạng này.</w:t>
      </w:r>
    </w:p>
    <w:p>
      <w:pPr>
        <w:keepNext w:val="0"/>
        <w:spacing w:line="360" w:lineRule="auto" w:before="120" w:after="0"/>
        <w:jc w:val="both"/>
      </w:pPr>
      <w:r>
        <w:rPr>
          <w:rFonts w:ascii="Times New Roman" w:hAnsi="Times New Roman" w:eastAsia="Times New Roman" w:cs="Times New Roman"/>
          <w:b w:val="0"/>
          <w:i w:val="0"/>
          <w:color w:val="000000"/>
          <w:sz w:val="26"/>
        </w:rPr>
        <w:t xml:space="preserve">Ba bảng dưới đây là quy định về thời gian học DAT theo chương trình trước đây, giữ lại để đối chiếu. </w:t>
      </w:r>
      <w:r>
        <w:rPr>
          <w:rFonts w:ascii="Times New Roman" w:hAnsi="Times New Roman" w:eastAsia="Times New Roman" w:cs="Times New Roman"/>
          <w:b w:val="0"/>
          <w:i w:val="0"/>
          <w:color w:val="C00000"/>
          <w:sz w:val="26"/>
        </w:rPr>
        <w:t>Tên hạng B2, B1.1 trong bảng thuộc hệ hạng cũ đã bãi bỏ từ 01/01/2025; số km và số giờ chưa đối chiếu được với Phụ lục chương trình đào tạo ban hành kèm Thông tư 17/2026/TT-BXD.</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4677"/>
        <w:gridCol w:w="4677"/>
      </w:tblGrid>
      <w:tr>
        <w:trPr>
          <w:tblHeader w:val="true"/>
        </w:trPr>
        <w:tc>
          <w:tcPr/>
          <w:p>
            <w:pPr>
              <w:spacing w:line="276" w:lineRule="auto" w:before="40" w:after="40"/>
              <w:jc w:val="center"/>
            </w:pPr>
            <w:r>
              <w:rPr>
                <w:rFonts w:ascii="Times New Roman" w:hAnsi="Times New Roman" w:eastAsia="Times New Roman" w:cs="Times New Roman"/>
                <w:b/>
                <w:i w:val="0"/>
                <w:color w:val="C00000"/>
                <w:sz w:val="24"/>
              </w:rPr>
              <w:t>Thời gian học DAT hạng B2 cũ — khoá khai giảng từ 01/6/2024</w:t>
            </w:r>
          </w:p>
        </w:tc>
        <w:tc>
          <w:tcPr/>
          <w:p>
            <w:pPr>
              <w:spacing w:line="276" w:lineRule="auto" w:before="40" w:after="40"/>
              <w:jc w:val="center"/>
            </w:pP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Số km</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810 km</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Thời gian</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20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số sàn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18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số tự động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ban đêm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 giờ</w:t>
            </w:r>
          </w:p>
        </w:tc>
      </w:tr>
    </w:tbl>
    <w:p>
      <w:pPr>
        <w:spacing w:before="0" w:after="0"/>
      </w:pPr>
      <w:r>
        <w:rPr>
          <w:rFonts w:ascii="Times New Roman" w:hAnsi="Times New Roman" w:eastAsia="Times New Roman" w:cs="Times New Roman"/>
          <w:b w:val="0"/>
          <w:i w:val="0"/>
          <w:color w:val="000000"/>
          <w:sz w:val="8"/>
        </w:rPr>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4677"/>
        <w:gridCol w:w="4677"/>
      </w:tblGrid>
      <w:tr>
        <w:trPr>
          <w:tblHeader w:val="true"/>
        </w:trPr>
        <w:tc>
          <w:tcPr/>
          <w:p>
            <w:pPr>
              <w:spacing w:line="276" w:lineRule="auto" w:before="40" w:after="40"/>
              <w:jc w:val="center"/>
            </w:pPr>
            <w:r>
              <w:rPr>
                <w:rFonts w:ascii="Times New Roman" w:hAnsi="Times New Roman" w:eastAsia="Times New Roman" w:cs="Times New Roman"/>
                <w:b/>
                <w:i w:val="0"/>
                <w:color w:val="C00000"/>
                <w:sz w:val="24"/>
              </w:rPr>
              <w:t>Thời gian học DAT hạng B1.1 cũ — khoá khai giảng từ 01/6/2024</w:t>
            </w:r>
          </w:p>
        </w:tc>
        <w:tc>
          <w:tcPr/>
          <w:p>
            <w:pPr>
              <w:spacing w:line="276" w:lineRule="auto" w:before="40" w:after="40"/>
              <w:jc w:val="center"/>
            </w:pP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Số km</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710 km</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Thời gian</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14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ban đêm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 giờ</w:t>
            </w:r>
          </w:p>
        </w:tc>
      </w:tr>
    </w:tbl>
    <w:p>
      <w:pPr>
        <w:spacing w:before="0" w:after="0"/>
      </w:pPr>
      <w:r>
        <w:rPr>
          <w:rFonts w:ascii="Times New Roman" w:hAnsi="Times New Roman" w:eastAsia="Times New Roman" w:cs="Times New Roman"/>
          <w:b w:val="0"/>
          <w:i w:val="0"/>
          <w:color w:val="000000"/>
          <w:sz w:val="8"/>
        </w:rPr>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4677"/>
        <w:gridCol w:w="4677"/>
      </w:tblGrid>
      <w:tr>
        <w:trPr>
          <w:tblHeader w:val="true"/>
        </w:trPr>
        <w:tc>
          <w:tcPr/>
          <w:p>
            <w:pPr>
              <w:spacing w:line="276" w:lineRule="auto" w:before="40" w:after="40"/>
              <w:jc w:val="center"/>
            </w:pPr>
            <w:r>
              <w:rPr>
                <w:rFonts w:ascii="Times New Roman" w:hAnsi="Times New Roman" w:eastAsia="Times New Roman" w:cs="Times New Roman"/>
                <w:b/>
                <w:i w:val="0"/>
                <w:color w:val="C00000"/>
                <w:sz w:val="24"/>
              </w:rPr>
              <w:t>Thời gian học DAT hạng C — khoá khai giảng từ 01/6/2024</w:t>
            </w:r>
          </w:p>
        </w:tc>
        <w:tc>
          <w:tcPr/>
          <w:p>
            <w:pPr>
              <w:spacing w:line="276" w:lineRule="auto" w:before="40" w:after="40"/>
              <w:jc w:val="center"/>
            </w:pP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Số km</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825 km</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Thời gian</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24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số sàn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23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số tự động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1 giờ</w:t>
            </w:r>
          </w:p>
        </w:tc>
      </w:tr>
      <w:tr>
        <w:tc>
          <w:tcPr>
            <w:tcW w:type="dxa" w:w="4677"/>
          </w:tcPr>
          <w:p>
            <w:pPr>
              <w:spacing w:line="276" w:lineRule="auto" w:before="40" w:after="40"/>
              <w:jc w:val="left"/>
            </w:pPr>
            <w:r>
              <w:rPr>
                <w:rFonts w:ascii="Times New Roman" w:hAnsi="Times New Roman" w:eastAsia="Times New Roman" w:cs="Times New Roman"/>
                <w:b w:val="0"/>
                <w:i w:val="0"/>
                <w:color w:val="000000"/>
                <w:sz w:val="24"/>
              </w:rPr>
              <w:t>Trong đó: thời gian học ban đêm tối thiểu</w:t>
            </w:r>
          </w:p>
        </w:tc>
        <w:tc>
          <w:tcPr>
            <w:tcW w:type="dxa" w:w="4677"/>
          </w:tcPr>
          <w:p>
            <w:pPr>
              <w:spacing w:line="276" w:lineRule="auto" w:before="40" w:after="40"/>
              <w:jc w:val="center"/>
            </w:pPr>
            <w:r>
              <w:rPr>
                <w:rFonts w:ascii="Times New Roman" w:hAnsi="Times New Roman" w:eastAsia="Times New Roman" w:cs="Times New Roman"/>
                <w:b w:val="0"/>
                <w:i w:val="0"/>
                <w:color w:val="C00000"/>
                <w:sz w:val="24"/>
              </w:rPr>
              <w:t>2 giờ</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Học viên đối chiếu chỉ tiêu của khoá học mình theo thông báo chính thức của cơ sở đào tạo.</w:t>
      </w:r>
    </w:p>
    <w:p>
      <w:pPr>
        <w:pStyle w:val="Heading2"/>
        <w:keepNext/>
        <w:spacing w:line="360" w:lineRule="auto" w:before="200" w:after="0"/>
        <w:jc w:val="left"/>
      </w:pPr>
      <w:r>
        <w:rPr>
          <w:rFonts w:ascii="Times New Roman" w:hAnsi="Times New Roman" w:eastAsia="Times New Roman" w:cs="Times New Roman"/>
          <w:b/>
          <w:i w:val="0"/>
          <w:color w:val="000000"/>
          <w:sz w:val="26"/>
        </w:rPr>
        <w:t>IV. Hướng dẫn thực tế khi chạy DAT</w:t>
      </w:r>
    </w:p>
    <w:p>
      <w:pPr>
        <w:keepNext w:val="0"/>
        <w:spacing w:line="360" w:lineRule="auto" w:before="120" w:after="0"/>
        <w:jc w:val="both"/>
      </w:pPr>
      <w:r>
        <w:rPr>
          <w:rFonts w:ascii="Times New Roman" w:hAnsi="Times New Roman" w:eastAsia="Times New Roman" w:cs="Times New Roman"/>
          <w:b w:val="0"/>
          <w:i w:val="0"/>
          <w:color w:val="000000"/>
          <w:sz w:val="26"/>
        </w:rPr>
        <w:t>Trước mỗi buổi chạy, học viên kiểm tra thiết bị DAT trên xe đã hoạt động, đăng nhập và xác thực khuôn mặt đúng tài khoản của chính mình, xác nhận thiết bị nhận diện đúng tên mình trước khi khởi hành.</w:t>
      </w:r>
    </w:p>
    <w:p>
      <w:pPr>
        <w:keepNext w:val="0"/>
        <w:spacing w:line="360" w:lineRule="auto" w:before="120" w:after="0"/>
        <w:jc w:val="both"/>
      </w:pPr>
      <w:r>
        <w:rPr>
          <w:rFonts w:ascii="Times New Roman" w:hAnsi="Times New Roman" w:eastAsia="Times New Roman" w:cs="Times New Roman"/>
          <w:b w:val="0"/>
          <w:i w:val="0"/>
          <w:color w:val="000000"/>
          <w:sz w:val="26"/>
        </w:rPr>
        <w:t>Trong khi chạy, ngồi đúng tư thế để camera nhận diện được khuôn mặt; không đeo khẩu trang, kính râm che mặt khi thiết bị đang xác thực; không đổi người lái giữa chừng mà chưa xác thực lại. Nếu thiết bị báo lỗi hoặc mất tín hiệu thì báo ngay cho giáo viên, vì quãng đường chạy trong lúc thiết bị lỗi có thể không được ghi nhận.</w:t>
      </w:r>
    </w:p>
    <w:p>
      <w:pPr>
        <w:keepNext w:val="0"/>
        <w:spacing w:line="360" w:lineRule="auto" w:before="120" w:after="0"/>
        <w:jc w:val="both"/>
      </w:pPr>
      <w:r>
        <w:rPr>
          <w:rFonts w:ascii="Times New Roman" w:hAnsi="Times New Roman" w:eastAsia="Times New Roman" w:cs="Times New Roman"/>
          <w:b w:val="0"/>
          <w:i w:val="0"/>
          <w:color w:val="000000"/>
          <w:sz w:val="26"/>
        </w:rPr>
        <w:t>Có ba lỗi khiến học viên mất số km đã chạy: không xác thực khuôn mặt hoặc xác thực nhầm tài khoản khiến km tính cho người khác; che mặt hoặc ngồi lệch khỏi khung camera khiến hệ thống không xác định được người lái; thiết bị mất tín hiệu định vị mà không báo. Chạy lại những km đã mất tốn thời gian và chi phí của chính học viên.</w:t>
      </w:r>
    </w:p>
    <w:p>
      <w:pPr>
        <w:keepNext w:val="0"/>
        <w:spacing w:line="360" w:lineRule="auto" w:before="120" w:after="0"/>
        <w:jc w:val="both"/>
      </w:pPr>
      <w:r>
        <w:rPr>
          <w:rFonts w:ascii="Times New Roman" w:hAnsi="Times New Roman" w:eastAsia="Times New Roman" w:cs="Times New Roman"/>
          <w:b w:val="0"/>
          <w:i w:val="0"/>
          <w:color w:val="000000"/>
          <w:sz w:val="26"/>
        </w:rPr>
        <w:t>Sau mỗi buổi, xác nhận số km và số giờ của buổi đã được ghi nhận, ghi lại vào sổ theo dõi cá nhân và đối chiếu định kỳ với dữ liệu của cơ sở đào tạo.</w:t>
      </w:r>
    </w:p>
    <w:p>
      <w:pPr>
        <w:keepNext w:val="0"/>
        <w:spacing w:line="360" w:lineRule="auto" w:before="120" w:after="0"/>
        <w:jc w:val="both"/>
      </w:pPr>
      <w:r>
        <w:rPr>
          <w:rFonts w:ascii="Times New Roman" w:hAnsi="Times New Roman" w:eastAsia="Times New Roman" w:cs="Times New Roman"/>
          <w:b w:val="0"/>
          <w:i/>
          <w:color w:val="000000"/>
          <w:sz w:val="26"/>
        </w:rPr>
        <w:t>Căn cứ: Nghị định 160/2024/NĐ-CP; Thông tư 14/2025/TT-BXD; Thông tư 17/2026/TT-BXD.</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1: TẬP LÁI XE TẠI CHỖ SỐ NGUỘI</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Thao tác tăng giảm số được hướng dẫn cho cả hai nhóm: nhóm xe số cơ khí gồm </w:t>
      </w:r>
      <w:r>
        <w:rPr>
          <w:rFonts w:ascii="Times New Roman" w:hAnsi="Times New Roman" w:eastAsia="Times New Roman" w:cs="Times New Roman"/>
          <w:b w:val="0"/>
          <w:i/>
          <w:color w:val="C00000"/>
          <w:sz w:val="26"/>
        </w:rPr>
        <w:t>hạng B số sàn, C1, C, D1, D2, D và các hạng kéo rơ moóc</w:t>
      </w:r>
      <w:r>
        <w:rPr>
          <w:rFonts w:ascii="Times New Roman" w:hAnsi="Times New Roman" w:eastAsia="Times New Roman" w:cs="Times New Roman"/>
          <w:b w:val="0"/>
          <w:i/>
          <w:color w:val="000000"/>
          <w:sz w:val="26"/>
        </w:rPr>
        <w:t xml:space="preserve">; nhóm xe số tự động gồm </w:t>
      </w:r>
      <w:r>
        <w:rPr>
          <w:rFonts w:ascii="Times New Roman" w:hAnsi="Times New Roman" w:eastAsia="Times New Roman" w:cs="Times New Roman"/>
          <w:b w:val="0"/>
          <w:i/>
          <w:color w:val="C00000"/>
          <w:sz w:val="26"/>
        </w:rPr>
        <w:t>hạng B số tự động</w:t>
      </w:r>
      <w:r>
        <w:rPr>
          <w:rFonts w:ascii="Times New Roman" w:hAnsi="Times New Roman" w:eastAsia="Times New Roman" w:cs="Times New Roman"/>
          <w:b w:val="0"/>
          <w:i/>
          <w:color w:val="000000"/>
          <w:sz w:val="26"/>
        </w:rPr>
        <w:t>.</w:t>
      </w:r>
    </w:p>
    <w:p>
      <w:pPr>
        <w:keepNext w:val="0"/>
        <w:spacing w:line="360" w:lineRule="auto" w:before="120" w:after="0"/>
        <w:jc w:val="both"/>
      </w:pPr>
      <w:r>
        <w:rPr>
          <w:rFonts w:ascii="Times New Roman" w:hAnsi="Times New Roman" w:eastAsia="Times New Roman" w:cs="Times New Roman"/>
          <w:b/>
          <w:i w:val="0"/>
          <w:color w:val="000000"/>
          <w:sz w:val="26"/>
        </w:rPr>
        <w:t>Số nguội</w:t>
      </w:r>
      <w:r>
        <w:rPr>
          <w:rFonts w:ascii="Times New Roman" w:hAnsi="Times New Roman" w:eastAsia="Times New Roman" w:cs="Times New Roman"/>
          <w:b w:val="0"/>
          <w:i w:val="0"/>
          <w:color w:val="000000"/>
          <w:sz w:val="26"/>
        </w:rPr>
        <w:t xml:space="preserve"> là tập thao tác trên xe </w:t>
      </w:r>
      <w:r>
        <w:rPr>
          <w:rFonts w:ascii="Times New Roman" w:hAnsi="Times New Roman" w:eastAsia="Times New Roman" w:cs="Times New Roman"/>
          <w:b/>
          <w:i w:val="0"/>
          <w:color w:val="000000"/>
          <w:sz w:val="26"/>
        </w:rPr>
        <w:t>không nổ máy</w:t>
      </w:r>
      <w:r>
        <w:rPr>
          <w:rFonts w:ascii="Times New Roman" w:hAnsi="Times New Roman" w:eastAsia="Times New Roman" w:cs="Times New Roman"/>
          <w:b w:val="0"/>
          <w:i w:val="0"/>
          <w:color w:val="000000"/>
          <w:sz w:val="26"/>
        </w:rPr>
        <w:t xml:space="preserve">, nhằm làm quen vị trí các bộ phận và tập phối hợp tay chân mà không có rủi ro xe di chuyển. Khi đã thuộc thao tác mới chuyển sang </w:t>
      </w:r>
      <w:r>
        <w:rPr>
          <w:rFonts w:ascii="Times New Roman" w:hAnsi="Times New Roman" w:eastAsia="Times New Roman" w:cs="Times New Roman"/>
          <w:b/>
          <w:i w:val="0"/>
          <w:color w:val="000000"/>
          <w:sz w:val="26"/>
        </w:rPr>
        <w:t>số nóng</w:t>
      </w:r>
      <w:r>
        <w:rPr>
          <w:rFonts w:ascii="Times New Roman" w:hAnsi="Times New Roman" w:eastAsia="Times New Roman" w:cs="Times New Roman"/>
          <w:b w:val="0"/>
          <w:i w:val="0"/>
          <w:color w:val="000000"/>
          <w:sz w:val="26"/>
        </w:rPr>
        <w:t xml:space="preserve"> là tập trên xe có nổ máy.</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học viên đạt được kiến thức cơ bản về kỹ thuật lái xe.</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cách đánh lái đúng kỹ thuật.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cách phối hợp chân tay trong việc tăng giảm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tính năng các trang thiết bị trong buồng lái.</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và sử dụng được các thiết bị cơ bản trên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 chính xác, đúng kỹ thuật cần số, ly hợp, phanh mà không cần nhìn vào các thiết bị đó.</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Đánh, trả lái đúng kỹ thuật.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Rèn luyện tính cẩn thận, chính xác và an toàn.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Tôn trọng và chấp hành nghiêm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thiết bị.</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Loại xe: Ô tô con.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Hiệu xe: HYUNDAI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4,2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1,67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cao: 1,39 m</w:t>
      </w:r>
    </w:p>
    <w:p>
      <w:pPr>
        <w:keepNext w:val="0"/>
        <w:spacing w:line="360" w:lineRule="auto" w:before="80" w:after="0"/>
        <w:jc w:val="center"/>
      </w:pPr>
      <w:r>
        <w:drawing>
          <wp:inline distT="0" distB="0" distL="0" distR="0">
            <wp:extent cx="3902075" cy="2437130"/>
            <wp:effectExtent l="0" t="0" r="0" b="0"/>
            <wp:docPr id="903" name="Hinh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Hinh 903"/>
                    <pic:cNvPicPr/>
                  </pic:nvPicPr>
                  <pic:blipFill>
                    <a:blip r:embed="rId10"/>
                    <a:stretch>
                      <a:fillRect/>
                    </a:stretch>
                  </pic:blipFill>
                  <pic:spPr>
                    <a:xfrm>
                      <a:off x="0" y="0"/>
                      <a:ext cx="3902075" cy="243713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Ba kích thước trên được dùng lại ở các bài sau để tính kích thước hình tập, vì vậy học viên cần nhớ: xe dài </w:t>
      </w:r>
      <w:r>
        <w:rPr>
          <w:rFonts w:ascii="Times New Roman" w:hAnsi="Times New Roman" w:eastAsia="Times New Roman" w:cs="Times New Roman"/>
          <w:b/>
          <w:i w:val="0"/>
          <w:color w:val="000000"/>
          <w:sz w:val="26"/>
        </w:rPr>
        <w:t>4,2 m</w:t>
      </w:r>
      <w:r>
        <w:rPr>
          <w:rFonts w:ascii="Times New Roman" w:hAnsi="Times New Roman" w:eastAsia="Times New Roman" w:cs="Times New Roman"/>
          <w:b w:val="0"/>
          <w:i w:val="0"/>
          <w:color w:val="000000"/>
          <w:sz w:val="26"/>
        </w:rPr>
        <w:t xml:space="preserve">, rộng </w:t>
      </w:r>
      <w:r>
        <w:rPr>
          <w:rFonts w:ascii="Times New Roman" w:hAnsi="Times New Roman" w:eastAsia="Times New Roman" w:cs="Times New Roman"/>
          <w:b/>
          <w:i w:val="0"/>
          <w:color w:val="000000"/>
          <w:sz w:val="26"/>
        </w:rPr>
        <w:t>1,67 m</w:t>
      </w:r>
      <w:r>
        <w:rPr>
          <w:rFonts w:ascii="Times New Roman" w:hAnsi="Times New Roman" w:eastAsia="Times New Roman" w:cs="Times New Roman"/>
          <w:b w:val="0"/>
          <w:i w:val="0"/>
          <w:color w:val="000000"/>
          <w:sz w:val="26"/>
        </w:rPr>
        <w:t>.</w:t>
      </w:r>
    </w:p>
    <w:p>
      <w:pPr>
        <w:pStyle w:val="Heading3"/>
        <w:keepNext/>
        <w:spacing w:line="360" w:lineRule="auto" w:before="160" w:after="0"/>
        <w:jc w:val="left"/>
      </w:pPr>
      <w:r>
        <w:rPr>
          <w:rFonts w:ascii="Times New Roman" w:hAnsi="Times New Roman" w:eastAsia="Times New Roman" w:cs="Times New Roman"/>
          <w:b/>
          <w:i w:val="0"/>
          <w:color w:val="000000"/>
          <w:sz w:val="26"/>
        </w:rPr>
        <w:t>2. Trình tự thực hành: Gồm 8 bước:</w:t>
      </w:r>
    </w:p>
    <w:p>
      <w:pPr>
        <w:keepNext w:val="0"/>
        <w:spacing w:line="360" w:lineRule="auto" w:before="120" w:after="0"/>
        <w:jc w:val="both"/>
      </w:pPr>
      <w:r>
        <w:rPr>
          <w:rFonts w:ascii="Times New Roman" w:hAnsi="Times New Roman" w:eastAsia="Times New Roman" w:cs="Times New Roman"/>
          <w:b/>
          <w:i w:val="0"/>
          <w:color w:val="000000"/>
          <w:sz w:val="26"/>
        </w:rPr>
        <w:t>BƯỚC 1: Kiểm tra an toàn máy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nước làm mát, dầu máy, dầu bơm cao áp, bầu lọc không khí, dây cu roa, quạt gió.</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dây dẫn của bộ chia lửa, ống dây tăng điện, máy phát điện, máy khởi động, bình điện.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vòng quanh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Kiểm tra áp suất lốp xe.</w:t>
      </w:r>
    </w:p>
    <w:p>
      <w:pPr>
        <w:keepNext w:val="0"/>
        <w:spacing w:line="360" w:lineRule="auto" w:before="80" w:after="0"/>
        <w:jc w:val="center"/>
      </w:pPr>
      <w:r>
        <w:drawing>
          <wp:inline distT="0" distB="0" distL="0" distR="0">
            <wp:extent cx="3632200" cy="1910899"/>
            <wp:effectExtent l="0" t="0" r="0" b="0"/>
            <wp:docPr id="904" name="Hinh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Hinh 904"/>
                    <pic:cNvPicPr/>
                  </pic:nvPicPr>
                  <pic:blipFill>
                    <a:blip r:embed="rId11"/>
                    <a:stretch>
                      <a:fillRect/>
                    </a:stretch>
                  </pic:blipFill>
                  <pic:spPr>
                    <a:xfrm>
                      <a:off x="0" y="0"/>
                      <a:ext cx="3632200" cy="1910899"/>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Việc kiểm tra vòng quanh xe không chỉ để phát hiện hỏng hóc mà còn để phát hiện chướng ngại vật, người hoặc vật nuôi nằm khuất dưới gầm và sau xe. Đây là thói quen phải hình thành ngay từ buổi học đầu tiên.</w:t>
      </w:r>
    </w:p>
    <w:p>
      <w:pPr>
        <w:keepNext w:val="0"/>
        <w:spacing w:line="360" w:lineRule="auto" w:before="120" w:after="0"/>
        <w:jc w:val="both"/>
      </w:pPr>
      <w:r>
        <w:rPr>
          <w:rFonts w:ascii="Times New Roman" w:hAnsi="Times New Roman" w:eastAsia="Times New Roman" w:cs="Times New Roman"/>
          <w:b/>
          <w:i w:val="0"/>
          <w:color w:val="000000"/>
          <w:sz w:val="26"/>
        </w:rPr>
        <w:t>BƯỚC 2: Thao tác lên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Trước khi lên xe phải quan sát trước và sau xe, gầm và hai bên thành xe. Tay trái mở cửa xe, chân phải bước vào trước, tay phải nắm vô lăng, điều chỉnh ghế ngồi đúng tư thế.</w:t>
      </w:r>
    </w:p>
    <w:p>
      <w:pPr>
        <w:keepNext w:val="0"/>
        <w:spacing w:line="360" w:lineRule="auto" w:before="120" w:after="0"/>
        <w:jc w:val="both"/>
      </w:pPr>
      <w:r>
        <w:rPr>
          <w:rFonts w:ascii="Times New Roman" w:hAnsi="Times New Roman" w:eastAsia="Times New Roman" w:cs="Times New Roman"/>
          <w:b/>
          <w:i w:val="0"/>
          <w:color w:val="000000"/>
          <w:sz w:val="26"/>
        </w:rPr>
        <w:t>BƯỚC 3: Giới thiệu các thiết bị của phương tiện</w:t>
      </w:r>
    </w:p>
    <w:p>
      <w:pPr>
        <w:keepNext w:val="0"/>
        <w:spacing w:line="360" w:lineRule="auto" w:before="80" w:after="0"/>
        <w:jc w:val="center"/>
      </w:pPr>
      <w:r>
        <w:drawing>
          <wp:inline distT="0" distB="0" distL="0" distR="0">
            <wp:extent cx="3352800" cy="2369721"/>
            <wp:effectExtent l="0" t="0" r="0" b="0"/>
            <wp:docPr id="905" name="Hinh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Hinh 905"/>
                    <pic:cNvPicPr/>
                  </pic:nvPicPr>
                  <pic:blipFill>
                    <a:blip r:embed="rId12"/>
                    <a:stretch>
                      <a:fillRect/>
                    </a:stretch>
                  </pic:blipFill>
                  <pic:spPr>
                    <a:xfrm>
                      <a:off x="0" y="0"/>
                      <a:ext cx="3352800" cy="2369721"/>
                    </a:xfrm>
                    <a:prstGeom prst="rect">
                      <a:avLst/>
                    </a:prstGeom>
                  </pic:spPr>
                </pic:pic>
              </a:graphicData>
            </a:graphic>
          </wp:inline>
        </w:drawing>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Bàn đạp ly hợp, bàn đạp phanh, bàn đạp ga.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Công tắc xi nhan, đèn pha cốt, gạt nước, máy lạnh, v.v…</w:t>
      </w:r>
    </w:p>
    <w:p>
      <w:pPr>
        <w:keepNext w:val="0"/>
        <w:spacing w:line="360" w:lineRule="auto" w:before="120" w:after="0"/>
        <w:jc w:val="both"/>
      </w:pPr>
      <w:r>
        <w:rPr>
          <w:rFonts w:ascii="Times New Roman" w:hAnsi="Times New Roman" w:eastAsia="Times New Roman" w:cs="Times New Roman"/>
          <w:b w:val="0"/>
          <w:i w:val="0"/>
          <w:color w:val="000000"/>
          <w:sz w:val="26"/>
        </w:rPr>
        <w:t xml:space="preserve">Ở nhóm xe số cơ khí có đủ ba bàn đạp theo thứ tự từ trái sang phải là ly hợp, phanh, ga. Ở nhóm xe số tự động </w:t>
      </w:r>
      <w:r>
        <w:rPr>
          <w:rFonts w:ascii="Times New Roman" w:hAnsi="Times New Roman" w:eastAsia="Times New Roman" w:cs="Times New Roman"/>
          <w:b/>
          <w:i w:val="0"/>
          <w:color w:val="000000"/>
          <w:sz w:val="26"/>
        </w:rPr>
        <w:t>không có bàn đạp ly hợp</w:t>
      </w:r>
      <w:r>
        <w:rPr>
          <w:rFonts w:ascii="Times New Roman" w:hAnsi="Times New Roman" w:eastAsia="Times New Roman" w:cs="Times New Roman"/>
          <w:b w:val="0"/>
          <w:i w:val="0"/>
          <w:color w:val="000000"/>
          <w:sz w:val="26"/>
        </w:rPr>
        <w:t>, chỉ còn bàn đạp phanh và bàn đạp ga.</w:t>
      </w:r>
    </w:p>
    <w:p>
      <w:pPr>
        <w:keepNext w:val="0"/>
        <w:spacing w:line="360" w:lineRule="auto" w:before="80" w:after="0"/>
        <w:jc w:val="center"/>
      </w:pPr>
      <w:r>
        <w:drawing>
          <wp:inline distT="0" distB="0" distL="0" distR="0">
            <wp:extent cx="4343400" cy="3020337"/>
            <wp:effectExtent l="0" t="0" r="0" b="0"/>
            <wp:docPr id="906" name="Hinh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Hinh 906"/>
                    <pic:cNvPicPr/>
                  </pic:nvPicPr>
                  <pic:blipFill>
                    <a:blip r:embed="rId13"/>
                    <a:stretch>
                      <a:fillRect/>
                    </a:stretch>
                  </pic:blipFill>
                  <pic:spPr>
                    <a:xfrm>
                      <a:off x="0" y="0"/>
                      <a:ext cx="4343400" cy="3020337"/>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 Xác định vị trí người ngồi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Người ngồi lái tư thế thoải mái, 2/3 lưng tựa vào thành ghế, hai tay cầm 2 bên vành tay lái, hai chân mở tự nhiên, hai chân đạp hết hành trình bàn đạp ly hợp và bàn đạp phanh còn dư lực.</w:t>
      </w:r>
    </w:p>
    <w:p>
      <w:pPr>
        <w:keepNext w:val="0"/>
        <w:spacing w:line="360" w:lineRule="auto" w:before="80" w:after="0"/>
        <w:jc w:val="center"/>
      </w:pPr>
      <w:r>
        <w:drawing>
          <wp:inline distT="0" distB="0" distL="0" distR="0">
            <wp:extent cx="3937000" cy="2696749"/>
            <wp:effectExtent l="0" t="0" r="0" b="0"/>
            <wp:docPr id="907" name="Hinh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Hinh 907"/>
                    <pic:cNvPicPr/>
                  </pic:nvPicPr>
                  <pic:blipFill>
                    <a:blip r:embed="rId14"/>
                    <a:stretch>
                      <a:fillRect/>
                    </a:stretch>
                  </pic:blipFill>
                  <pic:spPr>
                    <a:xfrm>
                      <a:off x="0" y="0"/>
                      <a:ext cx="3937000" cy="2696749"/>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Câu "đạp hết hành trình mà còn dư lực" chính là cách kiểm tra ghế đã chỉnh đúng chưa. Ghế quá xa thì chân duỗi thẳng, không còn lực để đạp dứt khoát khi cần phanh gấp; ghế quá gần thì đầu gối chạm vô lăng, không đánh lái được.</w:t>
      </w:r>
    </w:p>
    <w:p>
      <w:pPr>
        <w:keepNext w:val="0"/>
        <w:spacing w:line="360" w:lineRule="auto" w:before="120" w:after="0"/>
        <w:jc w:val="both"/>
      </w:pPr>
      <w:r>
        <w:rPr>
          <w:rFonts w:ascii="Times New Roman" w:hAnsi="Times New Roman" w:eastAsia="Times New Roman" w:cs="Times New Roman"/>
          <w:b/>
          <w:i w:val="0"/>
          <w:color w:val="000000"/>
          <w:sz w:val="26"/>
        </w:rPr>
        <w:t>BƯỚC 5: Thao tác đánh trả lái.</w:t>
      </w:r>
    </w:p>
    <w:p>
      <w:pPr>
        <w:keepNext w:val="0"/>
        <w:spacing w:line="360" w:lineRule="auto" w:before="120" w:after="0"/>
        <w:jc w:val="both"/>
      </w:pPr>
      <w:r>
        <w:rPr>
          <w:rFonts w:ascii="Times New Roman" w:hAnsi="Times New Roman" w:eastAsia="Times New Roman" w:cs="Times New Roman"/>
          <w:b w:val="0"/>
          <w:i w:val="0"/>
          <w:color w:val="000000"/>
          <w:sz w:val="26"/>
        </w:rPr>
        <w:t>Tay cầm vành lái: Hai tay nắm vào bên phải và bên trái của vành tay lái. Nếu xem vành tay lái như mặt số của đồng hồ thì tay trái nắm vào vị trí từ 9 – 10 giờ, tay phải nắm vào vị trí từ 3 – 4 giờ, 4 ngón tay ôm vành tay lái, ngón tay cái đặt dọc theo tâm vành tay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Muốn lấy lái sang phải: tay phải kéo, tay trái đẩy vành tay lái theo chiều kim đồng hồ.</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Muốn lấy lái sang bên trái: tay trái kéo, tay phải đẩy vành tay lái quay ngược chiều kim đồng hồ.</w:t>
      </w:r>
    </w:p>
    <w:p>
      <w:pPr>
        <w:keepNext w:val="0"/>
        <w:spacing w:line="360" w:lineRule="auto" w:before="120" w:after="0"/>
        <w:jc w:val="both"/>
      </w:pPr>
      <w:r>
        <w:rPr>
          <w:rFonts w:ascii="Times New Roman" w:hAnsi="Times New Roman" w:eastAsia="Times New Roman" w:cs="Times New Roman"/>
          <w:b w:val="0"/>
          <w:i w:val="0"/>
          <w:color w:val="000000"/>
          <w:sz w:val="26"/>
        </w:rPr>
        <w:t xml:space="preserve">Ngón tay cái đặt </w:t>
      </w:r>
      <w:r>
        <w:rPr>
          <w:rFonts w:ascii="Times New Roman" w:hAnsi="Times New Roman" w:eastAsia="Times New Roman" w:cs="Times New Roman"/>
          <w:b/>
          <w:i w:val="0"/>
          <w:color w:val="000000"/>
          <w:sz w:val="26"/>
        </w:rPr>
        <w:t>dọc theo</w:t>
      </w:r>
      <w:r>
        <w:rPr>
          <w:rFonts w:ascii="Times New Roman" w:hAnsi="Times New Roman" w:eastAsia="Times New Roman" w:cs="Times New Roman"/>
          <w:b w:val="0"/>
          <w:i w:val="0"/>
          <w:color w:val="000000"/>
          <w:sz w:val="26"/>
        </w:rPr>
        <w:t xml:space="preserve"> tâm vành lái chứ không vòng qua vành. Nếu ngón cái móc vào vành lái, khi bánh xe vấp ổ gà, vành lái giật ngược có thể làm trật khớp ngón tay.</w:t>
      </w:r>
    </w:p>
    <w:p>
      <w:pPr>
        <w:keepNext w:val="0"/>
        <w:spacing w:line="360" w:lineRule="auto" w:before="80" w:after="0"/>
        <w:jc w:val="center"/>
      </w:pPr>
      <w:r>
        <w:drawing>
          <wp:inline distT="0" distB="0" distL="0" distR="0">
            <wp:extent cx="2724150" cy="1531620"/>
            <wp:effectExtent l="0" t="0" r="0" b="0"/>
            <wp:docPr id="908" name="Hinh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Hinh 908"/>
                    <pic:cNvPicPr/>
                  </pic:nvPicPr>
                  <pic:blipFill>
                    <a:blip r:embed="rId15"/>
                    <a:stretch>
                      <a:fillRect/>
                    </a:stretch>
                  </pic:blipFill>
                  <pic:spPr>
                    <a:xfrm>
                      <a:off x="0" y="0"/>
                      <a:ext cx="2724150" cy="1531620"/>
                    </a:xfrm>
                    <a:prstGeom prst="rect">
                      <a:avLst/>
                    </a:prstGeom>
                  </pic:spPr>
                </pic:pic>
              </a:graphicData>
            </a:graphic>
          </wp:inline>
        </w:drawing>
      </w:r>
    </w:p>
    <w:p>
      <w:pPr>
        <w:keepNext w:val="0"/>
        <w:spacing w:line="360" w:lineRule="auto" w:before="80" w:after="0"/>
        <w:jc w:val="center"/>
      </w:pPr>
      <w:r>
        <w:drawing>
          <wp:inline distT="0" distB="0" distL="0" distR="0">
            <wp:extent cx="2247900" cy="1337945"/>
            <wp:effectExtent l="0" t="0" r="0" b="0"/>
            <wp:docPr id="909" name="Hinh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Hinh 909"/>
                    <pic:cNvPicPr/>
                  </pic:nvPicPr>
                  <pic:blipFill>
                    <a:blip r:embed="rId16"/>
                    <a:stretch>
                      <a:fillRect/>
                    </a:stretch>
                  </pic:blipFill>
                  <pic:spPr>
                    <a:xfrm>
                      <a:off x="0" y="0"/>
                      <a:ext cx="2247900" cy="1337945"/>
                    </a:xfrm>
                    <a:prstGeom prst="rect">
                      <a:avLst/>
                    </a:prstGeom>
                  </pic:spPr>
                </pic:pic>
              </a:graphicData>
            </a:graphic>
          </wp:inline>
        </w:drawing>
      </w:r>
    </w:p>
    <w:p>
      <w:pPr>
        <w:keepNext w:val="0"/>
        <w:spacing w:line="360" w:lineRule="auto" w:before="80" w:after="0"/>
        <w:jc w:val="center"/>
      </w:pPr>
      <w:r>
        <w:drawing>
          <wp:inline distT="0" distB="0" distL="0" distR="0">
            <wp:extent cx="4292600" cy="3130915"/>
            <wp:effectExtent l="0" t="0" r="0" b="0"/>
            <wp:docPr id="910" name="Hinh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Hinh 910"/>
                    <pic:cNvPicPr/>
                  </pic:nvPicPr>
                  <pic:blipFill>
                    <a:blip r:embed="rId17"/>
                    <a:stretch>
                      <a:fillRect/>
                    </a:stretch>
                  </pic:blipFill>
                  <pic:spPr>
                    <a:xfrm>
                      <a:off x="0" y="0"/>
                      <a:ext cx="4292600" cy="313091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6: Thao tác tăng giảm số</w:t>
      </w:r>
    </w:p>
    <w:p>
      <w:pPr>
        <w:keepNext w:val="0"/>
        <w:spacing w:line="360" w:lineRule="auto" w:before="120" w:after="0"/>
        <w:jc w:val="both"/>
      </w:pPr>
      <w:r>
        <w:rPr>
          <w:rFonts w:ascii="Times New Roman" w:hAnsi="Times New Roman" w:eastAsia="Times New Roman" w:cs="Times New Roman"/>
          <w:b w:val="0"/>
          <w:i/>
          <w:color w:val="000000"/>
          <w:sz w:val="26"/>
        </w:rPr>
        <w:t xml:space="preserve">Đối với nhóm xe số cơ khí — </w:t>
      </w:r>
      <w:r>
        <w:rPr>
          <w:rFonts w:ascii="Times New Roman" w:hAnsi="Times New Roman" w:eastAsia="Times New Roman" w:cs="Times New Roman"/>
          <w:b w:val="0"/>
          <w:i/>
          <w:color w:val="C00000"/>
          <w:sz w:val="26"/>
        </w:rPr>
        <w:t>hạng B số sàn, C1, C, D1, D2, D và các hạng kéo rơ moóc</w:t>
      </w:r>
      <w:r>
        <w:rPr>
          <w:rFonts w:ascii="Times New Roman" w:hAnsi="Times New Roman" w:eastAsia="Times New Roman" w:cs="Times New Roman"/>
          <w:b w:val="0"/>
          <w:i/>
          <w:color w:val="000000"/>
          <w:sz w:val="26"/>
        </w:rPr>
        <w:t>:</w:t>
      </w:r>
    </w:p>
    <w:p>
      <w:pPr>
        <w:keepNext w:val="0"/>
        <w:spacing w:line="360" w:lineRule="auto" w:before="120" w:after="0"/>
        <w:jc w:val="both"/>
      </w:pPr>
      <w:r>
        <w:rPr>
          <w:rFonts w:ascii="Times New Roman" w:hAnsi="Times New Roman" w:eastAsia="Times New Roman" w:cs="Times New Roman"/>
          <w:b w:val="0"/>
          <w:i w:val="0"/>
          <w:color w:val="000000"/>
          <w:sz w:val="26"/>
        </w:rPr>
        <w:t>Khi điều khiển cần số dùng tay phải, đặt lòng bàn tay nắm gọn núm cần số. Tùy theo vị trí của số, dùng lực cánh tay phải đưa cần số vào vị trí thích hợp.</w:t>
      </w:r>
    </w:p>
    <w:p>
      <w:pPr>
        <w:keepNext w:val="0"/>
        <w:spacing w:line="360" w:lineRule="auto" w:before="120" w:after="0"/>
        <w:jc w:val="both"/>
      </w:pPr>
      <w:r>
        <w:rPr>
          <w:rFonts w:ascii="Times New Roman" w:hAnsi="Times New Roman" w:eastAsia="Times New Roman" w:cs="Times New Roman"/>
          <w:b w:val="0"/>
          <w:i w:val="0"/>
          <w:color w:val="000000"/>
          <w:sz w:val="26"/>
        </w:rPr>
        <w:t>a) Kỹ thuật tăng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xe đạt tốc độ tối ưu cho từng số, thực hiện tăng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Hạng B</w:t>
      </w:r>
      <w:r>
        <w:rPr>
          <w:rFonts w:ascii="Times New Roman" w:hAnsi="Times New Roman" w:eastAsia="Times New Roman" w:cs="Times New Roman"/>
          <w:b w:val="0"/>
          <w:i w:val="0"/>
          <w:color w:val="000000"/>
          <w:sz w:val="26"/>
        </w:rPr>
        <w:t>: Tăng từ số 1 lên số 2 khi tốc độ khoảng 15-20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Hạng C1, C và các hạng D</w:t>
      </w:r>
      <w:r>
        <w:rPr>
          <w:rFonts w:ascii="Times New Roman" w:hAnsi="Times New Roman" w:eastAsia="Times New Roman" w:cs="Times New Roman"/>
          <w:b w:val="0"/>
          <w:i w:val="0"/>
          <w:color w:val="000000"/>
          <w:sz w:val="26"/>
        </w:rPr>
        <w:t>: Tăng từ số 1 lên số 2 khi tốc độ khoảng 10-15 km/h, từ số 2 lên số 3 khi tốc độ khoảng 20-25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 gồm bốn nhịp liên tiếp: đạp chân côn hết hành trình; nhả chân ga; chuyển cần số lên số cao hơn; nhả từ từ chân côn đồng thời tăng ga nhẹ nhàng.</w:t>
      </w:r>
    </w:p>
    <w:p>
      <w:pPr>
        <w:keepNext w:val="0"/>
        <w:spacing w:line="360" w:lineRule="auto" w:before="120" w:after="0"/>
        <w:jc w:val="both"/>
      </w:pPr>
      <w:r>
        <w:rPr>
          <w:rFonts w:ascii="Times New Roman" w:hAnsi="Times New Roman" w:eastAsia="Times New Roman" w:cs="Times New Roman"/>
          <w:b w:val="0"/>
          <w:i w:val="0"/>
          <w:color w:val="000000"/>
          <w:sz w:val="26"/>
        </w:rPr>
        <w:t>b) Kỹ thuật giảm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Giảm số khi cần giảm tốc độ hoặc khi xe di chuyển trên đường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Hạng B</w:t>
      </w:r>
      <w:r>
        <w:rPr>
          <w:rFonts w:ascii="Times New Roman" w:hAnsi="Times New Roman" w:eastAsia="Times New Roman" w:cs="Times New Roman"/>
          <w:b w:val="0"/>
          <w:i w:val="0"/>
          <w:color w:val="000000"/>
          <w:sz w:val="26"/>
        </w:rPr>
        <w:t>: Giảm từ số 2 về số 1 khi tốc độ dưới 15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val="0"/>
          <w:i w:val="0"/>
          <w:color w:val="C00000"/>
          <w:sz w:val="26"/>
        </w:rPr>
        <w:t>Hạng C1, C và các hạng D</w:t>
      </w:r>
      <w:r>
        <w:rPr>
          <w:rFonts w:ascii="Times New Roman" w:hAnsi="Times New Roman" w:eastAsia="Times New Roman" w:cs="Times New Roman"/>
          <w:b w:val="0"/>
          <w:i w:val="0"/>
          <w:color w:val="000000"/>
          <w:sz w:val="26"/>
        </w:rPr>
        <w:t>: Giảm từ số 3 về số 2 khi tốc độ dưới 20 km/h, từ số 2 về số 1 khi tốc độ dưới 10 km/h.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 gồm bốn nhịp liên tiếp: đạp chân côn hết hành trình; nhả chân ga; chuyển cần số xuống số thấp hơn; nhả từ từ chân côn đồng thời tăng ga nhẹ nhàng để tránh tắt máy.</w:t>
      </w:r>
    </w:p>
    <w:p>
      <w:pPr>
        <w:keepNext w:val="0"/>
        <w:spacing w:line="360" w:lineRule="auto" w:before="120" w:after="0"/>
        <w:jc w:val="both"/>
      </w:pPr>
      <w:r>
        <w:rPr>
          <w:rFonts w:ascii="Times New Roman" w:hAnsi="Times New Roman" w:eastAsia="Times New Roman" w:cs="Times New Roman"/>
          <w:b w:val="0"/>
          <w:i w:val="0"/>
          <w:color w:val="000000"/>
          <w:sz w:val="26"/>
        </w:rPr>
        <w:t xml:space="preserve">Xe càng nặng thì mốc tốc độ sang số càng thấp, đó là lý do mốc của </w:t>
      </w:r>
      <w:r>
        <w:rPr>
          <w:rFonts w:ascii="Times New Roman" w:hAnsi="Times New Roman" w:eastAsia="Times New Roman" w:cs="Times New Roman"/>
          <w:b w:val="0"/>
          <w:i w:val="0"/>
          <w:color w:val="C00000"/>
          <w:sz w:val="26"/>
        </w:rPr>
        <w:t>hạng C1, C và các hạng D</w:t>
      </w:r>
      <w:r>
        <w:rPr>
          <w:rFonts w:ascii="Times New Roman" w:hAnsi="Times New Roman" w:eastAsia="Times New Roman" w:cs="Times New Roman"/>
          <w:b w:val="0"/>
          <w:i w:val="0"/>
          <w:color w:val="000000"/>
          <w:sz w:val="26"/>
        </w:rPr>
        <w:t xml:space="preserve"> thấp hơn </w:t>
      </w:r>
      <w:r>
        <w:rPr>
          <w:rFonts w:ascii="Times New Roman" w:hAnsi="Times New Roman" w:eastAsia="Times New Roman" w:cs="Times New Roman"/>
          <w:b w:val="0"/>
          <w:i w:val="0"/>
          <w:color w:val="C00000"/>
          <w:sz w:val="26"/>
        </w:rPr>
        <w:t>hạng B</w:t>
      </w:r>
      <w:r>
        <w:rPr>
          <w:rFonts w:ascii="Times New Roman" w:hAnsi="Times New Roman" w:eastAsia="Times New Roman" w:cs="Times New Roman"/>
          <w:b w:val="0"/>
          <w:i w:val="0"/>
          <w:color w:val="000000"/>
          <w:sz w:val="26"/>
        </w:rPr>
        <w:t>.</w:t>
      </w:r>
    </w:p>
    <w:p>
      <w:pPr>
        <w:keepNext w:val="0"/>
        <w:spacing w:line="360" w:lineRule="auto" w:before="80" w:after="0"/>
        <w:jc w:val="center"/>
      </w:pPr>
      <w:r>
        <w:drawing>
          <wp:inline distT="0" distB="0" distL="0" distR="0">
            <wp:extent cx="1981200" cy="2012067"/>
            <wp:effectExtent l="0" t="0" r="0" b="0"/>
            <wp:docPr id="911" name="Hinh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Hinh 911"/>
                    <pic:cNvPicPr/>
                  </pic:nvPicPr>
                  <pic:blipFill>
                    <a:blip r:embed="rId18"/>
                    <a:stretch>
                      <a:fillRect/>
                    </a:stretch>
                  </pic:blipFill>
                  <pic:spPr>
                    <a:xfrm>
                      <a:off x="0" y="0"/>
                      <a:ext cx="1981200" cy="2012067"/>
                    </a:xfrm>
                    <a:prstGeom prst="rect">
                      <a:avLst/>
                    </a:prstGeom>
                  </pic:spPr>
                </pic:pic>
              </a:graphicData>
            </a:graphic>
          </wp:inline>
        </w:drawing>
      </w:r>
    </w:p>
    <w:p>
      <w:pPr>
        <w:keepNext w:val="0"/>
        <w:spacing w:line="360" w:lineRule="auto" w:before="80" w:after="0"/>
        <w:jc w:val="center"/>
      </w:pPr>
      <w:r>
        <w:drawing>
          <wp:inline distT="0" distB="0" distL="0" distR="0">
            <wp:extent cx="1727200" cy="1910016"/>
            <wp:effectExtent l="0" t="0" r="0" b="0"/>
            <wp:docPr id="912" name="Hinh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Hinh 912"/>
                    <pic:cNvPicPr/>
                  </pic:nvPicPr>
                  <pic:blipFill>
                    <a:blip r:embed="rId19"/>
                    <a:stretch>
                      <a:fillRect/>
                    </a:stretch>
                  </pic:blipFill>
                  <pic:spPr>
                    <a:xfrm>
                      <a:off x="0" y="0"/>
                      <a:ext cx="1727200" cy="1910016"/>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color w:val="000000"/>
          <w:sz w:val="26"/>
        </w:rPr>
        <w:t xml:space="preserve">Đối với nhóm xe số tự động — </w:t>
      </w:r>
      <w:r>
        <w:rPr>
          <w:rFonts w:ascii="Times New Roman" w:hAnsi="Times New Roman" w:eastAsia="Times New Roman" w:cs="Times New Roman"/>
          <w:b w:val="0"/>
          <w:i/>
          <w:color w:val="C00000"/>
          <w:sz w:val="26"/>
        </w:rPr>
        <w:t>hạng B số tự động</w:t>
      </w:r>
      <w:r>
        <w:rPr>
          <w:rFonts w:ascii="Times New Roman" w:hAnsi="Times New Roman" w:eastAsia="Times New Roman" w:cs="Times New Roman"/>
          <w:b w:val="0"/>
          <w:i/>
          <w:color w:val="000000"/>
          <w:sz w:val="26"/>
        </w:rPr>
        <w:t>:</w:t>
      </w:r>
    </w:p>
    <w:p>
      <w:pPr>
        <w:keepNext w:val="0"/>
        <w:spacing w:line="360" w:lineRule="auto" w:before="80" w:after="0"/>
        <w:jc w:val="center"/>
      </w:pPr>
      <w:r>
        <w:drawing>
          <wp:inline distT="0" distB="0" distL="0" distR="0">
            <wp:extent cx="2336800" cy="1996395"/>
            <wp:effectExtent l="0" t="0" r="0" b="0"/>
            <wp:docPr id="913" name="Hinh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Hinh 913"/>
                    <pic:cNvPicPr/>
                  </pic:nvPicPr>
                  <pic:blipFill>
                    <a:blip r:embed="rId20"/>
                    <a:stretch>
                      <a:fillRect/>
                    </a:stretch>
                  </pic:blipFill>
                  <pic:spPr>
                    <a:xfrm>
                      <a:off x="0" y="0"/>
                      <a:ext cx="2336800" cy="199639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Xe ô tô số tự động sử dụng hộp số tự động AT, có khả năng tự động sang số phù hợp với điều kiện vận hành của xe. Xe số tự động không có chân côn, chỉ có chân phanh và chân ga.</w:t>
      </w:r>
    </w:p>
    <w:p>
      <w:pPr>
        <w:keepNext w:val="0"/>
        <w:spacing w:line="360" w:lineRule="auto" w:before="120" w:after="0"/>
        <w:jc w:val="both"/>
      </w:pPr>
      <w:r>
        <w:rPr>
          <w:rFonts w:ascii="Times New Roman" w:hAnsi="Times New Roman" w:eastAsia="Times New Roman" w:cs="Times New Roman"/>
          <w:b w:val="0"/>
          <w:i w:val="0"/>
          <w:color w:val="000000"/>
          <w:sz w:val="26"/>
        </w:rPr>
        <w:t>a) Các vị trí cơ bản trên cần số:</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P: Đỗ xe (Park) — dùng khi xe đã dừng hẳn và đỗ xong.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 Số lùi (Reverse) — dùng khi lùi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 Số mo (Neutral) — hộp số ngắt truyền động, dùng khi dừng tạm.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D: Số tiến (Drive) — dùng khi chạy tiến bình thường.</w:t>
      </w:r>
    </w:p>
    <w:p>
      <w:pPr>
        <w:keepNext w:val="0"/>
        <w:spacing w:line="360" w:lineRule="auto" w:before="120" w:after="0"/>
        <w:jc w:val="both"/>
      </w:pPr>
      <w:r>
        <w:rPr>
          <w:rFonts w:ascii="Times New Roman" w:hAnsi="Times New Roman" w:eastAsia="Times New Roman" w:cs="Times New Roman"/>
          <w:b w:val="0"/>
          <w:i w:val="0"/>
          <w:color w:val="000000"/>
          <w:sz w:val="26"/>
        </w:rPr>
        <w:t>b) Thao tác cơ bản: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Để chuyển số, nhấn chân phanh và di chuyển cần số đến vị trí mong muốn.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cần tăng tốc đột ngột, nhấn mạnh chân ga, hộp số sẽ tự động chuyển xuống số thấp hơn để tăng công suất.</w:t>
      </w:r>
    </w:p>
    <w:p>
      <w:pPr>
        <w:keepNext w:val="0"/>
        <w:spacing w:line="360" w:lineRule="auto" w:before="120" w:after="0"/>
        <w:jc w:val="both"/>
      </w:pPr>
      <w:r>
        <w:rPr>
          <w:rFonts w:ascii="Times New Roman" w:hAnsi="Times New Roman" w:eastAsia="Times New Roman" w:cs="Times New Roman"/>
          <w:b w:val="0"/>
          <w:i w:val="0"/>
          <w:color w:val="000000"/>
          <w:sz w:val="26"/>
        </w:rPr>
        <w:t>Một số xe số tự động có thêm chế độ lái như Sport, Eco tùy từng dòng xe. Học viên cần được hướng dẫn cụ thể về cách sử dụng các chế độ này trên từng loại xe.</w:t>
      </w:r>
    </w:p>
    <w:p>
      <w:pPr>
        <w:keepNext w:val="0"/>
        <w:spacing w:line="360" w:lineRule="auto" w:before="120" w:after="0"/>
        <w:jc w:val="both"/>
      </w:pPr>
      <w:r>
        <w:rPr>
          <w:rFonts w:ascii="Times New Roman" w:hAnsi="Times New Roman" w:eastAsia="Times New Roman" w:cs="Times New Roman"/>
          <w:b w:val="0"/>
          <w:i w:val="0"/>
          <w:color w:val="000000"/>
          <w:sz w:val="26"/>
        </w:rPr>
        <w:t xml:space="preserve">Với xe số tự động, </w:t>
      </w:r>
      <w:r>
        <w:rPr>
          <w:rFonts w:ascii="Times New Roman" w:hAnsi="Times New Roman" w:eastAsia="Times New Roman" w:cs="Times New Roman"/>
          <w:b/>
          <w:i w:val="0"/>
          <w:color w:val="000000"/>
          <w:sz w:val="26"/>
        </w:rPr>
        <w:t>chân trái không đặt lên bàn đạp nào</w:t>
      </w:r>
      <w:r>
        <w:rPr>
          <w:rFonts w:ascii="Times New Roman" w:hAnsi="Times New Roman" w:eastAsia="Times New Roman" w:cs="Times New Roman"/>
          <w:b w:val="0"/>
          <w:i w:val="0"/>
          <w:color w:val="000000"/>
          <w:sz w:val="26"/>
        </w:rPr>
        <w:t>, chỉ dùng chân phải luân phiên giữa bàn đạp phanh và bàn đạp ga. Người quen lái xe số sàn dễ mắc ba lỗi nguy hiểm: dùng chân trái đạp phanh theo thói quen đạp côn, mà chân trái quen đạp mạnh và dứt khoát nên gây phanh gấp; đạp nhầm chân ga khi tưởng là chân phanh, trong khi xe ở vị trí D luôn có xu hướng trườn; và chuyển cần số về R hoặc P khi xe chưa dừng hẳn, gây hỏng hộp số.</w:t>
      </w:r>
    </w:p>
    <w:p>
      <w:pPr>
        <w:keepNext w:val="0"/>
        <w:spacing w:line="360" w:lineRule="auto" w:before="120" w:after="0"/>
        <w:jc w:val="both"/>
      </w:pPr>
      <w:r>
        <w:rPr>
          <w:rFonts w:ascii="Times New Roman" w:hAnsi="Times New Roman" w:eastAsia="Times New Roman" w:cs="Times New Roman"/>
          <w:b w:val="0"/>
          <w:i w:val="0"/>
          <w:color w:val="000000"/>
          <w:sz w:val="26"/>
        </w:rPr>
        <w:t>Bảng dưới đây đối chiếu các thao tác tương ứng giữa hai nhóm xe để học viên dễ hình dung.</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Tình huống</w:t>
            </w:r>
          </w:p>
        </w:tc>
        <w:tc>
          <w:tcPr/>
          <w:p>
            <w:pPr>
              <w:spacing w:line="276" w:lineRule="auto" w:before="40" w:after="40"/>
              <w:jc w:val="center"/>
            </w:pPr>
            <w:r>
              <w:rPr>
                <w:rFonts w:ascii="Times New Roman" w:hAnsi="Times New Roman" w:eastAsia="Times New Roman" w:cs="Times New Roman"/>
                <w:b/>
                <w:i w:val="0"/>
                <w:color w:val="000000"/>
                <w:sz w:val="24"/>
              </w:rPr>
              <w:t>Nhóm xe số cơ khí</w:t>
            </w:r>
          </w:p>
        </w:tc>
        <w:tc>
          <w:tcPr/>
          <w:p>
            <w:pPr>
              <w:spacing w:line="276" w:lineRule="auto" w:before="40" w:after="40"/>
              <w:jc w:val="center"/>
            </w:pPr>
            <w:r>
              <w:rPr>
                <w:rFonts w:ascii="Times New Roman" w:hAnsi="Times New Roman" w:eastAsia="Times New Roman" w:cs="Times New Roman"/>
                <w:b/>
                <w:i w:val="0"/>
                <w:color w:val="000000"/>
                <w:sz w:val="24"/>
              </w:rPr>
              <w:t>Nhóm xe số tự động</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Số bàn đạp dưới chân</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3: ly hợp – phanh – ga</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2: phanh – ga</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Chân trái làm gì</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Điều khiển chân côn</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dùng, đặt lên bệ tì chân</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Khởi hành</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Đạp côn, vào số 1, nhả côn kết hợp đệm ga</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Đạp phanh, chuyển sang D, nhả phanh</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Sang số khi tăng tốc</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Người lái tự sang số</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Hộp số tự chuyển</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Dừng tạm khi đèn đỏ ngắn</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Về N, giữ phanh chân</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Giữ D và đạp phanh, hoặc về N</w:t>
            </w:r>
          </w:p>
        </w:tc>
      </w:tr>
      <w:tr>
        <w:tc>
          <w:tcPr>
            <w:tcW w:type="dxa" w:w="3118"/>
          </w:tcPr>
          <w:p>
            <w:pPr>
              <w:spacing w:line="276" w:lineRule="auto" w:before="40" w:after="40"/>
              <w:jc w:val="left"/>
            </w:pPr>
            <w:r>
              <w:rPr>
                <w:rFonts w:ascii="Times New Roman" w:hAnsi="Times New Roman" w:eastAsia="Times New Roman" w:cs="Times New Roman"/>
                <w:b w:val="0"/>
                <w:i w:val="0"/>
                <w:color w:val="000000"/>
                <w:sz w:val="24"/>
              </w:rPr>
              <w:t>Đỗ xe hẳn</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Về N, kéo phanh tay, tắt máy</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Đạp phanh, về P, kéo phanh tay, tắt máy</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Khi thực hành, học viên cần chú ý duy trì tốc độ ổn định và an toàn, không để động cơ quá tải, tức không vượt quá 4000 vòng/phút. Việc thực hành thường xuyên sẽ giúp học viên trở nên thành thạo và tự tin hơn khi điều khiển xe.</w:t>
      </w:r>
    </w:p>
    <w:p>
      <w:pPr>
        <w:keepNext w:val="0"/>
        <w:spacing w:line="360" w:lineRule="auto" w:before="120" w:after="0"/>
        <w:jc w:val="both"/>
      </w:pPr>
      <w:r>
        <w:rPr>
          <w:rFonts w:ascii="Times New Roman" w:hAnsi="Times New Roman" w:eastAsia="Times New Roman" w:cs="Times New Roman"/>
          <w:b/>
          <w:i w:val="0"/>
          <w:color w:val="000000"/>
          <w:sz w:val="26"/>
        </w:rPr>
        <w:t>BƯỚC 7: Thao tác sử dụng phanh tay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Phanh tay có tác dụng hãm cho xe không bị trôi tụt khi xe đỗ, hỗ trợ cho phanh chân trong trường hợp cần thiết.</w:t>
      </w:r>
    </w:p>
    <w:p>
      <w:pPr>
        <w:keepNext w:val="0"/>
        <w:spacing w:line="360" w:lineRule="auto" w:before="120" w:after="0"/>
        <w:jc w:val="both"/>
      </w:pPr>
      <w:r>
        <w:rPr>
          <w:rFonts w:ascii="Times New Roman" w:hAnsi="Times New Roman" w:eastAsia="Times New Roman" w:cs="Times New Roman"/>
          <w:b w:val="0"/>
          <w:i w:val="0"/>
          <w:color w:val="000000"/>
          <w:sz w:val="26"/>
        </w:rPr>
        <w:t>a) Thao tác kéo phanh tay: Khi có nhu cầu sử dụng phanh tay, dùng lực cánh tay phải để kéo.</w:t>
      </w:r>
    </w:p>
    <w:p>
      <w:pPr>
        <w:keepNext w:val="0"/>
        <w:spacing w:line="360" w:lineRule="auto" w:before="80" w:after="0"/>
        <w:jc w:val="center"/>
      </w:pPr>
      <w:r>
        <w:drawing>
          <wp:inline distT="0" distB="0" distL="0" distR="0">
            <wp:extent cx="2024340" cy="1600200"/>
            <wp:effectExtent l="0" t="0" r="0" b="0"/>
            <wp:docPr id="914" name="Hinh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Hinh 914"/>
                    <pic:cNvPicPr/>
                  </pic:nvPicPr>
                  <pic:blipFill>
                    <a:blip r:embed="rId21"/>
                    <a:stretch>
                      <a:fillRect/>
                    </a:stretch>
                  </pic:blipFill>
                  <pic:spPr>
                    <a:xfrm>
                      <a:off x="0" y="0"/>
                      <a:ext cx="2024340" cy="16002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b) Thao tác nhả phanh tay: Khi không có nhu cầu sử dụng phải nhả phanh tay, dùng lực tay phải bóp khóa hãm đẩy tay phanh về phía trước hết hành trình.</w:t>
      </w:r>
    </w:p>
    <w:p>
      <w:pPr>
        <w:keepNext w:val="0"/>
        <w:spacing w:line="360" w:lineRule="auto" w:before="80" w:after="0"/>
        <w:jc w:val="center"/>
      </w:pPr>
      <w:r>
        <w:drawing>
          <wp:inline distT="0" distB="0" distL="0" distR="0">
            <wp:extent cx="2072739" cy="1781175"/>
            <wp:effectExtent l="0" t="0" r="0" b="0"/>
            <wp:docPr id="915" name="Hinh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Hinh 915"/>
                    <pic:cNvPicPr/>
                  </pic:nvPicPr>
                  <pic:blipFill>
                    <a:blip r:embed="rId22"/>
                    <a:stretch>
                      <a:fillRect/>
                    </a:stretch>
                  </pic:blipFill>
                  <pic:spPr>
                    <a:xfrm>
                      <a:off x="0" y="0"/>
                      <a:ext cx="2072739" cy="178117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Điểm học viên hay quên là </w:t>
      </w:r>
      <w:r>
        <w:rPr>
          <w:rFonts w:ascii="Times New Roman" w:hAnsi="Times New Roman" w:eastAsia="Times New Roman" w:cs="Times New Roman"/>
          <w:b/>
          <w:i w:val="0"/>
          <w:color w:val="000000"/>
          <w:sz w:val="26"/>
        </w:rPr>
        <w:t>bóp khoá hãm trước</w:t>
      </w:r>
      <w:r>
        <w:rPr>
          <w:rFonts w:ascii="Times New Roman" w:hAnsi="Times New Roman" w:eastAsia="Times New Roman" w:cs="Times New Roman"/>
          <w:b w:val="0"/>
          <w:i w:val="0"/>
          <w:color w:val="000000"/>
          <w:sz w:val="26"/>
        </w:rPr>
        <w:t xml:space="preserve"> rồi mới đẩy cần về phía trước. Đẩy mà không bóp khoá thì cần phanh nhảy nấc, phanh tay không nhả hết, xe chạy bị ghì và nóng má phanh sau.</w:t>
      </w:r>
    </w:p>
    <w:p>
      <w:pPr>
        <w:keepNext w:val="0"/>
        <w:spacing w:line="360" w:lineRule="auto" w:before="120" w:after="0"/>
        <w:jc w:val="both"/>
      </w:pPr>
      <w:r>
        <w:rPr>
          <w:rFonts w:ascii="Times New Roman" w:hAnsi="Times New Roman" w:eastAsia="Times New Roman" w:cs="Times New Roman"/>
          <w:b w:val="0"/>
          <w:i w:val="0"/>
          <w:color w:val="000000"/>
          <w:sz w:val="26"/>
        </w:rPr>
        <w:t xml:space="preserve">Một số xe đời mới dùng </w:t>
      </w:r>
      <w:r>
        <w:rPr>
          <w:rFonts w:ascii="Times New Roman" w:hAnsi="Times New Roman" w:eastAsia="Times New Roman" w:cs="Times New Roman"/>
          <w:b/>
          <w:i w:val="0"/>
          <w:color w:val="000000"/>
          <w:sz w:val="26"/>
        </w:rPr>
        <w:t>phanh tay điện tử</w:t>
      </w:r>
      <w:r>
        <w:rPr>
          <w:rFonts w:ascii="Times New Roman" w:hAnsi="Times New Roman" w:eastAsia="Times New Roman" w:cs="Times New Roman"/>
          <w:b w:val="0"/>
          <w:i w:val="0"/>
          <w:color w:val="000000"/>
          <w:sz w:val="26"/>
        </w:rPr>
        <w:t>, chỉ là một nút bấm hoặc công tắc gạt có ký hiệu chữ P trong vòng tròn, thay cho cần kéo. Học viên cần được giáo viên hướng dẫn riêng theo loại xe của cơ sở đào tạo.</w:t>
      </w:r>
    </w:p>
    <w:p>
      <w:pPr>
        <w:keepNext w:val="0"/>
        <w:spacing w:line="360" w:lineRule="auto" w:before="120" w:after="0"/>
        <w:jc w:val="both"/>
      </w:pPr>
      <w:r>
        <w:rPr>
          <w:rFonts w:ascii="Times New Roman" w:hAnsi="Times New Roman" w:eastAsia="Times New Roman" w:cs="Times New Roman"/>
          <w:b/>
          <w:i w:val="0"/>
          <w:color w:val="000000"/>
          <w:sz w:val="26"/>
        </w:rPr>
        <w:t>BƯỚC 8: Thao tác xuống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Trước khi xuống xe phải quan sát phía trước, phía sau và 2 bên thành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Tay trái mở khóa và đẩy cánh cửa, đưa chân trái xuống, xoay người đưa chân phải ra khỏi buồng lái đặt xuống đất, dùng tay trái đóng cửa xe chắc chắn.</w:t>
      </w:r>
    </w:p>
    <w:p>
      <w:pPr>
        <w:keepNext w:val="0"/>
        <w:spacing w:line="360" w:lineRule="auto" w:before="80" w:after="0"/>
        <w:jc w:val="center"/>
      </w:pPr>
      <w:r>
        <w:drawing>
          <wp:inline distT="0" distB="0" distL="0" distR="0">
            <wp:extent cx="4274820" cy="2493010"/>
            <wp:effectExtent l="0" t="0" r="0" b="0"/>
            <wp:docPr id="916" name="Hinh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Hinh 916"/>
                    <pic:cNvPicPr/>
                  </pic:nvPicPr>
                  <pic:blipFill>
                    <a:blip r:embed="rId23"/>
                    <a:stretch>
                      <a:fillRect/>
                    </a:stretch>
                  </pic:blipFill>
                  <pic:spPr>
                    <a:xfrm>
                      <a:off x="0" y="0"/>
                      <a:ext cx="4274820" cy="249301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Mục tiêu cuối cùng của bài là thao tác được mà </w:t>
      </w:r>
      <w:r>
        <w:rPr>
          <w:rFonts w:ascii="Times New Roman" w:hAnsi="Times New Roman" w:eastAsia="Times New Roman" w:cs="Times New Roman"/>
          <w:b/>
          <w:i w:val="0"/>
          <w:color w:val="000000"/>
          <w:sz w:val="26"/>
        </w:rPr>
        <w:t>không cần nhìn</w:t>
      </w:r>
      <w:r>
        <w:rPr>
          <w:rFonts w:ascii="Times New Roman" w:hAnsi="Times New Roman" w:eastAsia="Times New Roman" w:cs="Times New Roman"/>
          <w:b w:val="0"/>
          <w:i w:val="0"/>
          <w:color w:val="000000"/>
          <w:sz w:val="26"/>
        </w:rPr>
        <w:t>. Cách luyện: sau khi đã thuộc vị trí, nhắm mắt và tập tìm cần số, chân côn, chân phanh, công tắc xi nhan. Làm đúng mười lần liên tiếp mà không nhìn là đạt.</w:t>
      </w:r>
    </w:p>
    <w:p>
      <w:pPr>
        <w:keepNext/>
        <w:spacing w:line="360" w:lineRule="auto" w:before="200" w:after="0"/>
        <w:jc w:val="center"/>
      </w:pPr>
      <w:r>
        <w:rPr>
          <w:rFonts w:ascii="Times New Roman" w:hAnsi="Times New Roman" w:eastAsia="Times New Roman" w:cs="Times New Roman"/>
          <w:b/>
          <w:i w:val="0"/>
          <w:color w:val="000000"/>
          <w:sz w:val="26"/>
        </w:rPr>
        <w:t>PHIẾU HƯỚNG DẪN THỰC HIỆN</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p>
        </w:tc>
        <w:tc>
          <w:tcPr/>
          <w:p>
            <w:pPr>
              <w:spacing w:line="276" w:lineRule="auto" w:before="40" w:after="40"/>
              <w:jc w:val="center"/>
            </w:pPr>
            <w:r>
              <w:rPr>
                <w:rFonts w:ascii="Times New Roman" w:hAnsi="Times New Roman" w:eastAsia="Times New Roman" w:cs="Times New Roman"/>
                <w:b/>
                <w:i w:val="0"/>
                <w:color w:val="000000"/>
                <w:sz w:val="24"/>
              </w:rPr>
              <w:t>Bài 1: Tập lái xe tại chỗ không nổ máy</w:t>
            </w:r>
          </w:p>
        </w:tc>
        <w:tc>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TT</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Các bước thực hiện</w:t>
            </w:r>
          </w:p>
        </w:tc>
        <w:tc>
          <w:tcPr>
            <w:tcW w:type="dxa" w:w="3118"/>
          </w:tcPr>
          <w:p>
            <w:pPr>
              <w:spacing w:line="276" w:lineRule="auto" w:before="40" w:after="40"/>
              <w:jc w:val="center"/>
            </w:pPr>
            <w:r>
              <w:rPr>
                <w:rFonts w:ascii="Times New Roman" w:hAnsi="Times New Roman" w:eastAsia="Times New Roman" w:cs="Times New Roman"/>
                <w:b w:val="0"/>
                <w:i w:val="0"/>
                <w:color w:val="000000"/>
                <w:sz w:val="24"/>
              </w:rPr>
              <w:t>Có</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1: Kiểm tra an toàn máy</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2: Thao tác lên xe</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3: Giới thiệu các thiết bị của phương tiện</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4: Xác định vị trí người ngồi lái</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5</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5: Thao tác đánh trả lái</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6</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6: Thao tác tăng giảm số</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7</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7: Thao tác sử dụng phanh tay</w:t>
            </w:r>
          </w:p>
        </w:tc>
        <w:tc>
          <w:tcPr>
            <w:tcW w:type="dxa" w:w="3118"/>
          </w:tcPr>
          <w:p>
            <w:pPr>
              <w:spacing w:line="276" w:lineRule="auto" w:before="40" w:after="40"/>
              <w:jc w:val="center"/>
            </w:pP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8</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Bước 8: Thao tác xuống xe</w:t>
            </w:r>
          </w:p>
        </w:tc>
        <w:tc>
          <w:tcPr>
            <w:tcW w:type="dxa" w:w="3118"/>
          </w:tcPr>
          <w:p>
            <w:pPr>
              <w:spacing w:line="276" w:lineRule="auto" w:before="40" w:after="40"/>
              <w:jc w:val="center"/>
            </w:pP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Tiêu chuẩn hoàn tất công việc: Tất cả các bước phải được đánh dấu X vào cột "có"</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2: DỪNG VÀ KHỞI HÀNH XE NGANG DỐC</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Thao tác khởi hành ngang dốc được hướng dẫn cho cả hai nhóm: nhóm xe số cơ khí gồm </w:t>
      </w:r>
      <w:r>
        <w:rPr>
          <w:rFonts w:ascii="Times New Roman" w:hAnsi="Times New Roman" w:eastAsia="Times New Roman" w:cs="Times New Roman"/>
          <w:b w:val="0"/>
          <w:i/>
          <w:color w:val="C00000"/>
          <w:sz w:val="26"/>
        </w:rPr>
        <w:t>hạng B số sàn, C1, C, D1, D2, D và các hạng kéo rơ moóc</w:t>
      </w:r>
      <w:r>
        <w:rPr>
          <w:rFonts w:ascii="Times New Roman" w:hAnsi="Times New Roman" w:eastAsia="Times New Roman" w:cs="Times New Roman"/>
          <w:b w:val="0"/>
          <w:i/>
          <w:color w:val="000000"/>
          <w:sz w:val="26"/>
        </w:rPr>
        <w:t xml:space="preserve">; nhóm xe số tự động gồm </w:t>
      </w:r>
      <w:r>
        <w:rPr>
          <w:rFonts w:ascii="Times New Roman" w:hAnsi="Times New Roman" w:eastAsia="Times New Roman" w:cs="Times New Roman"/>
          <w:b w:val="0"/>
          <w:i/>
          <w:color w:val="C00000"/>
          <w:sz w:val="26"/>
        </w:rPr>
        <w:t>hạng B số tự động</w:t>
      </w:r>
      <w:r>
        <w:rPr>
          <w:rFonts w:ascii="Times New Roman" w:hAnsi="Times New Roman" w:eastAsia="Times New Roman" w:cs="Times New Roman"/>
          <w:b w:val="0"/>
          <w:i/>
          <w:color w:val="000000"/>
          <w:sz w:val="26"/>
        </w:rPr>
        <w:t>.</w:t>
      </w:r>
    </w:p>
    <w:p>
      <w:pPr>
        <w:keepNext w:val="0"/>
        <w:spacing w:line="360" w:lineRule="auto" w:before="120" w:after="0"/>
        <w:jc w:val="both"/>
      </w:pPr>
      <w:r>
        <w:rPr>
          <w:rFonts w:ascii="Times New Roman" w:hAnsi="Times New Roman" w:eastAsia="Times New Roman" w:cs="Times New Roman"/>
          <w:b w:val="0"/>
          <w:i w:val="0"/>
          <w:color w:val="000000"/>
          <w:sz w:val="26"/>
        </w:rPr>
        <w:t xml:space="preserve">Trong dạy lái xe, khởi hành ngang dốc còn được gọi là </w:t>
      </w:r>
      <w:r>
        <w:rPr>
          <w:rFonts w:ascii="Times New Roman" w:hAnsi="Times New Roman" w:eastAsia="Times New Roman" w:cs="Times New Roman"/>
          <w:b/>
          <w:i w:val="0"/>
          <w:color w:val="000000"/>
          <w:sz w:val="26"/>
        </w:rPr>
        <w:t>đề-pa</w:t>
      </w:r>
      <w:r>
        <w:rPr>
          <w:rFonts w:ascii="Times New Roman" w:hAnsi="Times New Roman" w:eastAsia="Times New Roman" w:cs="Times New Roman"/>
          <w:b w:val="0"/>
          <w:i w:val="0"/>
          <w:color w:val="000000"/>
          <w:sz w:val="26"/>
        </w:rPr>
        <w:t xml:space="preserve">, từ tiếng Pháp </w:t>
      </w:r>
      <w:r>
        <w:rPr>
          <w:rFonts w:ascii="Times New Roman" w:hAnsi="Times New Roman" w:eastAsia="Times New Roman" w:cs="Times New Roman"/>
          <w:b w:val="0"/>
          <w:i/>
          <w:color w:val="000000"/>
          <w:sz w:val="26"/>
        </w:rPr>
        <w:t>départ</w:t>
      </w:r>
      <w:r>
        <w:rPr>
          <w:rFonts w:ascii="Times New Roman" w:hAnsi="Times New Roman" w:eastAsia="Times New Roman" w:cs="Times New Roman"/>
          <w:b w:val="0"/>
          <w:i w:val="0"/>
          <w:color w:val="000000"/>
          <w:sz w:val="26"/>
        </w:rPr>
        <w:t xml:space="preserve"> nghĩa là khởi hành. </w:t>
      </w:r>
      <w:r>
        <w:rPr>
          <w:rFonts w:ascii="Times New Roman" w:hAnsi="Times New Roman" w:eastAsia="Times New Roman" w:cs="Times New Roman"/>
          <w:b w:val="0"/>
          <w:i w:val="0"/>
          <w:color w:val="C00000"/>
          <w:sz w:val="26"/>
        </w:rPr>
        <w:t>Đây là bài sát hạch số 3 trong 11 bài liên hoàn</w:t>
      </w:r>
      <w:r>
        <w:rPr>
          <w:rFonts w:ascii="Times New Roman" w:hAnsi="Times New Roman" w:eastAsia="Times New Roman" w:cs="Times New Roman"/>
          <w:b w:val="0"/>
          <w:i w:val="0"/>
          <w:color w:val="000000"/>
          <w:sz w:val="26"/>
        </w:rPr>
        <w:t xml:space="preserve"> và cũng là bài nhiều học viên trượt nhất, vì xe có xu hướng trôi ngược về sau ngay khi nhả phanh.</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có khả năng:</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 bước dừng và khởi hành xe ngang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Nhận biết được vị trí dừng xe, các điểm chuẩn trên xe và trên dốc bãi tập.</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120" w:after="0"/>
        <w:jc w:val="both"/>
      </w:pPr>
      <w:r>
        <w:rPr>
          <w:rFonts w:ascii="Times New Roman" w:hAnsi="Times New Roman" w:eastAsia="Times New Roman" w:cs="Times New Roman"/>
          <w:b w:val="0"/>
          <w:i w:val="0"/>
          <w:color w:val="000000"/>
          <w:sz w:val="26"/>
        </w:rPr>
        <w:t>Dừng và khởi hành xe ngang dốc đảm bảo các tiêu chuẩn kỹ thuật: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Thực hiện được các bước dừng và khởi hành xe ngang dốc đúng trình tự.</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Dừng và khởi hành xe đúng thời gian quy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Thao tác kết hợp nhịp nhàng bàn đạp ly hợp, bàn đạp ga, phanh chân và phanh tay.</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Lái xe qua dốc không chết máy, không tuột dốc.</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thiết bị.</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Rèn luyện tính cẩn thận và chuẩn xác.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Chấp hành nghiêm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Loại xe: Ô tô con hiệu HYUNDAI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(a): 4,2 mét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(b): 1,67 mét</w:t>
      </w:r>
    </w:p>
    <w:p>
      <w:pPr>
        <w:keepNext w:val="0"/>
        <w:spacing w:line="360" w:lineRule="auto" w:before="80" w:after="0"/>
        <w:jc w:val="center"/>
      </w:pPr>
      <w:r>
        <w:drawing>
          <wp:inline distT="0" distB="0" distL="0" distR="0">
            <wp:extent cx="1830165" cy="1057498"/>
            <wp:effectExtent l="0" t="0" r="0" b="0"/>
            <wp:docPr id="917" name="Hinh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Hinh 917"/>
                    <pic:cNvPicPr/>
                  </pic:nvPicPr>
                  <pic:blipFill>
                    <a:blip r:embed="rId24"/>
                    <a:stretch>
                      <a:fillRect/>
                    </a:stretch>
                  </pic:blipFill>
                  <pic:spPr>
                    <a:xfrm>
                      <a:off x="0" y="0"/>
                      <a:ext cx="1830165" cy="1057498"/>
                    </a:xfrm>
                    <a:prstGeom prst="rect">
                      <a:avLst/>
                    </a:prstGeom>
                  </pic:spPr>
                </pic:pic>
              </a:graphicData>
            </a:graphic>
          </wp:inline>
        </w:drawing>
      </w:r>
    </w:p>
    <w:p>
      <w:pPr>
        <w:pStyle w:val="Heading3"/>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3700780" cy="2020570"/>
            <wp:effectExtent l="0" t="0" r="0" b="0"/>
            <wp:docPr id="918" name="Hinh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Hinh 918"/>
                    <pic:cNvPicPr/>
                  </pic:nvPicPr>
                  <pic:blipFill>
                    <a:blip r:embed="rId25"/>
                    <a:stretch>
                      <a:fillRect/>
                    </a:stretch>
                  </pic:blipFill>
                  <pic:spPr>
                    <a:xfrm>
                      <a:off x="0" y="0"/>
                      <a:ext cx="3700780" cy="2020570"/>
                    </a:xfrm>
                    <a:prstGeom prst="rect">
                      <a:avLst/>
                    </a:prstGeom>
                  </pic:spPr>
                </pic:pic>
              </a:graphicData>
            </a:graphic>
          </wp:inline>
        </w:drawing>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Độ dốc 10%</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15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Vạch dừng AB</w:t>
      </w:r>
    </w:p>
    <w:p>
      <w:pPr>
        <w:pStyle w:val="Heading3"/>
        <w:keepNext/>
        <w:spacing w:line="360" w:lineRule="auto" w:before="160" w:after="0"/>
        <w:jc w:val="left"/>
      </w:pPr>
      <w:r>
        <w:rPr>
          <w:rFonts w:ascii="Times New Roman" w:hAnsi="Times New Roman" w:eastAsia="Times New Roman" w:cs="Times New Roman"/>
          <w:b/>
          <w:i w:val="0"/>
          <w:color w:val="000000"/>
          <w:sz w:val="26"/>
        </w:rPr>
        <w:t>3. Các chuẩn cần xác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xe: Cản trước của xe, mép dưới khung gương chiếu hậu bên trái.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sân: vạch sơn trắng AB.</w:t>
      </w:r>
    </w:p>
    <w:p>
      <w:pPr>
        <w:keepNext w:val="0"/>
        <w:spacing w:line="360" w:lineRule="auto" w:before="120" w:after="0"/>
        <w:jc w:val="both"/>
      </w:pPr>
      <w:r>
        <w:rPr>
          <w:rFonts w:ascii="Times New Roman" w:hAnsi="Times New Roman" w:eastAsia="Times New Roman" w:cs="Times New Roman"/>
          <w:b w:val="0"/>
          <w:i w:val="0"/>
          <w:color w:val="000000"/>
          <w:sz w:val="26"/>
        </w:rPr>
        <w:t xml:space="preserve">Toàn bộ bài này xoay quanh một quan sát duy nhất: nhìn </w:t>
      </w:r>
      <w:r>
        <w:rPr>
          <w:rFonts w:ascii="Times New Roman" w:hAnsi="Times New Roman" w:eastAsia="Times New Roman" w:cs="Times New Roman"/>
          <w:b/>
          <w:i w:val="0"/>
          <w:color w:val="000000"/>
          <w:sz w:val="26"/>
        </w:rPr>
        <w:t>mép dưới khung gương chiếu hậu bên trái</w:t>
      </w:r>
      <w:r>
        <w:rPr>
          <w:rFonts w:ascii="Times New Roman" w:hAnsi="Times New Roman" w:eastAsia="Times New Roman" w:cs="Times New Roman"/>
          <w:b w:val="0"/>
          <w:i w:val="0"/>
          <w:color w:val="000000"/>
          <w:sz w:val="26"/>
        </w:rPr>
        <w:t xml:space="preserve"> so với </w:t>
      </w:r>
      <w:r>
        <w:rPr>
          <w:rFonts w:ascii="Times New Roman" w:hAnsi="Times New Roman" w:eastAsia="Times New Roman" w:cs="Times New Roman"/>
          <w:b/>
          <w:i w:val="0"/>
          <w:color w:val="000000"/>
          <w:sz w:val="26"/>
        </w:rPr>
        <w:t>vạch sơn trắng AB</w:t>
      </w:r>
      <w:r>
        <w:rPr>
          <w:rFonts w:ascii="Times New Roman" w:hAnsi="Times New Roman" w:eastAsia="Times New Roman" w:cs="Times New Roman"/>
          <w:b w:val="0"/>
          <w:i w:val="0"/>
          <w:color w:val="000000"/>
          <w:sz w:val="26"/>
        </w:rPr>
        <w:t>. Khi hai thứ đó tạo thành một đường thẳng thì đó là vị trí dừng đúng. Học viên không nên nhìn qua kính chắn gió để đoán, vì khi nhìn thấy vạch qua kính chắn gió thì đầu xe đã vượt qua vạch từ lâu.</w:t>
      </w:r>
    </w:p>
    <w:p>
      <w:pPr>
        <w:pStyle w:val="Heading3"/>
        <w:keepNext/>
        <w:spacing w:line="360" w:lineRule="auto" w:before="160" w:after="0"/>
        <w:jc w:val="left"/>
      </w:pPr>
      <w:r>
        <w:rPr>
          <w:rFonts w:ascii="Times New Roman" w:hAnsi="Times New Roman" w:eastAsia="Times New Roman" w:cs="Times New Roman"/>
          <w:b/>
          <w:i w:val="0"/>
          <w:color w:val="000000"/>
          <w:sz w:val="26"/>
        </w:rPr>
        <w:t>4. Trình tự thực hiện: Gồm 05 bước</w:t>
      </w:r>
    </w:p>
    <w:p>
      <w:pPr>
        <w:keepNext w:val="0"/>
        <w:spacing w:line="360" w:lineRule="auto" w:before="120" w:after="0"/>
        <w:jc w:val="both"/>
      </w:pPr>
      <w:r>
        <w:rPr>
          <w:rFonts w:ascii="Times New Roman" w:hAnsi="Times New Roman" w:eastAsia="Times New Roman" w:cs="Times New Roman"/>
          <w:b/>
          <w:i w:val="0"/>
          <w:color w:val="000000"/>
          <w:sz w:val="26"/>
        </w:rPr>
        <w:t>BƯỚC 1: Tiến xe lên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Đạp ly hợp cài số 1, khi hai bánh trước bắt đầu lên dốc đệm ga nhẹ cho xe lên dốc với tốc độ khoảng 5 km/h.</w:t>
      </w:r>
    </w:p>
    <w:p>
      <w:pPr>
        <w:keepNext w:val="0"/>
        <w:spacing w:line="360" w:lineRule="auto" w:before="120" w:after="0"/>
        <w:jc w:val="both"/>
      </w:pPr>
      <w:r>
        <w:rPr>
          <w:rFonts w:ascii="Times New Roman" w:hAnsi="Times New Roman" w:eastAsia="Times New Roman" w:cs="Times New Roman"/>
          <w:b w:val="0"/>
          <w:i w:val="0"/>
          <w:color w:val="000000"/>
          <w:sz w:val="26"/>
        </w:rPr>
        <w:t xml:space="preserve">Với nhóm xe số tự động, để cần số ở vị trí </w:t>
      </w:r>
      <w:r>
        <w:rPr>
          <w:rFonts w:ascii="Times New Roman" w:hAnsi="Times New Roman" w:eastAsia="Times New Roman" w:cs="Times New Roman"/>
          <w:b/>
          <w:i w:val="0"/>
          <w:color w:val="000000"/>
          <w:sz w:val="26"/>
        </w:rPr>
        <w:t>D</w:t>
      </w:r>
      <w:r>
        <w:rPr>
          <w:rFonts w:ascii="Times New Roman" w:hAnsi="Times New Roman" w:eastAsia="Times New Roman" w:cs="Times New Roman"/>
          <w:b w:val="0"/>
          <w:i w:val="0"/>
          <w:color w:val="000000"/>
          <w:sz w:val="26"/>
        </w:rPr>
        <w:t xml:space="preserve"> và đệm ga nhẹ cho xe lên dốc với cùng tốc độ.</w:t>
      </w:r>
    </w:p>
    <w:p>
      <w:pPr>
        <w:keepNext w:val="0"/>
        <w:spacing w:line="360" w:lineRule="auto" w:before="80" w:after="0"/>
        <w:jc w:val="center"/>
      </w:pPr>
      <w:r>
        <w:drawing>
          <wp:inline distT="0" distB="0" distL="0" distR="0">
            <wp:extent cx="3943388" cy="3076575"/>
            <wp:effectExtent l="0" t="0" r="0" b="0"/>
            <wp:docPr id="919" name="Hinh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Hinh 919"/>
                    <pic:cNvPicPr/>
                  </pic:nvPicPr>
                  <pic:blipFill>
                    <a:blip r:embed="rId26"/>
                    <a:stretch>
                      <a:fillRect/>
                    </a:stretch>
                  </pic:blipFill>
                  <pic:spPr>
                    <a:xfrm>
                      <a:off x="0" y="0"/>
                      <a:ext cx="3943388" cy="307657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2: Dừng xe đúng vạch qui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Nhìn vào mép dưới khung kính chiếu hậu bên trái với vạch sơn trắng giới hạn dừng xe ngang dốc tạo thành một đường thẳng.</w:t>
      </w:r>
    </w:p>
    <w:p>
      <w:pPr>
        <w:keepNext w:val="0"/>
        <w:spacing w:line="360" w:lineRule="auto" w:before="80" w:after="0"/>
        <w:jc w:val="center"/>
      </w:pPr>
      <w:r>
        <w:drawing>
          <wp:inline distT="0" distB="0" distL="0" distR="0">
            <wp:extent cx="5095875" cy="3070860"/>
            <wp:effectExtent l="0" t="0" r="0" b="0"/>
            <wp:docPr id="920" name="Hinh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Hinh 920"/>
                    <pic:cNvPicPr/>
                  </pic:nvPicPr>
                  <pic:blipFill>
                    <a:blip r:embed="rId27"/>
                    <a:stretch>
                      <a:fillRect/>
                    </a:stretch>
                  </pic:blipFill>
                  <pic:spPr>
                    <a:xfrm>
                      <a:off x="0" y="0"/>
                      <a:ext cx="5095875" cy="307086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3: Dừng xe ngang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Nhìn vào mép dưới khung kính chiếu hậu bên trái trùng với vạch giới hạn sơn trắng dừng xe ngang dốc dưới hình tạo thành một đường thẳng rồi đạp ly hợp, đạp phanh chân và kéo phanh tay dừng lại.</w:t>
      </w:r>
    </w:p>
    <w:p>
      <w:pPr>
        <w:keepNext w:val="0"/>
        <w:spacing w:line="360" w:lineRule="auto" w:before="120" w:after="0"/>
        <w:jc w:val="both"/>
      </w:pPr>
      <w:r>
        <w:rPr>
          <w:rFonts w:ascii="Times New Roman" w:hAnsi="Times New Roman" w:eastAsia="Times New Roman" w:cs="Times New Roman"/>
          <w:b w:val="0"/>
          <w:i w:val="0"/>
          <w:color w:val="000000"/>
          <w:sz w:val="26"/>
        </w:rPr>
        <w:t xml:space="preserve">Với nhóm xe số tự động thì chỉ đạp phanh chân và kéo phanh tay, </w:t>
      </w:r>
      <w:r>
        <w:rPr>
          <w:rFonts w:ascii="Times New Roman" w:hAnsi="Times New Roman" w:eastAsia="Times New Roman" w:cs="Times New Roman"/>
          <w:b/>
          <w:i w:val="0"/>
          <w:color w:val="000000"/>
          <w:sz w:val="26"/>
        </w:rPr>
        <w:t>giữ nguyên cần số ở vị trí D</w:t>
      </w:r>
      <w:r>
        <w:rPr>
          <w:rFonts w:ascii="Times New Roman" w:hAnsi="Times New Roman" w:eastAsia="Times New Roman" w:cs="Times New Roman"/>
          <w:b w:val="0"/>
          <w:i w:val="0"/>
          <w:color w:val="000000"/>
          <w:sz w:val="26"/>
        </w:rPr>
        <w:t>, không về N và không về P. Về N khi đang dừng trên dốc là mất hoàn toàn khả năng hãm bằng động cơ.</w:t>
      </w:r>
    </w:p>
    <w:p>
      <w:pPr>
        <w:keepNext w:val="0"/>
        <w:spacing w:line="360" w:lineRule="auto" w:before="80" w:after="0"/>
        <w:jc w:val="center"/>
      </w:pPr>
      <w:r>
        <w:drawing>
          <wp:inline distT="0" distB="0" distL="0" distR="0">
            <wp:extent cx="5048250" cy="3035300"/>
            <wp:effectExtent l="0" t="0" r="0" b="0"/>
            <wp:docPr id="921" name="Hinh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Hinh 921"/>
                    <pic:cNvPicPr/>
                  </pic:nvPicPr>
                  <pic:blipFill>
                    <a:blip r:embed="rId28"/>
                    <a:stretch>
                      <a:fillRect/>
                    </a:stretch>
                  </pic:blipFill>
                  <pic:spPr>
                    <a:xfrm>
                      <a:off x="0" y="0"/>
                      <a:ext cx="5048250" cy="30353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 Khởi hành xe lên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Chuyển chân phanh sang chân ga (tốc độ động cơ khoảng 2000 vòng/phút), đệm nhẹ ga giữ nguyên chân ly hợp, nhả phanh tay cho xe lên dốc.</w:t>
      </w:r>
    </w:p>
    <w:p>
      <w:pPr>
        <w:keepNext w:val="0"/>
        <w:spacing w:line="360" w:lineRule="auto" w:before="120" w:after="0"/>
        <w:jc w:val="both"/>
      </w:pPr>
      <w:r>
        <w:rPr>
          <w:rFonts w:ascii="Times New Roman" w:hAnsi="Times New Roman" w:eastAsia="Times New Roman" w:cs="Times New Roman"/>
          <w:b w:val="0"/>
          <w:i w:val="0"/>
          <w:color w:val="000000"/>
          <w:sz w:val="26"/>
        </w:rPr>
        <w:t xml:space="preserve">Đây là nhịp quyết định đỗ hay trượt của cả bài. Với nhóm xe số cơ khí, thứ tự bắt buộc là: đưa ly hợp đến </w:t>
      </w:r>
      <w:r>
        <w:rPr>
          <w:rFonts w:ascii="Times New Roman" w:hAnsi="Times New Roman" w:eastAsia="Times New Roman" w:cs="Times New Roman"/>
          <w:b/>
          <w:i w:val="0"/>
          <w:color w:val="000000"/>
          <w:sz w:val="26"/>
        </w:rPr>
        <w:t>tầm tiếp giáp</w:t>
      </w:r>
      <w:r>
        <w:rPr>
          <w:rFonts w:ascii="Times New Roman" w:hAnsi="Times New Roman" w:eastAsia="Times New Roman" w:cs="Times New Roman"/>
          <w:b w:val="0"/>
          <w:i w:val="0"/>
          <w:color w:val="000000"/>
          <w:sz w:val="26"/>
        </w:rPr>
        <w:t xml:space="preserve"> và giữ nguyên, đệm ga, rồi mới nhả phanh tay. Nhả phanh tay trước khi ly hợp đến tầm tiếp giáp thì xe tuột dốc; nhả ly hợp vượt quá tầm tiếp giáp quá nhanh thì xe chết máy. Tầm tiếp giáp là điểm mà lá côn bắt đầu ăn, nhận ra được qua rung nhẹ ở vô lăng và tiếng máy trầm xuống. Phải luyện đến khi nhận ra bằng cảm giác chứ không phải bằng mắt.</w:t>
      </w:r>
    </w:p>
    <w:p>
      <w:pPr>
        <w:keepNext w:val="0"/>
        <w:spacing w:line="360" w:lineRule="auto" w:before="120" w:after="0"/>
        <w:jc w:val="both"/>
      </w:pPr>
      <w:r>
        <w:rPr>
          <w:rFonts w:ascii="Times New Roman" w:hAnsi="Times New Roman" w:eastAsia="Times New Roman" w:cs="Times New Roman"/>
          <w:b w:val="0"/>
          <w:i w:val="0"/>
          <w:color w:val="000000"/>
          <w:sz w:val="26"/>
        </w:rPr>
        <w:t>Với nhóm xe số tự động thì không có tầm tiếp giáp để giữ, nhưng cần số ở vị trí D luôn có lực trườn: chuyển chân phải từ phanh sang ga, đệm nhẹ ga cho tới khi cảm nhận xe hơi chồm lên phía trước rồi mới nhả phanh tay. Nhiều xe số tự động có hệ thống hỗ trợ khởi hành ngang dốc, tự giữ phanh thêm khoảng hai giây sau khi bỏ chân phanh. Học viên cần hỏi giáo viên xem xe sát hạch có tính năng này không, vì nếu quen dựa vào nó mà xe sát hạch không có thì rất dễ tuột dốc.</w:t>
      </w:r>
    </w:p>
    <w:p>
      <w:pPr>
        <w:keepNext w:val="0"/>
        <w:spacing w:line="360" w:lineRule="auto" w:before="80" w:after="0"/>
        <w:jc w:val="center"/>
      </w:pPr>
      <w:r>
        <w:drawing>
          <wp:inline distT="0" distB="0" distL="0" distR="0">
            <wp:extent cx="5478780" cy="2838450"/>
            <wp:effectExtent l="0" t="0" r="0" b="0"/>
            <wp:docPr id="922" name="Hinh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Hinh 922"/>
                    <pic:cNvPicPr/>
                  </pic:nvPicPr>
                  <pic:blipFill>
                    <a:blip r:embed="rId29"/>
                    <a:stretch>
                      <a:fillRect/>
                    </a:stretch>
                  </pic:blipFill>
                  <pic:spPr>
                    <a:xfrm>
                      <a:off x="0" y="0"/>
                      <a:ext cx="5478780" cy="283845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5: Điều khiển xe qua dốc và xuống dốc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Khi xe đến đỉnh dốc nhả bớt chân ga, lúc bánh xe trước bắt đầu xuống dốc bỏ chân ga và rà nhẹ chân phanh giảm tốc độ cho xe xuống dốc.</w:t>
      </w:r>
    </w:p>
    <w:p>
      <w:pPr>
        <w:keepNext w:val="0"/>
        <w:spacing w:line="360" w:lineRule="auto" w:before="80" w:after="0"/>
        <w:jc w:val="center"/>
      </w:pPr>
      <w:r>
        <w:drawing>
          <wp:inline distT="0" distB="0" distL="0" distR="0">
            <wp:extent cx="5354533" cy="3019425"/>
            <wp:effectExtent l="0" t="0" r="0" b="0"/>
            <wp:docPr id="923" name="Hinh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Hinh 923"/>
                    <pic:cNvPicPr/>
                  </pic:nvPicPr>
                  <pic:blipFill>
                    <a:blip r:embed="rId30"/>
                    <a:stretch>
                      <a:fillRect/>
                    </a:stretch>
                  </pic:blipFill>
                  <pic:spPr>
                    <a:xfrm>
                      <a:off x="0" y="0"/>
                      <a:ext cx="5354533" cy="301942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Khi xe bắt đầu trôi, đạp phanh chân ngay, không cố cứu bằng ga. Khi xuống dốc phải rà phanh chứ không đạp phanh liên tục, vì đạp liên tục gây nóng phanh và mất phanh. Với dốc dài, nhóm xe số cơ khí về số thấp để hãm bằng động cơ; nhóm xe số tự động chuyển sang chế độ số thấp nếu xe có trang bị.</w:t>
      </w:r>
    </w:p>
    <w:p>
      <w:pPr>
        <w:keepNext w:val="0"/>
        <w:spacing w:line="360" w:lineRule="auto" w:before="120" w:after="0"/>
        <w:jc w:val="both"/>
      </w:pPr>
      <w:r>
        <w:rPr>
          <w:rFonts w:ascii="Times New Roman" w:hAnsi="Times New Roman" w:eastAsia="Times New Roman" w:cs="Times New Roman"/>
          <w:b w:val="0"/>
          <w:i w:val="0"/>
          <w:color w:val="C00000"/>
          <w:sz w:val="26"/>
        </w:rPr>
        <w:t>Ở bài sát hạch tương ứng, các lỗi thường bị chấm gồm: dừng xe sai vị trí so với vạch, xe trôi dốc quá giới hạn cho phép, quá thời gian quy định và chết máy.</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Dừng xe không đúng vị trí.</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Do không xác định đúng điểm chuẩn.</w:t>
            </w:r>
            <w:r>
              <w:br/>
            </w:r>
            <w:r>
              <w:rPr>
                <w:rFonts w:ascii="Times New Roman" w:hAnsi="Times New Roman" w:eastAsia="Times New Roman" w:cs="Times New Roman"/>
                <w:b w:val="0"/>
                <w:i w:val="0"/>
                <w:color w:val="000000"/>
                <w:sz w:val="24"/>
              </w:rPr>
              <w:t>- Điều khiển chân phanh và chân ly hợp chưa hợp lý.</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Điều khiển xe với tốc độ chậm để xác định đúng điểm chuẩn.</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bị tuột dốc.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chưa đến tầm tiếp giáp mà đã nhả phanh chân và phanh tay.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từ từ ly hợp cho đến tầm tiếp giáp và giữ cố định lại.</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bị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nhiều, nhanh quá tầm tiếp giáp hoặc chưa hạ hết phanh tay.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Nhả từ từ chân ly hợp.</w:t>
            </w:r>
            <w:r>
              <w:br/>
            </w:r>
            <w:r>
              <w:rPr>
                <w:rFonts w:ascii="Times New Roman" w:hAnsi="Times New Roman" w:eastAsia="Times New Roman" w:cs="Times New Roman"/>
                <w:b w:val="0"/>
                <w:i w:val="0"/>
                <w:color w:val="000000"/>
                <w:sz w:val="24"/>
              </w:rPr>
              <w:t>- Hạ hết phanh tay.</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Quá tốc độ động cơ. Quá thời gian quy định.</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Do đạp ga quá mạnh. Thực hiện các thao tác chưa nhịp nhàng.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ga phù hợp. Phối hợp các thao tác ly hợp, thắng, ga nhịp nhàng.</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5</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tuột dốc khi nhả phanh tay (xe số tự động).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phanh tay trước khi đệm ga đủ lực.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ga đến khi cảm nhận xe hơi chồm lên rồi mới nhả phanh tay.</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6</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vọt lên quá nhanh, vượt vạch dừng (xe số tự động).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Đạp ga quá mạnh vì tưởng cần lực như xe số sàn.</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số tự động có lực trườn sẵn, chỉ cần đệm ga rất nhẹ.</w:t>
            </w:r>
          </w:p>
        </w:tc>
      </w:tr>
    </w:tbl>
    <w:p>
      <w:pPr>
        <w:spacing w:before="0" w:after="0"/>
      </w:pPr>
      <w:r>
        <w:rPr>
          <w:rFonts w:ascii="Times New Roman" w:hAnsi="Times New Roman" w:eastAsia="Times New Roman" w:cs="Times New Roman"/>
          <w:b w:val="0"/>
          <w:i w:val="0"/>
          <w:color w:val="000000"/>
          <w:sz w:val="8"/>
        </w:rPr>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3: LÁI XE QUA VỆT BÁNH XE VÀ ĐƯỜNG VÒNG VUÔNG GÓC</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Kỹ thuật lái giống nhau ở cả hai nhóm xe; điểm khác duy nhất là cách giữ tốc độ chậm, được chú thích ở cuối mục trình tự thực hiện. </w:t>
      </w:r>
      <w:r>
        <w:rPr>
          <w:rFonts w:ascii="Times New Roman" w:hAnsi="Times New Roman" w:eastAsia="Times New Roman" w:cs="Times New Roman"/>
          <w:b w:val="0"/>
          <w:i/>
          <w:color w:val="C00000"/>
          <w:sz w:val="26"/>
        </w:rPr>
        <w:t>Đây là bài sát hạch số 4 trong 11 bài liên hoàn.</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kích thước của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các điểm chuẩn trên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qui trình lái xe qua vệt bánh xe và đường vuông góc.</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 đúng theo bảng qui trình đã xây dựng.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Trả lái đúng thời điểm.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Điều khiển xe không chạm vạch giới hạn.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Thực hiện bài tập trong thời gian 2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Thể hiện được tính chuẩn xác và cẩn thận.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Chấp hành nghiêm chỉnh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ml:space="preserve">- Loại xe: </w:t>
      </w:r>
      <w:r>
        <w:rPr>
          <w:rFonts w:ascii="Times New Roman" w:hAnsi="Times New Roman" w:eastAsia="Times New Roman" w:cs="Times New Roman"/>
          <w:b w:val="0"/>
          <w:i w:val="0"/>
          <w:color w:val="C00000"/>
          <w:sz w:val="26"/>
        </w:rPr>
        <w:t>Ô tô hạng B</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Hiệu: Huyndai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4.2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1.67 m</w:t>
      </w:r>
    </w:p>
    <w:p>
      <w:pPr>
        <w:keepNext w:val="0"/>
        <w:spacing w:line="360" w:lineRule="auto" w:before="80" w:after="0"/>
        <w:jc w:val="center"/>
      </w:pPr>
      <w:r>
        <w:drawing>
          <wp:inline distT="0" distB="0" distL="0" distR="0">
            <wp:extent cx="3902075" cy="2437130"/>
            <wp:effectExtent l="0" t="0" r="0" b="0"/>
            <wp:docPr id="924" name="Hinh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Hinh 924"/>
                    <pic:cNvPicPr/>
                  </pic:nvPicPr>
                  <pic:blipFill>
                    <a:blip r:embed="rId10"/>
                    <a:stretch>
                      <a:fillRect/>
                    </a:stretch>
                  </pic:blipFill>
                  <pic:spPr>
                    <a:xfrm>
                      <a:off x="0" y="0"/>
                      <a:ext cx="3902075" cy="2437130"/>
                    </a:xfrm>
                    <a:prstGeom prst="rect">
                      <a:avLst/>
                    </a:prstGeom>
                  </pic:spPr>
                </pic:pic>
              </a:graphicData>
            </a:graphic>
          </wp:inline>
        </w:drawing>
      </w:r>
    </w:p>
    <w:p>
      <w:pPr>
        <w:pStyle w:val="Heading3"/>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4082143" cy="2693071"/>
            <wp:effectExtent l="0" t="0" r="0" b="0"/>
            <wp:docPr id="925" name="Hinh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Hinh 925"/>
                    <pic:cNvPicPr/>
                  </pic:nvPicPr>
                  <pic:blipFill>
                    <a:blip r:embed="rId31"/>
                    <a:stretch>
                      <a:fillRect/>
                    </a:stretch>
                  </pic:blipFill>
                  <pic:spPr>
                    <a:xfrm>
                      <a:off x="0" y="0"/>
                      <a:ext cx="4082143" cy="2693071"/>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Kích thước hình tập được tính theo kích thước xe, trong đó a là chiều dài xe và b là chiều rộng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Lvb (m): là chiều dài vệt bánh xe: Lvb = 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Bvb (m): là chiều rộng vệt bánh xe; Bvb = B1 + 0.2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Sv (m): là chiều sâu đường vuông góc: Sv = 1.5a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Lv (m): là chiều dài đường vuông góc: Lv = 2a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Bv (m): là bề rộng làn đường vuông góc: Bv = 2.2b</w:t>
      </w:r>
    </w:p>
    <w:p>
      <w:pPr>
        <w:keepNext w:val="0"/>
        <w:spacing w:line="360" w:lineRule="auto" w:before="120" w:after="0"/>
        <w:jc w:val="both"/>
      </w:pPr>
      <w:r>
        <w:rPr>
          <w:rFonts w:ascii="Times New Roman" w:hAnsi="Times New Roman" w:eastAsia="Times New Roman" w:cs="Times New Roman"/>
          <w:b w:val="0"/>
          <w:i w:val="0"/>
          <w:color w:val="000000"/>
          <w:sz w:val="26"/>
        </w:rPr>
        <w:t xml:space="preserve">Ký hiệu B1 trong công thức tính Bvb là </w:t>
      </w:r>
      <w:r>
        <w:rPr>
          <w:rFonts w:ascii="Times New Roman" w:hAnsi="Times New Roman" w:eastAsia="Times New Roman" w:cs="Times New Roman"/>
          <w:b/>
          <w:i w:val="0"/>
          <w:color w:val="000000"/>
          <w:sz w:val="26"/>
        </w:rPr>
        <w:t>chiều rộng vệt bánh xe của xe</w:t>
      </w:r>
      <w:r>
        <w:rPr>
          <w:rFonts w:ascii="Times New Roman" w:hAnsi="Times New Roman" w:eastAsia="Times New Roman" w:cs="Times New Roman"/>
          <w:b w:val="0"/>
          <w:i w:val="0"/>
          <w:color w:val="000000"/>
          <w:sz w:val="26"/>
        </w:rPr>
        <w:t>, không liên quan đến hạng giấy phép lái xe.</w:t>
      </w:r>
    </w:p>
    <w:p>
      <w:pPr>
        <w:keepNext w:val="0"/>
        <w:spacing w:line="360" w:lineRule="auto" w:before="120" w:after="0"/>
        <w:jc w:val="both"/>
      </w:pPr>
      <w:r>
        <w:rPr>
          <w:rFonts w:ascii="Times New Roman" w:hAnsi="Times New Roman" w:eastAsia="Times New Roman" w:cs="Times New Roman"/>
          <w:b w:val="0"/>
          <w:i w:val="0"/>
          <w:color w:val="000000"/>
          <w:sz w:val="26"/>
        </w:rPr>
        <w:t>Các điểm chuẩn cần xác định:</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chuẩn trên xe:</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Gương chiếu hậu bên trái, gương chiếu hậu bên phải, chân gạt nước bên phải.</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cố định trên sân: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Vạch giới hạn của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Góc cua thứ nhất và góc cua thứ hai của hình tập.</w:t>
      </w:r>
    </w:p>
    <w:p>
      <w:pPr>
        <w:keepNext w:val="0"/>
        <w:spacing w:line="360" w:lineRule="auto" w:before="120" w:after="0"/>
        <w:jc w:val="both"/>
      </w:pPr>
      <w:r>
        <w:rPr>
          <w:rFonts w:ascii="Times New Roman" w:hAnsi="Times New Roman" w:eastAsia="Times New Roman" w:cs="Times New Roman"/>
          <w:b w:val="0"/>
          <w:i w:val="0"/>
          <w:color w:val="000000"/>
          <w:sz w:val="26"/>
        </w:rPr>
        <w:t>Ba điểm chuẩn trên xe có ba nhiệm vụ khác nhau. Chân gạt nước bên phải dùng để căn cho xe đi thẳng vào vệt bánh xe ở Bước 1. Gương chiếu hậu bên trái dùng để xác định thời điểm đánh lái trái và trả lái ở Bước 2 và Bước 3. Gương chiếu hậu bên phải dùng để xác định thời điểm đánh lái phải và trả lái ở Bước 4 và Bước 5. Nguyên tắc chung của cả bài: gương bên nào ngang vạch giới hạn thì đánh lái về bên đó.</w:t>
      </w:r>
    </w:p>
    <w:p>
      <w:pPr>
        <w:keepNext/>
        <w:spacing w:line="360" w:lineRule="auto" w:before="200" w:after="0"/>
        <w:jc w:val="center"/>
      </w:pPr>
      <w:r>
        <w:rPr>
          <w:rFonts w:ascii="Times New Roman" w:hAnsi="Times New Roman" w:eastAsia="Times New Roman" w:cs="Times New Roman"/>
          <w:b/>
          <w:i w:val="0"/>
          <w:color w:val="000000"/>
          <w:sz w:val="26"/>
        </w:rPr>
        <w:t>TRÌNH TỰ THỰC HIỆN LÁI XE QUA VỆT BÁNH XE VÀ ĐƯỜNG VÒNG VUÔNG GÓC</w:t>
      </w:r>
    </w:p>
    <w:p>
      <w:pPr>
        <w:keepNext w:val="0"/>
        <w:spacing w:line="360" w:lineRule="auto" w:before="120" w:after="0"/>
        <w:jc w:val="both"/>
      </w:pPr>
      <w:r>
        <w:rPr>
          <w:rFonts w:ascii="Times New Roman" w:hAnsi="Times New Roman" w:eastAsia="Times New Roman" w:cs="Times New Roman"/>
          <w:b/>
          <w:i w:val="0"/>
          <w:color w:val="000000"/>
          <w:sz w:val="26"/>
        </w:rPr>
        <w:t>Bước 1: Tiến xe qua vệt bánh xe.</w:t>
      </w:r>
    </w:p>
    <w:p>
      <w:pPr>
        <w:keepNext w:val="0"/>
        <w:spacing w:line="360" w:lineRule="auto" w:before="120" w:after="0"/>
        <w:jc w:val="both"/>
      </w:pPr>
      <w:r>
        <w:rPr>
          <w:rFonts w:ascii="Times New Roman" w:hAnsi="Times New Roman" w:eastAsia="Times New Roman" w:cs="Times New Roman"/>
          <w:b w:val="0"/>
          <w:i w:val="0"/>
          <w:color w:val="000000"/>
          <w:sz w:val="26"/>
        </w:rPr>
        <w:t>Tiến xe vào hình với tốc độ chậm khoảng 5 km/h. Từ mắt người lái đến điểm chuẩn trên xe là chân gạt nước bên phải và vệt giới hạn dưới đường bên phải tạo thành đường thẳng liên tục với đường giới hạn bên phải, tiến xe qua vệt bánh xe.</w:t>
      </w:r>
    </w:p>
    <w:p>
      <w:pPr>
        <w:keepNext w:val="0"/>
        <w:spacing w:line="360" w:lineRule="auto" w:before="120" w:after="0"/>
        <w:jc w:val="both"/>
      </w:pPr>
      <w:r>
        <w:rPr>
          <w:rFonts w:ascii="Times New Roman" w:hAnsi="Times New Roman" w:eastAsia="Times New Roman" w:cs="Times New Roman"/>
          <w:b/>
          <w:i w:val="0"/>
          <w:color w:val="000000"/>
          <w:sz w:val="26"/>
        </w:rPr>
        <w:t>Bước 2: Xác định điểm đánh hết lái qua góc cua bên trái:</w:t>
      </w:r>
    </w:p>
    <w:p>
      <w:pPr>
        <w:keepNext w:val="0"/>
        <w:spacing w:line="360" w:lineRule="auto" w:before="120" w:after="0"/>
        <w:jc w:val="both"/>
      </w:pPr>
      <w:r>
        <w:rPr>
          <w:rFonts w:ascii="Times New Roman" w:hAnsi="Times New Roman" w:eastAsia="Times New Roman" w:cs="Times New Roman"/>
          <w:b w:val="0"/>
          <w:i w:val="0"/>
          <w:color w:val="000000"/>
          <w:sz w:val="26"/>
        </w:rPr>
        <w:t>Tiến xe chậm, mắt quan sát qua gương chiếu hậu bên trái, khi gương chiếu hậu bên trái ngang với vạch giới hạn AB thì đánh hết lái qua góc cua thứ nhất bên trái.</w:t>
      </w:r>
    </w:p>
    <w:p>
      <w:pPr>
        <w:keepNext w:val="0"/>
        <w:spacing w:line="360" w:lineRule="auto" w:before="120" w:after="0"/>
        <w:jc w:val="both"/>
      </w:pPr>
      <w:r>
        <w:rPr>
          <w:rFonts w:ascii="Times New Roman" w:hAnsi="Times New Roman" w:eastAsia="Times New Roman" w:cs="Times New Roman"/>
          <w:b/>
          <w:i w:val="0"/>
          <w:color w:val="000000"/>
          <w:sz w:val="26"/>
        </w:rPr>
        <w:t>Bước 3: Xác định thời điểm trả thẳng lái.</w:t>
      </w:r>
    </w:p>
    <w:p>
      <w:pPr>
        <w:keepNext w:val="0"/>
        <w:spacing w:line="360" w:lineRule="auto" w:before="120" w:after="0"/>
        <w:jc w:val="both"/>
      </w:pPr>
      <w:r>
        <w:rPr>
          <w:rFonts w:ascii="Times New Roman" w:hAnsi="Times New Roman" w:eastAsia="Times New Roman" w:cs="Times New Roman"/>
          <w:b w:val="0"/>
          <w:i w:val="0"/>
          <w:color w:val="000000"/>
          <w:sz w:val="26"/>
        </w:rPr>
        <w:t>Quan sát qua gương chiếu hậu bên trái, khi thành xe bên trái gần song song với vạch giới hạn AB thì trả thẳng lái. Giữ khoảng cách khoảng 30-40 cm từ bánh xe đến vạch giới hạn AB.</w:t>
      </w:r>
    </w:p>
    <w:p>
      <w:pPr>
        <w:keepNext w:val="0"/>
        <w:spacing w:line="360" w:lineRule="auto" w:before="120" w:after="0"/>
        <w:jc w:val="both"/>
      </w:pPr>
      <w:r>
        <w:rPr>
          <w:rFonts w:ascii="Times New Roman" w:hAnsi="Times New Roman" w:eastAsia="Times New Roman" w:cs="Times New Roman"/>
          <w:b/>
          <w:i w:val="0"/>
          <w:color w:val="000000"/>
          <w:sz w:val="26"/>
        </w:rPr>
        <w:t>Bước 4: Xác định điểm đánh hết lái qua góc cua bên phải DE.</w:t>
      </w:r>
    </w:p>
    <w:p>
      <w:pPr>
        <w:keepNext w:val="0"/>
        <w:spacing w:line="360" w:lineRule="auto" w:before="120" w:after="0"/>
        <w:jc w:val="both"/>
      </w:pPr>
      <w:r>
        <w:rPr>
          <w:rFonts w:ascii="Times New Roman" w:hAnsi="Times New Roman" w:eastAsia="Times New Roman" w:cs="Times New Roman"/>
          <w:b w:val="0"/>
          <w:i w:val="0"/>
          <w:color w:val="000000"/>
          <w:sz w:val="26"/>
        </w:rPr>
        <w:t>Tiến xe chậm quan sát qua gương bên phải, khi gương chiếu hậu bên phải ngang với vạch giới hạn DE thì đánh hết lái qua góc cua bên phải.</w:t>
      </w:r>
    </w:p>
    <w:p>
      <w:pPr>
        <w:keepNext w:val="0"/>
        <w:spacing w:line="360" w:lineRule="auto" w:before="120" w:after="0"/>
        <w:jc w:val="both"/>
      </w:pPr>
      <w:r>
        <w:rPr>
          <w:rFonts w:ascii="Times New Roman" w:hAnsi="Times New Roman" w:eastAsia="Times New Roman" w:cs="Times New Roman"/>
          <w:b/>
          <w:i w:val="0"/>
          <w:color w:val="000000"/>
          <w:sz w:val="26"/>
        </w:rPr>
        <w:t>Bước 5: Trả thẳng lái và tiến xe ra khỏi hình.</w:t>
      </w:r>
    </w:p>
    <w:p>
      <w:pPr>
        <w:keepNext w:val="0"/>
        <w:spacing w:line="360" w:lineRule="auto" w:before="120" w:after="0"/>
        <w:jc w:val="both"/>
      </w:pPr>
      <w:r>
        <w:rPr>
          <w:rFonts w:ascii="Times New Roman" w:hAnsi="Times New Roman" w:eastAsia="Times New Roman" w:cs="Times New Roman"/>
          <w:b w:val="0"/>
          <w:i w:val="0"/>
          <w:color w:val="000000"/>
          <w:sz w:val="26"/>
        </w:rPr>
        <w:t>Quan sát qua gương chiếu hậu bên phải, khi thành xe gần song song với vạch giới hạn DE và BC, tiến xe ra khỏi hình.</w:t>
      </w:r>
    </w:p>
    <w:p>
      <w:pPr>
        <w:keepNext w:val="0"/>
        <w:spacing w:line="360" w:lineRule="auto" w:before="120" w:after="0"/>
        <w:jc w:val="both"/>
      </w:pPr>
      <w:r>
        <w:rPr>
          <w:rFonts w:ascii="Times New Roman" w:hAnsi="Times New Roman" w:eastAsia="Times New Roman" w:cs="Times New Roman"/>
          <w:b w:val="0"/>
          <w:i w:val="0"/>
          <w:color w:val="000000"/>
          <w:sz w:val="26"/>
        </w:rPr>
        <w:t>Ở Bước 2 và Bước 4, đánh hết lái nghĩa là xoay vô lăng đến kịch về phía đó. Đánh lái nửa vời là nguyên nhân phổ biến nhất khiến bánh xe sau đè vạch. Ba con số phải nhớ của bài là: tốc độ khoảng 5 km/h, khoảng cách 30-40 cm ở đoạn thẳng, và thời gian hoàn thành 2 phút.</w:t>
      </w:r>
    </w:p>
    <w:p>
      <w:pPr>
        <w:keepNext w:val="0"/>
        <w:spacing w:line="360" w:lineRule="auto" w:before="120" w:after="0"/>
        <w:jc w:val="both"/>
      </w:pPr>
      <w:r>
        <w:rPr>
          <w:rFonts w:ascii="Times New Roman" w:hAnsi="Times New Roman" w:eastAsia="Times New Roman" w:cs="Times New Roman"/>
          <w:b w:val="0"/>
          <w:i w:val="0"/>
          <w:color w:val="000000"/>
          <w:sz w:val="26"/>
        </w:rPr>
        <w:t>Về cách giữ tốc độ chậm: nhóm xe số cơ khí giữ chân côn ở tầm tiếp giáp và không đạp ga; nhóm xe số tự động để cần số ở vị trí D và rà nhẹ chân phanh, để lực trườn của hộp số đẩy xe đi.</w:t>
      </w:r>
    </w:p>
    <w:p>
      <w:pPr>
        <w:keepNext/>
        <w:spacing w:line="360" w:lineRule="auto" w:before="200" w:after="0"/>
        <w:jc w:val="center"/>
      </w:pPr>
      <w:r>
        <w:rPr>
          <w:rFonts w:ascii="Times New Roman" w:hAnsi="Times New Roman" w:eastAsia="Times New Roman" w:cs="Times New Roman"/>
          <w:b/>
          <w:i w:val="0"/>
          <w:color w:val="000000"/>
          <w:sz w:val="26"/>
        </w:rPr>
        <w:t>CÁC SAI PHẠM THƯỜNG GẶP VÀ NGUYÊN NHÂN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đè vạch giới hạn hoặc không đi vào vệt bánh xe.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Lấy điểm chuẩn không đúng. Không giữ thẳng xe khi xe qua vệt.</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Xác định lại điểm chuẩn. Giữ thẳng lái khi đã lấy đúng điểm chuẩn.</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giới hạn khi qua đường vòng vuông góc.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so với điểm chuẩn A hoặc vạch giới hạn DE.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A và DE. Chạy đều với tốc độ chậm.</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trước đè vạch giới hạn khi qua đường vòng vuông góc.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muộn so với điểm chuẩn A hoặc vạch giới hạn DE.</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A và DE. Chạy đều với tốc độ chậm.</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000000"/>
          <w:sz w:val="26"/>
        </w:rPr>
        <w:t xml:space="preserve">Hai lỗi số 2 và số 3 ngược nhau nên rất dễ nhầm. Cách nhớ: bánh </w:t>
      </w:r>
      <w:r>
        <w:rPr>
          <w:rFonts w:ascii="Times New Roman" w:hAnsi="Times New Roman" w:eastAsia="Times New Roman" w:cs="Times New Roman"/>
          <w:b/>
          <w:i w:val="0"/>
          <w:color w:val="000000"/>
          <w:sz w:val="26"/>
        </w:rPr>
        <w:t>sau</w:t>
      </w:r>
      <w:r>
        <w:rPr>
          <w:rFonts w:ascii="Times New Roman" w:hAnsi="Times New Roman" w:eastAsia="Times New Roman" w:cs="Times New Roman"/>
          <w:b w:val="0"/>
          <w:i w:val="0"/>
          <w:color w:val="000000"/>
          <w:sz w:val="26"/>
        </w:rPr>
        <w:t xml:space="preserve"> đè vạch là do đánh lái </w:t>
      </w:r>
      <w:r>
        <w:rPr>
          <w:rFonts w:ascii="Times New Roman" w:hAnsi="Times New Roman" w:eastAsia="Times New Roman" w:cs="Times New Roman"/>
          <w:b/>
          <w:i w:val="0"/>
          <w:color w:val="000000"/>
          <w:sz w:val="26"/>
        </w:rPr>
        <w:t>sớm</w:t>
      </w:r>
      <w:r>
        <w:rPr>
          <w:rFonts w:ascii="Times New Roman" w:hAnsi="Times New Roman" w:eastAsia="Times New Roman" w:cs="Times New Roman"/>
          <w:b w:val="0"/>
          <w:i w:val="0"/>
          <w:color w:val="000000"/>
          <w:sz w:val="26"/>
        </w:rPr>
        <w:t xml:space="preserve">, lần sau phải đánh muộn hơn một chút; bánh </w:t>
      </w:r>
      <w:r>
        <w:rPr>
          <w:rFonts w:ascii="Times New Roman" w:hAnsi="Times New Roman" w:eastAsia="Times New Roman" w:cs="Times New Roman"/>
          <w:b/>
          <w:i w:val="0"/>
          <w:color w:val="000000"/>
          <w:sz w:val="26"/>
        </w:rPr>
        <w:t>trước</w:t>
      </w:r>
      <w:r>
        <w:rPr>
          <w:rFonts w:ascii="Times New Roman" w:hAnsi="Times New Roman" w:eastAsia="Times New Roman" w:cs="Times New Roman"/>
          <w:b w:val="0"/>
          <w:i w:val="0"/>
          <w:color w:val="000000"/>
          <w:sz w:val="26"/>
        </w:rPr>
        <w:t xml:space="preserve"> đè vạch là do đánh lái </w:t>
      </w:r>
      <w:r>
        <w:rPr>
          <w:rFonts w:ascii="Times New Roman" w:hAnsi="Times New Roman" w:eastAsia="Times New Roman" w:cs="Times New Roman"/>
          <w:b/>
          <w:i w:val="0"/>
          <w:color w:val="000000"/>
          <w:sz w:val="26"/>
        </w:rPr>
        <w:t>muộn</w:t>
      </w:r>
      <w:r>
        <w:rPr>
          <w:rFonts w:ascii="Times New Roman" w:hAnsi="Times New Roman" w:eastAsia="Times New Roman" w:cs="Times New Roman"/>
          <w:b w:val="0"/>
          <w:i w:val="0"/>
          <w:color w:val="000000"/>
          <w:sz w:val="26"/>
        </w:rPr>
        <w:t>, lần sau phải đánh sớm hơn một chút.</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4: ĐƯỜNG VÒNG QUANH CO</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Kỹ thuật lái giống nhau ở cả hai nhóm xe; điểm khác về cách giữ tốc độ chậm được chú thích ở cuối mục trình tự thực hành. </w:t>
      </w:r>
      <w:r>
        <w:rPr>
          <w:rFonts w:ascii="Times New Roman" w:hAnsi="Times New Roman" w:eastAsia="Times New Roman" w:cs="Times New Roman"/>
          <w:b w:val="0"/>
          <w:i/>
          <w:color w:val="C00000"/>
          <w:sz w:val="26"/>
        </w:rPr>
        <w:t>Đây là bài sát hạch số 6 trong 11 bài liên hoàn, thường gọi là hình chữ S.</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các điểm chuẩn của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kích thước của xe và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Trình bày được quy trình lái xe qua đường vòng quanh co theo đúng trình tự.</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283"/>
        <w:jc w:val="both"/>
      </w:pPr>
      <w:r>
        <w:rPr>
          <w:rFonts w:ascii="Times New Roman" w:hAnsi="Times New Roman" w:eastAsia="Times New Roman" w:cs="Times New Roman"/>
          <w:b w:val="0"/>
          <w:i w:val="0"/>
          <w:color w:val="000000"/>
          <w:sz w:val="26"/>
        </w:rPr>
        <w:t>+ Đánh trả lái đúng thời điểm</w:t>
      </w:r>
    </w:p>
    <w:p>
      <w:pPr>
        <w:keepNext w:val="0"/>
        <w:spacing w:line="360" w:lineRule="auto" w:before="40" w:after="0"/>
        <w:ind w:left="283"/>
        <w:jc w:val="both"/>
      </w:pPr>
      <w:r>
        <w:rPr>
          <w:rFonts w:ascii="Times New Roman" w:hAnsi="Times New Roman" w:eastAsia="Times New Roman" w:cs="Times New Roman"/>
          <w:b w:val="0"/>
          <w:i w:val="0"/>
          <w:color w:val="000000"/>
          <w:sz w:val="26"/>
        </w:rPr>
        <w:t>+ Điều khiển xe không chạm vạch giới hạn.</w:t>
      </w:r>
    </w:p>
    <w:p>
      <w:pPr>
        <w:keepNext w:val="0"/>
        <w:spacing w:line="360" w:lineRule="auto" w:before="40" w:after="0"/>
        <w:ind w:left="283"/>
        <w:jc w:val="both"/>
      </w:pPr>
      <w:r>
        <w:rPr>
          <w:rFonts w:ascii="Times New Roman" w:hAnsi="Times New Roman" w:eastAsia="Times New Roman" w:cs="Times New Roman"/>
          <w:b w:val="0"/>
          <w:i w:val="0"/>
          <w:color w:val="000000"/>
          <w:sz w:val="26"/>
        </w:rPr>
        <w:t>+ Thực hiện xong bài tập trong thời gian 2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Đảm bảo an toàn cho người và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Thể hiện tính cẩn thận và chính xác khi tham gia giao thông.</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Loại xe: Ôtô con.</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Hiệu xe: HUYNDAI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dài (a): 4,2 mét</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Chiều rộng (b): 1,67 mét</w:t>
      </w:r>
    </w:p>
    <w:p>
      <w:pPr>
        <w:keepNext w:val="0"/>
        <w:spacing w:line="360" w:lineRule="auto" w:before="80" w:after="0"/>
        <w:jc w:val="center"/>
      </w:pPr>
      <w:r>
        <w:drawing>
          <wp:inline distT="0" distB="0" distL="0" distR="0">
            <wp:extent cx="3340191" cy="1614362"/>
            <wp:effectExtent l="0" t="0" r="0" b="0"/>
            <wp:docPr id="926" name="Hinh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Hinh 926"/>
                    <pic:cNvPicPr/>
                  </pic:nvPicPr>
                  <pic:blipFill>
                    <a:blip r:embed="rId32"/>
                    <a:stretch>
                      <a:fillRect/>
                    </a:stretch>
                  </pic:blipFill>
                  <pic:spPr>
                    <a:xfrm>
                      <a:off x="0" y="0"/>
                      <a:ext cx="3340191" cy="1614362"/>
                    </a:xfrm>
                    <a:prstGeom prst="rect">
                      <a:avLst/>
                    </a:prstGeom>
                  </pic:spPr>
                </pic:pic>
              </a:graphicData>
            </a:graphic>
          </wp:inline>
        </w:drawing>
      </w:r>
    </w:p>
    <w:p>
      <w:pPr>
        <w:pStyle w:val="Heading3"/>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4559300" cy="3005679"/>
            <wp:effectExtent l="0" t="0" r="0" b="0"/>
            <wp:docPr id="927" name="Hinh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Hinh 927"/>
                    <pic:cNvPicPr/>
                  </pic:nvPicPr>
                  <pic:blipFill>
                    <a:blip r:embed="rId33"/>
                    <a:stretch>
                      <a:fillRect/>
                    </a:stretch>
                  </pic:blipFill>
                  <pic:spPr>
                    <a:xfrm>
                      <a:off x="0" y="0"/>
                      <a:ext cx="4559300" cy="3005679"/>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Hình được vẽ trên một mặt phẳng ngang, được tạo bởi hai nửa hình tròn tạo thành hình chữ S có kích thước sau:</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RN (m) là bán kính quay vòng phía ngoài của đường vòng quanh co: RN = Rqv + 1,2</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Bán kính vòng bánh xe trước phía ngoài nhỏ nhất Rqv = 4,5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Với b (m) là chiều rộng ô tô</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Bqc = 1,7 m x 2.2 m = 3,74 m</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Bán kính quay vòng phía trong của đường vòng quanh co: RTr = RN – Bqc, là khoảng cách tâm đường vòng hai phía.</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Sqc = RN + RTr = 5,7 m + 1.96 = 7,66 m</w:t>
      </w:r>
    </w:p>
    <w:p>
      <w:pPr>
        <w:keepNext w:val="0"/>
        <w:spacing w:line="360" w:lineRule="auto" w:before="120" w:after="0"/>
        <w:jc w:val="both"/>
      </w:pPr>
      <w:r>
        <w:rPr>
          <w:rFonts w:ascii="Times New Roman" w:hAnsi="Times New Roman" w:eastAsia="Times New Roman" w:cs="Times New Roman"/>
          <w:b w:val="0"/>
          <w:i w:val="0"/>
          <w:color w:val="C00000"/>
          <w:sz w:val="26"/>
        </w:rPr>
        <w:t>Lưu ý khi rà soát: mục 1 khai báo chiều rộng xe b = 1,67 m, nhưng công thức tính Bqc lại dùng 1,7 m, dẫn tới Bqc = 3,74 m thay vì 3,674 m, kéo theo RTr = 1,96 m thay vì 2,026 m và Sqc = 7,66 m thay vì 7,726 m. Chênh lệch khoảng 6,6 cm. Bản này giữ nguyên số liệu gốc, cần đối chiếu với kích thước thực tế của sân tập.</w:t>
      </w:r>
    </w:p>
    <w:p>
      <w:pPr>
        <w:pStyle w:val="Heading3"/>
        <w:keepNext/>
        <w:spacing w:line="360" w:lineRule="auto" w:before="160" w:after="0"/>
        <w:jc w:val="left"/>
      </w:pPr>
      <w:r>
        <w:rPr>
          <w:rFonts w:ascii="Times New Roman" w:hAnsi="Times New Roman" w:eastAsia="Times New Roman" w:cs="Times New Roman"/>
          <w:b/>
          <w:i w:val="0"/>
          <w:color w:val="000000"/>
          <w:sz w:val="26"/>
        </w:rPr>
        <w:t>3. Các điểm chuẩn cần xác định: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Điểm chuẩn trên xe: Góc đầu xe bên phải và góc đầu xe bên trái.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Điểm chuẩn trên sân: Vạch giới hạn bên trái (a) về bên phải (b)</w:t>
      </w:r>
    </w:p>
    <w:p>
      <w:pPr>
        <w:keepNext w:val="0"/>
        <w:spacing w:line="360" w:lineRule="auto" w:before="120" w:after="0"/>
        <w:jc w:val="both"/>
      </w:pPr>
      <w:r>
        <w:rPr>
          <w:rFonts w:ascii="Times New Roman" w:hAnsi="Times New Roman" w:eastAsia="Times New Roman" w:cs="Times New Roman"/>
          <w:b w:val="0"/>
          <w:i w:val="0"/>
          <w:color w:val="000000"/>
          <w:sz w:val="26"/>
        </w:rPr>
        <w:t xml:space="preserve">Khác với Bài 3, bài này không nhìn gương mà nhìn </w:t>
      </w:r>
      <w:r>
        <w:rPr>
          <w:rFonts w:ascii="Times New Roman" w:hAnsi="Times New Roman" w:eastAsia="Times New Roman" w:cs="Times New Roman"/>
          <w:b/>
          <w:i w:val="0"/>
          <w:color w:val="000000"/>
          <w:sz w:val="26"/>
        </w:rPr>
        <w:t>góc đầu xe</w:t>
      </w:r>
      <w:r>
        <w:rPr>
          <w:rFonts w:ascii="Times New Roman" w:hAnsi="Times New Roman" w:eastAsia="Times New Roman" w:cs="Times New Roman"/>
          <w:b w:val="0"/>
          <w:i w:val="0"/>
          <w:color w:val="000000"/>
          <w:sz w:val="26"/>
        </w:rPr>
        <w:t xml:space="preserve"> so với vạch giới hạn. Quy tắc duy nhất của cả bài: góc đầu xe bên nào </w:t>
      </w:r>
      <w:r>
        <w:rPr>
          <w:rFonts w:ascii="Times New Roman" w:hAnsi="Times New Roman" w:eastAsia="Times New Roman" w:cs="Times New Roman"/>
          <w:b/>
          <w:i w:val="0"/>
          <w:color w:val="000000"/>
          <w:sz w:val="26"/>
        </w:rPr>
        <w:t>khuất</w:t>
      </w:r>
      <w:r>
        <w:rPr>
          <w:rFonts w:ascii="Times New Roman" w:hAnsi="Times New Roman" w:eastAsia="Times New Roman" w:cs="Times New Roman"/>
          <w:b w:val="0"/>
          <w:i w:val="0"/>
          <w:color w:val="000000"/>
          <w:sz w:val="26"/>
        </w:rPr>
        <w:t xml:space="preserve"> vạch giới hạn thì thao tác theo bên đó. "Khuất" nghĩa là từ vị trí ngồi lái, người học không còn nhìn thấy vạch đó ở phía ngoài góc đầu xe nữa vì góc xe đã che mất.</w:t>
      </w:r>
    </w:p>
    <w:p>
      <w:pPr>
        <w:keepNext w:val="0"/>
        <w:spacing w:line="360" w:lineRule="auto" w:before="120" w:after="0"/>
        <w:jc w:val="both"/>
      </w:pPr>
      <w:r>
        <w:rPr>
          <w:rFonts w:ascii="Times New Roman" w:hAnsi="Times New Roman" w:eastAsia="Times New Roman" w:cs="Times New Roman"/>
          <w:b w:val="0"/>
          <w:i w:val="0"/>
          <w:color w:val="000000"/>
          <w:sz w:val="26"/>
        </w:rPr>
        <w:t>Bốn thời điểm thao tác tương ứng với bốn quan sát: góc đầu xe trái khuất vạch giới hạn phải thì đánh lái trái; góc đầu xe trái khuất vạch giới hạn trái thì trả thẳng lái; góc đầu xe phải khuất vạch giới hạn trái thì đánh lái phải; góc đầu xe trái khuất điểm cuối vạch giới hạn trái thì trả thẳng lái và ra khỏi hình.</w:t>
      </w:r>
    </w:p>
    <w:p>
      <w:pPr>
        <w:pStyle w:val="Heading3"/>
        <w:keepNext/>
        <w:spacing w:line="360" w:lineRule="auto" w:before="160" w:after="0"/>
        <w:jc w:val="left"/>
      </w:pPr>
      <w:r>
        <w:rPr>
          <w:rFonts w:ascii="Times New Roman" w:hAnsi="Times New Roman" w:eastAsia="Times New Roman" w:cs="Times New Roman"/>
          <w:b/>
          <w:i w:val="0"/>
          <w:color w:val="000000"/>
          <w:sz w:val="26"/>
        </w:rPr>
        <w:t>4. Trình tự thực hành: Gồm 5 bước:</w:t>
      </w:r>
    </w:p>
    <w:p>
      <w:pPr>
        <w:keepNext w:val="0"/>
        <w:spacing w:line="360" w:lineRule="auto" w:before="120" w:after="0"/>
        <w:jc w:val="both"/>
      </w:pPr>
      <w:r>
        <w:rPr>
          <w:rFonts w:ascii="Times New Roman" w:hAnsi="Times New Roman" w:eastAsia="Times New Roman" w:cs="Times New Roman"/>
          <w:b/>
          <w:i w:val="0"/>
          <w:color w:val="000000"/>
          <w:sz w:val="26"/>
        </w:rPr>
        <w:t>BƯỚC 1: Tiến xe vào đường vòng quanh co</w:t>
      </w:r>
    </w:p>
    <w:p>
      <w:pPr>
        <w:keepNext w:val="0"/>
        <w:spacing w:line="360" w:lineRule="auto" w:before="120" w:after="0"/>
        <w:jc w:val="both"/>
      </w:pPr>
      <w:r>
        <w:rPr>
          <w:rFonts w:ascii="Times New Roman" w:hAnsi="Times New Roman" w:eastAsia="Times New Roman" w:cs="Times New Roman"/>
          <w:b w:val="0"/>
          <w:i w:val="0"/>
          <w:color w:val="000000"/>
          <w:sz w:val="26"/>
        </w:rPr>
        <w:t>Vào số 1 điều khiển xe vào hình tốc độ 5 km/giờ. Quan sát góc đầu xe bên phải trùng với điểm đầu vạch giới hạn bên phải.</w:t>
      </w:r>
    </w:p>
    <w:p>
      <w:pPr>
        <w:keepNext w:val="0"/>
        <w:spacing w:line="360" w:lineRule="auto" w:before="80" w:after="0"/>
        <w:jc w:val="center"/>
      </w:pPr>
      <w:r>
        <w:drawing>
          <wp:inline distT="0" distB="0" distL="0" distR="0">
            <wp:extent cx="4162097" cy="2900855"/>
            <wp:effectExtent l="0" t="0" r="0" b="0"/>
            <wp:docPr id="928" name="Hinh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Hinh 928"/>
                    <pic:cNvPicPr/>
                  </pic:nvPicPr>
                  <pic:blipFill>
                    <a:blip r:embed="rId34"/>
                    <a:stretch>
                      <a:fillRect/>
                    </a:stretch>
                  </pic:blipFill>
                  <pic:spPr>
                    <a:xfrm>
                      <a:off x="0" y="0"/>
                      <a:ext cx="4162097" cy="290085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2: Xác định thời điểm đánh lái qua trái.</w:t>
      </w:r>
    </w:p>
    <w:p>
      <w:pPr>
        <w:keepNext w:val="0"/>
        <w:spacing w:line="360" w:lineRule="auto" w:before="120" w:after="0"/>
        <w:jc w:val="both"/>
      </w:pPr>
      <w:r>
        <w:rPr>
          <w:rFonts w:ascii="Times New Roman" w:hAnsi="Times New Roman" w:eastAsia="Times New Roman" w:cs="Times New Roman"/>
          <w:b w:val="0"/>
          <w:i w:val="0"/>
          <w:color w:val="000000"/>
          <w:sz w:val="26"/>
        </w:rPr>
        <w:t>Điều khiển xe cho tới khi góc đầu xe bên trái khuất vạch giới hạn bên phải, rồi đánh lái sang trái đều cho tới khi hết lái.</w:t>
      </w:r>
    </w:p>
    <w:p>
      <w:pPr>
        <w:keepNext w:val="0"/>
        <w:spacing w:line="360" w:lineRule="auto" w:before="80" w:after="0"/>
        <w:jc w:val="center"/>
      </w:pPr>
      <w:r>
        <w:drawing>
          <wp:inline distT="0" distB="0" distL="0" distR="0">
            <wp:extent cx="4348480" cy="2865120"/>
            <wp:effectExtent l="0" t="0" r="0" b="0"/>
            <wp:docPr id="929" name="Hinh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Hinh 929"/>
                    <pic:cNvPicPr/>
                  </pic:nvPicPr>
                  <pic:blipFill>
                    <a:blip r:embed="rId35"/>
                    <a:stretch>
                      <a:fillRect/>
                    </a:stretch>
                  </pic:blipFill>
                  <pic:spPr>
                    <a:xfrm>
                      <a:off x="0" y="0"/>
                      <a:ext cx="4348480" cy="286512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3: Xác định thời điểm trả thẳng lái.</w:t>
      </w:r>
    </w:p>
    <w:p>
      <w:pPr>
        <w:keepNext w:val="0"/>
        <w:spacing w:line="360" w:lineRule="auto" w:before="120" w:after="0"/>
        <w:jc w:val="both"/>
      </w:pPr>
      <w:r>
        <w:rPr>
          <w:rFonts w:ascii="Times New Roman" w:hAnsi="Times New Roman" w:eastAsia="Times New Roman" w:cs="Times New Roman"/>
          <w:b w:val="0"/>
          <w:i w:val="0"/>
          <w:color w:val="000000"/>
          <w:sz w:val="26"/>
        </w:rPr>
        <w:t>Điều khiển xe cho tới khi góc đầu xe bên trái vừa khuất vạch giới hạn bên trái, trả thẳng lái.</w:t>
      </w:r>
    </w:p>
    <w:p>
      <w:pPr>
        <w:keepNext w:val="0"/>
        <w:spacing w:line="360" w:lineRule="auto" w:before="80" w:after="0"/>
        <w:jc w:val="center"/>
      </w:pPr>
      <w:r>
        <w:drawing>
          <wp:inline distT="0" distB="0" distL="0" distR="0">
            <wp:extent cx="4370070" cy="3274695"/>
            <wp:effectExtent l="0" t="0" r="0" b="0"/>
            <wp:docPr id="930" name="Hinh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Hinh 930"/>
                    <pic:cNvPicPr/>
                  </pic:nvPicPr>
                  <pic:blipFill>
                    <a:blip r:embed="rId36"/>
                    <a:stretch>
                      <a:fillRect/>
                    </a:stretch>
                  </pic:blipFill>
                  <pic:spPr>
                    <a:xfrm>
                      <a:off x="0" y="0"/>
                      <a:ext cx="4370070" cy="327469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 Xác định thời điểm đánh lái qua phải.</w:t>
      </w:r>
    </w:p>
    <w:p>
      <w:pPr>
        <w:keepNext w:val="0"/>
        <w:spacing w:line="360" w:lineRule="auto" w:before="120" w:after="0"/>
        <w:jc w:val="both"/>
      </w:pPr>
      <w:r>
        <w:rPr>
          <w:rFonts w:ascii="Times New Roman" w:hAnsi="Times New Roman" w:eastAsia="Times New Roman" w:cs="Times New Roman"/>
          <w:b w:val="0"/>
          <w:i w:val="0"/>
          <w:color w:val="000000"/>
          <w:sz w:val="26"/>
        </w:rPr>
        <w:t>Khi góc đầu xe bên phải khuất vạch giới hạn bên trái, đánh lái sang phải đều cho đến khi hết lái.</w:t>
      </w:r>
    </w:p>
    <w:p>
      <w:pPr>
        <w:keepNext w:val="0"/>
        <w:spacing w:line="360" w:lineRule="auto" w:before="80" w:after="0"/>
        <w:jc w:val="center"/>
      </w:pPr>
      <w:r>
        <w:drawing>
          <wp:inline distT="0" distB="0" distL="0" distR="0">
            <wp:extent cx="4370070" cy="2872740"/>
            <wp:effectExtent l="0" t="0" r="0" b="0"/>
            <wp:docPr id="931" name="Hinh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Hinh 931"/>
                    <pic:cNvPicPr/>
                  </pic:nvPicPr>
                  <pic:blipFill>
                    <a:blip r:embed="rId37"/>
                    <a:stretch>
                      <a:fillRect/>
                    </a:stretch>
                  </pic:blipFill>
                  <pic:spPr>
                    <a:xfrm>
                      <a:off x="0" y="0"/>
                      <a:ext cx="4370070" cy="287274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5: Tiến xe ra khỏi hình</w:t>
      </w:r>
    </w:p>
    <w:p>
      <w:pPr>
        <w:keepNext w:val="0"/>
        <w:spacing w:line="360" w:lineRule="auto" w:before="120" w:after="0"/>
        <w:jc w:val="both"/>
      </w:pPr>
      <w:r>
        <w:rPr>
          <w:rFonts w:ascii="Times New Roman" w:hAnsi="Times New Roman" w:eastAsia="Times New Roman" w:cs="Times New Roman"/>
          <w:b w:val="0"/>
          <w:i w:val="0"/>
          <w:color w:val="000000"/>
          <w:sz w:val="26"/>
        </w:rPr>
        <w:t>Khi góc đầu xe bên trái vừa khuất điểm cuối vạch giới hạn trái trả thẳng lái và tiến xe ra khỏi hình.</w:t>
      </w:r>
    </w:p>
    <w:p>
      <w:pPr>
        <w:keepNext w:val="0"/>
        <w:spacing w:line="360" w:lineRule="auto" w:before="80" w:after="0"/>
        <w:jc w:val="center"/>
      </w:pPr>
      <w:r>
        <w:drawing>
          <wp:inline distT="0" distB="0" distL="0" distR="0">
            <wp:extent cx="4582795" cy="3444875"/>
            <wp:effectExtent l="0" t="0" r="0" b="0"/>
            <wp:docPr id="932" name="Hinh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Hinh 932"/>
                    <pic:cNvPicPr/>
                  </pic:nvPicPr>
                  <pic:blipFill>
                    <a:blip r:embed="rId38"/>
                    <a:stretch>
                      <a:fillRect/>
                    </a:stretch>
                  </pic:blipFill>
                  <pic:spPr>
                    <a:xfrm>
                      <a:off x="0" y="0"/>
                      <a:ext cx="4582795" cy="3444875"/>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Ở Bước 2 và Bước 4, chữ </w:t>
      </w:r>
      <w:r>
        <w:rPr>
          <w:rFonts w:ascii="Times New Roman" w:hAnsi="Times New Roman" w:eastAsia="Times New Roman" w:cs="Times New Roman"/>
          <w:b/>
          <w:i w:val="0"/>
          <w:color w:val="000000"/>
          <w:sz w:val="26"/>
        </w:rPr>
        <w:t>đều</w:t>
      </w:r>
      <w:r>
        <w:rPr>
          <w:rFonts w:ascii="Times New Roman" w:hAnsi="Times New Roman" w:eastAsia="Times New Roman" w:cs="Times New Roman"/>
          <w:b w:val="0"/>
          <w:i w:val="0"/>
          <w:color w:val="000000"/>
          <w:sz w:val="26"/>
        </w:rPr>
        <w:t xml:space="preserve"> quan trọng hơn chữ nhanh. Đánh lái giật cục làm xe đi theo đường gấp khúc và bánh dễ chạm vạch; đánh lái đều tay, phối hợp với tốc độ chậm và ổn định thì xe đi theo cung tròn khớp với hình chữ S. Tốc độ xe và tốc độ quay vô lăng phải tương xứng nhau: xe chạy chậm thì đánh lái chậm lại theo.</w:t>
      </w:r>
    </w:p>
    <w:p>
      <w:pPr>
        <w:keepNext w:val="0"/>
        <w:spacing w:line="360" w:lineRule="auto" w:before="120" w:after="0"/>
        <w:jc w:val="both"/>
      </w:pPr>
      <w:r>
        <w:rPr>
          <w:rFonts w:ascii="Times New Roman" w:hAnsi="Times New Roman" w:eastAsia="Times New Roman" w:cs="Times New Roman"/>
          <w:b w:val="0"/>
          <w:i w:val="0"/>
          <w:color w:val="000000"/>
          <w:sz w:val="26"/>
        </w:rPr>
        <w:t>Về cách giữ tốc độ chậm: nhóm xe số cơ khí giữ chân côn ở tầm tiếp giáp, không đạp ga mạnh trong hình; nhóm xe số tự động để cần số ở vị trí D và rà nhẹ chân phanh. Nếu xe có xu hướng nhanh lên thì rà nhẹ phanh, không nhả côn thêm.</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bị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Do đạp ga và nhả bàn đạp ly hợp không kết hợp nhịp nhàng.</w:t>
            </w:r>
            <w:r>
              <w:br/>
            </w:r>
            <w:r>
              <w:rPr>
                <w:rFonts w:ascii="Times New Roman" w:hAnsi="Times New Roman" w:eastAsia="Times New Roman" w:cs="Times New Roman"/>
                <w:b w:val="0"/>
                <w:i w:val="0"/>
                <w:color w:val="000000"/>
                <w:sz w:val="24"/>
              </w:rPr>
              <w:t>- Bàn đạp phanh nhả không hết.</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Nhả hết chân thắng.</w:t>
            </w:r>
            <w:r>
              <w:br/>
            </w:r>
            <w:r>
              <w:rPr>
                <w:rFonts w:ascii="Times New Roman" w:hAnsi="Times New Roman" w:eastAsia="Times New Roman" w:cs="Times New Roman"/>
                <w:b w:val="0"/>
                <w:i w:val="0"/>
                <w:color w:val="000000"/>
                <w:sz w:val="24"/>
              </w:rPr>
              <w:t>- Chân trái nhả từ từ bàn đạp ly hợp kết hợp chân phải đạp nhẹ chân ga, duy trì cho xe đảm bảo không rung giật.</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trước đè lên vạch bên trái</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Do đánh lái quá nhanh hoặc đánh lái quá sớm.</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Cần đánh lái phù hợp, đánh đều, đúng thời điểm.</w:t>
            </w:r>
            <w:r>
              <w:br/>
            </w:r>
            <w:r>
              <w:rPr>
                <w:rFonts w:ascii="Times New Roman" w:hAnsi="Times New Roman" w:eastAsia="Times New Roman" w:cs="Times New Roman"/>
                <w:b w:val="0"/>
                <w:i w:val="0"/>
                <w:color w:val="000000"/>
                <w:sz w:val="24"/>
              </w:rPr>
              <w:t>- Quan sát gương bên trái để giữ khoảng cách cho phù hợp.</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bên phải.</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Do đánh lái quá muộn, không đúng thời điểm.</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 Đánh sớm hơn, đều.</w:t>
            </w:r>
            <w:r>
              <w:br/>
            </w:r>
            <w:r>
              <w:rPr>
                <w:rFonts w:ascii="Times New Roman" w:hAnsi="Times New Roman" w:eastAsia="Times New Roman" w:cs="Times New Roman"/>
                <w:b w:val="0"/>
                <w:i w:val="0"/>
                <w:color w:val="000000"/>
                <w:sz w:val="24"/>
              </w:rPr>
              <w:t>- Quan sát gương chiếu hậu phải để trả lái cho phù hợp.</w:t>
            </w:r>
          </w:p>
        </w:tc>
      </w:tr>
    </w:tbl>
    <w:p>
      <w:pPr>
        <w:spacing w:before="0" w:after="0"/>
      </w:pPr>
      <w:r>
        <w:rPr>
          <w:rFonts w:ascii="Times New Roman" w:hAnsi="Times New Roman" w:eastAsia="Times New Roman" w:cs="Times New Roman"/>
          <w:b w:val="0"/>
          <w:i w:val="0"/>
          <w:color w:val="000000"/>
          <w:sz w:val="8"/>
        </w:rPr>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5: GHÉP XE VÀO NƠI ĐỖ (dọc)</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Kỹ thuật lái giống nhau ở cả hai nhóm xe; điểm khác về cách giữ tốc độ chậm khi lùi được chú thích ở cuối mục trình tự thực hành. </w:t>
      </w:r>
      <w:r>
        <w:rPr>
          <w:rFonts w:ascii="Times New Roman" w:hAnsi="Times New Roman" w:eastAsia="Times New Roman" w:cs="Times New Roman"/>
          <w:b w:val="0"/>
          <w:i/>
          <w:color w:val="C00000"/>
          <w:sz w:val="26"/>
        </w:rPr>
        <w:t>Đây là bài sát hạch số 7 trong 11 bài liên hoàn.</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kích thước của xe và sân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các điểm chuẩn trên xe và sân tập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Xây dựng được quy trình ghép xe vào nơi đỗ.</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Ghép được xe vào nơi đỗ đảm bảo các tiêu chuẩn sau:</w:t>
      </w:r>
    </w:p>
    <w:p>
      <w:pPr>
        <w:keepNext w:val="0"/>
        <w:spacing w:line="360" w:lineRule="auto" w:before="40" w:after="0"/>
        <w:ind w:left="283"/>
        <w:jc w:val="both"/>
      </w:pPr>
      <w:r>
        <w:rPr>
          <w:rFonts w:ascii="Times New Roman" w:hAnsi="Times New Roman" w:eastAsia="Times New Roman" w:cs="Times New Roman"/>
          <w:b w:val="0"/>
          <w:i w:val="0"/>
          <w:color w:val="000000"/>
          <w:sz w:val="26"/>
        </w:rPr>
        <w:t>+ Đúng theo bản qui trình đã xây dựng.</w:t>
      </w:r>
    </w:p>
    <w:p>
      <w:pPr>
        <w:keepNext w:val="0"/>
        <w:spacing w:line="360" w:lineRule="auto" w:before="40" w:after="0"/>
        <w:ind w:left="283"/>
        <w:jc w:val="both"/>
      </w:pPr>
      <w:r>
        <w:rPr>
          <w:rFonts w:ascii="Times New Roman" w:hAnsi="Times New Roman" w:eastAsia="Times New Roman" w:cs="Times New Roman"/>
          <w:b w:val="0"/>
          <w:i w:val="0"/>
          <w:color w:val="000000"/>
          <w:sz w:val="26"/>
        </w:rPr>
        <w:t>+ Đỗ xe thẳng, không chạm vạch giới hạn.</w:t>
      </w:r>
    </w:p>
    <w:p>
      <w:pPr>
        <w:keepNext w:val="0"/>
        <w:spacing w:line="360" w:lineRule="auto" w:before="40" w:after="0"/>
        <w:ind w:left="283"/>
        <w:jc w:val="both"/>
      </w:pPr>
      <w:r>
        <w:rPr>
          <w:rFonts w:ascii="Times New Roman" w:hAnsi="Times New Roman" w:eastAsia="Times New Roman" w:cs="Times New Roman"/>
          <w:b w:val="0"/>
          <w:i w:val="0"/>
          <w:color w:val="000000"/>
          <w:sz w:val="26"/>
        </w:rPr>
        <w:t>+ Xe không chết máy, không rung giật.</w:t>
      </w:r>
    </w:p>
    <w:p>
      <w:pPr>
        <w:keepNext w:val="0"/>
        <w:spacing w:line="360" w:lineRule="auto" w:before="40" w:after="0"/>
        <w:ind w:left="283"/>
        <w:jc w:val="both"/>
      </w:pPr>
      <w:r>
        <w:rPr>
          <w:rFonts w:ascii="Times New Roman" w:hAnsi="Times New Roman" w:eastAsia="Times New Roman" w:cs="Times New Roman"/>
          <w:b w:val="0"/>
          <w:i w:val="0"/>
          <w:color w:val="000000"/>
          <w:sz w:val="26"/>
        </w:rPr>
        <w:t>+ Thời gian hoàn thành trong 2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283"/>
        <w:jc w:val="both"/>
      </w:pPr>
      <w:r>
        <w:rPr>
          <w:rFonts w:ascii="Times New Roman" w:hAnsi="Times New Roman" w:eastAsia="Times New Roman" w:cs="Times New Roman"/>
          <w:b w:val="0"/>
          <w:i w:val="0"/>
          <w:color w:val="000000"/>
          <w:sz w:val="26"/>
        </w:rPr>
        <w:t>+ Đảm bảo an toàn cho người và thiết bị.</w:t>
      </w:r>
    </w:p>
    <w:p>
      <w:pPr>
        <w:keepNext w:val="0"/>
        <w:spacing w:line="360" w:lineRule="auto" w:before="40" w:after="0"/>
        <w:ind w:left="283"/>
        <w:jc w:val="both"/>
      </w:pPr>
      <w:r>
        <w:rPr>
          <w:rFonts w:ascii="Times New Roman" w:hAnsi="Times New Roman" w:eastAsia="Times New Roman" w:cs="Times New Roman"/>
          <w:b w:val="0"/>
          <w:i w:val="0"/>
          <w:color w:val="000000"/>
          <w:sz w:val="26"/>
        </w:rPr>
        <w:t>+ Thể hiện được tính cẩn thận và chuẩn xác.</w:t>
      </w:r>
    </w:p>
    <w:p>
      <w:pPr>
        <w:keepNext w:val="0"/>
        <w:spacing w:line="360" w:lineRule="auto" w:before="40" w:after="0"/>
        <w:ind w:left="283"/>
        <w:jc w:val="both"/>
      </w:pPr>
      <w:r>
        <w:rPr>
          <w:rFonts w:ascii="Times New Roman" w:hAnsi="Times New Roman" w:eastAsia="Times New Roman" w:cs="Times New Roman"/>
          <w:b w:val="0"/>
          <w:i w:val="0"/>
          <w:color w:val="000000"/>
          <w:sz w:val="26"/>
        </w:rPr>
        <w:t xml:space="preserve">+ Chấp hành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283"/>
        <w:jc w:val="both"/>
      </w:pPr>
      <w:r>
        <w:rPr>
          <w:rFonts w:ascii="Times New Roman" w:hAnsi="Times New Roman" w:eastAsia="Times New Roman" w:cs="Times New Roman"/>
          <w:b w:val="0"/>
          <w:i w:val="0"/>
          <w:color w:val="000000"/>
          <w:sz w:val="26"/>
        </w:rPr>
        <w:t>+ Loại xe: ô tô</w:t>
      </w:r>
    </w:p>
    <w:p>
      <w:pPr>
        <w:keepNext w:val="0"/>
        <w:spacing w:line="360" w:lineRule="auto" w:before="40" w:after="0"/>
        <w:ind w:left="283"/>
        <w:jc w:val="both"/>
      </w:pPr>
      <w:r>
        <w:rPr>
          <w:rFonts w:ascii="Times New Roman" w:hAnsi="Times New Roman" w:eastAsia="Times New Roman" w:cs="Times New Roman"/>
          <w:b w:val="0"/>
          <w:i w:val="0"/>
          <w:color w:val="000000"/>
          <w:sz w:val="26"/>
        </w:rPr>
        <w:t>+ Hiệu xe: Huyndai</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dài (a): 4.2 m</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(b): 1.67 m</w:t>
      </w:r>
    </w:p>
    <w:p>
      <w:pPr>
        <w:keepNext w:val="0"/>
        <w:spacing w:line="360" w:lineRule="auto" w:before="80" w:after="0"/>
        <w:jc w:val="center"/>
      </w:pPr>
      <w:r>
        <w:drawing>
          <wp:inline distT="0" distB="0" distL="0" distR="0">
            <wp:extent cx="3902075" cy="2437130"/>
            <wp:effectExtent l="0" t="0" r="0" b="0"/>
            <wp:docPr id="933" name="Hinh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Hinh 933"/>
                    <pic:cNvPicPr/>
                  </pic:nvPicPr>
                  <pic:blipFill>
                    <a:blip r:embed="rId10"/>
                    <a:stretch>
                      <a:fillRect/>
                    </a:stretch>
                  </pic:blipFill>
                  <pic:spPr>
                    <a:xfrm>
                      <a:off x="0" y="0"/>
                      <a:ext cx="3902075" cy="2437130"/>
                    </a:xfrm>
                    <a:prstGeom prst="rect">
                      <a:avLst/>
                    </a:prstGeom>
                  </pic:spPr>
                </pic:pic>
              </a:graphicData>
            </a:graphic>
          </wp:inline>
        </w:drawing>
      </w:r>
    </w:p>
    <w:p>
      <w:pPr>
        <w:pStyle w:val="Heading3"/>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Kích thước hình tập.</w:t>
      </w:r>
    </w:p>
    <w:p>
      <w:pPr>
        <w:keepNext w:val="0"/>
        <w:spacing w:line="360" w:lineRule="auto" w:before="80" w:after="0"/>
        <w:jc w:val="center"/>
      </w:pPr>
      <w:r>
        <w:drawing>
          <wp:inline distT="0" distB="0" distL="0" distR="0">
            <wp:extent cx="3108232" cy="2514600"/>
            <wp:effectExtent l="0" t="0" r="0" b="0"/>
            <wp:docPr id="934" name="Hinh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Hinh 934"/>
                    <pic:cNvPicPr/>
                  </pic:nvPicPr>
                  <pic:blipFill>
                    <a:blip r:embed="rId39"/>
                    <a:stretch>
                      <a:fillRect/>
                    </a:stretch>
                  </pic:blipFill>
                  <pic:spPr>
                    <a:xfrm>
                      <a:off x="0" y="0"/>
                      <a:ext cx="3108232" cy="2514600"/>
                    </a:xfrm>
                    <a:prstGeom prst="rect">
                      <a:avLst/>
                    </a:prstGeom>
                  </pic:spPr>
                </pic:pic>
              </a:graphicData>
            </a:graphic>
          </wp:inline>
        </w:drawing>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nơi đỗ xe: Rd (m); Rd = b + 0.6 m, với b là chiều rộng của xe.</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dài nơi đỗ xe: Ld (m); Ld = a + 1 m, với a là chiều dài của xe.</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ra vào xe: Ed (m); Ed = 1.2a.</w:t>
      </w:r>
    </w:p>
    <w:p>
      <w:pPr>
        <w:keepNext w:val="0"/>
        <w:spacing w:line="360" w:lineRule="auto" w:before="120" w:after="0"/>
        <w:jc w:val="both"/>
      </w:pPr>
      <w:r>
        <w:rPr>
          <w:rFonts w:ascii="Times New Roman" w:hAnsi="Times New Roman" w:eastAsia="Times New Roman" w:cs="Times New Roman"/>
          <w:b w:val="0"/>
          <w:i w:val="0"/>
          <w:color w:val="000000"/>
          <w:sz w:val="26"/>
        </w:rPr>
        <w:t>Với xe dài 4,2 m và rộng 1,67 m thì nơi đỗ rộng khoảng 2,27 m và dài khoảng 5,2 m. Nơi đỗ chỉ rộng hơn xe 0,6 m, tức mỗi bên còn khoảng 30 cm. Đây là lý do bài này phải đi thật chậm và căn điểm chuẩn thật chính xác; lệch 15 cm là chạm vạch.</w:t>
      </w:r>
    </w:p>
    <w:p>
      <w:pPr>
        <w:pStyle w:val="Heading3"/>
        <w:keepNext/>
        <w:spacing w:line="360" w:lineRule="auto" w:before="160" w:after="0"/>
        <w:jc w:val="left"/>
      </w:pPr>
      <w:r>
        <w:rPr>
          <w:rFonts w:ascii="Times New Roman" w:hAnsi="Times New Roman" w:eastAsia="Times New Roman" w:cs="Times New Roman"/>
          <w:b/>
          <w:i w:val="0"/>
          <w:color w:val="000000"/>
          <w:sz w:val="26"/>
        </w:rPr>
        <w:t>3. Các chuẩn cần xác định :</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xe:</w:t>
      </w:r>
    </w:p>
    <w:p>
      <w:pPr>
        <w:keepNext w:val="0"/>
        <w:spacing w:line="360" w:lineRule="auto" w:before="40" w:after="0"/>
        <w:ind w:left="283"/>
        <w:jc w:val="both"/>
      </w:pPr>
      <w:r>
        <w:rPr>
          <w:rFonts w:ascii="Times New Roman" w:hAnsi="Times New Roman" w:eastAsia="Times New Roman" w:cs="Times New Roman"/>
          <w:b w:val="0"/>
          <w:i w:val="0"/>
          <w:color w:val="000000"/>
          <w:sz w:val="26"/>
        </w:rPr>
        <w:t>+ Gương chiếu hậu bên trái, bên phải.</w:t>
      </w:r>
    </w:p>
    <w:p>
      <w:pPr>
        <w:keepNext w:val="0"/>
        <w:spacing w:line="360" w:lineRule="auto" w:before="40" w:after="0"/>
        <w:ind w:left="283"/>
        <w:jc w:val="both"/>
      </w:pPr>
      <w:r>
        <w:rPr>
          <w:rFonts w:ascii="Times New Roman" w:hAnsi="Times New Roman" w:eastAsia="Times New Roman" w:cs="Times New Roman"/>
          <w:b w:val="0"/>
          <w:i w:val="0"/>
          <w:color w:val="000000"/>
          <w:sz w:val="26"/>
        </w:rPr>
        <w:t>+ Vị trí người ngồi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sân :</w:t>
      </w:r>
    </w:p>
    <w:p>
      <w:pPr>
        <w:keepNext w:val="0"/>
        <w:spacing w:line="360" w:lineRule="auto" w:before="40" w:after="0"/>
        <w:ind w:left="283"/>
        <w:jc w:val="both"/>
      </w:pPr>
      <w:r>
        <w:rPr>
          <w:rFonts w:ascii="Times New Roman" w:hAnsi="Times New Roman" w:eastAsia="Times New Roman" w:cs="Times New Roman"/>
          <w:b w:val="0"/>
          <w:i w:val="0"/>
          <w:color w:val="000000"/>
          <w:sz w:val="26"/>
        </w:rPr>
        <w:t>+ Vạch giới hạn trên sân.</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chuẩn giữa đoạn AD</w:t>
      </w:r>
    </w:p>
    <w:p>
      <w:pPr>
        <w:keepNext w:val="0"/>
        <w:spacing w:line="360" w:lineRule="auto" w:before="40" w:after="0"/>
        <w:ind w:left="283"/>
        <w:jc w:val="both"/>
      </w:pPr>
      <w:r>
        <w:rPr>
          <w:rFonts w:ascii="Times New Roman" w:hAnsi="Times New Roman" w:eastAsia="Times New Roman" w:cs="Times New Roman"/>
          <w:b w:val="0"/>
          <w:i w:val="0"/>
          <w:color w:val="000000"/>
          <w:sz w:val="26"/>
        </w:rPr>
        <w:t>+ Điểm chuẩn M</w:t>
      </w:r>
    </w:p>
    <w:p>
      <w:pPr>
        <w:keepNext w:val="0"/>
        <w:spacing w:line="360" w:lineRule="auto" w:before="120" w:after="0"/>
        <w:jc w:val="both"/>
      </w:pPr>
      <w:r>
        <w:rPr>
          <w:rFonts w:ascii="Times New Roman" w:hAnsi="Times New Roman" w:eastAsia="Times New Roman" w:cs="Times New Roman"/>
          <w:b w:val="0"/>
          <w:i w:val="0"/>
          <w:color w:val="000000"/>
          <w:sz w:val="26"/>
        </w:rPr>
        <w:t xml:space="preserve">Cả bài chỉ có hai con số phải nhớ: </w:t>
      </w:r>
      <w:r>
        <w:rPr>
          <w:rFonts w:ascii="Times New Roman" w:hAnsi="Times New Roman" w:eastAsia="Times New Roman" w:cs="Times New Roman"/>
          <w:b/>
          <w:i w:val="0"/>
          <w:color w:val="000000"/>
          <w:sz w:val="26"/>
        </w:rPr>
        <w:t>30-40 cm</w:t>
      </w:r>
      <w:r>
        <w:rPr>
          <w:rFonts w:ascii="Times New Roman" w:hAnsi="Times New Roman" w:eastAsia="Times New Roman" w:cs="Times New Roman"/>
          <w:b w:val="0"/>
          <w:i w:val="0"/>
          <w:color w:val="000000"/>
          <w:sz w:val="26"/>
        </w:rPr>
        <w:t xml:space="preserve"> là khoảng cách thành xe khi tiến vào, và </w:t>
      </w:r>
      <w:r>
        <w:rPr>
          <w:rFonts w:ascii="Times New Roman" w:hAnsi="Times New Roman" w:eastAsia="Times New Roman" w:cs="Times New Roman"/>
          <w:b/>
          <w:i w:val="0"/>
          <w:color w:val="000000"/>
          <w:sz w:val="26"/>
        </w:rPr>
        <w:t>20 cm</w:t>
      </w:r>
      <w:r>
        <w:rPr>
          <w:rFonts w:ascii="Times New Roman" w:hAnsi="Times New Roman" w:eastAsia="Times New Roman" w:cs="Times New Roman"/>
          <w:b w:val="0"/>
          <w:i w:val="0"/>
          <w:color w:val="000000"/>
          <w:sz w:val="26"/>
        </w:rPr>
        <w:t xml:space="preserve"> là khoảng cách dừng khi lùi.</w:t>
      </w:r>
    </w:p>
    <w:p>
      <w:pPr>
        <w:pStyle w:val="Heading3"/>
        <w:keepNext/>
        <w:spacing w:line="360" w:lineRule="auto" w:before="160" w:after="0"/>
        <w:jc w:val="left"/>
      </w:pPr>
      <w:r>
        <w:rPr>
          <w:rFonts w:ascii="Times New Roman" w:hAnsi="Times New Roman" w:eastAsia="Times New Roman" w:cs="Times New Roman"/>
          <w:b/>
          <w:i w:val="0"/>
          <w:color w:val="000000"/>
          <w:sz w:val="26"/>
        </w:rPr>
        <w:t>4. Trình tự thực hành: Gồm 6 bước:</w:t>
      </w:r>
    </w:p>
    <w:p>
      <w:pPr>
        <w:keepNext w:val="0"/>
        <w:spacing w:line="360" w:lineRule="auto" w:before="120" w:after="0"/>
        <w:jc w:val="both"/>
      </w:pPr>
      <w:r>
        <w:rPr>
          <w:rFonts w:ascii="Times New Roman" w:hAnsi="Times New Roman" w:eastAsia="Times New Roman" w:cs="Times New Roman"/>
          <w:b/>
          <w:i w:val="0"/>
          <w:color w:val="000000"/>
          <w:sz w:val="26"/>
        </w:rPr>
        <w:t>Bước 1:</w:t>
      </w:r>
      <w:r>
        <w:rPr>
          <w:rFonts w:ascii="Times New Roman" w:hAnsi="Times New Roman" w:eastAsia="Times New Roman" w:cs="Times New Roman"/>
          <w:b w:val="0"/>
          <w:i w:val="0"/>
          <w:color w:val="000000"/>
          <w:sz w:val="26"/>
        </w:rPr>
        <w:t xml:space="preserve"> Vào số 1, tiến xe vào nhà xe với tốc độ 5 km/h, giữ thành xe bên trái cách vạch chuẩn HA khoảng (30-40 cm).</w:t>
      </w:r>
    </w:p>
    <w:p>
      <w:pPr>
        <w:keepNext w:val="0"/>
        <w:spacing w:line="360" w:lineRule="auto" w:before="120" w:after="0"/>
        <w:jc w:val="both"/>
      </w:pPr>
      <w:r>
        <w:rPr>
          <w:rFonts w:ascii="Times New Roman" w:hAnsi="Times New Roman" w:eastAsia="Times New Roman" w:cs="Times New Roman"/>
          <w:b/>
          <w:i w:val="0"/>
          <w:color w:val="000000"/>
          <w:sz w:val="26"/>
        </w:rPr>
        <w:t>Bước 2:</w:t>
      </w:r>
      <w:r>
        <w:rPr>
          <w:rFonts w:ascii="Times New Roman" w:hAnsi="Times New Roman" w:eastAsia="Times New Roman" w:cs="Times New Roman"/>
          <w:b w:val="0"/>
          <w:i w:val="0"/>
          <w:color w:val="000000"/>
          <w:sz w:val="26"/>
        </w:rPr>
        <w:t xml:space="preserve"> Đánh hết lái sang phải, khi gương chiếu hậu bên trái đến điểm giữa AD.</w:t>
      </w:r>
    </w:p>
    <w:p>
      <w:pPr>
        <w:keepNext w:val="0"/>
        <w:spacing w:line="360" w:lineRule="auto" w:before="120" w:after="0"/>
        <w:jc w:val="both"/>
      </w:pPr>
      <w:r>
        <w:rPr>
          <w:rFonts w:ascii="Times New Roman" w:hAnsi="Times New Roman" w:eastAsia="Times New Roman" w:cs="Times New Roman"/>
          <w:b/>
          <w:i w:val="0"/>
          <w:color w:val="000000"/>
          <w:sz w:val="26"/>
        </w:rPr>
        <w:t>Bước 3:</w:t>
      </w:r>
      <w:r>
        <w:rPr>
          <w:rFonts w:ascii="Times New Roman" w:hAnsi="Times New Roman" w:eastAsia="Times New Roman" w:cs="Times New Roman"/>
          <w:b w:val="0"/>
          <w:i w:val="0"/>
          <w:color w:val="000000"/>
          <w:sz w:val="26"/>
        </w:rPr>
        <w:t xml:space="preserve"> Quan sát gương chiếu hậu bên trái, khi thành xe bên trái thẳng với điểm giữa AD thì trả lái thẳng cho xe tiến đến điểm giới hạn M dừng lại.</w:t>
      </w:r>
    </w:p>
    <w:p>
      <w:pPr>
        <w:keepNext w:val="0"/>
        <w:spacing w:line="360" w:lineRule="auto" w:before="120" w:after="0"/>
        <w:jc w:val="both"/>
      </w:pPr>
      <w:r>
        <w:rPr>
          <w:rFonts w:ascii="Times New Roman" w:hAnsi="Times New Roman" w:eastAsia="Times New Roman" w:cs="Times New Roman"/>
          <w:b/>
          <w:i w:val="0"/>
          <w:color w:val="000000"/>
          <w:sz w:val="26"/>
        </w:rPr>
        <w:t>Bước 4:</w:t>
      </w:r>
      <w:r>
        <w:rPr>
          <w:rFonts w:ascii="Times New Roman" w:hAnsi="Times New Roman" w:eastAsia="Times New Roman" w:cs="Times New Roman"/>
          <w:b w:val="0"/>
          <w:i w:val="0"/>
          <w:color w:val="000000"/>
          <w:sz w:val="26"/>
        </w:rPr>
        <w:t xml:space="preserve"> Vào số lùi (R), quan sát gương chiếu hậu bên trái điều khiển xe lùi chậm với tốc độ 5 km/h, đồng thời đánh lái sang trái cho đuôi xe bám vào điểm D, khi bánh xe sau bên trái cách khoảng 20 cm thì đánh hết lái sang trái.</w:t>
      </w:r>
    </w:p>
    <w:p>
      <w:pPr>
        <w:keepNext w:val="0"/>
        <w:spacing w:line="360" w:lineRule="auto" w:before="120" w:after="0"/>
        <w:jc w:val="both"/>
      </w:pPr>
      <w:r>
        <w:rPr>
          <w:rFonts w:ascii="Times New Roman" w:hAnsi="Times New Roman" w:eastAsia="Times New Roman" w:cs="Times New Roman"/>
          <w:b/>
          <w:i w:val="0"/>
          <w:color w:val="000000"/>
          <w:sz w:val="26"/>
        </w:rPr>
        <w:t>Bước 5:</w:t>
      </w:r>
      <w:r>
        <w:rPr>
          <w:rFonts w:ascii="Times New Roman" w:hAnsi="Times New Roman" w:eastAsia="Times New Roman" w:cs="Times New Roman"/>
          <w:b w:val="0"/>
          <w:i w:val="0"/>
          <w:color w:val="000000"/>
          <w:sz w:val="26"/>
        </w:rPr>
        <w:t xml:space="preserve"> Trả lái thẳng khi thành xe bên trái song song với vạch giới hạn DC. Dừng xe khi đuôi xe cách vạch giới hạn khoảng 20 cm.</w:t>
      </w:r>
    </w:p>
    <w:p>
      <w:pPr>
        <w:keepNext w:val="0"/>
        <w:spacing w:line="360" w:lineRule="auto" w:before="120" w:after="0"/>
        <w:jc w:val="both"/>
      </w:pPr>
      <w:r>
        <w:rPr>
          <w:rFonts w:ascii="Times New Roman" w:hAnsi="Times New Roman" w:eastAsia="Times New Roman" w:cs="Times New Roman"/>
          <w:b/>
          <w:i w:val="0"/>
          <w:color w:val="000000"/>
          <w:sz w:val="26"/>
        </w:rPr>
        <w:t>Bước 6:</w:t>
      </w:r>
      <w:r>
        <w:rPr>
          <w:rFonts w:ascii="Times New Roman" w:hAnsi="Times New Roman" w:eastAsia="Times New Roman" w:cs="Times New Roman"/>
          <w:b w:val="0"/>
          <w:i w:val="0"/>
          <w:color w:val="000000"/>
          <w:sz w:val="26"/>
        </w:rPr>
        <w:t xml:space="preserve"> Vào số 1, tiến thẳng xe đến khi gương chiếu hậu bên phải ngang điểm A đánh lái sang phải. Trả lái thẳng tiến xe ra khỏi nhà xe.</w:t>
      </w:r>
    </w:p>
    <w:p>
      <w:pPr>
        <w:keepNext w:val="0"/>
        <w:spacing w:line="360" w:lineRule="auto" w:before="120" w:after="0"/>
        <w:jc w:val="both"/>
      </w:pPr>
      <w:r>
        <w:rPr>
          <w:rFonts w:ascii="Times New Roman" w:hAnsi="Times New Roman" w:eastAsia="Times New Roman" w:cs="Times New Roman"/>
          <w:b w:val="0"/>
          <w:i w:val="0"/>
          <w:color w:val="000000"/>
          <w:sz w:val="26"/>
        </w:rPr>
        <w:t>Bước 4 là bước quyết định vì phải làm ba việc cùng lúc: lùi, đánh lái và canh khoảng cách 20 cm. Cách làm đúng là lùi thật chậm, chậm hơn cả khi đi tiến; mắt không rời gương chiếu hậu bên trái; và khi thấy bánh sau trái còn khoảng 20 cm so với điểm D thì đánh hết lái chứ không đánh nửa vời. Nếu đánh lái sớm quá hoặc muộn quá thì bánh sau sẽ đè vạch DC hoặc AB.</w:t>
      </w:r>
    </w:p>
    <w:p>
      <w:pPr>
        <w:keepNext w:val="0"/>
        <w:spacing w:line="360" w:lineRule="auto" w:before="120" w:after="0"/>
        <w:jc w:val="both"/>
      </w:pPr>
      <w:r>
        <w:rPr>
          <w:rFonts w:ascii="Times New Roman" w:hAnsi="Times New Roman" w:eastAsia="Times New Roman" w:cs="Times New Roman"/>
          <w:b w:val="0"/>
          <w:i w:val="0"/>
          <w:color w:val="000000"/>
          <w:sz w:val="26"/>
        </w:rPr>
        <w:t>Trước khi vào số lùi phải quan sát phía sau. Trong sân sát hạch không có người qua lại, nhưng đây là thói quen phải hình thành ngay từ trong sân. Nếu mất phương hướng khi lùi thì dừng lại rồi tiến ra căn lại, không lùi tiếp.</w:t>
      </w:r>
    </w:p>
    <w:p>
      <w:pPr>
        <w:keepNext w:val="0"/>
        <w:spacing w:line="360" w:lineRule="auto" w:before="120" w:after="0"/>
        <w:jc w:val="both"/>
      </w:pPr>
      <w:r>
        <w:rPr>
          <w:rFonts w:ascii="Times New Roman" w:hAnsi="Times New Roman" w:eastAsia="Times New Roman" w:cs="Times New Roman"/>
          <w:b w:val="0"/>
          <w:i w:val="0"/>
          <w:color w:val="000000"/>
          <w:sz w:val="26"/>
        </w:rPr>
        <w:t>Về cách giữ tốc độ chậm khi lùi: nhóm xe số cơ khí giữ chân côn ở tầm tiếp giáp để xe bò chậm, không đạp ga; nhóm xe số tự động để cần số ở vị trí R và rà nhẹ chân phanh.</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Xác định điểm chuẩn giữa AD so với gương chiếu hậu bên trái không đúng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hơn so với điểm chuẩn giữa AD</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đã quy định</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giới hạn DC và AB</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so với điểm D, tốc độ không phù hợp</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khoảng cách khi bánh xe sau bên trái so với điểm D, đi đúng tốc độ</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không thẳng khi đã vào nhà xe</w:t>
            </w:r>
          </w:p>
        </w:tc>
        <w:tc>
          <w:tcPr>
            <w:tcW w:type="dxa" w:w="2339"/>
          </w:tcPr>
          <w:p>
            <w:pPr>
              <w:spacing w:line="276" w:lineRule="auto" w:before="40" w:after="40"/>
              <w:jc w:val="left"/>
            </w:pPr>
            <w:r>
              <w:rPr>
                <w:rFonts w:ascii="Times New Roman" w:hAnsi="Times New Roman" w:eastAsia="Times New Roman" w:cs="Times New Roman"/>
                <w:b w:val="0"/>
                <w:i w:val="0"/>
                <w:color w:val="C00000"/>
                <w:sz w:val="24"/>
              </w:rPr>
              <w:t>Bánh xe sau đè vạch giới hạn DC và AB</w:t>
            </w:r>
          </w:p>
        </w:tc>
        <w:tc>
          <w:tcPr>
            <w:tcW w:type="dxa" w:w="2339"/>
          </w:tcPr>
          <w:p>
            <w:pPr>
              <w:spacing w:line="276" w:lineRule="auto" w:before="40" w:after="40"/>
              <w:jc w:val="left"/>
            </w:pPr>
            <w:r>
              <w:rPr>
                <w:rFonts w:ascii="Times New Roman" w:hAnsi="Times New Roman" w:eastAsia="Times New Roman" w:cs="Times New Roman"/>
                <w:b w:val="0"/>
                <w:i w:val="0"/>
                <w:color w:val="C00000"/>
                <w:sz w:val="24"/>
              </w:rPr>
              <w:t>Đánh lái sớm hoặc muộn so với điểm D, tốc độ không phù hợp</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không đều</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nhẹ ga, nhả ly hợp chậm.</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C00000"/>
          <w:sz w:val="26"/>
        </w:rPr>
        <w:t>Lưu ý khi rà soát: ở dòng 3, hai cột Nguyên nhân và Biện pháp khắc phục trùng nội dung với dòng 2. Bản này giữ nguyên nội dung gốc, cần giáo viên xác nhận lại nội dung đúng.</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6: GHÉP XE VÀO NƠI ĐỖ (ghép ngang)</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Kỹ thuật lái giống nhau ở cả hai nhóm xe; điểm khác về cách giữ tốc độ chậm khi lùi được chú thích ở cuối mục trình tự thực hành. </w:t>
      </w:r>
      <w:r>
        <w:rPr>
          <w:rFonts w:ascii="Times New Roman" w:hAnsi="Times New Roman" w:eastAsia="Times New Roman" w:cs="Times New Roman"/>
          <w:b w:val="0"/>
          <w:i/>
          <w:color w:val="C00000"/>
          <w:sz w:val="26"/>
        </w:rPr>
        <w:t>Đây là bài sát hạch số 8 trong 11 bài liên hoàn.</w:t>
      </w:r>
    </w:p>
    <w:p>
      <w:pPr>
        <w:keepNext w:val="0"/>
        <w:spacing w:line="360" w:lineRule="auto" w:before="120" w:after="0"/>
        <w:jc w:val="both"/>
      </w:pPr>
      <w:r>
        <w:rPr>
          <w:rFonts w:ascii="Times New Roman" w:hAnsi="Times New Roman" w:eastAsia="Times New Roman" w:cs="Times New Roman"/>
          <w:b w:val="0"/>
          <w:i w:val="0"/>
          <w:color w:val="000000"/>
          <w:sz w:val="26"/>
        </w:rPr>
        <w:t>Bài ghép ngang khó hơn bài ghép dọc vì xe phải lùi vào theo chiều ngang, quỹ đạo phức tạp hơn và có hai lần đánh hết lái sang trái. Vì vậy thời gian cho phép là 3 phút, nhiều hơn bài ghép dọc một phút.</w:t>
      </w:r>
    </w:p>
    <w:p>
      <w:pPr>
        <w:pStyle w:val="Heading2"/>
        <w:keepNext/>
        <w:spacing w:line="360" w:lineRule="auto" w:before="200" w:after="0"/>
        <w:jc w:val="left"/>
      </w:pPr>
      <w:r>
        <w:rPr>
          <w:rFonts w:ascii="Times New Roman" w:hAnsi="Times New Roman" w:eastAsia="Times New Roman" w:cs="Times New Roman"/>
          <w:b/>
          <w:i w:val="0"/>
          <w:color w:val="000000"/>
          <w:sz w:val="26"/>
        </w:rPr>
        <w:t>I. MỤC TIÊU CỦA BÀI:</w:t>
      </w:r>
    </w:p>
    <w:p>
      <w:pPr>
        <w:keepNext w:val="0"/>
        <w:spacing w:line="360" w:lineRule="auto" w:before="120" w:after="0"/>
        <w:jc w:val="both"/>
      </w:pPr>
      <w:r>
        <w:rPr>
          <w:rFonts w:ascii="Times New Roman" w:hAnsi="Times New Roman" w:eastAsia="Times New Roman" w:cs="Times New Roman"/>
          <w:b w:val="0"/>
          <w:i w:val="0"/>
          <w:color w:val="000000"/>
          <w:sz w:val="26"/>
        </w:rPr>
        <w:t>Sau khi học xong bài này người học đạt được:</w:t>
      </w:r>
    </w:p>
    <w:p>
      <w:pPr>
        <w:keepNext w:val="0"/>
        <w:spacing w:line="360" w:lineRule="auto" w:before="120" w:after="0"/>
        <w:jc w:val="both"/>
      </w:pPr>
      <w:r>
        <w:rPr>
          <w:rFonts w:ascii="Times New Roman" w:hAnsi="Times New Roman" w:eastAsia="Times New Roman" w:cs="Times New Roman"/>
          <w:b/>
          <w:i w:val="0"/>
          <w:color w:val="000000"/>
          <w:sz w:val="26"/>
        </w:rPr>
        <w:t>*VỀ KIẾN THỨC</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kích thước của xe và sân tập.</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Xác định được các điểm chuẩn trên xe và sân tập lái</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Xây dựng được quy trình ghép xe vào nơi đỗ</w:t>
      </w:r>
    </w:p>
    <w:p>
      <w:pPr>
        <w:keepNext w:val="0"/>
        <w:spacing w:line="360" w:lineRule="auto" w:before="120" w:after="0"/>
        <w:jc w:val="both"/>
      </w:pPr>
      <w:r>
        <w:rPr>
          <w:rFonts w:ascii="Times New Roman" w:hAnsi="Times New Roman" w:eastAsia="Times New Roman" w:cs="Times New Roman"/>
          <w:b/>
          <w:i w:val="0"/>
          <w:color w:val="000000"/>
          <w:sz w:val="26"/>
        </w:rPr>
        <w:t>*VỀ KỸ NĂNG</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Ghép được xe vào nơi đỗ đảm bảo các tiêu chuẩn sau:</w:t>
      </w:r>
    </w:p>
    <w:p>
      <w:pPr>
        <w:keepNext w:val="0"/>
        <w:spacing w:line="360" w:lineRule="auto" w:before="40" w:after="0"/>
        <w:ind w:left="283"/>
        <w:jc w:val="both"/>
      </w:pPr>
      <w:r>
        <w:rPr>
          <w:rFonts w:ascii="Times New Roman" w:hAnsi="Times New Roman" w:eastAsia="Times New Roman" w:cs="Times New Roman"/>
          <w:b w:val="0"/>
          <w:i w:val="0"/>
          <w:color w:val="000000"/>
          <w:sz w:val="26"/>
        </w:rPr>
        <w:t>+ Đúng theo bản qui trình đã xây dựng.</w:t>
      </w:r>
    </w:p>
    <w:p>
      <w:pPr>
        <w:keepNext w:val="0"/>
        <w:spacing w:line="360" w:lineRule="auto" w:before="40" w:after="0"/>
        <w:ind w:left="283"/>
        <w:jc w:val="both"/>
      </w:pPr>
      <w:r>
        <w:rPr>
          <w:rFonts w:ascii="Times New Roman" w:hAnsi="Times New Roman" w:eastAsia="Times New Roman" w:cs="Times New Roman"/>
          <w:b w:val="0"/>
          <w:i w:val="0"/>
          <w:color w:val="000000"/>
          <w:sz w:val="26"/>
        </w:rPr>
        <w:t>+ Đỗ xe thẳng, không chạm vạch giới hạn.</w:t>
      </w:r>
    </w:p>
    <w:p>
      <w:pPr>
        <w:keepNext w:val="0"/>
        <w:spacing w:line="360" w:lineRule="auto" w:before="40" w:after="0"/>
        <w:ind w:left="283"/>
        <w:jc w:val="both"/>
      </w:pPr>
      <w:r>
        <w:rPr>
          <w:rFonts w:ascii="Times New Roman" w:hAnsi="Times New Roman" w:eastAsia="Times New Roman" w:cs="Times New Roman"/>
          <w:b w:val="0"/>
          <w:i w:val="0"/>
          <w:color w:val="000000"/>
          <w:sz w:val="26"/>
        </w:rPr>
        <w:t>+ Xe không chết máy, không rung giật.</w:t>
      </w:r>
    </w:p>
    <w:p>
      <w:pPr>
        <w:keepNext w:val="0"/>
        <w:spacing w:line="360" w:lineRule="auto" w:before="40" w:after="0"/>
        <w:ind w:left="283"/>
        <w:jc w:val="both"/>
      </w:pPr>
      <w:r>
        <w:rPr>
          <w:rFonts w:ascii="Times New Roman" w:hAnsi="Times New Roman" w:eastAsia="Times New Roman" w:cs="Times New Roman"/>
          <w:b w:val="0"/>
          <w:i w:val="0"/>
          <w:color w:val="000000"/>
          <w:sz w:val="26"/>
        </w:rPr>
        <w:t>+ Thời gian hoàn thành trong 3 phút.</w:t>
      </w:r>
    </w:p>
    <w:p>
      <w:pPr>
        <w:keepNext w:val="0"/>
        <w:spacing w:line="360" w:lineRule="auto" w:before="120" w:after="0"/>
        <w:jc w:val="both"/>
      </w:pPr>
      <w:r>
        <w:rPr>
          <w:rFonts w:ascii="Times New Roman" w:hAnsi="Times New Roman" w:eastAsia="Times New Roman" w:cs="Times New Roman"/>
          <w:b/>
          <w:i w:val="0"/>
          <w:color w:val="000000"/>
          <w:sz w:val="26"/>
        </w:rPr>
        <w:t>*VỀ THÁI ĐỘ</w:t>
      </w:r>
    </w:p>
    <w:p>
      <w:pPr>
        <w:keepNext w:val="0"/>
        <w:spacing w:line="360" w:lineRule="auto" w:before="40" w:after="0"/>
        <w:ind w:left="283"/>
        <w:jc w:val="both"/>
      </w:pPr>
      <w:r>
        <w:rPr>
          <w:rFonts w:ascii="Times New Roman" w:hAnsi="Times New Roman" w:eastAsia="Times New Roman" w:cs="Times New Roman"/>
          <w:b w:val="0"/>
          <w:i w:val="0"/>
          <w:color w:val="000000"/>
          <w:sz w:val="26"/>
        </w:rPr>
        <w:t>+ Đảm bảo an toàn cho người và thiết bị.</w:t>
      </w:r>
    </w:p>
    <w:p>
      <w:pPr>
        <w:keepNext w:val="0"/>
        <w:spacing w:line="360" w:lineRule="auto" w:before="40" w:after="0"/>
        <w:ind w:left="283"/>
        <w:jc w:val="both"/>
      </w:pPr>
      <w:r>
        <w:rPr>
          <w:rFonts w:ascii="Times New Roman" w:hAnsi="Times New Roman" w:eastAsia="Times New Roman" w:cs="Times New Roman"/>
          <w:b w:val="0"/>
          <w:i w:val="0"/>
          <w:color w:val="000000"/>
          <w:sz w:val="26"/>
        </w:rPr>
        <w:t>+ Thể hiện được tính cẩn thận và chuẩn xác.</w:t>
      </w:r>
    </w:p>
    <w:p>
      <w:pPr>
        <w:keepNext w:val="0"/>
        <w:spacing w:line="360" w:lineRule="auto" w:before="40" w:after="0"/>
        <w:ind w:left="283"/>
        <w:jc w:val="both"/>
      </w:pPr>
      <w:r>
        <w:rPr>
          <w:rFonts w:ascii="Times New Roman" w:hAnsi="Times New Roman" w:eastAsia="Times New Roman" w:cs="Times New Roman"/>
          <w:b w:val="0"/>
          <w:i w:val="0"/>
          <w:color w:val="000000"/>
          <w:sz w:val="26"/>
        </w:rPr>
        <w:t xml:space="preserve">+ Chấp hành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w:t>
      </w:r>
    </w:p>
    <w:p>
      <w:pPr>
        <w:pStyle w:val="Heading2"/>
        <w:keepNext/>
        <w:spacing w:line="360" w:lineRule="auto" w:before="200" w:after="0"/>
        <w:jc w:val="left"/>
      </w:pPr>
      <w:r>
        <w:rPr>
          <w:rFonts w:ascii="Times New Roman" w:hAnsi="Times New Roman" w:eastAsia="Times New Roman" w:cs="Times New Roman"/>
          <w:b/>
          <w:i w:val="0"/>
          <w:color w:val="000000"/>
          <w:sz w:val="26"/>
        </w:rPr>
        <w:t>II. NỘI DUNG:</w:t>
      </w:r>
    </w:p>
    <w:p>
      <w:pPr>
        <w:pStyle w:val="Heading3"/>
        <w:keepNext/>
        <w:spacing w:line="360" w:lineRule="auto" w:before="160" w:after="0"/>
        <w:jc w:val="left"/>
      </w:pPr>
      <w:r>
        <w:rPr>
          <w:rFonts w:ascii="Times New Roman" w:hAnsi="Times New Roman" w:eastAsia="Times New Roman" w:cs="Times New Roman"/>
          <w:b/>
          <w:i w:val="0"/>
          <w:color w:val="000000"/>
          <w:sz w:val="26"/>
        </w:rPr>
        <w:t>1. Giới thiệu phương tiện:</w:t>
      </w:r>
    </w:p>
    <w:p>
      <w:pPr>
        <w:keepNext w:val="0"/>
        <w:spacing w:line="360" w:lineRule="auto" w:before="40" w:after="0"/>
        <w:ind w:left="283"/>
        <w:jc w:val="both"/>
      </w:pPr>
      <w:r>
        <w:rPr>
          <w:rFonts w:ascii="Times New Roman" w:hAnsi="Times New Roman" w:eastAsia="Times New Roman" w:cs="Times New Roman"/>
          <w:b w:val="0"/>
          <w:i w:val="0"/>
          <w:color w:val="000000"/>
          <w:sz w:val="26"/>
        </w:rPr>
        <w:t>+ Loại xe: ô tô</w:t>
      </w:r>
    </w:p>
    <w:p>
      <w:pPr>
        <w:keepNext w:val="0"/>
        <w:spacing w:line="360" w:lineRule="auto" w:before="40" w:after="0"/>
        <w:ind w:left="283"/>
        <w:jc w:val="both"/>
      </w:pPr>
      <w:r>
        <w:rPr>
          <w:rFonts w:ascii="Times New Roman" w:hAnsi="Times New Roman" w:eastAsia="Times New Roman" w:cs="Times New Roman"/>
          <w:b w:val="0"/>
          <w:i w:val="0"/>
          <w:color w:val="000000"/>
          <w:sz w:val="26"/>
        </w:rPr>
        <w:t>+ Hiệu xe: Huyndai</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dài (a): 4.2 m</w:t>
      </w:r>
    </w:p>
    <w:p>
      <w:pPr>
        <w:keepNext w:val="0"/>
        <w:spacing w:line="360" w:lineRule="auto" w:before="40" w:after="0"/>
        <w:ind w:left="283"/>
        <w:jc w:val="both"/>
      </w:pPr>
      <w:r>
        <w:rPr>
          <w:rFonts w:ascii="Times New Roman" w:hAnsi="Times New Roman" w:eastAsia="Times New Roman" w:cs="Times New Roman"/>
          <w:b w:val="0"/>
          <w:i w:val="0"/>
          <w:color w:val="000000"/>
          <w:sz w:val="26"/>
        </w:rPr>
        <w:t>+ Chiều rộng (b): 1.67 m</w:t>
      </w:r>
    </w:p>
    <w:p>
      <w:pPr>
        <w:pStyle w:val="Heading3"/>
        <w:keepNext/>
        <w:spacing w:line="360" w:lineRule="auto" w:before="160" w:after="0"/>
        <w:jc w:val="left"/>
      </w:pPr>
      <w:r>
        <w:rPr>
          <w:rFonts w:ascii="Times New Roman" w:hAnsi="Times New Roman" w:eastAsia="Times New Roman" w:cs="Times New Roman"/>
          <w:b/>
          <w:i w:val="0"/>
          <w:color w:val="000000"/>
          <w:sz w:val="26"/>
        </w:rPr>
        <w:t>2. Giới thiệu hình tập:</w:t>
      </w:r>
    </w:p>
    <w:p>
      <w:pPr>
        <w:keepNext w:val="0"/>
        <w:spacing w:line="360" w:lineRule="auto" w:before="80" w:after="0"/>
        <w:jc w:val="center"/>
      </w:pPr>
      <w:r>
        <w:drawing>
          <wp:inline distT="0" distB="0" distL="0" distR="0">
            <wp:extent cx="1497965" cy="2667000"/>
            <wp:effectExtent l="0" t="0" r="0" b="0"/>
            <wp:docPr id="935" name="Hinh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Hinh 935"/>
                    <pic:cNvPicPr/>
                  </pic:nvPicPr>
                  <pic:blipFill>
                    <a:blip r:embed="rId40"/>
                    <a:stretch>
                      <a:fillRect/>
                    </a:stretch>
                  </pic:blipFill>
                  <pic:spPr>
                    <a:xfrm>
                      <a:off x="0" y="0"/>
                      <a:ext cx="1497965" cy="26670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C00000"/>
          <w:sz w:val="26"/>
        </w:rPr>
        <w:t>Lưu ý khi rà soát: bản gốc không có bảng kích thước hình tập cho bài này, khác với Bài 3, Bài 4 và Bài 5 đều có công thức. Giáo viên cần bổ sung kích thước thực tế của sân tập.</w:t>
      </w:r>
    </w:p>
    <w:p>
      <w:pPr>
        <w:pStyle w:val="Heading3"/>
        <w:keepNext/>
        <w:spacing w:line="360" w:lineRule="auto" w:before="160" w:after="0"/>
        <w:jc w:val="left"/>
      </w:pPr>
      <w:r>
        <w:rPr>
          <w:rFonts w:ascii="Times New Roman" w:hAnsi="Times New Roman" w:eastAsia="Times New Roman" w:cs="Times New Roman"/>
          <w:b/>
          <w:i w:val="0"/>
          <w:color w:val="000000"/>
          <w:sz w:val="26"/>
        </w:rPr>
        <w:t>3. Các chuẩn cần xác định:</w:t>
      </w:r>
    </w:p>
    <w:p>
      <w:pPr>
        <w:keepNext w:val="0"/>
        <w:spacing w:line="360" w:lineRule="auto" w:before="120" w:after="0"/>
        <w:jc w:val="both"/>
      </w:pPr>
      <w:r>
        <w:rPr>
          <w:rFonts w:ascii="Times New Roman" w:hAnsi="Times New Roman" w:eastAsia="Times New Roman" w:cs="Times New Roman"/>
          <w:b w:val="0"/>
          <w:i w:val="0"/>
          <w:color w:val="000000"/>
          <w:sz w:val="26"/>
        </w:rPr>
        <w:t>Các điểm chuẩn dưới đây được rút ra từ chính bốn bước của quy trình thực hành:</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xe: gương chiếu hậu bên phải dùng ở Bước 1 và Bước 2; gương chiếu hậu bên trái dùng ở Bước 2, Bước 3 và Bước 4; bánh xe sau bên trái dùng ở Bước 3; đuôi xe dùng ở Bước 2 và Bước 4.</w:t>
      </w:r>
    </w:p>
    <w:p>
      <w:pPr>
        <w:keepNext w:val="0"/>
        <w:spacing w:line="360" w:lineRule="auto" w:before="40" w:after="0"/>
        <w:ind w:left="425" w:hanging="227"/>
        <w:jc w:val="both"/>
      </w:pPr>
      <w:r>
        <w:rPr>
          <w:rFonts w:ascii="Times New Roman" w:hAnsi="Times New Roman" w:eastAsia="Times New Roman" w:cs="Times New Roman"/>
          <w:b w:val="0"/>
          <w:i w:val="0"/>
          <w:color w:val="000000"/>
          <w:sz w:val="26"/>
        </w:rPr>
        <w:t>- Chuẩn trên sân: vạch chuẩn AD dùng ở Bước 1 và Bước 3; điểm giới hạn DC dùng ở Bước 2; điểm B dùng ở Bước 2; vạch giới hạn BC dùng ở Bước 4; vạch giới hạn AB dùng ở Bước 4.</w:t>
      </w:r>
    </w:p>
    <w:p>
      <w:pPr>
        <w:pStyle w:val="Heading3"/>
        <w:keepNext/>
        <w:spacing w:line="360" w:lineRule="auto" w:before="160" w:after="0"/>
        <w:jc w:val="left"/>
      </w:pPr>
      <w:r>
        <w:rPr>
          <w:rFonts w:ascii="Times New Roman" w:hAnsi="Times New Roman" w:eastAsia="Times New Roman" w:cs="Times New Roman"/>
          <w:b/>
          <w:i w:val="0"/>
          <w:color w:val="000000"/>
          <w:sz w:val="26"/>
        </w:rPr>
        <w:t>4. Trình tự thực hành: Gồm 4 bước:</w:t>
      </w:r>
    </w:p>
    <w:p>
      <w:pPr>
        <w:keepNext w:val="0"/>
        <w:spacing w:line="360" w:lineRule="auto" w:before="120" w:after="0"/>
        <w:jc w:val="both"/>
      </w:pPr>
      <w:r>
        <w:rPr>
          <w:rFonts w:ascii="Times New Roman" w:hAnsi="Times New Roman" w:eastAsia="Times New Roman" w:cs="Times New Roman"/>
          <w:b/>
          <w:i w:val="0"/>
          <w:color w:val="000000"/>
          <w:sz w:val="26"/>
        </w:rPr>
        <w:t>BƯỚC 1:</w:t>
      </w:r>
      <w:r>
        <w:rPr>
          <w:rFonts w:ascii="Times New Roman" w:hAnsi="Times New Roman" w:eastAsia="Times New Roman" w:cs="Times New Roman"/>
          <w:b w:val="0"/>
          <w:i w:val="0"/>
          <w:color w:val="000000"/>
          <w:sz w:val="26"/>
        </w:rPr>
        <w:t xml:space="preserve"> Vào số 1, tiến xe vào nhà xe với tốc độ 5 km/h, giữ thành xe bên phải cách vạch chuẩn AD khoảng cách 30-40 cm.</w:t>
      </w:r>
    </w:p>
    <w:p>
      <w:pPr>
        <w:keepNext w:val="0"/>
        <w:spacing w:line="360" w:lineRule="auto" w:before="80" w:after="0"/>
        <w:jc w:val="center"/>
      </w:pPr>
      <w:r>
        <w:drawing>
          <wp:inline distT="0" distB="0" distL="0" distR="0">
            <wp:extent cx="4851400" cy="3022600"/>
            <wp:effectExtent l="0" t="0" r="0" b="0"/>
            <wp:docPr id="936" name="Hinh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Hinh 936"/>
                    <pic:cNvPicPr/>
                  </pic:nvPicPr>
                  <pic:blipFill>
                    <a:blip r:embed="rId41"/>
                    <a:stretch>
                      <a:fillRect/>
                    </a:stretch>
                  </pic:blipFill>
                  <pic:spPr>
                    <a:xfrm>
                      <a:off x="0" y="0"/>
                      <a:ext cx="4851400" cy="30226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2:</w:t>
      </w:r>
      <w:r>
        <w:rPr>
          <w:rFonts w:ascii="Times New Roman" w:hAnsi="Times New Roman" w:eastAsia="Times New Roman" w:cs="Times New Roman"/>
          <w:b w:val="0"/>
          <w:i w:val="0"/>
          <w:color w:val="000000"/>
          <w:sz w:val="26"/>
        </w:rPr>
        <w:t xml:space="preserve"> Quan sát gương chiếu hậu bên phải, tới điểm giới hạn DC thì đánh hết lái sang trái. Quan sát gương chiếu hậu bên trái cho đuôi xe bám vào điểm B thì trả lái thẳng (2 vòng).</w:t>
      </w:r>
    </w:p>
    <w:p>
      <w:pPr>
        <w:keepNext w:val="0"/>
        <w:spacing w:line="360" w:lineRule="auto" w:before="80" w:after="0"/>
        <w:jc w:val="center"/>
      </w:pPr>
      <w:r>
        <w:drawing>
          <wp:inline distT="0" distB="0" distL="0" distR="0">
            <wp:extent cx="5029200" cy="3390900"/>
            <wp:effectExtent l="0" t="0" r="0" b="0"/>
            <wp:docPr id="937" name="Hinh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Hinh 937"/>
                    <pic:cNvPicPr/>
                  </pic:nvPicPr>
                  <pic:blipFill>
                    <a:blip r:embed="rId42"/>
                    <a:stretch>
                      <a:fillRect/>
                    </a:stretch>
                  </pic:blipFill>
                  <pic:spPr>
                    <a:xfrm>
                      <a:off x="0" y="0"/>
                      <a:ext cx="5029200" cy="33909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3:</w:t>
      </w:r>
      <w:r>
        <w:rPr>
          <w:rFonts w:ascii="Times New Roman" w:hAnsi="Times New Roman" w:eastAsia="Times New Roman" w:cs="Times New Roman"/>
          <w:b w:val="0"/>
          <w:i w:val="0"/>
          <w:color w:val="000000"/>
          <w:sz w:val="26"/>
        </w:rPr>
        <w:t xml:space="preserve"> Quan sát gương chiếu hậu bên trái điều khiển xe lùi chậm với tốc độ 5 km/h, khi bánh xe sau bên trái đè lên vạch giới hạn AD thì đánh hết lái sang trái.</w:t>
      </w:r>
    </w:p>
    <w:p>
      <w:pPr>
        <w:keepNext w:val="0"/>
        <w:spacing w:line="360" w:lineRule="auto" w:before="80" w:after="0"/>
        <w:jc w:val="center"/>
      </w:pPr>
      <w:r>
        <w:drawing>
          <wp:inline distT="0" distB="0" distL="0" distR="0">
            <wp:extent cx="4991100" cy="3162300"/>
            <wp:effectExtent l="0" t="0" r="0" b="0"/>
            <wp:docPr id="938" name="Hinh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Hinh 938"/>
                    <pic:cNvPicPr/>
                  </pic:nvPicPr>
                  <pic:blipFill>
                    <a:blip r:embed="rId43"/>
                    <a:stretch>
                      <a:fillRect/>
                    </a:stretch>
                  </pic:blipFill>
                  <pic:spPr>
                    <a:xfrm>
                      <a:off x="0" y="0"/>
                      <a:ext cx="4991100" cy="316230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i w:val="0"/>
          <w:color w:val="000000"/>
          <w:sz w:val="26"/>
        </w:rPr>
        <w:t>BƯỚC 4:</w:t>
      </w:r>
      <w:r>
        <w:rPr>
          <w:rFonts w:ascii="Times New Roman" w:hAnsi="Times New Roman" w:eastAsia="Times New Roman" w:cs="Times New Roman"/>
          <w:b w:val="0"/>
          <w:i w:val="0"/>
          <w:color w:val="000000"/>
          <w:sz w:val="26"/>
        </w:rPr>
        <w:t xml:space="preserve"> Trả lái thẳng khi thành xe bên trái song song với vạch giới hạn BC (2 vòng).</w:t>
      </w:r>
    </w:p>
    <w:p>
      <w:pPr>
        <w:keepNext w:val="0"/>
        <w:spacing w:line="360" w:lineRule="auto" w:before="120" w:after="0"/>
        <w:jc w:val="both"/>
      </w:pPr>
      <w:r>
        <w:rPr>
          <w:rFonts w:ascii="Times New Roman" w:hAnsi="Times New Roman" w:eastAsia="Times New Roman" w:cs="Times New Roman"/>
          <w:b w:val="0"/>
          <w:i w:val="0"/>
          <w:color w:val="000000"/>
          <w:sz w:val="26"/>
        </w:rPr>
        <w:t>Dừng xe khi đuôi xe cách vạch giới hạn AB khoảng 20 cm.</w:t>
      </w:r>
    </w:p>
    <w:p>
      <w:pPr>
        <w:keepNext w:val="0"/>
        <w:spacing w:line="360" w:lineRule="auto" w:before="80" w:after="0"/>
        <w:jc w:val="center"/>
      </w:pPr>
      <w:r>
        <w:drawing>
          <wp:inline distT="0" distB="0" distL="0" distR="0">
            <wp:extent cx="5082540" cy="3345180"/>
            <wp:effectExtent l="0" t="0" r="0" b="0"/>
            <wp:docPr id="939" name="Hinh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 name="Hinh 939"/>
                    <pic:cNvPicPr/>
                  </pic:nvPicPr>
                  <pic:blipFill>
                    <a:blip r:embed="rId44"/>
                    <a:stretch>
                      <a:fillRect/>
                    </a:stretch>
                  </pic:blipFill>
                  <pic:spPr>
                    <a:xfrm>
                      <a:off x="0" y="0"/>
                      <a:ext cx="5082540" cy="3345180"/>
                    </a:xfrm>
                    <a:prstGeom prst="rect">
                      <a:avLst/>
                    </a:prstGeom>
                  </pic:spPr>
                </pic:pic>
              </a:graphicData>
            </a:graphic>
          </wp:inline>
        </w:drawing>
      </w:r>
    </w:p>
    <w:p>
      <w:pPr>
        <w:keepNext w:val="0"/>
        <w:spacing w:line="360" w:lineRule="auto" w:before="120" w:after="0"/>
        <w:jc w:val="both"/>
      </w:pPr>
      <w:r>
        <w:rPr>
          <w:rFonts w:ascii="Times New Roman" w:hAnsi="Times New Roman" w:eastAsia="Times New Roman" w:cs="Times New Roman"/>
          <w:b w:val="0"/>
          <w:i w:val="0"/>
          <w:color w:val="000000"/>
          <w:sz w:val="26"/>
        </w:rPr>
        <w:t xml:space="preserve">Con số </w:t>
      </w:r>
      <w:r>
        <w:rPr>
          <w:rFonts w:ascii="Times New Roman" w:hAnsi="Times New Roman" w:eastAsia="Times New Roman" w:cs="Times New Roman"/>
          <w:b/>
          <w:i w:val="0"/>
          <w:color w:val="000000"/>
          <w:sz w:val="26"/>
        </w:rPr>
        <w:t>2 vòng</w:t>
      </w:r>
      <w:r>
        <w:rPr>
          <w:rFonts w:ascii="Times New Roman" w:hAnsi="Times New Roman" w:eastAsia="Times New Roman" w:cs="Times New Roman"/>
          <w:b w:val="0"/>
          <w:i w:val="0"/>
          <w:color w:val="000000"/>
          <w:sz w:val="26"/>
        </w:rPr>
        <w:t xml:space="preserve"> ở Bước 2 và Bước 4 là số vòng quay vô lăng để trả lái về thẳng, không phải số vòng xe chạy. Khi đánh hết lái phải đếm số vòng đã quay, lúc trả lái thì quay ngược lại đúng bằng số vòng đó. Số vòng đánh lái hết cỡ khác nhau tuỳ từng xe, nếu tập trên xe khác thì phải đếm lại.</w:t>
      </w:r>
    </w:p>
    <w:p>
      <w:pPr>
        <w:keepNext w:val="0"/>
        <w:spacing w:line="360" w:lineRule="auto" w:before="120" w:after="0"/>
        <w:jc w:val="both"/>
      </w:pPr>
      <w:r>
        <w:rPr>
          <w:rFonts w:ascii="Times New Roman" w:hAnsi="Times New Roman" w:eastAsia="Times New Roman" w:cs="Times New Roman"/>
          <w:b w:val="0"/>
          <w:i w:val="0"/>
          <w:color w:val="000000"/>
          <w:sz w:val="26"/>
        </w:rPr>
        <w:t xml:space="preserve">Bài này có </w:t>
      </w:r>
      <w:r>
        <w:rPr>
          <w:rFonts w:ascii="Times New Roman" w:hAnsi="Times New Roman" w:eastAsia="Times New Roman" w:cs="Times New Roman"/>
          <w:b/>
          <w:i w:val="0"/>
          <w:color w:val="000000"/>
          <w:sz w:val="26"/>
        </w:rPr>
        <w:t>hai lần đánh hết lái sang trái</w:t>
      </w:r>
      <w:r>
        <w:rPr>
          <w:rFonts w:ascii="Times New Roman" w:hAnsi="Times New Roman" w:eastAsia="Times New Roman" w:cs="Times New Roman"/>
          <w:b w:val="0"/>
          <w:i w:val="0"/>
          <w:color w:val="000000"/>
          <w:sz w:val="26"/>
        </w:rPr>
        <w:t xml:space="preserve"> nhưng mốc quan sát hoàn toàn khác nhau: lần thứ nhất ở Bước 2 căn theo gương chiếu hậu bên phải tới điểm giới hạn DC; lần thứ hai ở Bước 3 căn theo bánh xe sau bên trái đè lên vạch giới hạn AD. Nhầm mốc là hỏng bài. Bài được 3 phút nên hãy dùng hết thời gian để làm chậm và chính xác.</w:t>
      </w:r>
    </w:p>
    <w:p>
      <w:pPr>
        <w:keepNext w:val="0"/>
        <w:spacing w:line="360" w:lineRule="auto" w:before="120" w:after="0"/>
        <w:jc w:val="both"/>
      </w:pPr>
      <w:r>
        <w:rPr>
          <w:rFonts w:ascii="Times New Roman" w:hAnsi="Times New Roman" w:eastAsia="Times New Roman" w:cs="Times New Roman"/>
          <w:b w:val="0"/>
          <w:i w:val="0"/>
          <w:color w:val="000000"/>
          <w:sz w:val="26"/>
        </w:rPr>
        <w:t>Về cách giữ tốc độ chậm khi lùi: nhóm xe số cơ khí giữ chân côn ở tầm tiếp giáp, không đạp ga; nhóm xe số tự động để cần số ở vị trí R và rà nhẹ chân phanh.</w:t>
      </w:r>
    </w:p>
    <w:p>
      <w:pPr>
        <w:keepNext/>
        <w:spacing w:line="360" w:lineRule="auto" w:before="200" w:after="0"/>
        <w:jc w:val="center"/>
      </w:pPr>
      <w:r>
        <w:rPr>
          <w:rFonts w:ascii="Times New Roman" w:hAnsi="Times New Roman" w:eastAsia="Times New Roman" w:cs="Times New Roman"/>
          <w:b/>
          <w:i w:val="0"/>
          <w:color w:val="000000"/>
          <w:sz w:val="26"/>
        </w:rPr>
        <w:t>CÁC SAI PHẠM, NGUYÊN NHÂN VÀ BIỆN PHÁP KHẮC PHỤC:</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2339"/>
        <w:gridCol w:w="2339"/>
        <w:gridCol w:w="2339"/>
        <w:gridCol w:w="2339"/>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Một số sai phạm thường gặp</w:t>
            </w:r>
          </w:p>
        </w:tc>
        <w:tc>
          <w:tcPr/>
          <w:p>
            <w:pPr>
              <w:spacing w:line="276" w:lineRule="auto" w:before="40" w:after="40"/>
              <w:jc w:val="center"/>
            </w:pPr>
            <w:r>
              <w:rPr>
                <w:rFonts w:ascii="Times New Roman" w:hAnsi="Times New Roman" w:eastAsia="Times New Roman" w:cs="Times New Roman"/>
                <w:b/>
                <w:i w:val="0"/>
                <w:color w:val="000000"/>
                <w:sz w:val="24"/>
              </w:rPr>
              <w:t>Nguyên nhân</w:t>
            </w:r>
          </w:p>
        </w:tc>
        <w:tc>
          <w:tcPr/>
          <w:p>
            <w:pPr>
              <w:spacing w:line="276" w:lineRule="auto" w:before="40" w:after="40"/>
              <w:jc w:val="center"/>
            </w:pPr>
            <w:r>
              <w:rPr>
                <w:rFonts w:ascii="Times New Roman" w:hAnsi="Times New Roman" w:eastAsia="Times New Roman" w:cs="Times New Roman"/>
                <w:b/>
                <w:i w:val="0"/>
                <w:color w:val="000000"/>
                <w:sz w:val="24"/>
              </w:rPr>
              <w:t>Biện pháp khắc phục</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Xác định điểm chuẩn DC so với gương chiếu hậu bên phải không đúng.</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hơn so với điểm chuẩn DC.</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điểm chuẩn đã quy định.</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Bánh xe sau đè vạch giới hạn BC và AB.</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sớm hoặc muộn so với điểm AD, tốc độ không phù hợp.</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Đánh lái đúng khoảng cách khi bánh xe sau bên trái so với điểm AD, đi đúng tốc độ.</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không thẳng khi đã vào nhà xe.</w:t>
            </w:r>
          </w:p>
        </w:tc>
        <w:tc>
          <w:tcPr>
            <w:tcW w:type="dxa" w:w="2339"/>
          </w:tcPr>
          <w:p>
            <w:pPr>
              <w:spacing w:line="276" w:lineRule="auto" w:before="40" w:after="40"/>
              <w:jc w:val="left"/>
            </w:pPr>
            <w:r>
              <w:rPr>
                <w:rFonts w:ascii="Times New Roman" w:hAnsi="Times New Roman" w:eastAsia="Times New Roman" w:cs="Times New Roman"/>
                <w:b w:val="0"/>
                <w:i w:val="0"/>
                <w:color w:val="C00000"/>
                <w:sz w:val="24"/>
              </w:rPr>
              <w:t>Bánh xe sau vượt vạch giới hạn AD.</w:t>
            </w:r>
          </w:p>
        </w:tc>
        <w:tc>
          <w:tcPr>
            <w:tcW w:type="dxa" w:w="2339"/>
          </w:tcPr>
          <w:p>
            <w:pPr>
              <w:spacing w:line="276" w:lineRule="auto" w:before="40" w:after="40"/>
              <w:jc w:val="left"/>
            </w:pPr>
            <w:r>
              <w:rPr>
                <w:rFonts w:ascii="Times New Roman" w:hAnsi="Times New Roman" w:eastAsia="Times New Roman" w:cs="Times New Roman"/>
                <w:b w:val="0"/>
                <w:i w:val="0"/>
                <w:color w:val="C00000"/>
                <w:sz w:val="24"/>
              </w:rPr>
              <w:t>Đánh lái sớm hoặc muộn so với điểm AD, tốc độ không phù hợp.</w:t>
            </w:r>
          </w:p>
        </w:tc>
      </w:tr>
      <w:tr>
        <w:tc>
          <w:tcPr>
            <w:tcW w:type="dxa" w:w="2339"/>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Xe chết máy.</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Nhả ly hợp không đều.</w:t>
            </w:r>
          </w:p>
        </w:tc>
        <w:tc>
          <w:tcPr>
            <w:tcW w:type="dxa" w:w="2339"/>
          </w:tcPr>
          <w:p>
            <w:pPr>
              <w:spacing w:line="276" w:lineRule="auto" w:before="40" w:after="40"/>
              <w:jc w:val="left"/>
            </w:pPr>
            <w:r>
              <w:rPr>
                <w:rFonts w:ascii="Times New Roman" w:hAnsi="Times New Roman" w:eastAsia="Times New Roman" w:cs="Times New Roman"/>
                <w:b w:val="0"/>
                <w:i w:val="0"/>
                <w:color w:val="000000"/>
                <w:sz w:val="24"/>
              </w:rPr>
              <w:t>Đệm nhẹ ga, nhả ly hợp chậm.</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C00000"/>
          <w:sz w:val="26"/>
        </w:rPr>
        <w:t>Lưu ý khi rà soát: ở dòng 3, hai cột Nguyên nhân và Biện pháp khắc phục bị lệch so với nội dung sai phạm. Bản này giữ nguyên nội dung gốc, cần giáo viên xác nhận lại nội dung đúng.</w:t>
      </w:r>
    </w:p>
    <w:p>
      <w:pPr>
        <w:spacing w:before="0" w:after="0"/>
      </w:pPr>
      <w:r>
        <w:br w:type="page"/>
      </w:r>
    </w:p>
    <w:p>
      <w:pPr>
        <w:keepNext/>
        <w:spacing w:line="360" w:lineRule="auto" w:before="120" w:after="0"/>
        <w:jc w:val="center"/>
      </w:pPr>
      <w:r>
        <w:rPr>
          <w:rFonts w:ascii="Times New Roman" w:hAnsi="Times New Roman" w:eastAsia="Times New Roman" w:cs="Times New Roman"/>
          <w:b/>
          <w:i w:val="0"/>
          <w:color w:val="000000"/>
          <w:sz w:val="26"/>
        </w:rPr>
        <w:t>ĐỀ CƯƠNG BÀI GIẢNG</w:t>
      </w:r>
    </w:p>
    <w:p>
      <w:pPr>
        <w:pStyle w:val="Heading1"/>
      </w:pPr>
      <w:r>
        <w:rPr>
          <w:rFonts w:ascii="Times New Roman" w:hAnsi="Times New Roman" w:eastAsia="Times New Roman" w:cs="Times New Roman"/>
          <w:b/>
          <w:i w:val="0"/>
          <w:color w:val="000000"/>
          <w:sz w:val="32"/>
        </w:rPr>
        <w:t>BÀI 7: BÀI THI ĐƯỜNG TRƯỜNG</w:t>
      </w:r>
    </w:p>
    <w:p>
      <w:pPr>
        <w:keepNext w:val="0"/>
        <w:spacing w:line="360" w:lineRule="auto" w:before="120" w:after="0"/>
        <w:jc w:val="both"/>
      </w:pPr>
      <w:r>
        <w:rPr>
          <w:rFonts w:ascii="Times New Roman" w:hAnsi="Times New Roman" w:eastAsia="Times New Roman" w:cs="Times New Roman"/>
          <w:b w:val="0"/>
          <w:i/>
          <w:color w:val="000000"/>
          <w:sz w:val="26"/>
        </w:rPr>
        <w:t xml:space="preserve">Bài này áp dụng chung cho mọi hạng xe ô tô. Thao tác sang số theo hiệu lệnh chỉ áp dụng cho nhóm xe số cơ khí gồm </w:t>
      </w:r>
      <w:r>
        <w:rPr>
          <w:rFonts w:ascii="Times New Roman" w:hAnsi="Times New Roman" w:eastAsia="Times New Roman" w:cs="Times New Roman"/>
          <w:b w:val="0"/>
          <w:i/>
          <w:color w:val="C00000"/>
          <w:sz w:val="26"/>
        </w:rPr>
        <w:t>hạng B số sàn, C1, C, D1, D2, D và các hạng kéo rơ moóc</w:t>
      </w:r>
      <w:r>
        <w:rPr>
          <w:rFonts w:ascii="Times New Roman" w:hAnsi="Times New Roman" w:eastAsia="Times New Roman" w:cs="Times New Roman"/>
          <w:b w:val="0"/>
          <w:i/>
          <w:color w:val="000000"/>
          <w:sz w:val="26"/>
        </w:rPr>
        <w:t xml:space="preserve">; nhóm xe số tự động gồm </w:t>
      </w:r>
      <w:r>
        <w:rPr>
          <w:rFonts w:ascii="Times New Roman" w:hAnsi="Times New Roman" w:eastAsia="Times New Roman" w:cs="Times New Roman"/>
          <w:b w:val="0"/>
          <w:i/>
          <w:color w:val="C00000"/>
          <w:sz w:val="26"/>
        </w:rPr>
        <w:t>hạng B số tự động</w:t>
      </w:r>
      <w:r>
        <w:rPr>
          <w:rFonts w:ascii="Times New Roman" w:hAnsi="Times New Roman" w:eastAsia="Times New Roman" w:cs="Times New Roman"/>
          <w:b w:val="0"/>
          <w:i/>
          <w:color w:val="000000"/>
          <w:sz w:val="26"/>
        </w:rPr>
        <w:t xml:space="preserve"> giữ cần số ở vị trí D và tăng giảm tốc độ theo hiệu lệnh.</w:t>
      </w:r>
    </w:p>
    <w:p>
      <w:pPr>
        <w:pStyle w:val="Heading2"/>
        <w:keepNext/>
        <w:spacing w:line="360" w:lineRule="auto" w:before="200" w:after="0"/>
        <w:jc w:val="left"/>
      </w:pPr>
      <w:r>
        <w:rPr>
          <w:rFonts w:ascii="Times New Roman" w:hAnsi="Times New Roman" w:eastAsia="Times New Roman" w:cs="Times New Roman"/>
          <w:b/>
          <w:i w:val="0"/>
          <w:color w:val="000000"/>
          <w:sz w:val="26"/>
        </w:rPr>
        <w:t>I. Nội dung bài thi</w:t>
      </w:r>
    </w:p>
    <w:p>
      <w:pPr>
        <w:keepNext w:val="0"/>
        <w:spacing w:line="360" w:lineRule="auto" w:before="120" w:after="0"/>
        <w:jc w:val="both"/>
      </w:pPr>
      <w:r>
        <w:rPr>
          <w:rFonts w:ascii="Times New Roman" w:hAnsi="Times New Roman" w:eastAsia="Times New Roman" w:cs="Times New Roman"/>
          <w:b w:val="0"/>
          <w:i w:val="0"/>
          <w:color w:val="000000"/>
          <w:sz w:val="26"/>
        </w:rPr>
        <w:t xml:space="preserve">Sau khi đậu phần thi sát hạch trên sân cảm biến, thí sinh sẽ thi tiếp phần đường trường, thí sinh sẽ chạy đủ </w:t>
      </w:r>
      <w:r>
        <w:rPr>
          <w:rFonts w:ascii="Times New Roman" w:hAnsi="Times New Roman" w:eastAsia="Times New Roman" w:cs="Times New Roman"/>
          <w:b w:val="0"/>
          <w:i w:val="0"/>
          <w:color w:val="C00000"/>
          <w:sz w:val="26"/>
        </w:rPr>
        <w:t>2 km</w:t>
      </w:r>
      <w:r>
        <w:rPr>
          <w:rFonts w:ascii="Times New Roman" w:hAnsi="Times New Roman" w:eastAsia="Times New Roman" w:cs="Times New Roman"/>
          <w:b w:val="0"/>
          <w:i w:val="0"/>
          <w:color w:val="000000"/>
          <w:sz w:val="26"/>
        </w:rPr>
        <w:t xml:space="preserve"> trên đường, qua bốn bài thi: Xuất phát – Tăng số – Giảm số – Kết thúc.</w:t>
      </w:r>
    </w:p>
    <w:p>
      <w:pPr>
        <w:keepNext w:val="0"/>
        <w:spacing w:line="360" w:lineRule="auto" w:before="120" w:after="0"/>
        <w:jc w:val="both"/>
      </w:pPr>
      <w:r>
        <w:rPr>
          <w:rFonts w:ascii="Times New Roman" w:hAnsi="Times New Roman" w:eastAsia="Times New Roman" w:cs="Times New Roman"/>
          <w:b w:val="0"/>
          <w:i w:val="0"/>
          <w:color w:val="C00000"/>
          <w:sz w:val="26"/>
        </w:rPr>
        <w:t>Điểm đạt: 80/100 điểm trở lên.</w:t>
      </w:r>
    </w:p>
    <w:p>
      <w:pPr>
        <w:keepNext w:val="0"/>
        <w:spacing w:line="360" w:lineRule="auto" w:before="120" w:after="0"/>
        <w:jc w:val="both"/>
      </w:pPr>
      <w:r>
        <w:rPr>
          <w:rFonts w:ascii="Times New Roman" w:hAnsi="Times New Roman" w:eastAsia="Times New Roman" w:cs="Times New Roman"/>
          <w:b w:val="0"/>
          <w:i w:val="0"/>
          <w:color w:val="C00000"/>
          <w:sz w:val="26"/>
        </w:rPr>
        <w:t xml:space="preserve">Đối với các hạng B, C1, C, D1, D2 và D, phần sát hạch này thực hiện bằng thiết bị chấm điểm tự động kết hợp với chấm điểm trực tiếp và </w:t>
      </w:r>
      <w:r>
        <w:rPr>
          <w:rFonts w:ascii="Times New Roman" w:hAnsi="Times New Roman" w:eastAsia="Times New Roman" w:cs="Times New Roman"/>
          <w:b/>
          <w:i w:val="0"/>
          <w:color w:val="C00000"/>
          <w:sz w:val="26"/>
        </w:rPr>
        <w:t>không bố trí sát hạch viên ngồi trên xe sát hạch</w:t>
      </w:r>
      <w:r>
        <w:rPr>
          <w:rFonts w:ascii="Times New Roman" w:hAnsi="Times New Roman" w:eastAsia="Times New Roman" w:cs="Times New Roman"/>
          <w:b w:val="0"/>
          <w:i w:val="0"/>
          <w:color w:val="C00000"/>
          <w:sz w:val="26"/>
        </w:rPr>
        <w:t>, trừ trường hợp quy định tại điểm a khoản 2 Điều 13 Thông tư 108/2026/TT-BCA. Riêng các hạng kéo rơ moóc BE, C1E, CE, D1E, D2E và DE có bố trí một sát hạch viên ngồi trên xe.</w:t>
      </w:r>
    </w:p>
    <w:p>
      <w:pPr>
        <w:keepNext w:val="0"/>
        <w:spacing w:line="360" w:lineRule="auto" w:before="120" w:after="0"/>
        <w:jc w:val="both"/>
      </w:pPr>
      <w:r>
        <w:rPr>
          <w:rFonts w:ascii="Times New Roman" w:hAnsi="Times New Roman" w:eastAsia="Times New Roman" w:cs="Times New Roman"/>
          <w:b w:val="0"/>
          <w:i w:val="0"/>
          <w:color w:val="000000"/>
          <w:sz w:val="26"/>
        </w:rPr>
        <w:t>Hiệu lệnh trong quá trình thi được phát qua loa trên xe với các nội dung viết tắt: BĐ là bắt đầu thi; TS là tăng số; GS là giảm số; KT là kết thúc.</w:t>
      </w:r>
    </w:p>
    <w:p>
      <w:pPr>
        <w:keepNext w:val="0"/>
        <w:spacing w:line="360" w:lineRule="auto" w:before="120" w:after="0"/>
        <w:jc w:val="both"/>
      </w:pPr>
      <w:r>
        <w:rPr>
          <w:rFonts w:ascii="Times New Roman" w:hAnsi="Times New Roman" w:eastAsia="Times New Roman" w:cs="Times New Roman"/>
          <w:b w:val="0"/>
          <w:i w:val="0"/>
          <w:color w:val="C00000"/>
          <w:sz w:val="26"/>
        </w:rPr>
        <w:t>Bản gốc mô tả sát hạch viên dùng một bàn phím điều khiển từ xa bấm vào từng nút hiệu lệnh. Cách thức phát hiệu lệnh cụ thể tại từng trung tâm sát hạch cần được xác nhận lại theo quy trình hiện hành.</w:t>
      </w:r>
    </w:p>
    <w:p>
      <w:pPr>
        <w:pStyle w:val="Heading2"/>
        <w:keepNext/>
        <w:spacing w:line="360" w:lineRule="auto" w:before="200" w:after="0"/>
        <w:jc w:val="left"/>
      </w:pPr>
      <w:r>
        <w:rPr>
          <w:rFonts w:ascii="Times New Roman" w:hAnsi="Times New Roman" w:eastAsia="Times New Roman" w:cs="Times New Roman"/>
          <w:b/>
          <w:i w:val="0"/>
          <w:color w:val="000000"/>
          <w:sz w:val="26"/>
        </w:rPr>
        <w:t>II. Trình tự thực hiện và các lỗi bị trừ điểm</w:t>
      </w:r>
    </w:p>
    <w:p>
      <w:pPr>
        <w:keepNext w:val="0"/>
        <w:spacing w:line="360" w:lineRule="auto" w:before="120" w:after="0"/>
        <w:jc w:val="both"/>
      </w:pPr>
      <w:r>
        <w:rPr>
          <w:rFonts w:ascii="Times New Roman" w:hAnsi="Times New Roman" w:eastAsia="Times New Roman" w:cs="Times New Roman"/>
          <w:b w:val="0"/>
          <w:i w:val="0"/>
          <w:color w:val="C00000"/>
          <w:sz w:val="26"/>
        </w:rPr>
        <w:t>Trong quá trình thi có 15 lỗi mà thí sinh có thể mắc phải, mỗi lỗi sẽ bị trừ 5 đến 10 điểm hoặc bị truất quyền sát hạch ngay, tức buộc xuống xe ngay và lần sau thi lại.</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1) Khi lên xe thí sinh phải: Cài dây an toàn – Nhả hết thắng tay – Bật đèn rẽ trái. </w:t>
      </w:r>
      <w:r>
        <w:rPr>
          <w:rFonts w:ascii="Times New Roman" w:hAnsi="Times New Roman" w:eastAsia="Times New Roman" w:cs="Times New Roman"/>
          <w:b w:val="0"/>
          <w:i w:val="0"/>
          <w:color w:val="C00000"/>
          <w:sz w:val="26"/>
        </w:rPr>
        <w:t>Nếu không thực hiện, mỗi lỗi trừ 5 điểm.</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2) Nhận lệnh bắt đầu KHỞI HÀNH từ loa máy: Thí sinh cài số 1, xuất phát, sau 5 m lên số 2, đến 10 m lên số 3. Trong vòng 15 m phải cài đủ 3 số, </w:t>
      </w:r>
      <w:r>
        <w:rPr>
          <w:rFonts w:ascii="Times New Roman" w:hAnsi="Times New Roman" w:eastAsia="Times New Roman" w:cs="Times New Roman"/>
          <w:b w:val="0"/>
          <w:i w:val="0"/>
          <w:color w:val="C00000"/>
          <w:sz w:val="26"/>
        </w:rPr>
        <w:t>nếu không thì bị máy trừ 5 điểm</w:t>
      </w:r>
      <w:r>
        <w:rPr>
          <w:rFonts w:ascii="Times New Roman" w:hAnsi="Times New Roman" w:eastAsia="Times New Roman" w:cs="Times New Roman"/>
          <w:b w:val="0"/>
          <w:i w:val="0"/>
          <w:color w:val="000000"/>
          <w:sz w:val="26"/>
        </w:rPr>
        <w:t>. Với nhóm xe số tự động, hộp số tự chuyển số nên thí sinh giữ cần số ở vị trí D và tăng tốc đều theo lệnh.</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3) Trong quá trình chạy thí sinh phải theo lệnh sát hạch, và đúng </w:t>
      </w:r>
      <w:r>
        <w:rPr>
          <w:rFonts w:ascii="Times New Roman" w:hAnsi="Times New Roman" w:eastAsia="Times New Roman" w:cs="Times New Roman"/>
          <w:b w:val="0"/>
          <w:i w:val="0"/>
          <w:color w:val="C00000"/>
          <w:sz w:val="26"/>
        </w:rPr>
        <w:t>pháp luật về trật tự, an toàn giao thông đường bộ</w:t>
      </w:r>
      <w:r>
        <w:rPr>
          <w:rFonts w:ascii="Times New Roman" w:hAnsi="Times New Roman" w:eastAsia="Times New Roman" w:cs="Times New Roman"/>
          <w:b w:val="0"/>
          <w:i w:val="0"/>
          <w:color w:val="000000"/>
          <w:sz w:val="26"/>
        </w:rPr>
        <w:t>. Sát hạch viên có quyền trừ điểm hay truất quyền sát hạch nếu bị lỗi nặng.</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4) Khi nghe lệnh "TĂNG SỐ" từ loa, thí sinh phải lên số. </w:t>
      </w:r>
      <w:r>
        <w:rPr>
          <w:rFonts w:ascii="Times New Roman" w:hAnsi="Times New Roman" w:eastAsia="Times New Roman" w:cs="Times New Roman"/>
          <w:b w:val="0"/>
          <w:i w:val="0"/>
          <w:color w:val="C00000"/>
          <w:sz w:val="26"/>
        </w:rPr>
        <w:t>Nếu tăng số chậm hơn 2-3 giây thì sẽ bị trừ 5 điểm.</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5) Khi nghe lệnh "GIẢM SỐ" từ loa, thí sinh phải giảm số. </w:t>
      </w:r>
      <w:r>
        <w:rPr>
          <w:rFonts w:ascii="Times New Roman" w:hAnsi="Times New Roman" w:eastAsia="Times New Roman" w:cs="Times New Roman"/>
          <w:b w:val="0"/>
          <w:i w:val="0"/>
          <w:color w:val="C00000"/>
          <w:sz w:val="26"/>
        </w:rPr>
        <w:t>Nếu giảm số chậm hơn 2-3 giây thì sẽ bị trừ 5 điểm.</w:t>
      </w:r>
    </w:p>
    <w:p>
      <w:pPr>
        <w:keepNext w:val="0"/>
        <w:spacing w:line="360" w:lineRule="auto" w:before="80" w:after="0"/>
        <w:ind w:left="283" w:hanging="283"/>
        <w:jc w:val="both"/>
      </w:pPr>
      <w:r>
        <w:rPr>
          <w:rFonts w:ascii="Times New Roman" w:hAnsi="Times New Roman" w:eastAsia="Times New Roman" w:cs="Times New Roman"/>
          <w:b w:val="0"/>
          <w:i w:val="0"/>
          <w:color w:val="000000"/>
          <w:sz w:val="26"/>
        </w:rPr>
        <w:t xml:space="preserve">6) KẾT THÚC: Sau khi đi được 2000 m thì máy sẽ báo "kết thúc". Thí sinh bật đèn rẽ phải, thả ga, về số 0 và từ từ lái sát vào lề. Khi xe dừng thí sinh kéo thắng tay, trả số 0 nếu còn số. </w:t>
      </w:r>
      <w:r>
        <w:rPr>
          <w:rFonts w:ascii="Times New Roman" w:hAnsi="Times New Roman" w:eastAsia="Times New Roman" w:cs="Times New Roman"/>
          <w:b w:val="0"/>
          <w:i w:val="0"/>
          <w:color w:val="C00000"/>
          <w:sz w:val="26"/>
        </w:rPr>
        <w:t>Khi kết thúc, nếu thí sinh không bật đèn xi nhan phải, không kéo phanh tay hoặc không về số mo thì mỗi lỗi sẽ trừ 5 điểm.</w:t>
      </w:r>
    </w:p>
    <w:p>
      <w:pPr>
        <w:keepNext/>
        <w:spacing w:line="360" w:lineRule="auto" w:before="200" w:after="0"/>
        <w:jc w:val="center"/>
      </w:pPr>
      <w:r>
        <w:rPr>
          <w:rFonts w:ascii="Times New Roman" w:hAnsi="Times New Roman" w:eastAsia="Times New Roman" w:cs="Times New Roman"/>
          <w:b/>
          <w:i w:val="0"/>
          <w:color w:val="000000"/>
          <w:sz w:val="26"/>
        </w:rPr>
        <w:t>BẢNG LỖI VÀ MỨC TRỪ ĐIỂM</w:t>
      </w:r>
    </w:p>
    <w:tbl>
      <w:tblPr>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5000" w:type="pct"/>
        <w:tblLayout w:type="autofit"/>
        <w:tblCellMar>
          <w:top w:w="60" w:type="dxa"/>
          <w:start w:w="100" w:type="dxa"/>
          <w:bottom w:w="60" w:type="dxa"/>
          <w:end w:w="100" w:type="dxa"/>
        </w:tblCellMar>
      </w:tblPr>
      <w:tblGrid>
        <w:gridCol w:w="3118"/>
        <w:gridCol w:w="3118"/>
        <w:gridCol w:w="3118"/>
      </w:tblGrid>
      <w:tr>
        <w:trPr>
          <w:tblHeader w:val="true"/>
        </w:trPr>
        <w:tc>
          <w:tcPr/>
          <w:p>
            <w:pPr>
              <w:spacing w:line="276" w:lineRule="auto" w:before="40" w:after="40"/>
              <w:jc w:val="center"/>
            </w:pPr>
            <w:r>
              <w:rPr>
                <w:rFonts w:ascii="Times New Roman" w:hAnsi="Times New Roman" w:eastAsia="Times New Roman" w:cs="Times New Roman"/>
                <w:b/>
                <w:i w:val="0"/>
                <w:color w:val="000000"/>
                <w:sz w:val="24"/>
              </w:rPr>
              <w:t>STT</w:t>
            </w:r>
          </w:p>
        </w:tc>
        <w:tc>
          <w:tcPr/>
          <w:p>
            <w:pPr>
              <w:spacing w:line="276" w:lineRule="auto" w:before="40" w:after="40"/>
              <w:jc w:val="center"/>
            </w:pPr>
            <w:r>
              <w:rPr>
                <w:rFonts w:ascii="Times New Roman" w:hAnsi="Times New Roman" w:eastAsia="Times New Roman" w:cs="Times New Roman"/>
                <w:b/>
                <w:i w:val="0"/>
                <w:color w:val="000000"/>
                <w:sz w:val="24"/>
              </w:rPr>
              <w:t>Lỗi</w:t>
            </w:r>
          </w:p>
        </w:tc>
        <w:tc>
          <w:tcPr/>
          <w:p>
            <w:pPr>
              <w:spacing w:line="276" w:lineRule="auto" w:before="40" w:after="40"/>
              <w:jc w:val="center"/>
            </w:pPr>
            <w:r>
              <w:rPr>
                <w:rFonts w:ascii="Times New Roman" w:hAnsi="Times New Roman" w:eastAsia="Times New Roman" w:cs="Times New Roman"/>
                <w:b/>
                <w:i w:val="0"/>
                <w:color w:val="C00000"/>
                <w:sz w:val="24"/>
              </w:rPr>
              <w:t>Mức trừ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cài dây an toàn</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2</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nhả hết phanh tay khi xuất phát</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3</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bật đèn rẽ trái khi xuất phát</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4</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cài đủ 3 số trong 15 m đầu</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5</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Tăng số chậm hơn 2-3 giây sau hiệu lệnh</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6</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Giảm số chậm hơn 2-3 giây sau hiệu lệnh</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7</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bật đèn xi nhan phải khi kết thúc</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8</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về số mo khi kết thúc</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9</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Không kéo phanh tay khi dừng xe kết thúc</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5 điểm</w:t>
            </w:r>
          </w:p>
        </w:tc>
      </w:tr>
      <w:tr>
        <w:tc>
          <w:tcPr>
            <w:tcW w:type="dxa" w:w="3118"/>
          </w:tcPr>
          <w:p>
            <w:pPr>
              <w:spacing w:line="276" w:lineRule="auto" w:before="40" w:after="40"/>
              <w:jc w:val="center"/>
            </w:pPr>
            <w:r>
              <w:rPr>
                <w:rFonts w:ascii="Times New Roman" w:hAnsi="Times New Roman" w:eastAsia="Times New Roman" w:cs="Times New Roman"/>
                <w:b w:val="0"/>
                <w:i w:val="0"/>
                <w:color w:val="000000"/>
                <w:sz w:val="24"/>
              </w:rPr>
              <w:t>10</w:t>
            </w:r>
          </w:p>
        </w:tc>
        <w:tc>
          <w:tcPr>
            <w:tcW w:type="dxa" w:w="3118"/>
          </w:tcPr>
          <w:p>
            <w:pPr>
              <w:spacing w:line="276" w:lineRule="auto" w:before="40" w:after="40"/>
              <w:jc w:val="left"/>
            </w:pPr>
            <w:r>
              <w:rPr>
                <w:rFonts w:ascii="Times New Roman" w:hAnsi="Times New Roman" w:eastAsia="Times New Roman" w:cs="Times New Roman"/>
                <w:b w:val="0"/>
                <w:i w:val="0"/>
                <w:color w:val="000000"/>
                <w:sz w:val="24"/>
              </w:rPr>
              <w:t>Vi phạm pháp luật về trật tự, an toàn giao thông đường bộ trên tuyến</w:t>
            </w:r>
          </w:p>
        </w:tc>
        <w:tc>
          <w:tcPr>
            <w:tcW w:type="dxa" w:w="3118"/>
          </w:tcPr>
          <w:p>
            <w:pPr>
              <w:spacing w:line="276" w:lineRule="auto" w:before="40" w:after="40"/>
              <w:jc w:val="center"/>
            </w:pPr>
            <w:r>
              <w:rPr>
                <w:rFonts w:ascii="Times New Roman" w:hAnsi="Times New Roman" w:eastAsia="Times New Roman" w:cs="Times New Roman"/>
                <w:b w:val="0"/>
                <w:i w:val="0"/>
                <w:color w:val="C00000"/>
                <w:sz w:val="24"/>
              </w:rPr>
              <w:t>Trừ điểm hoặc truất quyền sát hạch</w:t>
            </w:r>
          </w:p>
        </w:tc>
      </w:tr>
    </w:tbl>
    <w:p>
      <w:pPr>
        <w:spacing w:before="0" w:after="0"/>
      </w:pPr>
      <w:r>
        <w:rPr>
          <w:rFonts w:ascii="Times New Roman" w:hAnsi="Times New Roman" w:eastAsia="Times New Roman" w:cs="Times New Roman"/>
          <w:b w:val="0"/>
          <w:i w:val="0"/>
          <w:color w:val="000000"/>
          <w:sz w:val="8"/>
        </w:rPr>
      </w:r>
    </w:p>
    <w:p>
      <w:pPr>
        <w:keepNext w:val="0"/>
        <w:spacing w:line="360" w:lineRule="auto" w:before="120" w:after="0"/>
        <w:jc w:val="both"/>
      </w:pPr>
      <w:r>
        <w:rPr>
          <w:rFonts w:ascii="Times New Roman" w:hAnsi="Times New Roman" w:eastAsia="Times New Roman" w:cs="Times New Roman"/>
          <w:b w:val="0"/>
          <w:i w:val="0"/>
          <w:color w:val="C00000"/>
          <w:sz w:val="26"/>
        </w:rPr>
        <w:t>Bảng trên được dựng từ các mức trừ điểm nêu trong nội dung bài giảng gốc. Danh mục đầy đủ 15 lỗi và biểu điểm chính thức cần đối chiếu với Phụ lục Thông tư 108/2026/TT-BCA.</w:t>
      </w:r>
    </w:p>
    <w:p>
      <w:pPr>
        <w:pStyle w:val="Heading2"/>
        <w:keepNext/>
        <w:spacing w:line="360" w:lineRule="auto" w:before="200" w:after="0"/>
        <w:jc w:val="left"/>
      </w:pPr>
      <w:r>
        <w:rPr>
          <w:rFonts w:ascii="Times New Roman" w:hAnsi="Times New Roman" w:eastAsia="Times New Roman" w:cs="Times New Roman"/>
          <w:b/>
          <w:i w:val="0"/>
          <w:color w:val="000000"/>
          <w:sz w:val="26"/>
        </w:rPr>
        <w:t>III. Những điểm học viên cần chú ý</w:t>
      </w:r>
    </w:p>
    <w:p>
      <w:pPr>
        <w:keepNext w:val="0"/>
        <w:spacing w:line="360" w:lineRule="auto" w:before="120" w:after="0"/>
        <w:jc w:val="both"/>
      </w:pPr>
      <w:r>
        <w:rPr>
          <w:rFonts w:ascii="Times New Roman" w:hAnsi="Times New Roman" w:eastAsia="Times New Roman" w:cs="Times New Roman"/>
          <w:b w:val="0"/>
          <w:i w:val="0"/>
          <w:color w:val="000000"/>
          <w:sz w:val="26"/>
        </w:rPr>
        <w:t>Đoạn dễ mất điểm nhất là 15 mét đầu tiên, tương đương khoảng ba thân xe rưỡi. Phải sang số dứt khoát, không chần chừ. Cách luyện là tập đếm nhịp một, hai, ba ngay khi xe lăn bánh, mỗi nhịp một số, không chờ nghe tiếng máy gào mới sang số.</w:t>
      </w:r>
    </w:p>
    <w:p>
      <w:pPr>
        <w:keepNext w:val="0"/>
        <w:spacing w:line="360" w:lineRule="auto" w:before="120" w:after="0"/>
        <w:jc w:val="both"/>
      </w:pPr>
      <w:r>
        <w:rPr>
          <w:rFonts w:ascii="Times New Roman" w:hAnsi="Times New Roman" w:eastAsia="Times New Roman" w:cs="Times New Roman"/>
          <w:b w:val="0"/>
          <w:i w:val="0"/>
          <w:color w:val="000000"/>
          <w:sz w:val="26"/>
        </w:rPr>
        <w:t xml:space="preserve">Nhiều thí sinh chạy tốt cả quãng đường rồi mất 15 điểm ở mười giây cuối vì quên ba thao tác kết thúc. Nên nhớ chuỗi: </w:t>
      </w:r>
      <w:r>
        <w:rPr>
          <w:rFonts w:ascii="Times New Roman" w:hAnsi="Times New Roman" w:eastAsia="Times New Roman" w:cs="Times New Roman"/>
          <w:b/>
          <w:i w:val="0"/>
          <w:color w:val="000000"/>
          <w:sz w:val="26"/>
        </w:rPr>
        <w:t>xi nhan phải, về số mo, kéo phanh tay</w:t>
      </w:r>
      <w:r>
        <w:rPr>
          <w:rFonts w:ascii="Times New Roman" w:hAnsi="Times New Roman" w:eastAsia="Times New Roman" w:cs="Times New Roman"/>
          <w:b w:val="0"/>
          <w:i w:val="0"/>
          <w:color w:val="000000"/>
          <w:sz w:val="26"/>
        </w:rPr>
        <w:t>.</w:t>
      </w:r>
    </w:p>
    <w:p>
      <w:pPr>
        <w:keepNext w:val="0"/>
        <w:spacing w:line="360" w:lineRule="auto" w:before="120" w:after="0"/>
        <w:jc w:val="both"/>
      </w:pPr>
      <w:r>
        <w:rPr>
          <w:rFonts w:ascii="Times New Roman" w:hAnsi="Times New Roman" w:eastAsia="Times New Roman" w:cs="Times New Roman"/>
          <w:b w:val="0"/>
          <w:i w:val="0"/>
          <w:color w:val="000000"/>
          <w:sz w:val="26"/>
        </w:rPr>
        <w:t>Đây là đường giao thông thật, có xe và người tham gia giao thông. An toàn luôn đặt trên điểm số. Nếu tình huống giao thông xung đột với hiệu lệnh, ví dụ được lệnh tăng số nhưng phía trước có chướng ngại vật, thì ưu tiên xử lý an toàn trước. Giữ tốc độ phù hợp với biển báo và điều kiện đường; quá tốc độ có thể bị truất quyền sát hạch. Quan sát gương trước mọi thao tác chuyển hướng và tấp lề.</w:t>
      </w:r>
    </w:p>
    <w:p>
      <w:pPr>
        <w:keepNext w:val="0"/>
        <w:spacing w:line="360" w:lineRule="auto" w:before="120" w:after="0"/>
        <w:jc w:val="both"/>
      </w:pPr>
      <w:r>
        <w:rPr>
          <w:rFonts w:ascii="Times New Roman" w:hAnsi="Times New Roman" w:eastAsia="Times New Roman" w:cs="Times New Roman"/>
          <w:b w:val="0"/>
          <w:i w:val="0"/>
          <w:color w:val="C00000"/>
          <w:sz w:val="26"/>
        </w:rPr>
        <w:t>Từ ngày 01/3/2027, phần sát hạch thực hành lái xe trên đường tăng từ 4 bài lên 12 bài với quãng đường tối thiểu 5 km.</w:t>
      </w:r>
      <w:r>
        <w:rPr>
          <w:rFonts w:ascii="Times New Roman" w:hAnsi="Times New Roman" w:eastAsia="Times New Roman" w:cs="Times New Roman"/>
          <w:b w:val="0"/>
          <w:i w:val="0"/>
          <w:color w:val="000000"/>
          <w:sz w:val="26"/>
        </w:rPr>
        <w:t xml:space="preserve"> Cách chuẩn bị an toàn trong mọi trường hợp là chạy đủ số km DAT một cách nghiêm túc, tập trên nhiều loại đường và điều kiện giao thông khác nhau.</w:t>
      </w:r>
    </w:p>
    <w:p>
      <w:pPr>
        <w:keepNext w:val="0"/>
        <w:spacing w:line="360" w:lineRule="auto" w:before="120" w:after="0"/>
        <w:jc w:val="both"/>
      </w:pPr>
      <w:r>
        <w:rPr>
          <w:rFonts w:ascii="Times New Roman" w:hAnsi="Times New Roman" w:eastAsia="Times New Roman" w:cs="Times New Roman"/>
          <w:b w:val="0"/>
          <w:i/>
          <w:color w:val="000000"/>
          <w:sz w:val="26"/>
        </w:rPr>
        <w:t>Căn cứ: Thông tư 108/2026/TT-BCA.</w:t>
      </w:r>
    </w:p>
    <w:sectPr w:rsidR="00FC693F" w:rsidRPr="0006063C" w:rsidSect="00034616">
      <w:headerReference w:type="default" r:id="rId45"/>
      <w:footerReference w:type="default" r:id="rId46"/>
      <w:headerReference w:type="first" r:id="rId47"/>
      <w:footerReference w:type="first" r:id="rId48"/>
      <w:pgSz w:w="11906" w:h="16838"/>
      <w:pgMar w:top="1134" w:right="850" w:bottom="1134" w:left="1701"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Bdr>
        <w:top w:val="single" w:sz="6" w:space="4" w:color="595959"/>
      </w:pBdr>
      <w:tabs>
        <w:tab w:val="center" w:pos="4536"/>
        <w:tab w:val="right" w:pos="9072"/>
      </w:tabs>
    </w:pPr>
    <w:r>
      <w:rPr>
        <w:rFonts w:ascii="Times New Roman" w:hAnsi="Times New Roman" w:eastAsia="Times New Roman" w:cs="Times New Roman"/>
        <w:b w:val="0"/>
        <w:i w:val="0"/>
        <w:color w:val="595959"/>
        <w:sz w:val="18"/>
      </w:rPr>
      <w:t>Bản v3 — Tháng 9/2026</w:t>
    </w:r>
    <w:r>
      <w:tab/>
    </w:r>
    <w:r>
      <w:rPr>
        <w:rFonts w:ascii="Times New Roman" w:hAnsi="Times New Roman" w:eastAsia="Times New Roman" w:cs="Times New Roman"/>
        <w:b/>
        <w:i w:val="0"/>
        <w:color w:val="000000"/>
        <w:sz w:val="20"/>
      </w:rPr>
      <w:t xml:space="preserve">Trang </w:t>
    </w:r>
    <w:r>
      <w:rPr>
        <w:rFonts w:ascii="Times New Roman" w:hAnsi="Times New Roman" w:eastAsia="Times New Roman" w:cs="Times New Roman"/>
        <w:b/>
        <w:i w:val="0"/>
        <w:color w:val="000000"/>
        <w:sz w:val="20"/>
      </w:rPr>
      <w:fldChar w:fldCharType="begin"/>
    </w:r>
    <w:r>
      <w:rPr>
        <w:rFonts w:ascii="Times New Roman" w:hAnsi="Times New Roman" w:eastAsia="Times New Roman" w:cs="Times New Roman"/>
        <w:b/>
        <w:i w:val="0"/>
        <w:color w:val="000000"/>
        <w:sz w:val="20"/>
      </w:rPr>
      <w:instrText xml:space="preserve"> PAGE \* MERGEFORMAT </w:instrText>
    </w:r>
    <w:r>
      <w:rPr>
        <w:rFonts w:ascii="Times New Roman" w:hAnsi="Times New Roman" w:eastAsia="Times New Roman" w:cs="Times New Roman"/>
        <w:b/>
        <w:i w:val="0"/>
        <w:color w:val="000000"/>
        <w:sz w:val="20"/>
      </w:rPr>
      <w:fldChar w:fldCharType="separate"/>
    </w:r>
    <w:r>
      <w:rPr>
        <w:rFonts w:ascii="Times New Roman" w:hAnsi="Times New Roman" w:eastAsia="Times New Roman" w:cs="Times New Roman"/>
        <w:b/>
        <w:i w:val="0"/>
        <w:color w:val="000000"/>
        <w:sz w:val="20"/>
      </w:rPr>
      <w:t>1</w:t>
    </w:r>
    <w:r>
      <w:rPr>
        <w:rFonts w:ascii="Times New Roman" w:hAnsi="Times New Roman" w:eastAsia="Times New Roman" w:cs="Times New Roman"/>
        <w:b/>
        <w:i w:val="0"/>
        <w:color w:val="000000"/>
        <w:sz w:val="20"/>
      </w:rPr>
      <w:fldChar w:fldCharType="end"/>
    </w:r>
    <w:r>
      <w:rPr>
        <w:rFonts w:ascii="Times New Roman" w:hAnsi="Times New Roman" w:eastAsia="Times New Roman" w:cs="Times New Roman"/>
        <w:b w:val="0"/>
        <w:i w:val="0"/>
        <w:color w:val="595959"/>
        <w:sz w:val="20"/>
      </w:rPr>
      <w:t xml:space="preserve"> / </w:t>
    </w:r>
    <w:r>
      <w:rPr>
        <w:rFonts w:ascii="Times New Roman" w:hAnsi="Times New Roman" w:eastAsia="Times New Roman" w:cs="Times New Roman"/>
        <w:b w:val="0"/>
        <w:i w:val="0"/>
        <w:color w:val="595959"/>
        <w:sz w:val="20"/>
      </w:rPr>
      <w:fldChar w:fldCharType="begin"/>
    </w:r>
    <w:r>
      <w:rPr>
        <w:rFonts w:ascii="Times New Roman" w:hAnsi="Times New Roman" w:eastAsia="Times New Roman" w:cs="Times New Roman"/>
        <w:b w:val="0"/>
        <w:i w:val="0"/>
        <w:color w:val="595959"/>
        <w:sz w:val="20"/>
      </w:rPr>
      <w:instrText xml:space="preserve"> NUMPAGES \* MERGEFORMAT </w:instrText>
    </w:r>
    <w:r>
      <w:rPr>
        <w:rFonts w:ascii="Times New Roman" w:hAnsi="Times New Roman" w:eastAsia="Times New Roman" w:cs="Times New Roman"/>
        <w:b w:val="0"/>
        <w:i w:val="0"/>
        <w:color w:val="595959"/>
        <w:sz w:val="20"/>
      </w:rPr>
      <w:fldChar w:fldCharType="separate"/>
    </w:r>
    <w:r>
      <w:rPr>
        <w:rFonts w:ascii="Times New Roman" w:hAnsi="Times New Roman" w:eastAsia="Times New Roman" w:cs="Times New Roman"/>
        <w:b w:val="0"/>
        <w:i w:val="0"/>
        <w:color w:val="595959"/>
        <w:sz w:val="20"/>
      </w:rPr>
      <w:t>1</w:t>
    </w:r>
    <w:r>
      <w:rPr>
        <w:rFonts w:ascii="Times New Roman" w:hAnsi="Times New Roman" w:eastAsia="Times New Roman" w:cs="Times New Roman"/>
        <w:b w:val="0"/>
        <w:i w:val="0"/>
        <w:color w:val="595959"/>
        <w:sz w:val="20"/>
      </w:rPr>
      <w:fldChar w:fldCharType="end"/>
    </w:r>
    <w:r>
      <w:tab/>
    </w:r>
    <w:r>
      <w:rPr>
        <w:rFonts w:ascii="Times New Roman" w:hAnsi="Times New Roman" w:eastAsia="Times New Roman" w:cs="Times New Roman"/>
        <w:b w:val="0"/>
        <w:i w:val="0"/>
        <w:color w:val="595959"/>
        <w:sz w:val="18"/>
      </w:rPr>
      <w:t>Đào tạo lái xe ô tô</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right"/>
      <w:pBdr>
        <w:bottom w:val="single" w:sz="6" w:space="2" w:color="595959"/>
      </w:pBdr>
    </w:pPr>
    <w:r>
      <w:rPr>
        <w:rFonts w:ascii="Times New Roman" w:hAnsi="Times New Roman" w:eastAsia="Times New Roman" w:cs="Times New Roman"/>
        <w:b/>
        <w:i w:val="0"/>
        <w:color w:val="595959"/>
        <w:sz w:val="18"/>
      </w:rPr>
      <w:t>HỒ SƠ BÀI GIẢNG THỰC HÀNH LÁI XE Ô TÔ  |  CÁC HẠNG B, C1, C, D, 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0"/>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logo_truong.jpeg"/><Relationship Id="rId10" Type="http://schemas.openxmlformats.org/officeDocument/2006/relationships/image" Target="media/image3.jpeg"/><Relationship Id="rId11" Type="http://schemas.openxmlformats.org/officeDocument/2006/relationships/image" Target="media/image4.emf"/><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emf"/><Relationship Id="rId22" Type="http://schemas.openxmlformats.org/officeDocument/2006/relationships/image" Target="media/image15.emf"/><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emf"/><Relationship Id="rId26" Type="http://schemas.openxmlformats.org/officeDocument/2006/relationships/image" Target="media/image19.emf"/><Relationship Id="rId27" Type="http://schemas.openxmlformats.org/officeDocument/2006/relationships/image" Target="media/image20.emf"/><Relationship Id="rId28" Type="http://schemas.openxmlformats.org/officeDocument/2006/relationships/image" Target="media/image21.jpeg"/><Relationship Id="rId29" Type="http://schemas.openxmlformats.org/officeDocument/2006/relationships/image" Target="media/image22.emf"/><Relationship Id="rId30" Type="http://schemas.openxmlformats.org/officeDocument/2006/relationships/image" Target="media/image23.emf"/><Relationship Id="rId31" Type="http://schemas.openxmlformats.org/officeDocument/2006/relationships/image" Target="media/image24.png"/><Relationship Id="rId32" Type="http://schemas.openxmlformats.org/officeDocument/2006/relationships/image" Target="media/image25.jpeg"/><Relationship Id="rId33" Type="http://schemas.openxmlformats.org/officeDocument/2006/relationships/image" Target="media/image26.emf"/><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emf"/><Relationship Id="rId40" Type="http://schemas.openxmlformats.org/officeDocument/2006/relationships/image" Target="media/image33.png"/><Relationship Id="rId41" Type="http://schemas.openxmlformats.org/officeDocument/2006/relationships/image" Target="media/image34.jpe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header" Target="header1.xml"/><Relationship Id="rId46" Type="http://schemas.openxmlformats.org/officeDocument/2006/relationships/footer" Target="footer1.xml"/><Relationship Id="rId47" Type="http://schemas.openxmlformats.org/officeDocument/2006/relationships/header" Target="header2.xml"/><Relationship Id="rId4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