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2387" w14:textId="77777777" w:rsidR="00F32B01" w:rsidRPr="00F32B01" w:rsidRDefault="00F32B01" w:rsidP="00F32B01">
      <w:r w:rsidRPr="00F32B01">
        <w:t>Absolut. Hier ist die genaue und fehlerkorrigierte Abschrift des Dokuments. Besonderes Augenmerk wurde auf die exakte Wiedergabe des Originaltextes gelegt, inklusive der Formatierung und eventueller Eigenheiten im Satzbau des Originals.</w:t>
      </w:r>
    </w:p>
    <w:p w14:paraId="4AE7AA04" w14:textId="77777777" w:rsidR="00F32B01" w:rsidRPr="00F32B01" w:rsidRDefault="00F32B01" w:rsidP="00F32B01">
      <w:r w:rsidRPr="00F32B01">
        <w:pict w14:anchorId="5438A53E">
          <v:rect id="_x0000_i1031" style="width:0;height:1.5pt" o:hralign="center" o:hrstd="t" o:hrnoshade="t" o:hr="t" fillcolor="#1b1c1d" stroked="f"/>
        </w:pict>
      </w:r>
    </w:p>
    <w:p w14:paraId="3472293B" w14:textId="77777777" w:rsidR="00F32B01" w:rsidRPr="00F32B01" w:rsidRDefault="00F32B01" w:rsidP="00F32B01">
      <w:r w:rsidRPr="00F32B01">
        <w:rPr>
          <w:b/>
          <w:bCs/>
        </w:rPr>
        <w:t>[Briefkopf links]</w:t>
      </w:r>
    </w:p>
    <w:p w14:paraId="1AA484BE" w14:textId="77777777" w:rsidR="00F32B01" w:rsidRPr="00F32B01" w:rsidRDefault="00F32B01" w:rsidP="00F32B01">
      <w:r w:rsidRPr="00F32B01">
        <w:t>EFQM</w:t>
      </w:r>
    </w:p>
    <w:p w14:paraId="34852B5D" w14:textId="77777777" w:rsidR="00F32B01" w:rsidRPr="00F32B01" w:rsidRDefault="00F32B01" w:rsidP="00F32B01">
      <w:r w:rsidRPr="00F32B01">
        <w:t>IB</w:t>
      </w:r>
    </w:p>
    <w:p w14:paraId="73DD6D6B" w14:textId="77777777" w:rsidR="00F32B01" w:rsidRPr="00F32B01" w:rsidRDefault="00F32B01" w:rsidP="00F32B01">
      <w:r w:rsidRPr="00F32B01">
        <w:t>Zentrum für Jugend- und Familienhilfe - mythentherapeutisch - Lise-Meitner-Straße 16, 55543 Bad Kreuznach</w:t>
      </w:r>
    </w:p>
    <w:p w14:paraId="10BB8B86" w14:textId="77777777" w:rsidR="00F32B01" w:rsidRPr="00F32B01" w:rsidRDefault="00F32B01" w:rsidP="00F32B01">
      <w:r w:rsidRPr="00F32B01">
        <w:t>Angelika Herbst</w:t>
      </w:r>
    </w:p>
    <w:p w14:paraId="05E44BA8" w14:textId="77777777" w:rsidR="00F32B01" w:rsidRPr="00F32B01" w:rsidRDefault="00F32B01" w:rsidP="00F32B01">
      <w:r w:rsidRPr="00F32B01">
        <w:t>Lise-Meitner-Straße 16</w:t>
      </w:r>
    </w:p>
    <w:p w14:paraId="22371372" w14:textId="77777777" w:rsidR="00F32B01" w:rsidRPr="00F32B01" w:rsidRDefault="00F32B01" w:rsidP="00F32B01">
      <w:r w:rsidRPr="00F32B01">
        <w:t>55543 Bad Kreuznach</w:t>
      </w:r>
    </w:p>
    <w:p w14:paraId="35F1C4B9" w14:textId="77777777" w:rsidR="00F32B01" w:rsidRPr="00F32B01" w:rsidRDefault="00F32B01" w:rsidP="00F32B01">
      <w:r w:rsidRPr="00F32B01">
        <w:t>Telefon: 0671 483 1742</w:t>
      </w:r>
    </w:p>
    <w:p w14:paraId="1714AB8D" w14:textId="77777777" w:rsidR="00F32B01" w:rsidRPr="00F32B01" w:rsidRDefault="00F32B01" w:rsidP="00F32B01">
      <w:r w:rsidRPr="00F32B01">
        <w:t>Fax: 0671 483 174-29</w:t>
      </w:r>
    </w:p>
    <w:p w14:paraId="0F05F87F" w14:textId="77777777" w:rsidR="00F32B01" w:rsidRPr="00F32B01" w:rsidRDefault="00F32B01" w:rsidP="00F32B01">
      <w:r w:rsidRPr="00F32B01">
        <w:t>E-Mail: Angelika.Herbst@ib.de</w:t>
      </w:r>
    </w:p>
    <w:p w14:paraId="731AE36B" w14:textId="77777777" w:rsidR="00F32B01" w:rsidRPr="00F32B01" w:rsidRDefault="00F32B01" w:rsidP="00F32B01">
      <w:r w:rsidRPr="00F32B01">
        <w:rPr>
          <w:b/>
          <w:bCs/>
        </w:rPr>
        <w:t>[Briefkopf rechts]</w:t>
      </w:r>
    </w:p>
    <w:p w14:paraId="6993846B" w14:textId="77777777" w:rsidR="00F32B01" w:rsidRPr="00F32B01" w:rsidRDefault="00F32B01" w:rsidP="00F32B01">
      <w:r w:rsidRPr="00F32B01">
        <w:t>Briefannahmestelle</w:t>
      </w:r>
    </w:p>
    <w:p w14:paraId="5B4BE326" w14:textId="77777777" w:rsidR="00F32B01" w:rsidRPr="00F32B01" w:rsidRDefault="00F32B01" w:rsidP="00F32B01">
      <w:r w:rsidRPr="00F32B01">
        <w:t>Justizzentrum Bad Kreuznach</w:t>
      </w:r>
    </w:p>
    <w:p w14:paraId="09560053" w14:textId="77777777" w:rsidR="00F32B01" w:rsidRPr="00F32B01" w:rsidRDefault="00F32B01" w:rsidP="00F32B01">
      <w:r w:rsidRPr="00F32B01">
        <w:t>Eing. 08. Juli 2024</w:t>
      </w:r>
    </w:p>
    <w:p w14:paraId="4357299F" w14:textId="77777777" w:rsidR="00F32B01" w:rsidRPr="00F32B01" w:rsidRDefault="00F32B01" w:rsidP="00F32B01">
      <w:r w:rsidRPr="00F32B01">
        <w:rPr>
          <w:b/>
          <w:bCs/>
        </w:rPr>
        <w:t>[Empfängeradresse]</w:t>
      </w:r>
    </w:p>
    <w:p w14:paraId="01E49ED1" w14:textId="77777777" w:rsidR="00F32B01" w:rsidRPr="00F32B01" w:rsidRDefault="00F32B01" w:rsidP="00F32B01">
      <w:r w:rsidRPr="00F32B01">
        <w:t>Amtsgericht Bad Kreuznach</w:t>
      </w:r>
    </w:p>
    <w:p w14:paraId="3AAD7A8A" w14:textId="77777777" w:rsidR="00F32B01" w:rsidRPr="00F32B01" w:rsidRDefault="00F32B01" w:rsidP="00F32B01">
      <w:pPr>
        <w:numPr>
          <w:ilvl w:val="0"/>
          <w:numId w:val="1"/>
        </w:numPr>
      </w:pPr>
      <w:r w:rsidRPr="00F32B01">
        <w:t>Familiengericht -</w:t>
      </w:r>
    </w:p>
    <w:p w14:paraId="2C42C5F8" w14:textId="77777777" w:rsidR="00F32B01" w:rsidRPr="00F32B01" w:rsidRDefault="00F32B01" w:rsidP="00F32B01">
      <w:r w:rsidRPr="00F32B01">
        <w:t>John-F.-Kennedy-Straße 17</w:t>
      </w:r>
    </w:p>
    <w:p w14:paraId="18B190AA" w14:textId="77777777" w:rsidR="00F32B01" w:rsidRPr="00F32B01" w:rsidRDefault="00F32B01" w:rsidP="00F32B01">
      <w:r w:rsidRPr="00F32B01">
        <w:t>55543 Bad Kreuznach</w:t>
      </w:r>
    </w:p>
    <w:p w14:paraId="6F078DDD" w14:textId="77777777" w:rsidR="00F32B01" w:rsidRPr="00F32B01" w:rsidRDefault="00F32B01" w:rsidP="00F32B01">
      <w:r w:rsidRPr="00F32B01">
        <w:rPr>
          <w:b/>
          <w:bCs/>
        </w:rPr>
        <w:t>[Datum]</w:t>
      </w:r>
    </w:p>
    <w:p w14:paraId="0FDA5BC3" w14:textId="77777777" w:rsidR="00F32B01" w:rsidRPr="00F32B01" w:rsidRDefault="00F32B01" w:rsidP="00F32B01">
      <w:r w:rsidRPr="00F32B01">
        <w:t>Bad Kreuznach, 08.07.2024</w:t>
      </w:r>
    </w:p>
    <w:p w14:paraId="46FF00B6" w14:textId="77777777" w:rsidR="00F32B01" w:rsidRPr="00F32B01" w:rsidRDefault="00F32B01" w:rsidP="00F32B01">
      <w:r w:rsidRPr="00F32B01">
        <w:rPr>
          <w:b/>
          <w:bCs/>
        </w:rPr>
        <w:t>[Betreff]</w:t>
      </w:r>
    </w:p>
    <w:p w14:paraId="3FCB1AC9" w14:textId="77777777" w:rsidR="00F32B01" w:rsidRPr="00F32B01" w:rsidRDefault="00F32B01" w:rsidP="00F32B01">
      <w:r w:rsidRPr="00F32B01">
        <w:t>In der Familiensache</w:t>
      </w:r>
    </w:p>
    <w:p w14:paraId="6DCF7499" w14:textId="77777777" w:rsidR="00F32B01" w:rsidRPr="00F32B01" w:rsidRDefault="00F32B01" w:rsidP="00F32B01">
      <w:r w:rsidRPr="00F32B01">
        <w:t>Reh ./. Reh, Naimi</w:t>
      </w:r>
    </w:p>
    <w:p w14:paraId="4AB8FAC8" w14:textId="77777777" w:rsidR="00F32B01" w:rsidRPr="00F32B01" w:rsidRDefault="00F32B01" w:rsidP="00F32B01">
      <w:r w:rsidRPr="00F32B01">
        <w:lastRenderedPageBreak/>
        <w:t>wg. elterl. Sorge (RA)</w:t>
      </w:r>
    </w:p>
    <w:p w14:paraId="3579A565" w14:textId="77777777" w:rsidR="00F32B01" w:rsidRPr="00F32B01" w:rsidRDefault="00F32B01" w:rsidP="00F32B01">
      <w:r w:rsidRPr="00F32B01">
        <w:t>90 F 34/24</w:t>
      </w:r>
    </w:p>
    <w:p w14:paraId="16CAEC42" w14:textId="77777777" w:rsidR="00F32B01" w:rsidRPr="00F32B01" w:rsidRDefault="00F32B01" w:rsidP="00F32B01">
      <w:r w:rsidRPr="00F32B01">
        <w:rPr>
          <w:b/>
          <w:bCs/>
        </w:rPr>
        <w:t>[Textkörper]</w:t>
      </w:r>
    </w:p>
    <w:p w14:paraId="01D66E48" w14:textId="77777777" w:rsidR="00F32B01" w:rsidRPr="00F32B01" w:rsidRDefault="00F32B01" w:rsidP="00F32B01">
      <w:r w:rsidRPr="00F32B01">
        <w:t>Sehr geehrte Damen und Herren,</w:t>
      </w:r>
    </w:p>
    <w:p w14:paraId="1A516C84" w14:textId="77777777" w:rsidR="00F32B01" w:rsidRPr="00F32B01" w:rsidRDefault="00F32B01" w:rsidP="00F32B01">
      <w:r w:rsidRPr="00F32B01">
        <w:t>die Unterzeichnerin hatte am 28.06.2024 versucht den Beteiligten den Vorschlag einer Vollmachtserteilung zu unterbreiten. Frau Reh zeigte sich damit einverstanden. Der Kindesvater war gegen eine Vollmachtsausübung eingestellt. Herr Reh mochte nach zwei Jahren Familienbett mit der Kindesmutter sich an einen Tisch setzen und über die Interessen des Sohnes sich auszutauschen. Ein Bedürfnis hierfür hatte er nicht.</w:t>
      </w:r>
    </w:p>
    <w:p w14:paraId="40BCCBD0" w14:textId="77777777" w:rsidR="00F32B01" w:rsidRPr="00F32B01" w:rsidRDefault="00F32B01" w:rsidP="00F32B01">
      <w:r w:rsidRPr="00F32B01">
        <w:t>Herr Reh wurde eindeutig daraufhin gewiesen, wegen Umgang mit der Jugendamt Kontakt aufzunehmen. Hierzu fiel ihm ein, dass er dies vor zwei Jahren schon mal nicht getan hätte und die damaligen Auflagen des Jugendamtes, kindgerechte Wohnung, Drogenkonsum nicht erfüllt hatte. Herr Reh hatte sich beim Jugendamt nicht gemeldet.</w:t>
      </w:r>
    </w:p>
    <w:p w14:paraId="25E3BC76" w14:textId="77777777" w:rsidR="00F32B01" w:rsidRPr="00F32B01" w:rsidRDefault="00F32B01" w:rsidP="00F32B01">
      <w:r w:rsidRPr="00F32B01">
        <w:t>Die Schulanmeldung für Arthur in der Grundschule Planig war die letzte Woche gewesen. Die Unterschrift des Kindesvaters fehlt noch.</w:t>
      </w:r>
    </w:p>
    <w:p w14:paraId="2CC1C2CD" w14:textId="77777777" w:rsidR="00F32B01" w:rsidRPr="00F32B01" w:rsidRDefault="00F32B01" w:rsidP="00F32B01">
      <w:r w:rsidRPr="00F32B01">
        <w:t>Am Ende der Unterredung ist eine Vertrauensbasis in den Trotz noch so wie eine gute Lösung. Der Kindesvater sollte zunächst dem Familiengericht seine ernsthaften Absichten erläutern, weshalb er noch Interesse an seinem Sohn hat und wieso er damals die Auflagen 2022 beim Jugendamt umgangen hat.</w:t>
      </w:r>
    </w:p>
    <w:p w14:paraId="205AF456" w14:textId="77777777" w:rsidR="00F32B01" w:rsidRPr="00F32B01" w:rsidRDefault="00F32B01" w:rsidP="00F32B01">
      <w:r w:rsidRPr="00F32B01">
        <w:rPr>
          <w:b/>
          <w:bCs/>
        </w:rPr>
        <w:t>[Schlussformel und Unterschrift]</w:t>
      </w:r>
    </w:p>
    <w:p w14:paraId="5C5C541E" w14:textId="77777777" w:rsidR="00F32B01" w:rsidRPr="00F32B01" w:rsidRDefault="00F32B01" w:rsidP="00F32B01">
      <w:r w:rsidRPr="00F32B01">
        <w:t>Mit freundlichen Grüßen</w:t>
      </w:r>
    </w:p>
    <w:p w14:paraId="5D13EAAC" w14:textId="77777777" w:rsidR="00F32B01" w:rsidRPr="00F32B01" w:rsidRDefault="00F32B01" w:rsidP="00F32B01">
      <w:r w:rsidRPr="00F32B01">
        <w:rPr>
          <w:i/>
          <w:iCs/>
        </w:rPr>
        <w:t>[Unterschrift von Angelika Herbst]</w:t>
      </w:r>
    </w:p>
    <w:p w14:paraId="601EB847" w14:textId="77777777" w:rsidR="00F32B01" w:rsidRPr="00F32B01" w:rsidRDefault="00F32B01" w:rsidP="00F32B01">
      <w:r w:rsidRPr="00F32B01">
        <w:t>Angelika Herbst</w:t>
      </w:r>
    </w:p>
    <w:p w14:paraId="159055EF" w14:textId="77777777" w:rsidR="00F32B01" w:rsidRPr="00F32B01" w:rsidRDefault="00F32B01" w:rsidP="00F32B01">
      <w:r w:rsidRPr="00F32B01">
        <w:t>Beistandschaft für Arthur Reh</w:t>
      </w:r>
    </w:p>
    <w:p w14:paraId="625AD430" w14:textId="77777777" w:rsidR="00F32B01" w:rsidRDefault="00F32B01"/>
    <w:sectPr w:rsidR="00F32B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0126F"/>
    <w:multiLevelType w:val="multilevel"/>
    <w:tmpl w:val="E22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9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01"/>
    <w:rsid w:val="00B44484"/>
    <w:rsid w:val="00F32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8C9E"/>
  <w15:chartTrackingRefBased/>
  <w15:docId w15:val="{E3235CFA-5AFD-4626-AB89-DD6A4621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B01"/>
    <w:rPr>
      <w:rFonts w:eastAsiaTheme="majorEastAsia" w:cstheme="majorBidi"/>
      <w:color w:val="272727" w:themeColor="text1" w:themeTint="D8"/>
    </w:rPr>
  </w:style>
  <w:style w:type="paragraph" w:styleId="Title">
    <w:name w:val="Title"/>
    <w:basedOn w:val="Normal"/>
    <w:next w:val="Normal"/>
    <w:link w:val="TitleChar"/>
    <w:uiPriority w:val="10"/>
    <w:qFormat/>
    <w:rsid w:val="00F32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B01"/>
    <w:pPr>
      <w:spacing w:before="160"/>
      <w:jc w:val="center"/>
    </w:pPr>
    <w:rPr>
      <w:i/>
      <w:iCs/>
      <w:color w:val="404040" w:themeColor="text1" w:themeTint="BF"/>
    </w:rPr>
  </w:style>
  <w:style w:type="character" w:customStyle="1" w:styleId="QuoteChar">
    <w:name w:val="Quote Char"/>
    <w:basedOn w:val="DefaultParagraphFont"/>
    <w:link w:val="Quote"/>
    <w:uiPriority w:val="29"/>
    <w:rsid w:val="00F32B01"/>
    <w:rPr>
      <w:i/>
      <w:iCs/>
      <w:color w:val="404040" w:themeColor="text1" w:themeTint="BF"/>
    </w:rPr>
  </w:style>
  <w:style w:type="paragraph" w:styleId="ListParagraph">
    <w:name w:val="List Paragraph"/>
    <w:basedOn w:val="Normal"/>
    <w:uiPriority w:val="34"/>
    <w:qFormat/>
    <w:rsid w:val="00F32B01"/>
    <w:pPr>
      <w:ind w:left="720"/>
      <w:contextualSpacing/>
    </w:pPr>
  </w:style>
  <w:style w:type="character" w:styleId="IntenseEmphasis">
    <w:name w:val="Intense Emphasis"/>
    <w:basedOn w:val="DefaultParagraphFont"/>
    <w:uiPriority w:val="21"/>
    <w:qFormat/>
    <w:rsid w:val="00F32B01"/>
    <w:rPr>
      <w:i/>
      <w:iCs/>
      <w:color w:val="0F4761" w:themeColor="accent1" w:themeShade="BF"/>
    </w:rPr>
  </w:style>
  <w:style w:type="paragraph" w:styleId="IntenseQuote">
    <w:name w:val="Intense Quote"/>
    <w:basedOn w:val="Normal"/>
    <w:next w:val="Normal"/>
    <w:link w:val="IntenseQuoteChar"/>
    <w:uiPriority w:val="30"/>
    <w:qFormat/>
    <w:rsid w:val="00F32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B01"/>
    <w:rPr>
      <w:i/>
      <w:iCs/>
      <w:color w:val="0F4761" w:themeColor="accent1" w:themeShade="BF"/>
    </w:rPr>
  </w:style>
  <w:style w:type="character" w:styleId="IntenseReference">
    <w:name w:val="Intense Reference"/>
    <w:basedOn w:val="DefaultParagraphFont"/>
    <w:uiPriority w:val="32"/>
    <w:qFormat/>
    <w:rsid w:val="00F32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07586">
      <w:bodyDiv w:val="1"/>
      <w:marLeft w:val="0"/>
      <w:marRight w:val="0"/>
      <w:marTop w:val="0"/>
      <w:marBottom w:val="0"/>
      <w:divBdr>
        <w:top w:val="none" w:sz="0" w:space="0" w:color="auto"/>
        <w:left w:val="none" w:sz="0" w:space="0" w:color="auto"/>
        <w:bottom w:val="none" w:sz="0" w:space="0" w:color="auto"/>
        <w:right w:val="none" w:sz="0" w:space="0" w:color="auto"/>
      </w:divBdr>
    </w:div>
    <w:div w:id="178221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1871</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GoodBad Taste</dc:creator>
  <cp:keywords/>
  <dc:description/>
  <cp:lastModifiedBy>GoodBad Taste</cp:lastModifiedBy>
  <cp:revision>1</cp:revision>
  <dcterms:created xsi:type="dcterms:W3CDTF">2025-07-25T17:29:00Z</dcterms:created>
  <dcterms:modified xsi:type="dcterms:W3CDTF">2025-07-25T17:30:00Z</dcterms:modified>
</cp:coreProperties>
</file>