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F42C" w14:textId="152AC62E" w:rsidR="00E64687" w:rsidRDefault="00E64687" w:rsidP="00A64043">
      <w:pPr>
        <w:rPr>
          <w:rFonts w:ascii="黑体" w:eastAsia="黑体" w:hAnsi="黑体"/>
          <w:b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 xml:space="preserve">《大数据管理》 </w:t>
      </w:r>
      <w:r>
        <w:rPr>
          <w:rFonts w:ascii="黑体" w:eastAsia="黑体" w:hAnsi="黑体"/>
          <w:b/>
          <w:color w:val="000000" w:themeColor="text1"/>
        </w:rPr>
        <w:t xml:space="preserve">   </w:t>
      </w:r>
      <w:r>
        <w:rPr>
          <w:rFonts w:ascii="黑体" w:eastAsia="黑体" w:hAnsi="黑体" w:hint="eastAsia"/>
          <w:b/>
          <w:color w:val="000000" w:themeColor="text1"/>
        </w:rPr>
        <w:t xml:space="preserve">李嘉鹏 </w:t>
      </w:r>
      <w:r>
        <w:rPr>
          <w:rFonts w:ascii="黑体" w:eastAsia="黑体" w:hAnsi="黑体"/>
          <w:b/>
          <w:color w:val="000000" w:themeColor="text1"/>
        </w:rPr>
        <w:t xml:space="preserve">   U202115652     2023.10.31</w:t>
      </w:r>
    </w:p>
    <w:p w14:paraId="42A1ACE5" w14:textId="59F0D4EA" w:rsidR="00AE7317" w:rsidRPr="001D63A8" w:rsidRDefault="00AE7317" w:rsidP="00A64043">
      <w:pPr>
        <w:rPr>
          <w:rFonts w:ascii="黑体" w:eastAsia="黑体" w:hAnsi="黑体"/>
          <w:b/>
          <w:color w:val="000000" w:themeColor="text1"/>
        </w:rPr>
      </w:pPr>
      <w:r w:rsidRPr="001D63A8">
        <w:rPr>
          <w:rFonts w:ascii="黑体" w:eastAsia="黑体" w:hAnsi="黑体" w:hint="eastAsia"/>
          <w:b/>
          <w:color w:val="000000" w:themeColor="text1"/>
        </w:rPr>
        <w:t>第六章</w:t>
      </w:r>
    </w:p>
    <w:p w14:paraId="728EDEDA" w14:textId="77777777" w:rsidR="008D022B" w:rsidRDefault="009F500E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8D022B">
        <w:rPr>
          <w:rFonts w:hint="eastAsia"/>
          <w:color w:val="000000" w:themeColor="text1"/>
        </w:rPr>
        <w:t>（</w:t>
      </w:r>
      <w:r w:rsidR="008D022B">
        <w:rPr>
          <w:rFonts w:hint="eastAsia"/>
          <w:color w:val="000000" w:themeColor="text1"/>
        </w:rPr>
        <w:t>1</w:t>
      </w:r>
      <w:r w:rsidR="008D022B">
        <w:rPr>
          <w:rFonts w:hint="eastAsia"/>
          <w:color w:val="000000" w:themeColor="text1"/>
        </w:rPr>
        <w:t>）并行处理系统理想情况下的加速比应该是如何？而一般实际情况往往出现什么样的加速比？简述该现象的理由。</w:t>
      </w:r>
    </w:p>
    <w:p w14:paraId="4446BCF6" w14:textId="4FF4A5BC" w:rsidR="00A86281" w:rsidRPr="00967CB5" w:rsidRDefault="00967CB5" w:rsidP="00967CB5">
      <w:pPr>
        <w:ind w:firstLine="420"/>
        <w:rPr>
          <w:rFonts w:hint="eastAsia"/>
          <w:b/>
          <w:bCs/>
          <w:color w:val="4F81BD" w:themeColor="accent1"/>
        </w:rPr>
      </w:pPr>
      <w:r w:rsidRPr="00967CB5">
        <w:rPr>
          <w:rFonts w:hint="eastAsia"/>
          <w:b/>
          <w:bCs/>
          <w:color w:val="4F81BD" w:themeColor="accent1"/>
        </w:rPr>
        <w:t>理想情况下加速比应该是线性增大的，而实际情况中往往会出现加速比亚线性增大的现象。这是因为</w:t>
      </w:r>
      <w:r w:rsidR="00B7350F">
        <w:rPr>
          <w:rFonts w:hint="eastAsia"/>
          <w:b/>
          <w:bCs/>
          <w:color w:val="4F81BD" w:themeColor="accent1"/>
        </w:rPr>
        <w:t>随着资源数的增加（例如处理器的数量）并不会全部反映到系统性能的提升上，处理器之间的通讯</w:t>
      </w:r>
      <w:r w:rsidR="00736E48">
        <w:rPr>
          <w:rFonts w:hint="eastAsia"/>
          <w:b/>
          <w:bCs/>
          <w:color w:val="4F81BD" w:themeColor="accent1"/>
        </w:rPr>
        <w:t>与同步</w:t>
      </w:r>
      <w:r w:rsidR="00B7350F">
        <w:rPr>
          <w:rFonts w:hint="eastAsia"/>
          <w:b/>
          <w:bCs/>
          <w:color w:val="4F81BD" w:themeColor="accent1"/>
        </w:rPr>
        <w:t>可能会导致效率的下降，处理器对全局资源的访问可能会出现竞争现象。并且，并非所有的处理器都会无时无刻保持工作状态，如果</w:t>
      </w:r>
      <w:r w:rsidR="00922C99">
        <w:rPr>
          <w:rFonts w:hint="eastAsia"/>
          <w:b/>
          <w:bCs/>
          <w:color w:val="4F81BD" w:themeColor="accent1"/>
        </w:rPr>
        <w:t>由于任务分配不均衡导致处理器</w:t>
      </w:r>
      <w:r w:rsidR="00B7350F">
        <w:rPr>
          <w:rFonts w:hint="eastAsia"/>
          <w:b/>
          <w:bCs/>
          <w:color w:val="4F81BD" w:themeColor="accent1"/>
        </w:rPr>
        <w:t>处于等待状态，也会导致性能的下降。</w:t>
      </w:r>
    </w:p>
    <w:p w14:paraId="753C5E94" w14:textId="77777777" w:rsidR="00A86281" w:rsidRDefault="00A86281" w:rsidP="00A64043">
      <w:pPr>
        <w:rPr>
          <w:rFonts w:hint="eastAsia"/>
          <w:color w:val="000000" w:themeColor="text1"/>
        </w:rPr>
      </w:pPr>
    </w:p>
    <w:p w14:paraId="328A2DD9" w14:textId="76055BBF" w:rsidR="009F500E" w:rsidRDefault="008D022B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）比理想加速比更好的表现是何种加速比？该现象在什么情况下可能出现？</w:t>
      </w:r>
    </w:p>
    <w:p w14:paraId="152698C4" w14:textId="77777777" w:rsidR="00F568BD" w:rsidRDefault="005F411A" w:rsidP="00A64043">
      <w:pPr>
        <w:rPr>
          <w:b/>
          <w:bCs/>
          <w:color w:val="4F81BD" w:themeColor="accent1"/>
        </w:rPr>
      </w:pPr>
      <w:r w:rsidRPr="005F411A">
        <w:rPr>
          <w:b/>
          <w:bCs/>
          <w:color w:val="4F81BD" w:themeColor="accent1"/>
        </w:rPr>
        <w:tab/>
      </w:r>
      <w:r w:rsidRPr="005F411A">
        <w:rPr>
          <w:rFonts w:hint="eastAsia"/>
          <w:b/>
          <w:bCs/>
          <w:color w:val="4F81BD" w:themeColor="accent1"/>
        </w:rPr>
        <w:t>比理想加速比更好的表现是超线性加速比。其最基本的解释是并行程序的工作量少于串行程序的工作量。</w:t>
      </w:r>
    </w:p>
    <w:p w14:paraId="3D35D44B" w14:textId="2CEF27EE" w:rsidR="00CD3E1E" w:rsidRDefault="005F411A" w:rsidP="00F568BD">
      <w:pPr>
        <w:ind w:firstLine="420"/>
        <w:rPr>
          <w:b/>
          <w:bCs/>
          <w:color w:val="4F81BD" w:themeColor="accent1"/>
        </w:rPr>
      </w:pPr>
      <w:r w:rsidRPr="005F411A">
        <w:rPr>
          <w:rFonts w:hint="eastAsia"/>
          <w:b/>
          <w:bCs/>
          <w:color w:val="4F81BD" w:themeColor="accent1"/>
        </w:rPr>
        <w:t>最通常的情况下，</w:t>
      </w:r>
      <w:r w:rsidRPr="005F411A">
        <w:rPr>
          <w:rFonts w:hint="eastAsia"/>
          <w:b/>
          <w:bCs/>
          <w:color w:val="4F81BD" w:themeColor="accent1"/>
        </w:rPr>
        <w:t>并行执行时所要访问的数据都驻留在每个处理器的</w:t>
      </w:r>
      <w:r w:rsidRPr="005F411A">
        <w:rPr>
          <w:rFonts w:hint="eastAsia"/>
          <w:b/>
          <w:bCs/>
          <w:color w:val="4F81BD" w:themeColor="accent1"/>
        </w:rPr>
        <w:t>cache</w:t>
      </w:r>
      <w:r w:rsidRPr="005F411A">
        <w:rPr>
          <w:rFonts w:hint="eastAsia"/>
          <w:b/>
          <w:bCs/>
          <w:color w:val="4F81BD" w:themeColor="accent1"/>
        </w:rPr>
        <w:t>中，而顺序执行时必须访问存储器系统中较慢的部分，因为此时数据无法全都驻留在单个</w:t>
      </w:r>
      <w:r w:rsidRPr="005F411A">
        <w:rPr>
          <w:rFonts w:hint="eastAsia"/>
          <w:b/>
          <w:bCs/>
          <w:color w:val="4F81BD" w:themeColor="accent1"/>
        </w:rPr>
        <w:t>cache</w:t>
      </w:r>
      <w:r w:rsidRPr="005F411A">
        <w:rPr>
          <w:rFonts w:hint="eastAsia"/>
          <w:b/>
          <w:bCs/>
          <w:color w:val="4F81BD" w:themeColor="accent1"/>
        </w:rPr>
        <w:t>中。</w:t>
      </w:r>
    </w:p>
    <w:p w14:paraId="748ABFDA" w14:textId="6450A65D" w:rsidR="005F411A" w:rsidRPr="005F411A" w:rsidRDefault="00537312" w:rsidP="00CD3E1E">
      <w:pPr>
        <w:ind w:firstLine="420"/>
        <w:rPr>
          <w:rFonts w:hint="eastAsia"/>
          <w:b/>
          <w:bCs/>
          <w:color w:val="4F81BD" w:themeColor="accent1"/>
        </w:rPr>
      </w:pPr>
      <w:r>
        <w:rPr>
          <w:rFonts w:hint="eastAsia"/>
          <w:b/>
          <w:bCs/>
          <w:color w:val="4F81BD" w:themeColor="accent1"/>
        </w:rPr>
        <w:t>还有一种</w:t>
      </w:r>
      <w:r w:rsidR="005F411A" w:rsidRPr="005F411A">
        <w:rPr>
          <w:rFonts w:hint="eastAsia"/>
          <w:b/>
          <w:bCs/>
          <w:color w:val="4F81BD" w:themeColor="accent1"/>
        </w:rPr>
        <w:t>情况来自于算法方面，比如当要查找的元素已</w:t>
      </w:r>
      <w:r w:rsidR="001D5E77">
        <w:rPr>
          <w:rFonts w:hint="eastAsia"/>
          <w:b/>
          <w:bCs/>
          <w:color w:val="4F81BD" w:themeColor="accent1"/>
        </w:rPr>
        <w:t>被</w:t>
      </w:r>
      <w:r w:rsidR="005F411A" w:rsidRPr="005F411A">
        <w:rPr>
          <w:rFonts w:hint="eastAsia"/>
          <w:b/>
          <w:bCs/>
          <w:color w:val="4F81BD" w:themeColor="accent1"/>
        </w:rPr>
        <w:t>发现</w:t>
      </w:r>
      <w:r w:rsidR="006F73FB">
        <w:rPr>
          <w:rFonts w:hint="eastAsia"/>
          <w:b/>
          <w:bCs/>
          <w:color w:val="4F81BD" w:themeColor="accent1"/>
        </w:rPr>
        <w:t>导致</w:t>
      </w:r>
      <w:r w:rsidR="005F411A" w:rsidRPr="005F411A">
        <w:rPr>
          <w:rFonts w:hint="eastAsia"/>
          <w:b/>
          <w:bCs/>
          <w:color w:val="4F81BD" w:themeColor="accent1"/>
        </w:rPr>
        <w:t>搜索</w:t>
      </w:r>
      <w:r w:rsidR="006F73FB">
        <w:rPr>
          <w:rFonts w:hint="eastAsia"/>
          <w:b/>
          <w:bCs/>
          <w:color w:val="4F81BD" w:themeColor="accent1"/>
        </w:rPr>
        <w:t>结束</w:t>
      </w:r>
      <w:r w:rsidR="005F411A" w:rsidRPr="005F411A">
        <w:rPr>
          <w:rFonts w:hint="eastAsia"/>
          <w:b/>
          <w:bCs/>
          <w:color w:val="4F81BD" w:themeColor="accent1"/>
        </w:rPr>
        <w:t>。当搜索以并行方式进行时，能以不同的次序有效地进行，意味着总的被搜索数据量将少于顺序搜索的情况。因此，并行执行将完成较少的工作。</w:t>
      </w:r>
    </w:p>
    <w:p w14:paraId="469DB40F" w14:textId="77777777" w:rsidR="008D022B" w:rsidRDefault="008D022B" w:rsidP="00A64043">
      <w:pPr>
        <w:rPr>
          <w:color w:val="000000" w:themeColor="text1"/>
        </w:rPr>
      </w:pPr>
    </w:p>
    <w:p w14:paraId="6B0C440F" w14:textId="09AEBE40" w:rsidR="008D022B" w:rsidRDefault="008D022B" w:rsidP="00A64043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AE7317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 w:rsidR="006113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）对于</w:t>
      </w:r>
      <w:r>
        <w:rPr>
          <w:rFonts w:hint="eastAsia"/>
          <w:color w:val="000000" w:themeColor="text1"/>
        </w:rPr>
        <w:t>3</w:t>
      </w:r>
      <w:r w:rsidRPr="008D022B">
        <w:rPr>
          <w:rFonts w:hint="eastAsia"/>
          <w:color w:val="000000" w:themeColor="text1"/>
        </w:rPr>
        <w:t>个关系的连接操作，</w:t>
      </w:r>
      <w:r w:rsidRPr="008D022B">
        <w:rPr>
          <w:rFonts w:hint="eastAsia"/>
          <w:color w:val="000000" w:themeColor="text1"/>
        </w:rPr>
        <w:t>R1</w:t>
      </w:r>
      <w:r w:rsidRPr="008D022B">
        <w:rPr>
          <w:rFonts w:ascii="MS Mincho" w:eastAsia="MS Mincho" w:hAnsi="MS Mincho" w:cs="MS Mincho" w:hint="eastAsia"/>
          <w:color w:val="000000" w:themeColor="text1"/>
        </w:rPr>
        <w:t>⋈</w:t>
      </w:r>
      <w:r w:rsidRPr="008D022B">
        <w:rPr>
          <w:rFonts w:hint="eastAsia"/>
          <w:color w:val="000000" w:themeColor="text1"/>
        </w:rPr>
        <w:t>R2</w:t>
      </w:r>
      <w:r w:rsidRPr="008D022B">
        <w:rPr>
          <w:rFonts w:ascii="MS Mincho" w:eastAsia="MS Mincho" w:hAnsi="MS Mincho" w:cs="MS Mincho" w:hint="eastAsia"/>
          <w:color w:val="000000" w:themeColor="text1"/>
        </w:rPr>
        <w:t>⋈</w:t>
      </w:r>
      <w:r w:rsidRPr="008D022B">
        <w:rPr>
          <w:rFonts w:hint="eastAsia"/>
          <w:color w:val="000000" w:themeColor="text1"/>
        </w:rPr>
        <w:t>R3</w:t>
      </w:r>
      <w:r>
        <w:rPr>
          <w:rFonts w:hint="eastAsia"/>
          <w:color w:val="000000" w:themeColor="text1"/>
        </w:rPr>
        <w:t>，请</w:t>
      </w:r>
      <w:r w:rsidR="00E36B57">
        <w:rPr>
          <w:rFonts w:hint="eastAsia"/>
          <w:color w:val="000000" w:themeColor="text1"/>
        </w:rPr>
        <w:t>给出其操作间并行处理的方案。</w:t>
      </w:r>
    </w:p>
    <w:p w14:paraId="139346FA" w14:textId="49E361BB" w:rsidR="00EF2DA9" w:rsidRPr="00D87EF1" w:rsidRDefault="00EF2DA9" w:rsidP="00A64043">
      <w:pPr>
        <w:rPr>
          <w:b/>
          <w:bCs/>
          <w:color w:val="4F81BD" w:themeColor="accent1"/>
        </w:rPr>
      </w:pPr>
      <w:r w:rsidRPr="00D87EF1">
        <w:rPr>
          <w:b/>
          <w:bCs/>
          <w:color w:val="4F81BD" w:themeColor="accent1"/>
        </w:rPr>
        <w:tab/>
      </w:r>
      <w:r w:rsidR="006D490F" w:rsidRPr="00D87EF1">
        <w:rPr>
          <w:rFonts w:hint="eastAsia"/>
          <w:b/>
          <w:bCs/>
          <w:color w:val="4F81BD" w:themeColor="accent1"/>
        </w:rPr>
        <w:t>操作间并行可以分为流水线并行和独立并行两种方式。</w:t>
      </w:r>
      <w:r w:rsidR="00EA6228" w:rsidRPr="00D87EF1">
        <w:rPr>
          <w:rFonts w:hint="eastAsia"/>
          <w:b/>
          <w:bCs/>
          <w:color w:val="4F81BD" w:themeColor="accent1"/>
        </w:rPr>
        <w:t>其中流水线并行的处理方案为：</w:t>
      </w:r>
    </w:p>
    <w:p w14:paraId="363F6809" w14:textId="5B3B15FA" w:rsidR="00EA6228" w:rsidRPr="00D87EF1" w:rsidRDefault="00EA6228" w:rsidP="00D33BFD">
      <w:pPr>
        <w:ind w:firstLine="420"/>
        <w:rPr>
          <w:b/>
          <w:bCs/>
          <w:color w:val="4F81BD" w:themeColor="accent1"/>
        </w:rPr>
      </w:pPr>
      <w:r w:rsidRPr="00D87EF1">
        <w:rPr>
          <w:rFonts w:hint="eastAsia"/>
          <w:b/>
          <w:bCs/>
          <w:color w:val="4F81BD" w:themeColor="accent1"/>
        </w:rPr>
        <w:t>步骤</w:t>
      </w:r>
      <w:r w:rsidRPr="00D87EF1">
        <w:rPr>
          <w:rFonts w:hint="eastAsia"/>
          <w:b/>
          <w:bCs/>
          <w:color w:val="4F81BD" w:themeColor="accent1"/>
        </w:rPr>
        <w:t>1</w:t>
      </w:r>
      <w:r w:rsidRPr="00D87EF1">
        <w:rPr>
          <w:rFonts w:hint="eastAsia"/>
          <w:b/>
          <w:bCs/>
          <w:color w:val="4F81BD" w:themeColor="accent1"/>
        </w:rPr>
        <w:t>：</w:t>
      </w:r>
      <w:r w:rsidRPr="00D87EF1">
        <w:rPr>
          <w:rFonts w:hint="eastAsia"/>
          <w:b/>
          <w:bCs/>
          <w:color w:val="4F81BD" w:themeColor="accent1"/>
        </w:rPr>
        <w:t>R</w:t>
      </w:r>
      <w:r w:rsidRPr="00D87EF1">
        <w:rPr>
          <w:b/>
          <w:bCs/>
          <w:color w:val="4F81BD" w:themeColor="accent1"/>
        </w:rPr>
        <w:t>ESULT1=</w:t>
      </w:r>
      <w:r w:rsidRPr="00D87EF1">
        <w:rPr>
          <w:rFonts w:hint="eastAsia"/>
          <w:b/>
          <w:bCs/>
          <w:color w:val="4F81BD" w:themeColor="accent1"/>
        </w:rPr>
        <w:t xml:space="preserve"> </w:t>
      </w:r>
      <w:r w:rsidRPr="00D87EF1">
        <w:rPr>
          <w:rFonts w:hint="eastAsia"/>
          <w:b/>
          <w:bCs/>
          <w:color w:val="4F81BD" w:themeColor="accent1"/>
        </w:rPr>
        <w:t>R1</w:t>
      </w:r>
      <w:r w:rsidRPr="00D87EF1">
        <w:rPr>
          <w:rFonts w:ascii="MS Gothic" w:eastAsia="MS Gothic" w:hAnsi="MS Gothic" w:cs="MS Gothic" w:hint="eastAsia"/>
          <w:b/>
          <w:bCs/>
          <w:color w:val="4F81BD" w:themeColor="accent1"/>
        </w:rPr>
        <w:t>⋈</w:t>
      </w:r>
      <w:r w:rsidRPr="00D87EF1">
        <w:rPr>
          <w:rFonts w:hint="eastAsia"/>
          <w:b/>
          <w:bCs/>
          <w:color w:val="4F81BD" w:themeColor="accent1"/>
        </w:rPr>
        <w:t>R2</w:t>
      </w:r>
    </w:p>
    <w:p w14:paraId="5F48B108" w14:textId="3DA67E3E" w:rsidR="00EA6228" w:rsidRPr="00D87EF1" w:rsidRDefault="00EA6228" w:rsidP="00D33BFD">
      <w:pPr>
        <w:ind w:firstLine="420"/>
        <w:rPr>
          <w:b/>
          <w:bCs/>
          <w:color w:val="4F81BD" w:themeColor="accent1"/>
        </w:rPr>
      </w:pPr>
      <w:r w:rsidRPr="00D87EF1">
        <w:rPr>
          <w:rFonts w:hint="eastAsia"/>
          <w:b/>
          <w:bCs/>
          <w:color w:val="4F81BD" w:themeColor="accent1"/>
        </w:rPr>
        <w:t>步骤</w:t>
      </w:r>
      <w:r w:rsidRPr="00D87EF1">
        <w:rPr>
          <w:rFonts w:hint="eastAsia"/>
          <w:b/>
          <w:bCs/>
          <w:color w:val="4F81BD" w:themeColor="accent1"/>
        </w:rPr>
        <w:t>2</w:t>
      </w:r>
      <w:r w:rsidRPr="00D87EF1">
        <w:rPr>
          <w:rFonts w:hint="eastAsia"/>
          <w:b/>
          <w:bCs/>
          <w:color w:val="4F81BD" w:themeColor="accent1"/>
        </w:rPr>
        <w:t>：</w:t>
      </w:r>
      <w:r w:rsidRPr="00D87EF1">
        <w:rPr>
          <w:rFonts w:hint="eastAsia"/>
          <w:b/>
          <w:bCs/>
          <w:color w:val="4F81BD" w:themeColor="accent1"/>
        </w:rPr>
        <w:t>R</w:t>
      </w:r>
      <w:r w:rsidRPr="00D87EF1">
        <w:rPr>
          <w:b/>
          <w:bCs/>
          <w:color w:val="4F81BD" w:themeColor="accent1"/>
        </w:rPr>
        <w:t>ESULT2=</w:t>
      </w:r>
      <w:r w:rsidRPr="00D87EF1">
        <w:rPr>
          <w:rFonts w:hint="eastAsia"/>
          <w:b/>
          <w:bCs/>
          <w:color w:val="4F81BD" w:themeColor="accent1"/>
        </w:rPr>
        <w:t xml:space="preserve"> </w:t>
      </w:r>
      <w:r w:rsidRPr="00D87EF1">
        <w:rPr>
          <w:rFonts w:hint="eastAsia"/>
          <w:b/>
          <w:bCs/>
          <w:color w:val="4F81BD" w:themeColor="accent1"/>
        </w:rPr>
        <w:t>R</w:t>
      </w:r>
      <w:r w:rsidRPr="00D87EF1">
        <w:rPr>
          <w:b/>
          <w:bCs/>
          <w:color w:val="4F81BD" w:themeColor="accent1"/>
        </w:rPr>
        <w:t>ESULT1</w:t>
      </w:r>
      <w:r w:rsidRPr="00D87EF1">
        <w:rPr>
          <w:rFonts w:ascii="MS Gothic" w:eastAsia="MS Gothic" w:hAnsi="MS Gothic" w:cs="MS Gothic" w:hint="eastAsia"/>
          <w:b/>
          <w:bCs/>
          <w:color w:val="4F81BD" w:themeColor="accent1"/>
        </w:rPr>
        <w:t>⋈</w:t>
      </w:r>
      <w:r w:rsidRPr="00D87EF1">
        <w:rPr>
          <w:rFonts w:hint="eastAsia"/>
          <w:b/>
          <w:bCs/>
          <w:color w:val="4F81BD" w:themeColor="accent1"/>
        </w:rPr>
        <w:t>R</w:t>
      </w:r>
      <w:r w:rsidRPr="00D87EF1">
        <w:rPr>
          <w:b/>
          <w:bCs/>
          <w:color w:val="4F81BD" w:themeColor="accent1"/>
        </w:rPr>
        <w:t>3</w:t>
      </w:r>
      <w:r w:rsidR="00E721C9">
        <w:rPr>
          <w:rFonts w:hint="eastAsia"/>
          <w:b/>
          <w:bCs/>
          <w:color w:val="4F81BD" w:themeColor="accent1"/>
        </w:rPr>
        <w:t>（在步骤</w:t>
      </w:r>
      <w:r w:rsidR="00E721C9">
        <w:rPr>
          <w:rFonts w:hint="eastAsia"/>
          <w:b/>
          <w:bCs/>
          <w:color w:val="4F81BD" w:themeColor="accent1"/>
        </w:rPr>
        <w:t>1</w:t>
      </w:r>
      <w:r w:rsidR="00E721C9">
        <w:rPr>
          <w:rFonts w:hint="eastAsia"/>
          <w:b/>
          <w:bCs/>
          <w:color w:val="4F81BD" w:themeColor="accent1"/>
        </w:rPr>
        <w:t>后执行）</w:t>
      </w:r>
    </w:p>
    <w:p w14:paraId="6890AA64" w14:textId="77777777" w:rsidR="00D33BFD" w:rsidRPr="00D87EF1" w:rsidRDefault="00D33BFD" w:rsidP="00A64043">
      <w:pPr>
        <w:rPr>
          <w:b/>
          <w:bCs/>
          <w:color w:val="4F81BD" w:themeColor="accent1"/>
        </w:rPr>
      </w:pPr>
    </w:p>
    <w:p w14:paraId="1EA2FE3E" w14:textId="4B04275A" w:rsidR="00D33BFD" w:rsidRPr="00D87EF1" w:rsidRDefault="00D33BFD" w:rsidP="00A64043">
      <w:pPr>
        <w:rPr>
          <w:b/>
          <w:bCs/>
          <w:color w:val="4F81BD" w:themeColor="accent1"/>
        </w:rPr>
      </w:pPr>
      <w:r w:rsidRPr="00D87EF1">
        <w:rPr>
          <w:b/>
          <w:bCs/>
          <w:color w:val="4F81BD" w:themeColor="accent1"/>
        </w:rPr>
        <w:tab/>
      </w:r>
      <w:r w:rsidRPr="00D87EF1">
        <w:rPr>
          <w:rFonts w:hint="eastAsia"/>
          <w:b/>
          <w:bCs/>
          <w:color w:val="4F81BD" w:themeColor="accent1"/>
        </w:rPr>
        <w:t>独立并行的处理方案为：</w:t>
      </w:r>
    </w:p>
    <w:p w14:paraId="6B95A12C" w14:textId="743B3A65" w:rsidR="00D33BFD" w:rsidRPr="00D87EF1" w:rsidRDefault="00D33BFD" w:rsidP="00A64043">
      <w:pPr>
        <w:rPr>
          <w:rFonts w:hint="eastAsia"/>
          <w:b/>
          <w:bCs/>
          <w:color w:val="4F81BD" w:themeColor="accent1"/>
        </w:rPr>
      </w:pPr>
      <w:r w:rsidRPr="00D87EF1">
        <w:rPr>
          <w:b/>
          <w:bCs/>
          <w:color w:val="4F81BD" w:themeColor="accent1"/>
        </w:rPr>
        <w:tab/>
      </w:r>
      <w:r w:rsidRPr="00D87EF1">
        <w:rPr>
          <w:rFonts w:hint="eastAsia"/>
          <w:b/>
          <w:bCs/>
          <w:color w:val="4F81BD" w:themeColor="accent1"/>
        </w:rPr>
        <w:t>将原始操作分解转换为：</w:t>
      </w:r>
      <w:r w:rsidRPr="00D87EF1">
        <w:rPr>
          <w:rFonts w:hint="eastAsia"/>
          <w:b/>
          <w:bCs/>
          <w:color w:val="4F81BD" w:themeColor="accent1"/>
        </w:rPr>
        <w:t>R1</w:t>
      </w:r>
      <w:r w:rsidRPr="00D87EF1">
        <w:rPr>
          <w:rFonts w:ascii="MS Gothic" w:eastAsia="MS Gothic" w:hAnsi="MS Gothic" w:cs="MS Gothic" w:hint="eastAsia"/>
          <w:b/>
          <w:bCs/>
          <w:color w:val="4F81BD" w:themeColor="accent1"/>
        </w:rPr>
        <w:t>⋈</w:t>
      </w:r>
      <w:r w:rsidRPr="00D87EF1">
        <w:rPr>
          <w:rFonts w:hint="eastAsia"/>
          <w:b/>
          <w:bCs/>
          <w:color w:val="4F81BD" w:themeColor="accent1"/>
        </w:rPr>
        <w:t>R2</w:t>
      </w:r>
      <w:r w:rsidRPr="00D87EF1">
        <w:rPr>
          <w:rFonts w:hint="eastAsia"/>
          <w:b/>
          <w:bCs/>
          <w:color w:val="4F81BD" w:themeColor="accent1"/>
        </w:rPr>
        <w:t>和</w:t>
      </w:r>
      <w:r w:rsidRPr="00D87EF1">
        <w:rPr>
          <w:rFonts w:hint="eastAsia"/>
          <w:b/>
          <w:bCs/>
          <w:color w:val="4F81BD" w:themeColor="accent1"/>
        </w:rPr>
        <w:t>R</w:t>
      </w:r>
      <w:r w:rsidRPr="00D87EF1">
        <w:rPr>
          <w:b/>
          <w:bCs/>
          <w:color w:val="4F81BD" w:themeColor="accent1"/>
        </w:rPr>
        <w:t>3</w:t>
      </w:r>
      <w:r w:rsidRPr="00D87EF1">
        <w:rPr>
          <w:rFonts w:hint="eastAsia"/>
          <w:b/>
          <w:bCs/>
          <w:color w:val="4F81BD" w:themeColor="accent1"/>
        </w:rPr>
        <w:t>的并行执行，再将两个操作结果进行连接。</w:t>
      </w:r>
    </w:p>
    <w:p w14:paraId="411CD5F2" w14:textId="77777777" w:rsidR="00EF2DA9" w:rsidRDefault="00EF2DA9" w:rsidP="00A64043">
      <w:pPr>
        <w:rPr>
          <w:rFonts w:hint="eastAsia"/>
          <w:color w:val="000000" w:themeColor="text1"/>
        </w:rPr>
      </w:pPr>
    </w:p>
    <w:p w14:paraId="5A44C75A" w14:textId="2D418C87" w:rsidR="00E36B57" w:rsidRDefault="00EC3C3C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6113DB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proofErr w:type="gramStart"/>
      <w:r>
        <w:rPr>
          <w:rFonts w:hint="eastAsia"/>
          <w:color w:val="000000" w:themeColor="text1"/>
        </w:rPr>
        <w:t>集差运算</w:t>
      </w:r>
      <w:proofErr w:type="gramEnd"/>
      <w:r>
        <w:rPr>
          <w:rFonts w:hint="eastAsia"/>
          <w:color w:val="000000" w:themeColor="text1"/>
        </w:rPr>
        <w:t>不适合那种操作间并行策略？请简述理由。</w:t>
      </w:r>
    </w:p>
    <w:p w14:paraId="3174DB06" w14:textId="3674C156" w:rsidR="00EF2DA9" w:rsidRPr="001621FB" w:rsidRDefault="0085456F" w:rsidP="00A64043">
      <w:pPr>
        <w:rPr>
          <w:rFonts w:hint="eastAsia"/>
          <w:b/>
          <w:bCs/>
          <w:color w:val="4F81BD" w:themeColor="accent1"/>
        </w:rPr>
      </w:pPr>
      <w:r w:rsidRPr="001621FB">
        <w:rPr>
          <w:b/>
          <w:bCs/>
          <w:color w:val="4F81BD" w:themeColor="accent1"/>
        </w:rPr>
        <w:tab/>
      </w:r>
      <w:proofErr w:type="gramStart"/>
      <w:r w:rsidRPr="001621FB">
        <w:rPr>
          <w:rFonts w:hint="eastAsia"/>
          <w:b/>
          <w:bCs/>
          <w:color w:val="4F81BD" w:themeColor="accent1"/>
        </w:rPr>
        <w:t>集差运算</w:t>
      </w:r>
      <w:proofErr w:type="gramEnd"/>
      <w:r w:rsidRPr="001621FB">
        <w:rPr>
          <w:rFonts w:hint="eastAsia"/>
          <w:b/>
          <w:bCs/>
          <w:color w:val="4F81BD" w:themeColor="accent1"/>
        </w:rPr>
        <w:t>不适合流水线并行策略，因为各步骤的运行时间可能不均匀，导致该方法能达到的并行加速效果有限。</w:t>
      </w:r>
    </w:p>
    <w:p w14:paraId="46B8E27F" w14:textId="77777777" w:rsidR="006113DB" w:rsidRPr="00403D2E" w:rsidRDefault="006113DB" w:rsidP="00A64043">
      <w:pPr>
        <w:rPr>
          <w:color w:val="000000" w:themeColor="text1"/>
        </w:rPr>
      </w:pPr>
    </w:p>
    <w:p w14:paraId="225898BA" w14:textId="71C3A235" w:rsidR="00AE7317" w:rsidRDefault="00A90F47" w:rsidP="00A64043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B52F59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基于划分的并行散列连接算法又进一步分为阻塞式和非阻塞式两种，请简述两种方式的执行过程，并解释各自阻塞或者不阻塞的原因。</w:t>
      </w:r>
    </w:p>
    <w:p w14:paraId="647B250F" w14:textId="748413A3" w:rsidR="00CA4DE5" w:rsidRPr="00613E9C" w:rsidRDefault="008D0F37" w:rsidP="00A64043">
      <w:pPr>
        <w:rPr>
          <w:b/>
          <w:bCs/>
          <w:color w:val="4F81BD" w:themeColor="accent1"/>
        </w:rPr>
      </w:pPr>
      <w:r w:rsidRPr="00613E9C">
        <w:rPr>
          <w:b/>
          <w:bCs/>
          <w:color w:val="4F81BD" w:themeColor="accent1"/>
        </w:rPr>
        <w:tab/>
      </w:r>
      <w:r w:rsidRPr="00613E9C">
        <w:rPr>
          <w:rFonts w:hint="eastAsia"/>
          <w:b/>
          <w:bCs/>
          <w:color w:val="4F81BD" w:themeColor="accent1"/>
        </w:rPr>
        <w:t>基于划分的并行散列连接分为</w:t>
      </w:r>
      <w:r w:rsidRPr="00613E9C">
        <w:rPr>
          <w:rFonts w:hint="eastAsia"/>
          <w:b/>
          <w:bCs/>
          <w:color w:val="4F81BD" w:themeColor="accent1"/>
        </w:rPr>
        <w:t>3</w:t>
      </w:r>
      <w:r w:rsidRPr="00613E9C">
        <w:rPr>
          <w:rFonts w:hint="eastAsia"/>
          <w:b/>
          <w:bCs/>
          <w:color w:val="4F81BD" w:themeColor="accent1"/>
        </w:rPr>
        <w:t>个阶段（</w:t>
      </w:r>
      <w:r w:rsidRPr="00613E9C">
        <w:rPr>
          <w:rFonts w:hint="eastAsia"/>
          <w:b/>
          <w:bCs/>
          <w:color w:val="4F81BD" w:themeColor="accent1"/>
        </w:rPr>
        <w:t>partition</w:t>
      </w:r>
      <w:r w:rsidRPr="00613E9C">
        <w:rPr>
          <w:rFonts w:hint="eastAsia"/>
          <w:b/>
          <w:bCs/>
          <w:color w:val="4F81BD" w:themeColor="accent1"/>
        </w:rPr>
        <w:t>、</w:t>
      </w:r>
      <w:r w:rsidRPr="00613E9C">
        <w:rPr>
          <w:rFonts w:hint="eastAsia"/>
          <w:b/>
          <w:bCs/>
          <w:color w:val="4F81BD" w:themeColor="accent1"/>
        </w:rPr>
        <w:t>build</w:t>
      </w:r>
      <w:r w:rsidRPr="00613E9C">
        <w:rPr>
          <w:rFonts w:hint="eastAsia"/>
          <w:b/>
          <w:bCs/>
          <w:color w:val="4F81BD" w:themeColor="accent1"/>
        </w:rPr>
        <w:t>、</w:t>
      </w:r>
      <w:r w:rsidRPr="00613E9C">
        <w:rPr>
          <w:rFonts w:hint="eastAsia"/>
          <w:b/>
          <w:bCs/>
          <w:color w:val="4F81BD" w:themeColor="accent1"/>
        </w:rPr>
        <w:t>probe</w:t>
      </w:r>
      <w:r w:rsidRPr="00613E9C">
        <w:rPr>
          <w:rFonts w:hint="eastAsia"/>
          <w:b/>
          <w:bCs/>
          <w:color w:val="4F81BD" w:themeColor="accent1"/>
        </w:rPr>
        <w:t>）。其中，</w:t>
      </w:r>
      <w:r w:rsidRPr="00613E9C">
        <w:rPr>
          <w:rFonts w:hint="eastAsia"/>
          <w:b/>
          <w:bCs/>
          <w:color w:val="4F81BD" w:themeColor="accent1"/>
        </w:rPr>
        <w:t>partition</w:t>
      </w:r>
      <w:r w:rsidRPr="00613E9C">
        <w:rPr>
          <w:rFonts w:hint="eastAsia"/>
          <w:b/>
          <w:bCs/>
          <w:color w:val="4F81BD" w:themeColor="accent1"/>
        </w:rPr>
        <w:t>阶段将</w:t>
      </w:r>
      <w:r w:rsidRPr="00613E9C">
        <w:rPr>
          <w:rFonts w:hint="eastAsia"/>
          <w:b/>
          <w:bCs/>
          <w:color w:val="4F81BD" w:themeColor="accent1"/>
        </w:rPr>
        <w:t>R</w:t>
      </w:r>
      <w:r w:rsidRPr="00613E9C">
        <w:rPr>
          <w:rFonts w:hint="eastAsia"/>
          <w:b/>
          <w:bCs/>
          <w:color w:val="4F81BD" w:themeColor="accent1"/>
        </w:rPr>
        <w:t>表</w:t>
      </w:r>
      <w:r w:rsidRPr="00613E9C">
        <w:rPr>
          <w:rFonts w:hint="eastAsia"/>
          <w:b/>
          <w:bCs/>
          <w:color w:val="4F81BD" w:themeColor="accent1"/>
        </w:rPr>
        <w:t>的数据划分到不同的分区上，</w:t>
      </w:r>
      <w:r w:rsidRPr="00613E9C">
        <w:rPr>
          <w:rFonts w:hint="eastAsia"/>
          <w:b/>
          <w:bCs/>
          <w:color w:val="4F81BD" w:themeColor="accent1"/>
        </w:rPr>
        <w:t>build</w:t>
      </w:r>
      <w:r w:rsidRPr="00613E9C">
        <w:rPr>
          <w:rFonts w:hint="eastAsia"/>
          <w:b/>
          <w:bCs/>
          <w:color w:val="4F81BD" w:themeColor="accent1"/>
        </w:rPr>
        <w:t>阶段在各个分区上构建哈希表，</w:t>
      </w:r>
      <w:r w:rsidRPr="00613E9C">
        <w:rPr>
          <w:rFonts w:hint="eastAsia"/>
          <w:b/>
          <w:bCs/>
          <w:color w:val="4F81BD" w:themeColor="accent1"/>
        </w:rPr>
        <w:t>probe</w:t>
      </w:r>
      <w:r w:rsidRPr="00613E9C">
        <w:rPr>
          <w:rFonts w:hint="eastAsia"/>
          <w:b/>
          <w:bCs/>
          <w:color w:val="4F81BD" w:themeColor="accent1"/>
        </w:rPr>
        <w:t>阶段先将</w:t>
      </w:r>
      <w:r w:rsidRPr="00613E9C">
        <w:rPr>
          <w:rFonts w:hint="eastAsia"/>
          <w:b/>
          <w:bCs/>
          <w:color w:val="4F81BD" w:themeColor="accent1"/>
        </w:rPr>
        <w:t>S</w:t>
      </w:r>
      <w:r w:rsidRPr="00613E9C">
        <w:rPr>
          <w:rFonts w:hint="eastAsia"/>
          <w:b/>
          <w:bCs/>
          <w:color w:val="4F81BD" w:themeColor="accent1"/>
        </w:rPr>
        <w:t>表中的元组映射到对应的分区上，再进行连接操作。</w:t>
      </w:r>
    </w:p>
    <w:p w14:paraId="2B42C5F6" w14:textId="6B83397C" w:rsidR="0065328B" w:rsidRPr="00613E9C" w:rsidRDefault="008D0F37" w:rsidP="00A64043">
      <w:pPr>
        <w:rPr>
          <w:b/>
          <w:bCs/>
          <w:color w:val="4F81BD" w:themeColor="accent1"/>
        </w:rPr>
      </w:pPr>
      <w:r w:rsidRPr="00613E9C">
        <w:rPr>
          <w:b/>
          <w:bCs/>
          <w:color w:val="4F81BD" w:themeColor="accent1"/>
        </w:rPr>
        <w:tab/>
      </w:r>
      <w:r w:rsidRPr="00613E9C">
        <w:rPr>
          <w:rFonts w:hint="eastAsia"/>
          <w:b/>
          <w:bCs/>
          <w:color w:val="4F81BD" w:themeColor="accent1"/>
        </w:rPr>
        <w:t>对于阻塞式算法，它</w:t>
      </w:r>
      <w:r w:rsidR="001D1D7E" w:rsidRPr="00613E9C">
        <w:rPr>
          <w:rFonts w:hint="eastAsia"/>
          <w:b/>
          <w:bCs/>
          <w:color w:val="4F81BD" w:themeColor="accent1"/>
        </w:rPr>
        <w:t>在</w:t>
      </w:r>
      <w:r w:rsidR="001D1D7E" w:rsidRPr="00613E9C">
        <w:rPr>
          <w:rFonts w:hint="eastAsia"/>
          <w:b/>
          <w:bCs/>
          <w:color w:val="4F81BD" w:themeColor="accent1"/>
        </w:rPr>
        <w:t>partition</w:t>
      </w:r>
      <w:r w:rsidR="001D1D7E" w:rsidRPr="00613E9C">
        <w:rPr>
          <w:rFonts w:hint="eastAsia"/>
          <w:b/>
          <w:bCs/>
          <w:color w:val="4F81BD" w:themeColor="accent1"/>
        </w:rPr>
        <w:t>阶段</w:t>
      </w:r>
      <w:r w:rsidRPr="00613E9C">
        <w:rPr>
          <w:rFonts w:hint="eastAsia"/>
          <w:b/>
          <w:bCs/>
          <w:color w:val="4F81BD" w:themeColor="accent1"/>
        </w:rPr>
        <w:t>多次扫描输入数据以生成分区，并通过多个步骤传递数据：</w:t>
      </w:r>
      <w:r w:rsidR="0065328B" w:rsidRPr="00613E9C">
        <w:rPr>
          <w:rFonts w:hint="eastAsia"/>
          <w:b/>
          <w:bCs/>
          <w:color w:val="4F81BD" w:themeColor="accent1"/>
        </w:rPr>
        <w:t>（</w:t>
      </w:r>
      <w:r w:rsidR="0065328B" w:rsidRPr="00613E9C">
        <w:rPr>
          <w:rFonts w:hint="eastAsia"/>
          <w:b/>
          <w:bCs/>
          <w:color w:val="4F81BD" w:themeColor="accent1"/>
        </w:rPr>
        <w:t>1</w:t>
      </w:r>
      <w:r w:rsidR="0065328B" w:rsidRPr="00613E9C">
        <w:rPr>
          <w:rFonts w:hint="eastAsia"/>
          <w:b/>
          <w:bCs/>
          <w:color w:val="4F81BD" w:themeColor="accent1"/>
        </w:rPr>
        <w:t>）扫描</w:t>
      </w:r>
      <w:r w:rsidR="0065328B" w:rsidRPr="00613E9C">
        <w:rPr>
          <w:rFonts w:hint="eastAsia"/>
          <w:b/>
          <w:bCs/>
          <w:color w:val="4F81BD" w:themeColor="accent1"/>
        </w:rPr>
        <w:t>R</w:t>
      </w:r>
      <w:r w:rsidR="00C1031D" w:rsidRPr="00613E9C">
        <w:rPr>
          <w:rFonts w:hint="eastAsia"/>
          <w:b/>
          <w:bCs/>
          <w:color w:val="4F81BD" w:themeColor="accent1"/>
        </w:rPr>
        <w:t>表</w:t>
      </w:r>
      <w:r w:rsidR="0065328B" w:rsidRPr="00613E9C">
        <w:rPr>
          <w:rFonts w:hint="eastAsia"/>
          <w:b/>
          <w:bCs/>
          <w:color w:val="4F81BD" w:themeColor="accent1"/>
        </w:rPr>
        <w:t>并计算每个</w:t>
      </w:r>
      <w:proofErr w:type="gramStart"/>
      <w:r w:rsidR="0065328B" w:rsidRPr="00613E9C">
        <w:rPr>
          <w:rFonts w:hint="eastAsia"/>
          <w:b/>
          <w:bCs/>
          <w:color w:val="4F81BD" w:themeColor="accent1"/>
        </w:rPr>
        <w:t>哈希键的</w:t>
      </w:r>
      <w:proofErr w:type="gramEnd"/>
      <w:r w:rsidR="0065328B" w:rsidRPr="00613E9C">
        <w:rPr>
          <w:rFonts w:hint="eastAsia"/>
          <w:b/>
          <w:bCs/>
          <w:color w:val="4F81BD" w:themeColor="accent1"/>
        </w:rPr>
        <w:t>元组数量的直方图在某个偏移量处的基数</w:t>
      </w:r>
      <w:r w:rsidR="00BE3E59" w:rsidRPr="00613E9C">
        <w:rPr>
          <w:rFonts w:hint="eastAsia"/>
          <w:b/>
          <w:bCs/>
          <w:color w:val="4F81BD" w:themeColor="accent1"/>
        </w:rPr>
        <w:t>；</w:t>
      </w:r>
      <w:r w:rsidR="0065328B" w:rsidRPr="00613E9C">
        <w:rPr>
          <w:rFonts w:hint="eastAsia"/>
          <w:b/>
          <w:bCs/>
          <w:color w:val="4F81BD" w:themeColor="accent1"/>
        </w:rPr>
        <w:t>（</w:t>
      </w:r>
      <w:r w:rsidR="0065328B" w:rsidRPr="00613E9C">
        <w:rPr>
          <w:rFonts w:hint="eastAsia"/>
          <w:b/>
          <w:bCs/>
          <w:color w:val="4F81BD" w:themeColor="accent1"/>
        </w:rPr>
        <w:t>2</w:t>
      </w:r>
      <w:r w:rsidR="0065328B" w:rsidRPr="00613E9C">
        <w:rPr>
          <w:rFonts w:hint="eastAsia"/>
          <w:b/>
          <w:bCs/>
          <w:color w:val="4F81BD" w:themeColor="accent1"/>
        </w:rPr>
        <w:t>）使用此直方图通过计算前缀和来确定输出偏移量</w:t>
      </w:r>
      <w:r w:rsidR="00BE3E59" w:rsidRPr="00613E9C">
        <w:rPr>
          <w:rFonts w:hint="eastAsia"/>
          <w:b/>
          <w:bCs/>
          <w:color w:val="4F81BD" w:themeColor="accent1"/>
        </w:rPr>
        <w:t>；</w:t>
      </w:r>
      <w:r w:rsidR="0065328B" w:rsidRPr="00613E9C">
        <w:rPr>
          <w:rFonts w:hint="eastAsia"/>
          <w:b/>
          <w:bCs/>
          <w:color w:val="4F81BD" w:themeColor="accent1"/>
        </w:rPr>
        <w:t>（</w:t>
      </w:r>
      <w:r w:rsidR="0065328B" w:rsidRPr="00613E9C">
        <w:rPr>
          <w:rFonts w:hint="eastAsia"/>
          <w:b/>
          <w:bCs/>
          <w:color w:val="4F81BD" w:themeColor="accent1"/>
        </w:rPr>
        <w:t>3</w:t>
      </w:r>
      <w:r w:rsidR="0065328B" w:rsidRPr="00613E9C">
        <w:rPr>
          <w:rFonts w:hint="eastAsia"/>
          <w:b/>
          <w:bCs/>
          <w:color w:val="4F81BD" w:themeColor="accent1"/>
        </w:rPr>
        <w:t>）再次扫描</w:t>
      </w:r>
      <w:r w:rsidR="0065328B" w:rsidRPr="00613E9C">
        <w:rPr>
          <w:rFonts w:hint="eastAsia"/>
          <w:b/>
          <w:bCs/>
          <w:color w:val="4F81BD" w:themeColor="accent1"/>
        </w:rPr>
        <w:t>R</w:t>
      </w:r>
      <w:r w:rsidR="0065328B" w:rsidRPr="00613E9C">
        <w:rPr>
          <w:rFonts w:hint="eastAsia"/>
          <w:b/>
          <w:bCs/>
          <w:color w:val="4F81BD" w:themeColor="accent1"/>
        </w:rPr>
        <w:t>并根据散列键进行分区。</w:t>
      </w:r>
      <w:r w:rsidR="00C5095F" w:rsidRPr="00613E9C">
        <w:rPr>
          <w:rFonts w:hint="eastAsia"/>
          <w:b/>
          <w:bCs/>
          <w:color w:val="4F81BD" w:themeColor="accent1"/>
        </w:rPr>
        <w:t>完成上述操作后才可以进入</w:t>
      </w:r>
      <w:r w:rsidR="00C5095F" w:rsidRPr="00613E9C">
        <w:rPr>
          <w:rFonts w:hint="eastAsia"/>
          <w:b/>
          <w:bCs/>
          <w:color w:val="4F81BD" w:themeColor="accent1"/>
        </w:rPr>
        <w:t>build</w:t>
      </w:r>
      <w:r w:rsidR="00C5095F" w:rsidRPr="00613E9C">
        <w:rPr>
          <w:rFonts w:hint="eastAsia"/>
          <w:b/>
          <w:bCs/>
          <w:color w:val="4F81BD" w:themeColor="accent1"/>
        </w:rPr>
        <w:t>阶段。</w:t>
      </w:r>
    </w:p>
    <w:p w14:paraId="59B849A6" w14:textId="1713775E" w:rsidR="001D1D7E" w:rsidRPr="00613E9C" w:rsidRDefault="001D1D7E" w:rsidP="00A64043">
      <w:pPr>
        <w:rPr>
          <w:rFonts w:hint="eastAsia"/>
          <w:b/>
          <w:bCs/>
          <w:color w:val="4F81BD" w:themeColor="accent1"/>
        </w:rPr>
      </w:pPr>
      <w:r w:rsidRPr="00613E9C">
        <w:rPr>
          <w:b/>
          <w:bCs/>
          <w:color w:val="4F81BD" w:themeColor="accent1"/>
        </w:rPr>
        <w:tab/>
      </w:r>
      <w:r w:rsidRPr="00613E9C">
        <w:rPr>
          <w:rFonts w:hint="eastAsia"/>
          <w:b/>
          <w:bCs/>
          <w:color w:val="4F81BD" w:themeColor="accent1"/>
        </w:rPr>
        <w:t>对于非阻塞式算法，它在</w:t>
      </w:r>
      <w:r w:rsidR="00AE47D1" w:rsidRPr="00613E9C">
        <w:rPr>
          <w:rFonts w:hint="eastAsia"/>
          <w:b/>
          <w:bCs/>
          <w:color w:val="4F81BD" w:themeColor="accent1"/>
        </w:rPr>
        <w:t>b</w:t>
      </w:r>
      <w:r w:rsidRPr="00613E9C">
        <w:rPr>
          <w:rFonts w:hint="eastAsia"/>
          <w:b/>
          <w:bCs/>
          <w:color w:val="4F81BD" w:themeColor="accent1"/>
        </w:rPr>
        <w:t>uild</w:t>
      </w:r>
      <w:r w:rsidRPr="00613E9C">
        <w:rPr>
          <w:rFonts w:hint="eastAsia"/>
          <w:b/>
          <w:bCs/>
          <w:color w:val="4F81BD" w:themeColor="accent1"/>
        </w:rPr>
        <w:t>阶段不会被</w:t>
      </w:r>
      <w:r w:rsidR="00AE47D1" w:rsidRPr="00613E9C">
        <w:rPr>
          <w:rFonts w:hint="eastAsia"/>
          <w:b/>
          <w:bCs/>
          <w:color w:val="4F81BD" w:themeColor="accent1"/>
        </w:rPr>
        <w:t>p</w:t>
      </w:r>
      <w:r w:rsidRPr="00613E9C">
        <w:rPr>
          <w:rFonts w:hint="eastAsia"/>
          <w:b/>
          <w:bCs/>
          <w:color w:val="4F81BD" w:themeColor="accent1"/>
        </w:rPr>
        <w:t>artition</w:t>
      </w:r>
      <w:r w:rsidRPr="00613E9C">
        <w:rPr>
          <w:rFonts w:hint="eastAsia"/>
          <w:b/>
          <w:bCs/>
          <w:color w:val="4F81BD" w:themeColor="accent1"/>
        </w:rPr>
        <w:t>阶段阻塞。因为</w:t>
      </w:r>
      <w:r w:rsidR="00AE47D1" w:rsidRPr="00613E9C">
        <w:rPr>
          <w:rFonts w:hint="eastAsia"/>
          <w:b/>
          <w:bCs/>
          <w:color w:val="4F81BD" w:themeColor="accent1"/>
        </w:rPr>
        <w:t>b</w:t>
      </w:r>
      <w:r w:rsidRPr="00613E9C">
        <w:rPr>
          <w:rFonts w:hint="eastAsia"/>
          <w:b/>
          <w:bCs/>
          <w:color w:val="4F81BD" w:themeColor="accent1"/>
        </w:rPr>
        <w:t>uild</w:t>
      </w:r>
      <w:r w:rsidRPr="00613E9C">
        <w:rPr>
          <w:rFonts w:hint="eastAsia"/>
          <w:b/>
          <w:bCs/>
          <w:color w:val="4F81BD" w:themeColor="accent1"/>
        </w:rPr>
        <w:t>阶段只关心</w:t>
      </w:r>
      <w:r w:rsidRPr="00613E9C">
        <w:rPr>
          <w:rFonts w:hint="eastAsia"/>
          <w:b/>
          <w:bCs/>
          <w:color w:val="4F81BD" w:themeColor="accent1"/>
        </w:rPr>
        <w:t>hash</w:t>
      </w:r>
      <w:r w:rsidRPr="00613E9C">
        <w:rPr>
          <w:rFonts w:hint="eastAsia"/>
          <w:b/>
          <w:bCs/>
          <w:color w:val="4F81BD" w:themeColor="accent1"/>
        </w:rPr>
        <w:t>表的产生，对于</w:t>
      </w:r>
      <w:r w:rsidR="00E6551E" w:rsidRPr="00613E9C">
        <w:rPr>
          <w:rFonts w:hint="eastAsia"/>
          <w:b/>
          <w:bCs/>
          <w:color w:val="4F81BD" w:themeColor="accent1"/>
        </w:rPr>
        <w:t>partition</w:t>
      </w:r>
      <w:r w:rsidR="00D9086E" w:rsidRPr="00613E9C">
        <w:rPr>
          <w:rFonts w:hint="eastAsia"/>
          <w:b/>
          <w:bCs/>
          <w:color w:val="4F81BD" w:themeColor="accent1"/>
        </w:rPr>
        <w:t>阶段</w:t>
      </w:r>
      <w:r w:rsidRPr="00613E9C">
        <w:rPr>
          <w:rFonts w:hint="eastAsia"/>
          <w:b/>
          <w:bCs/>
          <w:color w:val="4F81BD" w:themeColor="accent1"/>
        </w:rPr>
        <w:t>输入的数据是否完整并不关心。此方法只扫描一次输入关系并即时生成输出，通过另外的线程去读取输入产生的</w:t>
      </w:r>
      <w:r w:rsidRPr="00613E9C">
        <w:rPr>
          <w:rFonts w:hint="eastAsia"/>
          <w:b/>
          <w:bCs/>
          <w:color w:val="4F81BD" w:themeColor="accent1"/>
        </w:rPr>
        <w:t>hash</w:t>
      </w:r>
      <w:r w:rsidRPr="00613E9C">
        <w:rPr>
          <w:rFonts w:hint="eastAsia"/>
          <w:b/>
          <w:bCs/>
          <w:color w:val="4F81BD" w:themeColor="accent1"/>
        </w:rPr>
        <w:t>表等结果，从而不必要等到所有的线程都结束</w:t>
      </w:r>
      <w:proofErr w:type="gramStart"/>
      <w:r w:rsidRPr="00613E9C">
        <w:rPr>
          <w:rFonts w:hint="eastAsia"/>
          <w:b/>
          <w:bCs/>
          <w:color w:val="4F81BD" w:themeColor="accent1"/>
        </w:rPr>
        <w:t>扫描再</w:t>
      </w:r>
      <w:proofErr w:type="gramEnd"/>
      <w:r w:rsidRPr="00613E9C">
        <w:rPr>
          <w:rFonts w:hint="eastAsia"/>
          <w:b/>
          <w:bCs/>
          <w:color w:val="4F81BD" w:themeColor="accent1"/>
        </w:rPr>
        <w:t>进入下一个阶段。</w:t>
      </w:r>
    </w:p>
    <w:p w14:paraId="7932AF48" w14:textId="77777777" w:rsidR="00A90F47" w:rsidRPr="00403D2E" w:rsidRDefault="00A90F47" w:rsidP="00A64043">
      <w:pPr>
        <w:rPr>
          <w:color w:val="000000" w:themeColor="text1"/>
        </w:rPr>
      </w:pPr>
    </w:p>
    <w:p w14:paraId="68FF79CC" w14:textId="62E2FE47" w:rsidR="00147FC8" w:rsidRDefault="00147FC8" w:rsidP="00A64043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F544E7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F544E7" w:rsidRPr="00403D2E">
        <w:rPr>
          <w:rFonts w:hint="eastAsia"/>
          <w:color w:val="000000" w:themeColor="text1"/>
        </w:rPr>
        <w:t>简述分布式数据库</w:t>
      </w:r>
      <w:r>
        <w:rPr>
          <w:rFonts w:hint="eastAsia"/>
          <w:color w:val="000000" w:themeColor="text1"/>
        </w:rPr>
        <w:t>系统的模式结构，并说明分布式数据库的</w:t>
      </w:r>
      <w:r w:rsidR="000E2EB7">
        <w:rPr>
          <w:rFonts w:hint="eastAsia"/>
          <w:color w:val="000000" w:themeColor="text1"/>
        </w:rPr>
        <w:t>映像和数据独立性</w:t>
      </w:r>
      <w:r>
        <w:rPr>
          <w:rFonts w:hint="eastAsia"/>
          <w:color w:val="000000" w:themeColor="text1"/>
        </w:rPr>
        <w:t>；</w:t>
      </w:r>
    </w:p>
    <w:p w14:paraId="03841E60" w14:textId="2B79FFF3" w:rsidR="00435881" w:rsidRPr="00435881" w:rsidRDefault="00435881" w:rsidP="00A64043">
      <w:pPr>
        <w:rPr>
          <w:b/>
          <w:bCs/>
          <w:color w:val="4F81BD" w:themeColor="accent1"/>
        </w:rPr>
      </w:pPr>
      <w:r w:rsidRPr="00435881">
        <w:rPr>
          <w:b/>
          <w:bCs/>
          <w:color w:val="4F81BD" w:themeColor="accent1"/>
        </w:rPr>
        <w:tab/>
      </w:r>
      <w:r w:rsidR="004E53F9">
        <w:rPr>
          <w:rFonts w:hint="eastAsia"/>
          <w:b/>
          <w:bCs/>
          <w:color w:val="4F81BD" w:themeColor="accent1"/>
        </w:rPr>
        <w:t>模式结构</w:t>
      </w:r>
      <w:r w:rsidRPr="00435881">
        <w:rPr>
          <w:rFonts w:hint="eastAsia"/>
          <w:b/>
          <w:bCs/>
          <w:color w:val="4F81BD" w:themeColor="accent1"/>
        </w:rPr>
        <w:t>如下图所示：</w:t>
      </w:r>
    </w:p>
    <w:p w14:paraId="5B2BCC33" w14:textId="3554ADD3" w:rsidR="00435881" w:rsidRDefault="00435881" w:rsidP="00A64043">
      <w:pPr>
        <w:rPr>
          <w:color w:val="000000" w:themeColor="text1"/>
        </w:rPr>
      </w:pPr>
      <w:r w:rsidRPr="00435881">
        <w:rPr>
          <w:noProof/>
          <w:color w:val="000000" w:themeColor="text1"/>
        </w:rPr>
        <w:drawing>
          <wp:inline distT="0" distB="0" distL="0" distR="0" wp14:anchorId="5CEB53FD" wp14:editId="43440ED5">
            <wp:extent cx="5274310" cy="3740150"/>
            <wp:effectExtent l="0" t="0" r="2540" b="0"/>
            <wp:docPr id="56626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4D10" w14:textId="77777777" w:rsidR="008F17F8" w:rsidRDefault="008F17F8" w:rsidP="00A64043">
      <w:pPr>
        <w:rPr>
          <w:rFonts w:hint="eastAsia"/>
          <w:color w:val="000000" w:themeColor="text1"/>
        </w:rPr>
      </w:pPr>
    </w:p>
    <w:p w14:paraId="1E30FDFA" w14:textId="3D9FC375" w:rsidR="00435881" w:rsidRDefault="00435881" w:rsidP="00A64043">
      <w:pPr>
        <w:rPr>
          <w:b/>
          <w:bCs/>
          <w:color w:val="4F81BD" w:themeColor="accent1"/>
        </w:rPr>
      </w:pPr>
      <w:r w:rsidRPr="00A27A53">
        <w:rPr>
          <w:b/>
          <w:bCs/>
          <w:color w:val="4F81BD" w:themeColor="accent1"/>
        </w:rPr>
        <w:tab/>
      </w:r>
      <w:r w:rsidR="00E82C20" w:rsidRPr="00A27A53">
        <w:rPr>
          <w:rFonts w:hint="eastAsia"/>
          <w:b/>
          <w:bCs/>
          <w:color w:val="4F81BD" w:themeColor="accent1"/>
        </w:rPr>
        <w:t>分布式数据库系统包括局部</w:t>
      </w:r>
      <w:r w:rsidR="00E82C20" w:rsidRPr="00A27A53">
        <w:rPr>
          <w:rFonts w:hint="eastAsia"/>
          <w:b/>
          <w:bCs/>
          <w:color w:val="4F81BD" w:themeColor="accent1"/>
        </w:rPr>
        <w:t>D</w:t>
      </w:r>
      <w:r w:rsidR="00E82C20" w:rsidRPr="00A27A53">
        <w:rPr>
          <w:b/>
          <w:bCs/>
          <w:color w:val="4F81BD" w:themeColor="accent1"/>
        </w:rPr>
        <w:t>BMS</w:t>
      </w:r>
      <w:r w:rsidR="00E82C20" w:rsidRPr="00A27A53">
        <w:rPr>
          <w:rFonts w:hint="eastAsia"/>
          <w:b/>
          <w:bCs/>
          <w:color w:val="4F81BD" w:themeColor="accent1"/>
        </w:rPr>
        <w:t>和全局</w:t>
      </w:r>
      <w:r w:rsidR="00E82C20" w:rsidRPr="00A27A53">
        <w:rPr>
          <w:rFonts w:hint="eastAsia"/>
          <w:b/>
          <w:bCs/>
          <w:color w:val="4F81BD" w:themeColor="accent1"/>
        </w:rPr>
        <w:t>D</w:t>
      </w:r>
      <w:r w:rsidR="00E82C20" w:rsidRPr="00A27A53">
        <w:rPr>
          <w:b/>
          <w:bCs/>
          <w:color w:val="4F81BD" w:themeColor="accent1"/>
        </w:rPr>
        <w:t>BMS</w:t>
      </w:r>
      <w:r w:rsidR="00E82C20" w:rsidRPr="00A27A53">
        <w:rPr>
          <w:rFonts w:hint="eastAsia"/>
          <w:b/>
          <w:bCs/>
          <w:color w:val="4F81BD" w:themeColor="accent1"/>
        </w:rPr>
        <w:t>两个层面。对于局部数据库而言，每个局部数据库都拥有局部内模式与局部概念模式（分别是</w:t>
      </w:r>
      <w:r w:rsidR="00F41F2C" w:rsidRPr="00A27A53">
        <w:rPr>
          <w:rFonts w:hint="eastAsia"/>
          <w:b/>
          <w:bCs/>
          <w:color w:val="4F81BD" w:themeColor="accent1"/>
        </w:rPr>
        <w:t>属于</w:t>
      </w:r>
      <w:r w:rsidR="00AF0225" w:rsidRPr="00A27A53">
        <w:rPr>
          <w:rFonts w:hint="eastAsia"/>
          <w:b/>
          <w:bCs/>
          <w:color w:val="4F81BD" w:themeColor="accent1"/>
        </w:rPr>
        <w:t>局</w:t>
      </w:r>
      <w:r w:rsidR="00E82C20" w:rsidRPr="00A27A53">
        <w:rPr>
          <w:rFonts w:hint="eastAsia"/>
          <w:b/>
          <w:bCs/>
          <w:color w:val="4F81BD" w:themeColor="accent1"/>
        </w:rPr>
        <w:t>部内部级和局部概念级），这构成了集中式数据库的原有部分。分布式数据库系统在局部</w:t>
      </w:r>
      <w:proofErr w:type="gramStart"/>
      <w:r w:rsidR="00E82C20" w:rsidRPr="00A27A53">
        <w:rPr>
          <w:rFonts w:hint="eastAsia"/>
          <w:b/>
          <w:bCs/>
          <w:color w:val="4F81BD" w:themeColor="accent1"/>
        </w:rPr>
        <w:t>概念级</w:t>
      </w:r>
      <w:proofErr w:type="gramEnd"/>
      <w:r w:rsidR="00E82C20" w:rsidRPr="00A27A53">
        <w:rPr>
          <w:rFonts w:hint="eastAsia"/>
          <w:b/>
          <w:bCs/>
          <w:color w:val="4F81BD" w:themeColor="accent1"/>
        </w:rPr>
        <w:t>之上添加了分布式数据库部分</w:t>
      </w:r>
      <w:r w:rsidR="007A076D" w:rsidRPr="00A27A53">
        <w:rPr>
          <w:rFonts w:hint="eastAsia"/>
          <w:b/>
          <w:bCs/>
          <w:color w:val="4F81BD" w:themeColor="accent1"/>
        </w:rPr>
        <w:t>，</w:t>
      </w:r>
      <w:r w:rsidR="00B22CDC" w:rsidRPr="00A27A53">
        <w:rPr>
          <w:rFonts w:hint="eastAsia"/>
          <w:b/>
          <w:bCs/>
          <w:color w:val="4F81BD" w:themeColor="accent1"/>
        </w:rPr>
        <w:t>包括全局概念层（分配级</w:t>
      </w:r>
      <w:r w:rsidR="0072461D" w:rsidRPr="00A27A53">
        <w:rPr>
          <w:rFonts w:hint="eastAsia"/>
          <w:b/>
          <w:bCs/>
          <w:color w:val="4F81BD" w:themeColor="accent1"/>
        </w:rPr>
        <w:t>——分配模式</w:t>
      </w:r>
      <w:r w:rsidR="00B22CDC" w:rsidRPr="00A27A53">
        <w:rPr>
          <w:rFonts w:hint="eastAsia"/>
          <w:b/>
          <w:bCs/>
          <w:color w:val="4F81BD" w:themeColor="accent1"/>
        </w:rPr>
        <w:t>、</w:t>
      </w:r>
      <w:proofErr w:type="gramStart"/>
      <w:r w:rsidR="00B22CDC" w:rsidRPr="00A27A53">
        <w:rPr>
          <w:rFonts w:hint="eastAsia"/>
          <w:b/>
          <w:bCs/>
          <w:color w:val="4F81BD" w:themeColor="accent1"/>
        </w:rPr>
        <w:t>分片级</w:t>
      </w:r>
      <w:proofErr w:type="gramEnd"/>
      <w:r w:rsidR="0072461D" w:rsidRPr="00A27A53">
        <w:rPr>
          <w:rFonts w:hint="eastAsia"/>
          <w:b/>
          <w:bCs/>
          <w:color w:val="4F81BD" w:themeColor="accent1"/>
        </w:rPr>
        <w:t>——分片模式</w:t>
      </w:r>
      <w:r w:rsidR="00B22CDC" w:rsidRPr="00A27A53">
        <w:rPr>
          <w:rFonts w:hint="eastAsia"/>
          <w:b/>
          <w:bCs/>
          <w:color w:val="4F81BD" w:themeColor="accent1"/>
        </w:rPr>
        <w:t>、全局</w:t>
      </w:r>
      <w:proofErr w:type="gramStart"/>
      <w:r w:rsidR="00B22CDC" w:rsidRPr="00A27A53">
        <w:rPr>
          <w:rFonts w:hint="eastAsia"/>
          <w:b/>
          <w:bCs/>
          <w:color w:val="4F81BD" w:themeColor="accent1"/>
        </w:rPr>
        <w:t>概念级</w:t>
      </w:r>
      <w:proofErr w:type="gramEnd"/>
      <w:r w:rsidR="0072461D" w:rsidRPr="00A27A53">
        <w:rPr>
          <w:rFonts w:hint="eastAsia"/>
          <w:b/>
          <w:bCs/>
          <w:color w:val="4F81BD" w:themeColor="accent1"/>
        </w:rPr>
        <w:t>——全局概念模式</w:t>
      </w:r>
      <w:r w:rsidR="00B22CDC" w:rsidRPr="00A27A53">
        <w:rPr>
          <w:rFonts w:hint="eastAsia"/>
          <w:b/>
          <w:bCs/>
          <w:color w:val="4F81BD" w:themeColor="accent1"/>
        </w:rPr>
        <w:t>）和全局外部级</w:t>
      </w:r>
      <w:r w:rsidR="0013029F" w:rsidRPr="00A27A53">
        <w:rPr>
          <w:rFonts w:hint="eastAsia"/>
          <w:b/>
          <w:bCs/>
          <w:color w:val="4F81BD" w:themeColor="accent1"/>
        </w:rPr>
        <w:t>——全局外模式</w:t>
      </w:r>
      <w:r w:rsidR="000C06D8" w:rsidRPr="00A27A53">
        <w:rPr>
          <w:rFonts w:hint="eastAsia"/>
          <w:b/>
          <w:bCs/>
          <w:color w:val="4F81BD" w:themeColor="accent1"/>
        </w:rPr>
        <w:t>。其中，来自多个不同局部数据库的分配模式构成分片模式，所有的分片模式构成全局概念模式，并由全局概念模式衍生出全局外模式</w:t>
      </w:r>
      <w:r w:rsidR="00CD6CC5" w:rsidRPr="00A27A53">
        <w:rPr>
          <w:rFonts w:hint="eastAsia"/>
          <w:b/>
          <w:bCs/>
          <w:color w:val="4F81BD" w:themeColor="accent1"/>
        </w:rPr>
        <w:t>。</w:t>
      </w:r>
    </w:p>
    <w:p w14:paraId="08AEE9B2" w14:textId="63772E7C" w:rsidR="00A633CF" w:rsidRDefault="005D5846" w:rsidP="00A64043">
      <w:pPr>
        <w:rPr>
          <w:rFonts w:hint="eastAsia"/>
          <w:b/>
          <w:bCs/>
          <w:color w:val="4F81BD" w:themeColor="accent1"/>
        </w:rPr>
      </w:pPr>
      <w:r>
        <w:object w:dxaOrig="10140" w:dyaOrig="4216" w14:anchorId="64887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pt;height:172.5pt" o:ole="">
            <v:imagedata r:id="rId7" o:title=""/>
          </v:shape>
          <o:OLEObject Type="Embed" ProgID="Visio.Drawing.11" ShapeID="_x0000_i1029" DrawAspect="Content" ObjectID="_1760338008" r:id="rId8"/>
        </w:object>
      </w:r>
    </w:p>
    <w:p w14:paraId="7337DB3D" w14:textId="41E6D053" w:rsidR="008946A5" w:rsidRDefault="00DB1D3D" w:rsidP="002078F7">
      <w:pPr>
        <w:ind w:firstLineChars="200" w:firstLine="422"/>
        <w:rPr>
          <w:b/>
          <w:bCs/>
          <w:color w:val="4F81BD" w:themeColor="accent1"/>
        </w:rPr>
      </w:pPr>
      <w:r>
        <w:rPr>
          <w:rFonts w:hint="eastAsia"/>
          <w:b/>
          <w:bCs/>
          <w:color w:val="4F81BD" w:themeColor="accent1"/>
        </w:rPr>
        <w:t>分布式数据库的映像可以分为</w:t>
      </w:r>
      <w:r>
        <w:rPr>
          <w:rFonts w:hint="eastAsia"/>
          <w:b/>
          <w:bCs/>
          <w:color w:val="4F81BD" w:themeColor="accent1"/>
        </w:rPr>
        <w:t>5</w:t>
      </w:r>
      <w:r>
        <w:rPr>
          <w:rFonts w:hint="eastAsia"/>
          <w:b/>
          <w:bCs/>
          <w:color w:val="4F81BD" w:themeColor="accent1"/>
        </w:rPr>
        <w:t>层，数据独立性（分布透明性）包括分片透明性、位置透明性、局部数据模型透明性。</w:t>
      </w:r>
      <w:r w:rsidR="00481E99">
        <w:rPr>
          <w:rFonts w:hint="eastAsia"/>
          <w:b/>
          <w:bCs/>
          <w:color w:val="4F81BD" w:themeColor="accent1"/>
        </w:rPr>
        <w:t>其中</w:t>
      </w:r>
      <w:r w:rsidR="00481E99" w:rsidRPr="00481E99">
        <w:rPr>
          <w:rFonts w:hint="eastAsia"/>
          <w:b/>
          <w:bCs/>
          <w:color w:val="4F81BD" w:themeColor="accent1"/>
        </w:rPr>
        <w:t>分片透明性</w:t>
      </w:r>
      <w:r w:rsidR="00956765">
        <w:rPr>
          <w:rFonts w:hint="eastAsia"/>
          <w:b/>
          <w:bCs/>
          <w:color w:val="4F81BD" w:themeColor="accent1"/>
        </w:rPr>
        <w:t>是指</w:t>
      </w:r>
      <w:r w:rsidR="00481E99" w:rsidRPr="00481E99">
        <w:rPr>
          <w:rFonts w:hint="eastAsia"/>
          <w:b/>
          <w:bCs/>
          <w:color w:val="4F81BD" w:themeColor="accent1"/>
        </w:rPr>
        <w:t>用户不必关心数据是如何分片的，</w:t>
      </w:r>
      <w:r w:rsidR="00481E99" w:rsidRPr="00481E99">
        <w:rPr>
          <w:rFonts w:hint="eastAsia"/>
          <w:b/>
          <w:bCs/>
          <w:color w:val="4F81BD" w:themeColor="accent1"/>
        </w:rPr>
        <w:lastRenderedPageBreak/>
        <w:t>它们对数据的操作在全局关系上进行，即如何分片对用户是透明的</w:t>
      </w:r>
      <w:r w:rsidR="00956765">
        <w:rPr>
          <w:rFonts w:hint="eastAsia"/>
          <w:b/>
          <w:bCs/>
          <w:color w:val="4F81BD" w:themeColor="accent1"/>
        </w:rPr>
        <w:t>；</w:t>
      </w:r>
      <w:r w:rsidR="00481E99" w:rsidRPr="00481E99">
        <w:rPr>
          <w:rFonts w:hint="eastAsia"/>
          <w:b/>
          <w:bCs/>
          <w:color w:val="4F81BD" w:themeColor="accent1"/>
        </w:rPr>
        <w:t>位置透明性</w:t>
      </w:r>
      <w:r w:rsidR="00956765">
        <w:rPr>
          <w:rFonts w:hint="eastAsia"/>
          <w:b/>
          <w:bCs/>
          <w:color w:val="4F81BD" w:themeColor="accent1"/>
        </w:rPr>
        <w:t>是指</w:t>
      </w:r>
      <w:r w:rsidR="00481E99" w:rsidRPr="00481E99">
        <w:rPr>
          <w:rFonts w:hint="eastAsia"/>
          <w:b/>
          <w:bCs/>
          <w:color w:val="4F81BD" w:themeColor="accent1"/>
        </w:rPr>
        <w:t>用户不必知道所操作的数据放在何处，即数据分配到哪些站点存储对用户是透明的</w:t>
      </w:r>
      <w:r w:rsidR="00503F17">
        <w:rPr>
          <w:rFonts w:hint="eastAsia"/>
          <w:b/>
          <w:bCs/>
          <w:color w:val="4F81BD" w:themeColor="accent1"/>
        </w:rPr>
        <w:t>；</w:t>
      </w:r>
      <w:r w:rsidR="00481E99" w:rsidRPr="00481E99">
        <w:rPr>
          <w:rFonts w:hint="eastAsia"/>
          <w:b/>
          <w:bCs/>
          <w:color w:val="4F81BD" w:themeColor="accent1"/>
        </w:rPr>
        <w:t>局部数据模型透明性</w:t>
      </w:r>
      <w:r w:rsidR="00956765">
        <w:rPr>
          <w:rFonts w:hint="eastAsia"/>
          <w:b/>
          <w:bCs/>
          <w:color w:val="4F81BD" w:themeColor="accent1"/>
        </w:rPr>
        <w:t>是指</w:t>
      </w:r>
      <w:r w:rsidR="00481E99" w:rsidRPr="00481E99">
        <w:rPr>
          <w:rFonts w:hint="eastAsia"/>
          <w:b/>
          <w:bCs/>
          <w:color w:val="4F81BD" w:themeColor="accent1"/>
        </w:rPr>
        <w:t>用户不关心局部</w:t>
      </w:r>
      <w:r w:rsidR="00481E99" w:rsidRPr="00481E99">
        <w:rPr>
          <w:rFonts w:hint="eastAsia"/>
          <w:b/>
          <w:bCs/>
          <w:color w:val="4F81BD" w:themeColor="accent1"/>
        </w:rPr>
        <w:t>DBMS</w:t>
      </w:r>
      <w:r w:rsidR="00481E99" w:rsidRPr="00481E99">
        <w:rPr>
          <w:rFonts w:hint="eastAsia"/>
          <w:b/>
          <w:bCs/>
          <w:color w:val="4F81BD" w:themeColor="accent1"/>
        </w:rPr>
        <w:t>支持哪种数据模型、使用哪种数据操纵语言，数据模型和操纵语言的转换是由系统完成的。</w:t>
      </w:r>
    </w:p>
    <w:p w14:paraId="299AE8E9" w14:textId="77777777" w:rsidR="00435881" w:rsidRDefault="00435881" w:rsidP="00A64043">
      <w:pPr>
        <w:rPr>
          <w:rFonts w:hint="eastAsia"/>
          <w:color w:val="000000" w:themeColor="text1"/>
        </w:rPr>
      </w:pPr>
    </w:p>
    <w:p w14:paraId="489C5D54" w14:textId="116D547C" w:rsidR="00147FC8" w:rsidRDefault="00147FC8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A938D3">
        <w:rPr>
          <w:rFonts w:hint="eastAsia"/>
          <w:color w:val="000000" w:themeColor="text1"/>
        </w:rPr>
        <w:t>简述</w:t>
      </w:r>
      <w:r>
        <w:rPr>
          <w:rFonts w:hint="eastAsia"/>
          <w:color w:val="000000" w:themeColor="text1"/>
        </w:rPr>
        <w:t>分布式数据库</w:t>
      </w:r>
      <w:r w:rsidR="00A938D3">
        <w:rPr>
          <w:rFonts w:hint="eastAsia"/>
          <w:color w:val="000000" w:themeColor="text1"/>
        </w:rPr>
        <w:t>的事务类型以及事务系统结构。</w:t>
      </w:r>
    </w:p>
    <w:p w14:paraId="6A64C7D3" w14:textId="442413DE" w:rsidR="00C74223" w:rsidRDefault="00303206" w:rsidP="00A64043">
      <w:pPr>
        <w:rPr>
          <w:b/>
          <w:bCs/>
          <w:color w:val="4F81BD" w:themeColor="accent1"/>
        </w:rPr>
      </w:pPr>
      <w:r>
        <w:rPr>
          <w:color w:val="000000" w:themeColor="text1"/>
        </w:rPr>
        <w:tab/>
      </w:r>
      <w:r w:rsidRPr="00637E74">
        <w:rPr>
          <w:rFonts w:hint="eastAsia"/>
          <w:b/>
          <w:bCs/>
          <w:color w:val="4F81BD" w:themeColor="accent1"/>
        </w:rPr>
        <w:t>分布式数据库的事务可分为两类：局部事务</w:t>
      </w:r>
      <w:r w:rsidRPr="00637E74">
        <w:rPr>
          <w:rFonts w:hint="eastAsia"/>
          <w:b/>
          <w:bCs/>
          <w:color w:val="4F81BD" w:themeColor="accent1"/>
        </w:rPr>
        <w:t>（</w:t>
      </w:r>
      <w:r w:rsidRPr="00637E74">
        <w:rPr>
          <w:rFonts w:hint="eastAsia"/>
          <w:b/>
          <w:bCs/>
          <w:color w:val="4F81BD" w:themeColor="accent1"/>
        </w:rPr>
        <w:t>local transaction</w:t>
      </w:r>
      <w:r w:rsidRPr="00637E74">
        <w:rPr>
          <w:rFonts w:hint="eastAsia"/>
          <w:b/>
          <w:bCs/>
          <w:color w:val="4F81BD" w:themeColor="accent1"/>
        </w:rPr>
        <w:t>）</w:t>
      </w:r>
      <w:r w:rsidRPr="00637E74">
        <w:rPr>
          <w:rFonts w:hint="eastAsia"/>
          <w:b/>
          <w:bCs/>
          <w:color w:val="4F81BD" w:themeColor="accent1"/>
        </w:rPr>
        <w:t>是指</w:t>
      </w:r>
      <w:r w:rsidRPr="00637E74">
        <w:rPr>
          <w:rFonts w:hint="eastAsia"/>
          <w:b/>
          <w:bCs/>
          <w:color w:val="4F81BD" w:themeColor="accent1"/>
        </w:rPr>
        <w:t>访问、更新局部分布式系统中的某个数据库就能完成的事务</w:t>
      </w:r>
      <w:r w:rsidRPr="00637E74">
        <w:rPr>
          <w:rFonts w:hint="eastAsia"/>
          <w:b/>
          <w:bCs/>
          <w:color w:val="4F81BD" w:themeColor="accent1"/>
        </w:rPr>
        <w:t>；</w:t>
      </w:r>
      <w:r w:rsidRPr="00637E74">
        <w:rPr>
          <w:rFonts w:hint="eastAsia"/>
          <w:b/>
          <w:bCs/>
          <w:color w:val="4F81BD" w:themeColor="accent1"/>
        </w:rPr>
        <w:t>全局事务（</w:t>
      </w:r>
      <w:r w:rsidRPr="00637E74">
        <w:rPr>
          <w:rFonts w:hint="eastAsia"/>
          <w:b/>
          <w:bCs/>
          <w:color w:val="4F81BD" w:themeColor="accent1"/>
        </w:rPr>
        <w:t>global transaction</w:t>
      </w:r>
      <w:r w:rsidRPr="00637E74">
        <w:rPr>
          <w:rFonts w:hint="eastAsia"/>
          <w:b/>
          <w:bCs/>
          <w:color w:val="4F81BD" w:themeColor="accent1"/>
        </w:rPr>
        <w:t>）</w:t>
      </w:r>
      <w:r w:rsidRPr="00637E74">
        <w:rPr>
          <w:rFonts w:hint="eastAsia"/>
          <w:b/>
          <w:bCs/>
          <w:color w:val="4F81BD" w:themeColor="accent1"/>
        </w:rPr>
        <w:t>是指</w:t>
      </w:r>
      <w:r w:rsidRPr="00637E74">
        <w:rPr>
          <w:rFonts w:hint="eastAsia"/>
          <w:b/>
          <w:bCs/>
          <w:color w:val="4F81BD" w:themeColor="accent1"/>
        </w:rPr>
        <w:t>需要访问、更新分布式数据库系统中的多个数据库才能完成的事务。</w:t>
      </w:r>
    </w:p>
    <w:p w14:paraId="44DBBA47" w14:textId="4D37B913" w:rsidR="00637E74" w:rsidRDefault="00637E74" w:rsidP="00A64043">
      <w:pPr>
        <w:rPr>
          <w:b/>
          <w:bCs/>
          <w:color w:val="4F81BD" w:themeColor="accent1"/>
        </w:rPr>
      </w:pPr>
      <w:r>
        <w:rPr>
          <w:noProof/>
        </w:rPr>
        <w:drawing>
          <wp:inline distT="0" distB="0" distL="0" distR="0" wp14:anchorId="6DC3FA9F" wp14:editId="13A3DF77">
            <wp:extent cx="5274310" cy="2035175"/>
            <wp:effectExtent l="0" t="0" r="2540" b="3175"/>
            <wp:docPr id="1453751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1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8847" w14:textId="33AAF449" w:rsidR="00637E74" w:rsidRDefault="00637E74" w:rsidP="00A64043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ab/>
      </w:r>
      <w:r>
        <w:rPr>
          <w:rFonts w:hint="eastAsia"/>
          <w:b/>
          <w:bCs/>
          <w:color w:val="4F81BD" w:themeColor="accent1"/>
        </w:rPr>
        <w:t>分布式事务系统结构如上图所示。其中每个节点都有各自独立的事务管理器，能保证节点内处理的事务具有</w:t>
      </w:r>
      <w:r>
        <w:rPr>
          <w:rFonts w:hint="eastAsia"/>
          <w:b/>
          <w:bCs/>
          <w:color w:val="4F81BD" w:themeColor="accent1"/>
        </w:rPr>
        <w:t>A</w:t>
      </w:r>
      <w:r>
        <w:rPr>
          <w:b/>
          <w:bCs/>
          <w:color w:val="4F81BD" w:themeColor="accent1"/>
        </w:rPr>
        <w:t>CID</w:t>
      </w:r>
      <w:r>
        <w:rPr>
          <w:rFonts w:hint="eastAsia"/>
          <w:b/>
          <w:bCs/>
          <w:color w:val="4F81BD" w:themeColor="accent1"/>
        </w:rPr>
        <w:t>特性，节点内处理的事务可以是一个完整的局部事务，也可以是全局事务的一部分。而事务协调器负责协调节点间处理的不同事</w:t>
      </w:r>
      <w:r w:rsidR="00E6234F">
        <w:rPr>
          <w:rFonts w:hint="eastAsia"/>
          <w:b/>
          <w:bCs/>
          <w:color w:val="4F81BD" w:themeColor="accent1"/>
        </w:rPr>
        <w:t>务</w:t>
      </w:r>
      <w:r>
        <w:rPr>
          <w:rFonts w:hint="eastAsia"/>
          <w:b/>
          <w:bCs/>
          <w:color w:val="4F81BD" w:themeColor="accent1"/>
        </w:rPr>
        <w:t>。</w:t>
      </w:r>
    </w:p>
    <w:p w14:paraId="071A377A" w14:textId="156C967B" w:rsidR="00C74A1A" w:rsidRDefault="00C74A1A" w:rsidP="00A64043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ab/>
      </w:r>
      <w:r>
        <w:rPr>
          <w:rFonts w:hint="eastAsia"/>
          <w:b/>
          <w:bCs/>
          <w:color w:val="4F81BD" w:themeColor="accent1"/>
        </w:rPr>
        <w:t>具体来说，事务管理器负责多种功能：（</w:t>
      </w:r>
      <w:r>
        <w:rPr>
          <w:rFonts w:hint="eastAsia"/>
          <w:b/>
          <w:bCs/>
          <w:color w:val="4F81BD" w:themeColor="accent1"/>
        </w:rPr>
        <w:t>1</w:t>
      </w:r>
      <w:r>
        <w:rPr>
          <w:rFonts w:hint="eastAsia"/>
          <w:b/>
          <w:bCs/>
          <w:color w:val="4F81BD" w:themeColor="accent1"/>
        </w:rPr>
        <w:t>）维护日志，以便系统恢复；（</w:t>
      </w:r>
      <w:r>
        <w:rPr>
          <w:rFonts w:hint="eastAsia"/>
          <w:b/>
          <w:bCs/>
          <w:color w:val="4F81BD" w:themeColor="accent1"/>
        </w:rPr>
        <w:t>2</w:t>
      </w:r>
      <w:r>
        <w:rPr>
          <w:rFonts w:hint="eastAsia"/>
          <w:b/>
          <w:bCs/>
          <w:color w:val="4F81BD" w:themeColor="accent1"/>
        </w:rPr>
        <w:t>）参与并发控制机制，协调节点内同时运行的事务</w:t>
      </w:r>
      <w:r w:rsidR="00A56CEB">
        <w:rPr>
          <w:rFonts w:hint="eastAsia"/>
          <w:b/>
          <w:bCs/>
          <w:color w:val="4F81BD" w:themeColor="accent1"/>
        </w:rPr>
        <w:t>（在本地</w:t>
      </w:r>
      <w:r w:rsidR="0054155B">
        <w:rPr>
          <w:rFonts w:hint="eastAsia"/>
          <w:b/>
          <w:bCs/>
          <w:color w:val="4F81BD" w:themeColor="accent1"/>
        </w:rPr>
        <w:t>并发</w:t>
      </w:r>
      <w:r w:rsidR="00A56CEB">
        <w:rPr>
          <w:rFonts w:hint="eastAsia"/>
          <w:b/>
          <w:bCs/>
          <w:color w:val="4F81BD" w:themeColor="accent1"/>
        </w:rPr>
        <w:t>执行的事务）</w:t>
      </w:r>
      <w:r>
        <w:rPr>
          <w:rFonts w:hint="eastAsia"/>
          <w:b/>
          <w:bCs/>
          <w:color w:val="4F81BD" w:themeColor="accent1"/>
        </w:rPr>
        <w:t>。</w:t>
      </w:r>
    </w:p>
    <w:p w14:paraId="3A78DA04" w14:textId="3C38BBD2" w:rsidR="00C74A1A" w:rsidRPr="00C74A1A" w:rsidRDefault="00C74A1A" w:rsidP="00A64043">
      <w:pPr>
        <w:rPr>
          <w:rFonts w:hint="eastAsia"/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ab/>
      </w:r>
      <w:r>
        <w:rPr>
          <w:rFonts w:hint="eastAsia"/>
          <w:b/>
          <w:bCs/>
          <w:color w:val="4F81BD" w:themeColor="accent1"/>
        </w:rPr>
        <w:t>事务协调器负责协调节点发起的所有事务：（</w:t>
      </w:r>
      <w:r>
        <w:rPr>
          <w:rFonts w:hint="eastAsia"/>
          <w:b/>
          <w:bCs/>
          <w:color w:val="4F81BD" w:themeColor="accent1"/>
        </w:rPr>
        <w:t>1</w:t>
      </w:r>
      <w:r>
        <w:rPr>
          <w:rFonts w:hint="eastAsia"/>
          <w:b/>
          <w:bCs/>
          <w:color w:val="4F81BD" w:themeColor="accent1"/>
        </w:rPr>
        <w:t>）开启</w:t>
      </w:r>
      <w:r w:rsidR="0072770C">
        <w:rPr>
          <w:rFonts w:hint="eastAsia"/>
          <w:b/>
          <w:bCs/>
          <w:color w:val="4F81BD" w:themeColor="accent1"/>
        </w:rPr>
        <w:t>本地发起的</w:t>
      </w:r>
      <w:r>
        <w:rPr>
          <w:rFonts w:hint="eastAsia"/>
          <w:b/>
          <w:bCs/>
          <w:color w:val="4F81BD" w:themeColor="accent1"/>
        </w:rPr>
        <w:t>事务；（</w:t>
      </w:r>
      <w:r>
        <w:rPr>
          <w:rFonts w:hint="eastAsia"/>
          <w:b/>
          <w:bCs/>
          <w:color w:val="4F81BD" w:themeColor="accent1"/>
        </w:rPr>
        <w:t>2</w:t>
      </w:r>
      <w:r>
        <w:rPr>
          <w:rFonts w:hint="eastAsia"/>
          <w:b/>
          <w:bCs/>
          <w:color w:val="4F81BD" w:themeColor="accent1"/>
        </w:rPr>
        <w:t>）将事务划分为多个子事务，并将这些子事务分配到合适的节点执行；（</w:t>
      </w:r>
      <w:r>
        <w:rPr>
          <w:rFonts w:hint="eastAsia"/>
          <w:b/>
          <w:bCs/>
          <w:color w:val="4F81BD" w:themeColor="accent1"/>
        </w:rPr>
        <w:t>3</w:t>
      </w:r>
      <w:r>
        <w:rPr>
          <w:rFonts w:hint="eastAsia"/>
          <w:b/>
          <w:bCs/>
          <w:color w:val="4F81BD" w:themeColor="accent1"/>
        </w:rPr>
        <w:t>）协调如何终止</w:t>
      </w:r>
      <w:r w:rsidR="00623B85">
        <w:rPr>
          <w:rFonts w:hint="eastAsia"/>
          <w:b/>
          <w:bCs/>
          <w:color w:val="4F81BD" w:themeColor="accent1"/>
        </w:rPr>
        <w:t>本地发起的</w:t>
      </w:r>
      <w:r>
        <w:rPr>
          <w:rFonts w:hint="eastAsia"/>
          <w:b/>
          <w:bCs/>
          <w:color w:val="4F81BD" w:themeColor="accent1"/>
        </w:rPr>
        <w:t>事务，可能会使所有相关节点都提交或放弃该事务。</w:t>
      </w:r>
    </w:p>
    <w:p w14:paraId="2C6AEA6F" w14:textId="77777777" w:rsidR="000E2EB7" w:rsidRPr="00A938D3" w:rsidRDefault="000E2EB7" w:rsidP="00A64043">
      <w:pPr>
        <w:rPr>
          <w:color w:val="000000" w:themeColor="text1"/>
        </w:rPr>
      </w:pPr>
    </w:p>
    <w:p w14:paraId="736F9099" w14:textId="7A9EDE35" w:rsidR="00F544E7" w:rsidRDefault="00A938D3" w:rsidP="00A64043">
      <w:pPr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113595">
        <w:rPr>
          <w:rFonts w:hint="eastAsia"/>
          <w:color w:val="000000" w:themeColor="text1"/>
        </w:rPr>
        <w:t>简述</w:t>
      </w:r>
      <w:r w:rsidRPr="00A938D3">
        <w:rPr>
          <w:rFonts w:hint="eastAsia"/>
          <w:color w:val="000000" w:themeColor="text1"/>
        </w:rPr>
        <w:t>Aurora</w:t>
      </w:r>
      <w:r w:rsidRPr="00A938D3">
        <w:rPr>
          <w:rFonts w:hint="eastAsia"/>
          <w:color w:val="000000" w:themeColor="text1"/>
        </w:rPr>
        <w:t>关系数据库</w:t>
      </w:r>
      <w:r w:rsidR="00A477DF">
        <w:rPr>
          <w:rFonts w:hint="eastAsia"/>
          <w:color w:val="000000" w:themeColor="text1"/>
        </w:rPr>
        <w:t>多数协议下的读写规则。</w:t>
      </w:r>
    </w:p>
    <w:p w14:paraId="40FCAB6C" w14:textId="1F6F05FF" w:rsidR="00BC303A" w:rsidRPr="00070AAD" w:rsidRDefault="00070AAD" w:rsidP="00A64043">
      <w:pPr>
        <w:rPr>
          <w:b/>
          <w:bCs/>
          <w:color w:val="4F81BD" w:themeColor="accent1"/>
        </w:rPr>
      </w:pPr>
      <w:r w:rsidRPr="00070AAD">
        <w:rPr>
          <w:b/>
          <w:bCs/>
          <w:color w:val="4F81BD" w:themeColor="accent1"/>
        </w:rPr>
        <w:tab/>
      </w:r>
      <w:r w:rsidRPr="00070AAD">
        <w:rPr>
          <w:rFonts w:hint="eastAsia"/>
          <w:b/>
          <w:bCs/>
          <w:color w:val="4F81BD" w:themeColor="accent1"/>
        </w:rPr>
        <w:t>设数据有</w:t>
      </w:r>
      <w:r w:rsidRPr="00070AAD">
        <w:rPr>
          <w:rFonts w:hint="eastAsia"/>
          <w:b/>
          <w:bCs/>
          <w:color w:val="4F81BD" w:themeColor="accent1"/>
        </w:rPr>
        <w:t>V</w:t>
      </w:r>
      <w:proofErr w:type="gramStart"/>
      <w:r w:rsidRPr="00070AAD">
        <w:rPr>
          <w:rFonts w:hint="eastAsia"/>
          <w:b/>
          <w:bCs/>
          <w:color w:val="4F81BD" w:themeColor="accent1"/>
        </w:rPr>
        <w:t>个</w:t>
      </w:r>
      <w:proofErr w:type="gramEnd"/>
      <w:r w:rsidRPr="00070AAD">
        <w:rPr>
          <w:rFonts w:hint="eastAsia"/>
          <w:b/>
          <w:bCs/>
          <w:color w:val="4F81BD" w:themeColor="accent1"/>
        </w:rPr>
        <w:t>副本，则读操作至少会读</w:t>
      </w:r>
      <w:proofErr w:type="spellStart"/>
      <w:r w:rsidRPr="00070AAD">
        <w:rPr>
          <w:rFonts w:hint="eastAsia"/>
          <w:b/>
          <w:bCs/>
          <w:color w:val="4F81BD" w:themeColor="accent1"/>
        </w:rPr>
        <w:t>V</w:t>
      </w:r>
      <w:r w:rsidRPr="00070AAD">
        <w:rPr>
          <w:rFonts w:hint="eastAsia"/>
          <w:b/>
          <w:bCs/>
          <w:color w:val="4F81BD" w:themeColor="accent1"/>
          <w:vertAlign w:val="subscript"/>
        </w:rPr>
        <w:t>r</w:t>
      </w:r>
      <w:proofErr w:type="spellEnd"/>
      <w:proofErr w:type="gramStart"/>
      <w:r w:rsidRPr="00070AAD">
        <w:rPr>
          <w:rFonts w:hint="eastAsia"/>
          <w:b/>
          <w:bCs/>
          <w:color w:val="4F81BD" w:themeColor="accent1"/>
        </w:rPr>
        <w:t>个</w:t>
      </w:r>
      <w:proofErr w:type="gramEnd"/>
      <w:r w:rsidRPr="00070AAD">
        <w:rPr>
          <w:rFonts w:hint="eastAsia"/>
          <w:b/>
          <w:bCs/>
          <w:color w:val="4F81BD" w:themeColor="accent1"/>
        </w:rPr>
        <w:t>副本，写操作至少会写</w:t>
      </w:r>
      <w:proofErr w:type="spellStart"/>
      <w:r w:rsidRPr="00070AAD">
        <w:rPr>
          <w:rFonts w:hint="eastAsia"/>
          <w:b/>
          <w:bCs/>
          <w:color w:val="4F81BD" w:themeColor="accent1"/>
        </w:rPr>
        <w:t>V</w:t>
      </w:r>
      <w:r w:rsidRPr="00070AAD">
        <w:rPr>
          <w:rFonts w:hint="eastAsia"/>
          <w:b/>
          <w:bCs/>
          <w:color w:val="4F81BD" w:themeColor="accent1"/>
          <w:vertAlign w:val="subscript"/>
        </w:rPr>
        <w:t>w</w:t>
      </w:r>
      <w:proofErr w:type="spellEnd"/>
      <w:proofErr w:type="gramStart"/>
      <w:r w:rsidRPr="00070AAD">
        <w:rPr>
          <w:rFonts w:hint="eastAsia"/>
          <w:b/>
          <w:bCs/>
          <w:color w:val="4F81BD" w:themeColor="accent1"/>
        </w:rPr>
        <w:t>个</w:t>
      </w:r>
      <w:proofErr w:type="gramEnd"/>
      <w:r w:rsidRPr="00070AAD">
        <w:rPr>
          <w:rFonts w:hint="eastAsia"/>
          <w:b/>
          <w:bCs/>
          <w:color w:val="4F81BD" w:themeColor="accent1"/>
        </w:rPr>
        <w:t>副本，且满足：</w:t>
      </w:r>
    </w:p>
    <w:p w14:paraId="6FA3059A" w14:textId="612D76B5" w:rsidR="00070AAD" w:rsidRPr="00070AAD" w:rsidRDefault="00070AAD" w:rsidP="00A64043">
      <w:pPr>
        <w:rPr>
          <w:b/>
          <w:bCs/>
          <w:color w:val="4F81BD" w:themeColor="accent1"/>
        </w:rPr>
      </w:pPr>
      <w:r w:rsidRPr="00070AAD">
        <w:rPr>
          <w:b/>
          <w:bCs/>
          <w:color w:val="4F81BD" w:themeColor="accent1"/>
        </w:rPr>
        <w:tab/>
      </w:r>
      <w:r w:rsidRPr="00070AAD">
        <w:rPr>
          <w:rFonts w:hint="eastAsia"/>
          <w:b/>
          <w:bCs/>
          <w:color w:val="4F81BD" w:themeColor="accent1"/>
        </w:rPr>
        <w:t>（</w:t>
      </w:r>
      <w:r w:rsidRPr="00070AAD">
        <w:rPr>
          <w:rFonts w:hint="eastAsia"/>
          <w:b/>
          <w:bCs/>
          <w:color w:val="4F81BD" w:themeColor="accent1"/>
        </w:rPr>
        <w:t>1</w:t>
      </w:r>
      <w:r w:rsidRPr="00070AAD">
        <w:rPr>
          <w:rFonts w:hint="eastAsia"/>
          <w:b/>
          <w:bCs/>
          <w:color w:val="4F81BD" w:themeColor="accent1"/>
        </w:rPr>
        <w:t>）</w:t>
      </w:r>
      <w:proofErr w:type="spellStart"/>
      <w:r w:rsidRPr="00070AAD">
        <w:rPr>
          <w:rFonts w:hint="eastAsia"/>
          <w:b/>
          <w:bCs/>
          <w:color w:val="4F81BD" w:themeColor="accent1"/>
        </w:rPr>
        <w:t>V</w:t>
      </w:r>
      <w:r w:rsidRPr="00070AAD">
        <w:rPr>
          <w:rFonts w:hint="eastAsia"/>
          <w:b/>
          <w:bCs/>
          <w:color w:val="4F81BD" w:themeColor="accent1"/>
          <w:vertAlign w:val="subscript"/>
        </w:rPr>
        <w:t>r</w:t>
      </w:r>
      <w:proofErr w:type="spellEnd"/>
      <w:r w:rsidRPr="00070AAD">
        <w:rPr>
          <w:rFonts w:hint="eastAsia"/>
          <w:b/>
          <w:bCs/>
          <w:color w:val="4F81BD" w:themeColor="accent1"/>
        </w:rPr>
        <w:t xml:space="preserve"> + </w:t>
      </w:r>
      <w:proofErr w:type="spellStart"/>
      <w:r w:rsidRPr="00070AAD">
        <w:rPr>
          <w:rFonts w:hint="eastAsia"/>
          <w:b/>
          <w:bCs/>
          <w:color w:val="4F81BD" w:themeColor="accent1"/>
        </w:rPr>
        <w:t>V</w:t>
      </w:r>
      <w:r w:rsidRPr="00070AAD">
        <w:rPr>
          <w:rFonts w:hint="eastAsia"/>
          <w:b/>
          <w:bCs/>
          <w:color w:val="4F81BD" w:themeColor="accent1"/>
          <w:vertAlign w:val="subscript"/>
        </w:rPr>
        <w:t>w</w:t>
      </w:r>
      <w:proofErr w:type="spellEnd"/>
      <w:r w:rsidRPr="00070AAD">
        <w:rPr>
          <w:rFonts w:hint="eastAsia"/>
          <w:b/>
          <w:bCs/>
          <w:color w:val="4F81BD" w:themeColor="accent1"/>
        </w:rPr>
        <w:t xml:space="preserve"> &gt;</w:t>
      </w:r>
      <w:r w:rsidR="007828CC">
        <w:rPr>
          <w:b/>
          <w:bCs/>
          <w:color w:val="4F81BD" w:themeColor="accent1"/>
        </w:rPr>
        <w:t xml:space="preserve"> </w:t>
      </w:r>
      <w:r w:rsidRPr="00070AAD">
        <w:rPr>
          <w:rFonts w:hint="eastAsia"/>
          <w:b/>
          <w:bCs/>
          <w:color w:val="4F81BD" w:themeColor="accent1"/>
        </w:rPr>
        <w:t>V</w:t>
      </w:r>
      <w:r w:rsidRPr="00070AAD">
        <w:rPr>
          <w:rFonts w:hint="eastAsia"/>
          <w:b/>
          <w:bCs/>
          <w:color w:val="4F81BD" w:themeColor="accent1"/>
        </w:rPr>
        <w:t>，保证读操作一定能读到最新数据；</w:t>
      </w:r>
    </w:p>
    <w:p w14:paraId="2E1FF0BF" w14:textId="282FF830" w:rsidR="00070AAD" w:rsidRPr="00070AAD" w:rsidRDefault="00070AAD" w:rsidP="00A64043">
      <w:pPr>
        <w:rPr>
          <w:rFonts w:hint="eastAsia"/>
          <w:b/>
          <w:bCs/>
          <w:color w:val="4F81BD" w:themeColor="accent1"/>
        </w:rPr>
      </w:pPr>
      <w:r w:rsidRPr="00070AAD">
        <w:rPr>
          <w:b/>
          <w:bCs/>
          <w:color w:val="4F81BD" w:themeColor="accent1"/>
        </w:rPr>
        <w:tab/>
      </w:r>
      <w:r w:rsidRPr="00070AAD">
        <w:rPr>
          <w:rFonts w:hint="eastAsia"/>
          <w:b/>
          <w:bCs/>
          <w:color w:val="4F81BD" w:themeColor="accent1"/>
        </w:rPr>
        <w:t>（</w:t>
      </w:r>
      <w:r w:rsidRPr="00070AAD">
        <w:rPr>
          <w:rFonts w:hint="eastAsia"/>
          <w:b/>
          <w:bCs/>
          <w:color w:val="4F81BD" w:themeColor="accent1"/>
        </w:rPr>
        <w:t>2</w:t>
      </w:r>
      <w:r w:rsidRPr="00070AAD">
        <w:rPr>
          <w:rFonts w:hint="eastAsia"/>
          <w:b/>
          <w:bCs/>
          <w:color w:val="4F81BD" w:themeColor="accent1"/>
        </w:rPr>
        <w:t>）</w:t>
      </w:r>
      <w:proofErr w:type="spellStart"/>
      <w:r w:rsidRPr="00070AAD">
        <w:rPr>
          <w:rFonts w:hint="eastAsia"/>
          <w:b/>
          <w:bCs/>
          <w:color w:val="4F81BD" w:themeColor="accent1"/>
        </w:rPr>
        <w:t>V</w:t>
      </w:r>
      <w:r w:rsidRPr="00070AAD">
        <w:rPr>
          <w:rFonts w:hint="eastAsia"/>
          <w:b/>
          <w:bCs/>
          <w:color w:val="4F81BD" w:themeColor="accent1"/>
          <w:vertAlign w:val="subscript"/>
        </w:rPr>
        <w:t>w</w:t>
      </w:r>
      <w:proofErr w:type="spellEnd"/>
      <w:r w:rsidRPr="00070AAD">
        <w:rPr>
          <w:rFonts w:hint="eastAsia"/>
          <w:b/>
          <w:bCs/>
          <w:color w:val="4F81BD" w:themeColor="accent1"/>
        </w:rPr>
        <w:t xml:space="preserve"> &gt;</w:t>
      </w:r>
      <w:r w:rsidR="007828CC">
        <w:rPr>
          <w:b/>
          <w:bCs/>
          <w:color w:val="4F81BD" w:themeColor="accent1"/>
        </w:rPr>
        <w:t xml:space="preserve"> </w:t>
      </w:r>
      <w:r w:rsidRPr="00070AAD">
        <w:rPr>
          <w:rFonts w:hint="eastAsia"/>
          <w:b/>
          <w:bCs/>
          <w:color w:val="4F81BD" w:themeColor="accent1"/>
        </w:rPr>
        <w:t>V/2</w:t>
      </w:r>
      <w:r w:rsidRPr="00070AAD">
        <w:rPr>
          <w:rFonts w:hint="eastAsia"/>
          <w:b/>
          <w:bCs/>
          <w:color w:val="4F81BD" w:themeColor="accent1"/>
        </w:rPr>
        <w:t>，保证</w:t>
      </w:r>
      <w:r w:rsidR="00C4770E">
        <w:rPr>
          <w:rFonts w:hint="eastAsia"/>
          <w:b/>
          <w:bCs/>
          <w:color w:val="4F81BD" w:themeColor="accent1"/>
        </w:rPr>
        <w:t>不会出现</w:t>
      </w:r>
      <w:r w:rsidRPr="00070AAD">
        <w:rPr>
          <w:rFonts w:hint="eastAsia"/>
          <w:b/>
          <w:bCs/>
          <w:color w:val="4F81BD" w:themeColor="accent1"/>
        </w:rPr>
        <w:t>写冲突。</w:t>
      </w:r>
    </w:p>
    <w:p w14:paraId="09E1C8DA" w14:textId="35E31715" w:rsidR="00A477DF" w:rsidRDefault="00A477DF" w:rsidP="00A64043">
      <w:pPr>
        <w:rPr>
          <w:color w:val="000000" w:themeColor="text1"/>
        </w:rPr>
      </w:pPr>
    </w:p>
    <w:p w14:paraId="7B0FCAF7" w14:textId="0BDC17CD" w:rsidR="00A01C87" w:rsidRDefault="006113DB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. </w:t>
      </w:r>
      <w:proofErr w:type="gramStart"/>
      <w:r>
        <w:rPr>
          <w:rFonts w:hint="eastAsia"/>
          <w:color w:val="000000" w:themeColor="text1"/>
        </w:rPr>
        <w:t>简述谷歌的</w:t>
      </w:r>
      <w:proofErr w:type="spellStart"/>
      <w:proofErr w:type="gramEnd"/>
      <w:r>
        <w:rPr>
          <w:rFonts w:hint="eastAsia"/>
          <w:color w:val="000000" w:themeColor="text1"/>
        </w:rPr>
        <w:t>SpannerDB</w:t>
      </w:r>
      <w:proofErr w:type="spellEnd"/>
      <w:r>
        <w:rPr>
          <w:rFonts w:hint="eastAsia"/>
          <w:color w:val="000000" w:themeColor="text1"/>
        </w:rPr>
        <w:t>的数据模型，并说明它和</w:t>
      </w:r>
      <w:proofErr w:type="spellStart"/>
      <w:r>
        <w:rPr>
          <w:rFonts w:hint="eastAsia"/>
          <w:color w:val="000000" w:themeColor="text1"/>
        </w:rPr>
        <w:t>BigTable</w:t>
      </w:r>
      <w:proofErr w:type="spellEnd"/>
      <w:r>
        <w:rPr>
          <w:rFonts w:hint="eastAsia"/>
          <w:color w:val="000000" w:themeColor="text1"/>
        </w:rPr>
        <w:t>数据模型的异同。</w:t>
      </w:r>
    </w:p>
    <w:p w14:paraId="02FC05A9" w14:textId="5914D4E9" w:rsidR="008C3357" w:rsidRDefault="008C3357" w:rsidP="00A64043">
      <w:pPr>
        <w:rPr>
          <w:b/>
          <w:bCs/>
          <w:color w:val="4F81BD" w:themeColor="accent1"/>
        </w:rPr>
      </w:pPr>
      <w:r>
        <w:rPr>
          <w:color w:val="000000" w:themeColor="text1"/>
        </w:rPr>
        <w:tab/>
      </w:r>
      <w:r w:rsidRPr="008C24E3">
        <w:rPr>
          <w:rFonts w:hint="eastAsia"/>
          <w:b/>
          <w:bCs/>
          <w:color w:val="4F81BD" w:themeColor="accent1"/>
        </w:rPr>
        <w:t>Spanner</w:t>
      </w:r>
      <w:r w:rsidRPr="008C24E3">
        <w:rPr>
          <w:rFonts w:hint="eastAsia"/>
          <w:b/>
          <w:bCs/>
          <w:color w:val="4F81BD" w:themeColor="accent1"/>
        </w:rPr>
        <w:t>定义了一种在一系列键值映射上的桶抽象，称为目录（</w:t>
      </w:r>
      <w:r w:rsidRPr="008C24E3">
        <w:rPr>
          <w:rFonts w:hint="eastAsia"/>
          <w:b/>
          <w:bCs/>
          <w:color w:val="4F81BD" w:themeColor="accent1"/>
        </w:rPr>
        <w:t>directory</w:t>
      </w:r>
      <w:r w:rsidRPr="008C24E3">
        <w:rPr>
          <w:rFonts w:hint="eastAsia"/>
          <w:b/>
          <w:bCs/>
          <w:color w:val="4F81BD" w:themeColor="accent1"/>
        </w:rPr>
        <w:t>），它是包含公共前缀的连续</w:t>
      </w:r>
      <w:r w:rsidRPr="008C24E3">
        <w:rPr>
          <w:rFonts w:hint="eastAsia"/>
          <w:b/>
          <w:bCs/>
          <w:color w:val="4F81BD" w:themeColor="accent1"/>
        </w:rPr>
        <w:t>key</w:t>
      </w:r>
      <w:r w:rsidRPr="008C24E3">
        <w:rPr>
          <w:rFonts w:hint="eastAsia"/>
          <w:b/>
          <w:bCs/>
          <w:color w:val="4F81BD" w:themeColor="accent1"/>
        </w:rPr>
        <w:t>的集合。一个目录是数据放置的基本单元，同一个目录的所有数据都具有相同的副本配置。</w:t>
      </w:r>
      <w:r w:rsidR="00417B82" w:rsidRPr="008C24E3">
        <w:rPr>
          <w:rFonts w:hint="eastAsia"/>
          <w:b/>
          <w:bCs/>
          <w:color w:val="4F81BD" w:themeColor="accent1"/>
        </w:rPr>
        <w:t>一个</w:t>
      </w:r>
      <w:r w:rsidR="00417B82" w:rsidRPr="008C24E3">
        <w:rPr>
          <w:rFonts w:hint="eastAsia"/>
          <w:b/>
          <w:bCs/>
          <w:color w:val="4F81BD" w:themeColor="accent1"/>
        </w:rPr>
        <w:t>Paxos</w:t>
      </w:r>
      <w:r w:rsidR="00417B82" w:rsidRPr="008C24E3">
        <w:rPr>
          <w:rFonts w:hint="eastAsia"/>
          <w:b/>
          <w:bCs/>
          <w:color w:val="4F81BD" w:themeColor="accent1"/>
        </w:rPr>
        <w:t>组可以包含多个目录，多个</w:t>
      </w:r>
      <w:proofErr w:type="gramStart"/>
      <w:r w:rsidR="00417B82" w:rsidRPr="008C24E3">
        <w:rPr>
          <w:rFonts w:hint="eastAsia"/>
          <w:b/>
          <w:bCs/>
          <w:color w:val="4F81BD" w:themeColor="accent1"/>
        </w:rPr>
        <w:t>频繁被</w:t>
      </w:r>
      <w:proofErr w:type="gramEnd"/>
      <w:r w:rsidR="00417B82" w:rsidRPr="008C24E3">
        <w:rPr>
          <w:rFonts w:hint="eastAsia"/>
          <w:b/>
          <w:bCs/>
          <w:color w:val="4F81BD" w:themeColor="accent1"/>
        </w:rPr>
        <w:t>一起访问的目录可以整合到一起，映射到一个</w:t>
      </w:r>
      <w:r w:rsidR="00417B82" w:rsidRPr="008C24E3">
        <w:rPr>
          <w:rFonts w:hint="eastAsia"/>
          <w:b/>
          <w:bCs/>
          <w:color w:val="4F81BD" w:themeColor="accent1"/>
        </w:rPr>
        <w:t>tablet</w:t>
      </w:r>
      <w:r w:rsidR="00417B82" w:rsidRPr="008C24E3">
        <w:rPr>
          <w:rFonts w:hint="eastAsia"/>
          <w:b/>
          <w:bCs/>
          <w:color w:val="4F81BD" w:themeColor="accent1"/>
        </w:rPr>
        <w:t>上</w:t>
      </w:r>
      <w:r w:rsidR="00417B82" w:rsidRPr="008C24E3">
        <w:rPr>
          <w:rFonts w:hint="eastAsia"/>
          <w:b/>
          <w:bCs/>
          <w:color w:val="4F81BD" w:themeColor="accent1"/>
        </w:rPr>
        <w:t>。</w:t>
      </w:r>
      <w:r w:rsidRPr="008C24E3">
        <w:rPr>
          <w:rFonts w:hint="eastAsia"/>
          <w:b/>
          <w:bCs/>
          <w:color w:val="4F81BD" w:themeColor="accent1"/>
        </w:rPr>
        <w:t>当数据在不同的</w:t>
      </w:r>
      <w:r w:rsidRPr="008C24E3">
        <w:rPr>
          <w:rFonts w:hint="eastAsia"/>
          <w:b/>
          <w:bCs/>
          <w:color w:val="4F81BD" w:themeColor="accent1"/>
        </w:rPr>
        <w:t>Paxos</w:t>
      </w:r>
      <w:r w:rsidRPr="008C24E3">
        <w:rPr>
          <w:rFonts w:hint="eastAsia"/>
          <w:b/>
          <w:bCs/>
          <w:color w:val="4F81BD" w:themeColor="accent1"/>
        </w:rPr>
        <w:t>组之间移动时，</w:t>
      </w:r>
      <w:r w:rsidR="008C24E3">
        <w:rPr>
          <w:rFonts w:hint="eastAsia"/>
          <w:b/>
          <w:bCs/>
          <w:color w:val="4F81BD" w:themeColor="accent1"/>
        </w:rPr>
        <w:t>必须</w:t>
      </w:r>
      <w:r w:rsidR="000435A1" w:rsidRPr="008C24E3">
        <w:rPr>
          <w:rFonts w:hint="eastAsia"/>
          <w:b/>
          <w:bCs/>
          <w:color w:val="4F81BD" w:themeColor="accent1"/>
        </w:rPr>
        <w:t>以</w:t>
      </w:r>
      <w:r w:rsidRPr="008C24E3">
        <w:rPr>
          <w:rFonts w:hint="eastAsia"/>
          <w:b/>
          <w:bCs/>
          <w:color w:val="4F81BD" w:themeColor="accent1"/>
        </w:rPr>
        <w:t>目录</w:t>
      </w:r>
      <w:r w:rsidR="000435A1" w:rsidRPr="008C24E3">
        <w:rPr>
          <w:rFonts w:hint="eastAsia"/>
          <w:b/>
          <w:bCs/>
          <w:color w:val="4F81BD" w:themeColor="accent1"/>
        </w:rPr>
        <w:t>为单位进行</w:t>
      </w:r>
      <w:r w:rsidRPr="008C24E3">
        <w:rPr>
          <w:rFonts w:hint="eastAsia"/>
          <w:b/>
          <w:bCs/>
          <w:color w:val="4F81BD" w:themeColor="accent1"/>
        </w:rPr>
        <w:t>转移。</w:t>
      </w:r>
    </w:p>
    <w:p w14:paraId="113945AB" w14:textId="1A458EFC" w:rsidR="008C24E3" w:rsidRDefault="008C24E3" w:rsidP="00A64043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ab/>
        <w:t>S</w:t>
      </w:r>
      <w:r>
        <w:rPr>
          <w:rFonts w:hint="eastAsia"/>
          <w:b/>
          <w:bCs/>
          <w:color w:val="4F81BD" w:themeColor="accent1"/>
        </w:rPr>
        <w:t>panner</w:t>
      </w:r>
      <w:r>
        <w:rPr>
          <w:rFonts w:hint="eastAsia"/>
          <w:b/>
          <w:bCs/>
          <w:color w:val="4F81BD" w:themeColor="accent1"/>
        </w:rPr>
        <w:t>的另一种核心数据结构是表。</w:t>
      </w:r>
      <w:r w:rsidRPr="008C24E3">
        <w:rPr>
          <w:rFonts w:hint="eastAsia"/>
          <w:b/>
          <w:bCs/>
          <w:color w:val="4F81BD" w:themeColor="accent1"/>
        </w:rPr>
        <w:t>表和关系数据库表类似，具备行、列和版本值。每个表有包含一个或多个列的主键，主键形成了行的名称，每个表都定义了从主键列到非</w:t>
      </w:r>
      <w:proofErr w:type="gramStart"/>
      <w:r w:rsidRPr="008C24E3">
        <w:rPr>
          <w:rFonts w:hint="eastAsia"/>
          <w:b/>
          <w:bCs/>
          <w:color w:val="4F81BD" w:themeColor="accent1"/>
        </w:rPr>
        <w:t>主键列的</w:t>
      </w:r>
      <w:proofErr w:type="gramEnd"/>
      <w:r w:rsidRPr="008C24E3">
        <w:rPr>
          <w:rFonts w:hint="eastAsia"/>
          <w:b/>
          <w:bCs/>
          <w:color w:val="4F81BD" w:themeColor="accent1"/>
        </w:rPr>
        <w:t>映射。</w:t>
      </w:r>
      <w:r w:rsidRPr="008C24E3">
        <w:rPr>
          <w:rFonts w:hint="eastAsia"/>
          <w:b/>
          <w:bCs/>
          <w:color w:val="4F81BD" w:themeColor="accent1"/>
        </w:rPr>
        <w:t>Spanner</w:t>
      </w:r>
      <w:r w:rsidRPr="008C24E3">
        <w:rPr>
          <w:rFonts w:hint="eastAsia"/>
          <w:b/>
          <w:bCs/>
          <w:color w:val="4F81BD" w:themeColor="accent1"/>
        </w:rPr>
        <w:t>的模型属于半关系型模型，数据库根据客户端分割为一个表或者多个表的层次结构，类似于传统关系数据库中一对多关系。客户端应用使用</w:t>
      </w:r>
      <w:r w:rsidRPr="008C24E3">
        <w:rPr>
          <w:rFonts w:hint="eastAsia"/>
          <w:b/>
          <w:bCs/>
          <w:color w:val="4F81BD" w:themeColor="accent1"/>
        </w:rPr>
        <w:t>INTERLEAVE IN</w:t>
      </w:r>
      <w:r w:rsidRPr="008C24E3">
        <w:rPr>
          <w:rFonts w:hint="eastAsia"/>
          <w:b/>
          <w:bCs/>
          <w:color w:val="4F81BD" w:themeColor="accent1"/>
        </w:rPr>
        <w:t>语</w:t>
      </w:r>
      <w:r w:rsidRPr="008C24E3">
        <w:rPr>
          <w:rFonts w:hint="eastAsia"/>
          <w:b/>
          <w:bCs/>
          <w:color w:val="4F81BD" w:themeColor="accent1"/>
        </w:rPr>
        <w:lastRenderedPageBreak/>
        <w:t>句在数据库模式中声明这个层次结构。该层次结构的上层的表是一个目录表，目录表中每行都具有键</w:t>
      </w:r>
      <w:r w:rsidRPr="008C24E3">
        <w:rPr>
          <w:rFonts w:hint="eastAsia"/>
          <w:b/>
          <w:bCs/>
          <w:color w:val="4F81BD" w:themeColor="accent1"/>
        </w:rPr>
        <w:t>K</w:t>
      </w:r>
      <w:r w:rsidRPr="008C24E3">
        <w:rPr>
          <w:rFonts w:hint="eastAsia"/>
          <w:b/>
          <w:bCs/>
          <w:color w:val="4F81BD" w:themeColor="accent1"/>
        </w:rPr>
        <w:t>，和子孙表中的所有以</w:t>
      </w:r>
      <w:r w:rsidRPr="008C24E3">
        <w:rPr>
          <w:rFonts w:hint="eastAsia"/>
          <w:b/>
          <w:bCs/>
          <w:color w:val="4F81BD" w:themeColor="accent1"/>
        </w:rPr>
        <w:t>K</w:t>
      </w:r>
      <w:r w:rsidRPr="008C24E3">
        <w:rPr>
          <w:rFonts w:hint="eastAsia"/>
          <w:b/>
          <w:bCs/>
          <w:color w:val="4F81BD" w:themeColor="accent1"/>
        </w:rPr>
        <w:t>开始</w:t>
      </w:r>
      <w:r w:rsidRPr="008C24E3">
        <w:rPr>
          <w:rFonts w:hint="eastAsia"/>
          <w:b/>
          <w:bCs/>
          <w:color w:val="4F81BD" w:themeColor="accent1"/>
        </w:rPr>
        <w:t>(</w:t>
      </w:r>
      <w:r w:rsidRPr="008C24E3">
        <w:rPr>
          <w:rFonts w:hint="eastAsia"/>
          <w:b/>
          <w:bCs/>
          <w:color w:val="4F81BD" w:themeColor="accent1"/>
        </w:rPr>
        <w:t>以字典顺序排序</w:t>
      </w:r>
      <w:r w:rsidRPr="008C24E3">
        <w:rPr>
          <w:rFonts w:hint="eastAsia"/>
          <w:b/>
          <w:bCs/>
          <w:color w:val="4F81BD" w:themeColor="accent1"/>
        </w:rPr>
        <w:t>)</w:t>
      </w:r>
      <w:r w:rsidRPr="008C24E3">
        <w:rPr>
          <w:rFonts w:hint="eastAsia"/>
          <w:b/>
          <w:bCs/>
          <w:color w:val="4F81BD" w:themeColor="accent1"/>
        </w:rPr>
        <w:t>的行一起，构成了一个目录。</w:t>
      </w:r>
    </w:p>
    <w:p w14:paraId="117DF080" w14:textId="77777777" w:rsidR="009A4D11" w:rsidRDefault="009A4D11" w:rsidP="00A64043">
      <w:pPr>
        <w:rPr>
          <w:rFonts w:hint="eastAsia"/>
          <w:b/>
          <w:bCs/>
          <w:color w:val="4F81BD" w:themeColor="accent1"/>
        </w:rPr>
      </w:pPr>
    </w:p>
    <w:p w14:paraId="4CE13F45" w14:textId="77777777" w:rsidR="000B3751" w:rsidRDefault="0069520C" w:rsidP="00A64043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ab/>
        <w:t>S</w:t>
      </w:r>
      <w:r>
        <w:rPr>
          <w:rFonts w:hint="eastAsia"/>
          <w:b/>
          <w:bCs/>
          <w:color w:val="4F81BD" w:themeColor="accent1"/>
        </w:rPr>
        <w:t>panner</w:t>
      </w:r>
      <w:r>
        <w:rPr>
          <w:rFonts w:hint="eastAsia"/>
          <w:b/>
          <w:bCs/>
          <w:color w:val="4F81BD" w:themeColor="accent1"/>
        </w:rPr>
        <w:t>与</w:t>
      </w:r>
      <w:r>
        <w:rPr>
          <w:rFonts w:hint="eastAsia"/>
          <w:b/>
          <w:bCs/>
          <w:color w:val="4F81BD" w:themeColor="accent1"/>
        </w:rPr>
        <w:t>Bigtable</w:t>
      </w:r>
      <w:r w:rsidR="006330EF">
        <w:rPr>
          <w:rFonts w:hint="eastAsia"/>
          <w:b/>
          <w:bCs/>
          <w:color w:val="4F81BD" w:themeColor="accent1"/>
        </w:rPr>
        <w:t>的相同之处在于二者</w:t>
      </w:r>
      <w:r w:rsidR="00823E63">
        <w:rPr>
          <w:rFonts w:hint="eastAsia"/>
          <w:b/>
          <w:bCs/>
          <w:color w:val="4F81BD" w:themeColor="accent1"/>
        </w:rPr>
        <w:t>都基于键值对存储模型，</w:t>
      </w:r>
      <w:r w:rsidR="003E5F3D">
        <w:rPr>
          <w:rFonts w:hint="eastAsia"/>
          <w:b/>
          <w:bCs/>
          <w:color w:val="4F81BD" w:themeColor="accent1"/>
        </w:rPr>
        <w:t>将数据组织成行（</w:t>
      </w:r>
      <w:r w:rsidR="003E5F3D">
        <w:rPr>
          <w:rFonts w:hint="eastAsia"/>
          <w:b/>
          <w:bCs/>
          <w:color w:val="4F81BD" w:themeColor="accent1"/>
        </w:rPr>
        <w:t>row</w:t>
      </w:r>
      <w:r w:rsidR="003E5F3D">
        <w:rPr>
          <w:rFonts w:hint="eastAsia"/>
          <w:b/>
          <w:bCs/>
          <w:color w:val="4F81BD" w:themeColor="accent1"/>
        </w:rPr>
        <w:t>）和列（</w:t>
      </w:r>
      <w:r w:rsidR="003E5F3D">
        <w:rPr>
          <w:rFonts w:hint="eastAsia"/>
          <w:b/>
          <w:bCs/>
          <w:color w:val="4F81BD" w:themeColor="accent1"/>
        </w:rPr>
        <w:t>column</w:t>
      </w:r>
      <w:r w:rsidR="003E5F3D">
        <w:rPr>
          <w:rFonts w:hint="eastAsia"/>
          <w:b/>
          <w:bCs/>
          <w:color w:val="4F81BD" w:themeColor="accent1"/>
        </w:rPr>
        <w:t>）的形式，</w:t>
      </w:r>
      <w:r w:rsidR="006330EF">
        <w:rPr>
          <w:rFonts w:hint="eastAsia"/>
          <w:b/>
          <w:bCs/>
          <w:color w:val="4F81BD" w:themeColor="accent1"/>
        </w:rPr>
        <w:t>表中的数据都是根据行关键字按照字典顺序进行排序的</w:t>
      </w:r>
      <w:r w:rsidR="000B3751">
        <w:rPr>
          <w:rFonts w:hint="eastAsia"/>
          <w:b/>
          <w:bCs/>
          <w:color w:val="4F81BD" w:themeColor="accent1"/>
        </w:rPr>
        <w:t>。</w:t>
      </w:r>
    </w:p>
    <w:p w14:paraId="65827C3B" w14:textId="4C8345E4" w:rsidR="0069520C" w:rsidRPr="008C24E3" w:rsidRDefault="000B3751" w:rsidP="000B3751">
      <w:pPr>
        <w:ind w:firstLine="420"/>
        <w:rPr>
          <w:rFonts w:hint="eastAsia"/>
          <w:color w:val="000000" w:themeColor="text1"/>
        </w:rPr>
      </w:pPr>
      <w:r>
        <w:rPr>
          <w:rFonts w:hint="eastAsia"/>
          <w:b/>
          <w:bCs/>
          <w:color w:val="4F81BD" w:themeColor="accent1"/>
        </w:rPr>
        <w:t>二者的</w:t>
      </w:r>
      <w:r w:rsidR="006330EF">
        <w:rPr>
          <w:rFonts w:hint="eastAsia"/>
          <w:b/>
          <w:bCs/>
          <w:color w:val="4F81BD" w:themeColor="accent1"/>
        </w:rPr>
        <w:t>不同之处在于</w:t>
      </w:r>
      <w:r w:rsidR="006330EF">
        <w:rPr>
          <w:rFonts w:hint="eastAsia"/>
          <w:b/>
          <w:bCs/>
          <w:color w:val="4F81BD" w:themeColor="accent1"/>
        </w:rPr>
        <w:t>Spanner</w:t>
      </w:r>
      <w:r w:rsidR="006330EF">
        <w:rPr>
          <w:rFonts w:hint="eastAsia"/>
          <w:b/>
          <w:bCs/>
          <w:color w:val="4F81BD" w:themeColor="accent1"/>
        </w:rPr>
        <w:t>数据分布的基本单元是目录，而</w:t>
      </w:r>
      <w:proofErr w:type="spellStart"/>
      <w:r w:rsidR="006330EF">
        <w:rPr>
          <w:rFonts w:hint="eastAsia"/>
          <w:b/>
          <w:bCs/>
          <w:color w:val="4F81BD" w:themeColor="accent1"/>
        </w:rPr>
        <w:t>BigTable</w:t>
      </w:r>
      <w:proofErr w:type="spellEnd"/>
      <w:r w:rsidR="006330EF">
        <w:rPr>
          <w:rFonts w:hint="eastAsia"/>
          <w:b/>
          <w:bCs/>
          <w:color w:val="4F81BD" w:themeColor="accent1"/>
        </w:rPr>
        <w:t>数据分布的基本单元是子表</w:t>
      </w:r>
      <w:r>
        <w:rPr>
          <w:rFonts w:hint="eastAsia"/>
          <w:b/>
          <w:bCs/>
          <w:color w:val="4F81BD" w:themeColor="accent1"/>
        </w:rPr>
        <w:t>。除此之外，</w:t>
      </w:r>
      <w:r w:rsidRPr="000B3751">
        <w:rPr>
          <w:rFonts w:hint="eastAsia"/>
          <w:b/>
          <w:bCs/>
          <w:color w:val="4F81BD" w:themeColor="accent1"/>
        </w:rPr>
        <w:t>Spanner</w:t>
      </w:r>
      <w:r w:rsidRPr="000B3751">
        <w:rPr>
          <w:rFonts w:hint="eastAsia"/>
          <w:b/>
          <w:bCs/>
          <w:color w:val="4F81BD" w:themeColor="accent1"/>
        </w:rPr>
        <w:t>不再是类似</w:t>
      </w:r>
      <w:proofErr w:type="spellStart"/>
      <w:r w:rsidRPr="000B3751">
        <w:rPr>
          <w:rFonts w:hint="eastAsia"/>
          <w:b/>
          <w:bCs/>
          <w:color w:val="4F81BD" w:themeColor="accent1"/>
        </w:rPr>
        <w:t>BigTable</w:t>
      </w:r>
      <w:proofErr w:type="spellEnd"/>
      <w:r w:rsidRPr="000B3751">
        <w:rPr>
          <w:rFonts w:hint="eastAsia"/>
          <w:b/>
          <w:bCs/>
          <w:color w:val="4F81BD" w:themeColor="accent1"/>
        </w:rPr>
        <w:t>的版本化</w:t>
      </w:r>
      <w:r w:rsidRPr="000B3751">
        <w:rPr>
          <w:rFonts w:hint="eastAsia"/>
          <w:b/>
          <w:bCs/>
          <w:color w:val="4F81BD" w:themeColor="accent1"/>
        </w:rPr>
        <w:t>key-value</w:t>
      </w:r>
      <w:r w:rsidRPr="000B3751">
        <w:rPr>
          <w:rFonts w:hint="eastAsia"/>
          <w:b/>
          <w:bCs/>
          <w:color w:val="4F81BD" w:themeColor="accent1"/>
        </w:rPr>
        <w:t>存储，而是“临时多版本”的数据库，数据存储在一个版本化的关系表里，存储的时间数据会根据其提交的时间打上时间戳，应用可以访问到较老的版本，老的版本也会被垃圾回收掉。</w:t>
      </w:r>
    </w:p>
    <w:p w14:paraId="1589B977" w14:textId="5F9CCCBA" w:rsidR="006B2DBF" w:rsidRDefault="006B2DBF" w:rsidP="00A64043">
      <w:pPr>
        <w:rPr>
          <w:color w:val="000000" w:themeColor="text1"/>
        </w:rPr>
      </w:pPr>
    </w:p>
    <w:p w14:paraId="1D66F080" w14:textId="588C106A" w:rsidR="006B2DBF" w:rsidRPr="001D63A8" w:rsidRDefault="006B2DBF" w:rsidP="00A64043">
      <w:pPr>
        <w:rPr>
          <w:rFonts w:ascii="黑体" w:eastAsia="黑体" w:hAnsi="黑体"/>
          <w:b/>
          <w:color w:val="000000" w:themeColor="text1"/>
        </w:rPr>
      </w:pPr>
      <w:r w:rsidRPr="001D63A8">
        <w:rPr>
          <w:rFonts w:ascii="黑体" w:eastAsia="黑体" w:hAnsi="黑体" w:hint="eastAsia"/>
          <w:b/>
          <w:color w:val="000000" w:themeColor="text1"/>
        </w:rPr>
        <w:t>第七章</w:t>
      </w:r>
    </w:p>
    <w:p w14:paraId="105E8994" w14:textId="2602D80F" w:rsidR="006B2DBF" w:rsidRDefault="006B2DBF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）数据组织策略主要容易</w:t>
      </w:r>
      <w:proofErr w:type="gramStart"/>
      <w:r>
        <w:rPr>
          <w:rFonts w:hint="eastAsia"/>
          <w:color w:val="000000" w:themeColor="text1"/>
        </w:rPr>
        <w:t>带来哪</w:t>
      </w:r>
      <w:proofErr w:type="gramEnd"/>
      <w:r>
        <w:rPr>
          <w:rFonts w:hint="eastAsia"/>
          <w:color w:val="000000" w:themeColor="text1"/>
        </w:rPr>
        <w:t>两方面的放大？引起这两方面的放大的主要原因各自是什么？</w:t>
      </w:r>
    </w:p>
    <w:p w14:paraId="04944AE7" w14:textId="500BD418" w:rsidR="00F225CB" w:rsidRPr="002047E5" w:rsidRDefault="00B0684A" w:rsidP="00A64043">
      <w:pPr>
        <w:rPr>
          <w:b/>
          <w:bCs/>
          <w:color w:val="4F81BD" w:themeColor="accent1"/>
        </w:rPr>
      </w:pPr>
      <w:r w:rsidRPr="002047E5">
        <w:rPr>
          <w:b/>
          <w:bCs/>
          <w:color w:val="4F81BD" w:themeColor="accent1"/>
        </w:rPr>
        <w:tab/>
      </w:r>
      <w:r w:rsidRPr="002047E5">
        <w:rPr>
          <w:rFonts w:hint="eastAsia"/>
          <w:b/>
          <w:bCs/>
          <w:color w:val="4F81BD" w:themeColor="accent1"/>
        </w:rPr>
        <w:t>主要会带来数据存储量的放大，以及数据访问量的放大。</w:t>
      </w:r>
    </w:p>
    <w:p w14:paraId="253376D3" w14:textId="00FE574E" w:rsidR="00B0684A" w:rsidRPr="00BA059F" w:rsidRDefault="00B0684A" w:rsidP="00A64043">
      <w:pPr>
        <w:rPr>
          <w:b/>
          <w:bCs/>
          <w:color w:val="4F81BD" w:themeColor="accent1"/>
        </w:rPr>
      </w:pPr>
      <w:r w:rsidRPr="002047E5">
        <w:rPr>
          <w:b/>
          <w:bCs/>
          <w:color w:val="4F81BD" w:themeColor="accent1"/>
        </w:rPr>
        <w:tab/>
      </w:r>
      <w:r w:rsidRPr="00BA059F">
        <w:rPr>
          <w:rFonts w:hint="eastAsia"/>
          <w:b/>
          <w:bCs/>
          <w:color w:val="4F81BD" w:themeColor="accent1"/>
        </w:rPr>
        <w:t>引起数据存储量放大的主要原因是引入了额外数据，包括元数据、索引、日志、冗余等。</w:t>
      </w:r>
    </w:p>
    <w:p w14:paraId="0AE9093F" w14:textId="1D3E2D37" w:rsidR="00B0684A" w:rsidRPr="002047E5" w:rsidRDefault="00B0684A" w:rsidP="00A64043">
      <w:pPr>
        <w:rPr>
          <w:rFonts w:hint="eastAsia"/>
          <w:b/>
          <w:bCs/>
          <w:color w:val="4F81BD" w:themeColor="accent1"/>
        </w:rPr>
      </w:pPr>
      <w:r w:rsidRPr="002047E5">
        <w:rPr>
          <w:b/>
          <w:bCs/>
          <w:color w:val="4F81BD" w:themeColor="accent1"/>
        </w:rPr>
        <w:tab/>
      </w:r>
      <w:r w:rsidR="0046324F">
        <w:rPr>
          <w:rFonts w:hint="eastAsia"/>
          <w:b/>
          <w:bCs/>
          <w:color w:val="4F81BD" w:themeColor="accent1"/>
        </w:rPr>
        <w:t>数据访问量放大包括读放大和写放大。</w:t>
      </w:r>
      <w:r w:rsidRPr="002047E5">
        <w:rPr>
          <w:rFonts w:hint="eastAsia"/>
          <w:b/>
          <w:bCs/>
          <w:color w:val="4F81BD" w:themeColor="accent1"/>
        </w:rPr>
        <w:t>引起数据访问量放大的主要原因是用户的数据访问大大增多，例如当系统中不存在索引时，用户需要用</w:t>
      </w:r>
      <w:r w:rsidRPr="002047E5">
        <w:rPr>
          <w:rFonts w:hint="eastAsia"/>
          <w:b/>
          <w:bCs/>
          <w:color w:val="4F81BD" w:themeColor="accent1"/>
        </w:rPr>
        <w:t>scan</w:t>
      </w:r>
      <w:r w:rsidRPr="002047E5">
        <w:rPr>
          <w:rFonts w:hint="eastAsia"/>
          <w:b/>
          <w:bCs/>
          <w:color w:val="4F81BD" w:themeColor="accent1"/>
        </w:rPr>
        <w:t>遍历的方式寻找目标数据。</w:t>
      </w:r>
      <w:r w:rsidR="00845848">
        <w:rPr>
          <w:rFonts w:hint="eastAsia"/>
          <w:b/>
          <w:bCs/>
          <w:color w:val="4F81BD" w:themeColor="accent1"/>
        </w:rPr>
        <w:t>虽然索引可以明显减少额外的数据访问，但</w:t>
      </w:r>
      <w:r w:rsidR="00845848">
        <w:rPr>
          <w:rFonts w:hint="eastAsia"/>
          <w:b/>
          <w:bCs/>
          <w:color w:val="4F81BD" w:themeColor="accent1"/>
        </w:rPr>
        <w:t>对索引的访问也会造成数据访问量的放大。</w:t>
      </w:r>
    </w:p>
    <w:p w14:paraId="21EB5FBC" w14:textId="77777777" w:rsidR="00F225CB" w:rsidRDefault="00F225CB" w:rsidP="00A64043">
      <w:pPr>
        <w:rPr>
          <w:rFonts w:hint="eastAsia"/>
          <w:color w:val="000000" w:themeColor="text1"/>
        </w:rPr>
      </w:pPr>
    </w:p>
    <w:p w14:paraId="502D65DB" w14:textId="09BDD925" w:rsidR="006B2DBF" w:rsidRDefault="006B2DBF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）简述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UM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Read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Memory</w:t>
      </w:r>
      <w:r>
        <w:rPr>
          <w:rFonts w:hint="eastAsia"/>
          <w:color w:val="000000" w:themeColor="text1"/>
        </w:rPr>
        <w:t>）原理的含义。</w:t>
      </w:r>
    </w:p>
    <w:p w14:paraId="4931C912" w14:textId="52A6EC27" w:rsidR="00F225CB" w:rsidRDefault="0046324F" w:rsidP="00A64043">
      <w:pPr>
        <w:rPr>
          <w:b/>
          <w:bCs/>
          <w:color w:val="4F81BD" w:themeColor="accent1"/>
        </w:rPr>
      </w:pPr>
      <w:r w:rsidRPr="00BD42BB">
        <w:rPr>
          <w:b/>
          <w:bCs/>
          <w:color w:val="4F81BD" w:themeColor="accent1"/>
        </w:rPr>
        <w:tab/>
      </w:r>
      <w:r w:rsidR="00044F54" w:rsidRPr="00BD42BB">
        <w:rPr>
          <w:b/>
          <w:bCs/>
          <w:color w:val="4F81BD" w:themeColor="accent1"/>
        </w:rPr>
        <w:t>RUM</w:t>
      </w:r>
      <w:r w:rsidR="00044F54" w:rsidRPr="00BD42BB">
        <w:rPr>
          <w:rFonts w:hint="eastAsia"/>
          <w:b/>
          <w:bCs/>
          <w:color w:val="4F81BD" w:themeColor="accent1"/>
        </w:rPr>
        <w:t>原理主要是指</w:t>
      </w:r>
      <w:r w:rsidR="00044F54" w:rsidRPr="002047E5">
        <w:rPr>
          <w:rFonts w:hint="eastAsia"/>
          <w:b/>
          <w:bCs/>
          <w:color w:val="4F81BD" w:themeColor="accent1"/>
        </w:rPr>
        <w:t>在读放大、写放大、空间放大三个方向中</w:t>
      </w:r>
      <w:r w:rsidR="00044F54">
        <w:rPr>
          <w:rFonts w:hint="eastAsia"/>
          <w:b/>
          <w:bCs/>
          <w:color w:val="4F81BD" w:themeColor="accent1"/>
        </w:rPr>
        <w:t>，最多只能优化两个方向。</w:t>
      </w:r>
      <w:r w:rsidR="00194AAB">
        <w:rPr>
          <w:rFonts w:hint="eastAsia"/>
          <w:b/>
          <w:bCs/>
          <w:color w:val="4F81BD" w:themeColor="accent1"/>
        </w:rPr>
        <w:t>例如</w:t>
      </w:r>
      <w:r w:rsidR="00194AAB">
        <w:rPr>
          <w:rFonts w:hint="eastAsia"/>
          <w:b/>
          <w:bCs/>
          <w:color w:val="4F81BD" w:themeColor="accent1"/>
        </w:rPr>
        <w:t>hash</w:t>
      </w:r>
      <w:r w:rsidR="00194AAB">
        <w:rPr>
          <w:rFonts w:hint="eastAsia"/>
          <w:b/>
          <w:bCs/>
          <w:color w:val="4F81BD" w:themeColor="accent1"/>
        </w:rPr>
        <w:t>表侧重于读优化，</w:t>
      </w:r>
      <w:r w:rsidR="00194AAB">
        <w:rPr>
          <w:rFonts w:hint="eastAsia"/>
          <w:b/>
          <w:bCs/>
          <w:color w:val="4F81BD" w:themeColor="accent1"/>
        </w:rPr>
        <w:t>L</w:t>
      </w:r>
      <w:r w:rsidR="00194AAB">
        <w:rPr>
          <w:b/>
          <w:bCs/>
          <w:color w:val="4F81BD" w:themeColor="accent1"/>
        </w:rPr>
        <w:t>SM</w:t>
      </w:r>
      <w:r w:rsidR="00194AAB">
        <w:rPr>
          <w:rFonts w:hint="eastAsia"/>
          <w:b/>
          <w:bCs/>
          <w:color w:val="4F81BD" w:themeColor="accent1"/>
        </w:rPr>
        <w:t>树倾向于写优化，布隆过滤器倾向于空间优化</w:t>
      </w:r>
      <w:r w:rsidR="00E84AE7">
        <w:rPr>
          <w:rFonts w:hint="eastAsia"/>
          <w:b/>
          <w:bCs/>
          <w:color w:val="4F81BD" w:themeColor="accent1"/>
        </w:rPr>
        <w:t>（如下图</w:t>
      </w:r>
      <w:r w:rsidR="00E90DAD">
        <w:rPr>
          <w:rFonts w:hint="eastAsia"/>
          <w:b/>
          <w:bCs/>
          <w:color w:val="4F81BD" w:themeColor="accent1"/>
        </w:rPr>
        <w:t>所示</w:t>
      </w:r>
      <w:r w:rsidR="00E84AE7">
        <w:rPr>
          <w:rFonts w:hint="eastAsia"/>
          <w:b/>
          <w:bCs/>
          <w:color w:val="4F81BD" w:themeColor="accent1"/>
        </w:rPr>
        <w:t>）</w:t>
      </w:r>
      <w:r w:rsidR="00194AAB">
        <w:rPr>
          <w:rFonts w:hint="eastAsia"/>
          <w:b/>
          <w:bCs/>
          <w:color w:val="4F81BD" w:themeColor="accent1"/>
        </w:rPr>
        <w:t>。</w:t>
      </w:r>
    </w:p>
    <w:p w14:paraId="4543FDD1" w14:textId="352246CD" w:rsidR="00855DC9" w:rsidRDefault="00855DC9" w:rsidP="00855DC9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F02E5EF" wp14:editId="2D3BFC42">
            <wp:extent cx="3365500" cy="2867025"/>
            <wp:effectExtent l="0" t="0" r="6350" b="9525"/>
            <wp:docPr id="5" name="Picture 3" descr="屏幕快照%202018-02-19%20下午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屏幕快照%202018-02-19%20下午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8670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34025D3" w14:textId="5EF7F122" w:rsidR="006B2DBF" w:rsidRDefault="006B2DBF" w:rsidP="00A64043">
      <w:pPr>
        <w:rPr>
          <w:color w:val="000000" w:themeColor="text1"/>
        </w:rPr>
      </w:pPr>
    </w:p>
    <w:p w14:paraId="623743E6" w14:textId="4291896D" w:rsidR="006B2DBF" w:rsidRDefault="006B2DBF" w:rsidP="006B2DBF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）简述在常见的索引结构中的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ε</m:t>
            </m:r>
          </m:sup>
        </m:sSup>
      </m:oMath>
      <w:r w:rsidRPr="006B2DBF">
        <w:rPr>
          <w:rFonts w:hint="eastAsia"/>
          <w:color w:val="000000" w:themeColor="text1"/>
        </w:rPr>
        <w:t>树</w:t>
      </w:r>
      <w:r>
        <w:rPr>
          <w:rFonts w:hint="eastAsia"/>
          <w:color w:val="000000" w:themeColor="text1"/>
        </w:rPr>
        <w:t>、</w:t>
      </w:r>
      <w:r w:rsidRPr="006B2DBF">
        <w:rPr>
          <w:rFonts w:hint="eastAsia"/>
          <w:color w:val="000000" w:themeColor="text1"/>
        </w:rPr>
        <w:t>日志合并树（</w:t>
      </w:r>
      <w:r w:rsidRPr="006B2DBF">
        <w:rPr>
          <w:rFonts w:hint="eastAsia"/>
          <w:color w:val="000000" w:themeColor="text1"/>
        </w:rPr>
        <w:t>LSM</w:t>
      </w:r>
      <w:r w:rsidRPr="006B2DBF">
        <w:rPr>
          <w:rFonts w:hint="eastAsia"/>
          <w:color w:val="000000" w:themeColor="text1"/>
        </w:rPr>
        <w:t>树）</w:t>
      </w:r>
      <w:r>
        <w:rPr>
          <w:rFonts w:hint="eastAsia"/>
          <w:color w:val="000000" w:themeColor="text1"/>
        </w:rPr>
        <w:t>是如何实现了写优化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OI</w:t>
      </w:r>
      <w:r>
        <w:rPr>
          <w:rFonts w:hint="eastAsia"/>
          <w:color w:val="000000" w:themeColor="text1"/>
        </w:rPr>
        <w:t>策略的？其中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ε</m:t>
            </m:r>
          </m:sup>
        </m:sSup>
      </m:oMath>
      <w:r w:rsidRPr="006B2DBF">
        <w:rPr>
          <w:rFonts w:hint="eastAsia"/>
          <w:color w:val="000000" w:themeColor="text1"/>
        </w:rPr>
        <w:t>树</w:t>
      </w:r>
      <w:r>
        <w:rPr>
          <w:rFonts w:hint="eastAsia"/>
          <w:color w:val="000000" w:themeColor="text1"/>
        </w:rPr>
        <w:t>为何</w:t>
      </w:r>
      <w:r w:rsidR="00CD214D">
        <w:rPr>
          <w:rFonts w:hint="eastAsia"/>
          <w:color w:val="000000" w:themeColor="text1"/>
        </w:rPr>
        <w:t>相对于</w:t>
      </w:r>
      <w:r w:rsidR="00CD214D">
        <w:rPr>
          <w:rFonts w:hint="eastAsia"/>
          <w:color w:val="000000" w:themeColor="text1"/>
        </w:rPr>
        <w:t>B</w:t>
      </w:r>
      <w:r w:rsidR="00CD214D">
        <w:rPr>
          <w:rFonts w:hint="eastAsia"/>
          <w:color w:val="000000" w:themeColor="text1"/>
        </w:rPr>
        <w:t>树</w:t>
      </w:r>
      <w:r w:rsidR="008A15B9">
        <w:rPr>
          <w:rFonts w:hint="eastAsia"/>
          <w:color w:val="000000" w:themeColor="text1"/>
        </w:rPr>
        <w:t>的读性能下降了？</w:t>
      </w:r>
    </w:p>
    <w:p w14:paraId="712CEF14" w14:textId="158E9900" w:rsidR="00F225CB" w:rsidRPr="00323FC4" w:rsidRDefault="004B6E3D" w:rsidP="006B2DBF">
      <w:pPr>
        <w:rPr>
          <w:b/>
          <w:bCs/>
          <w:color w:val="4F81BD" w:themeColor="accent1"/>
        </w:rPr>
      </w:pPr>
      <w:r w:rsidRPr="00323FC4">
        <w:rPr>
          <w:b/>
          <w:bCs/>
          <w:color w:val="4F81BD" w:themeColor="accent1"/>
        </w:rPr>
        <w:tab/>
      </w:r>
      <w:r w:rsidR="006A77A8" w:rsidRPr="00323FC4">
        <w:rPr>
          <w:rFonts w:hint="eastAsia"/>
          <w:b/>
          <w:bCs/>
          <w:color w:val="4F81BD" w:themeColor="accent1"/>
        </w:rPr>
        <w:t>WOI</w:t>
      </w:r>
      <w:r w:rsidR="006A77A8" w:rsidRPr="00323FC4">
        <w:rPr>
          <w:rFonts w:hint="eastAsia"/>
          <w:b/>
          <w:bCs/>
          <w:color w:val="4F81BD" w:themeColor="accent1"/>
        </w:rPr>
        <w:t>（</w:t>
      </w:r>
      <w:r w:rsidR="006A77A8" w:rsidRPr="00323FC4">
        <w:rPr>
          <w:rFonts w:hint="eastAsia"/>
          <w:b/>
          <w:bCs/>
          <w:color w:val="4F81BD" w:themeColor="accent1"/>
        </w:rPr>
        <w:t>Write-Optimized Index</w:t>
      </w:r>
      <w:r w:rsidR="006A77A8" w:rsidRPr="00323FC4">
        <w:rPr>
          <w:rFonts w:hint="eastAsia"/>
          <w:b/>
          <w:bCs/>
          <w:color w:val="4F81BD" w:themeColor="accent1"/>
        </w:rPr>
        <w:t>）</w:t>
      </w:r>
      <w:r w:rsidR="006A77A8" w:rsidRPr="00323FC4">
        <w:rPr>
          <w:rFonts w:hint="eastAsia"/>
          <w:b/>
          <w:bCs/>
          <w:color w:val="4F81BD" w:themeColor="accent1"/>
        </w:rPr>
        <w:t>是一种</w:t>
      </w:r>
      <w:r w:rsidR="006A77A8" w:rsidRPr="00323FC4">
        <w:rPr>
          <w:rFonts w:hint="eastAsia"/>
          <w:b/>
          <w:bCs/>
          <w:color w:val="4F81BD" w:themeColor="accent1"/>
        </w:rPr>
        <w:t>面向写优化而设计的索引结构</w:t>
      </w:r>
      <w:r w:rsidR="009843F9" w:rsidRPr="00323FC4">
        <w:rPr>
          <w:rFonts w:hint="eastAsia"/>
          <w:b/>
          <w:bCs/>
          <w:color w:val="4F81BD" w:themeColor="accent1"/>
        </w:rPr>
        <w:t>。</w:t>
      </w:r>
    </w:p>
    <w:p w14:paraId="35851D87" w14:textId="6DE2C373" w:rsidR="00230AA7" w:rsidRPr="00323FC4" w:rsidRDefault="009843F9" w:rsidP="006B2DBF">
      <w:pPr>
        <w:rPr>
          <w:b/>
          <w:bCs/>
          <w:color w:val="4F81BD" w:themeColor="accent1"/>
        </w:rPr>
      </w:pPr>
      <w:r w:rsidRPr="00323FC4">
        <w:rPr>
          <w:b/>
          <w:bCs/>
          <w:color w:val="4F81BD" w:themeColor="accent1"/>
        </w:rPr>
        <w:tab/>
      </w:r>
      <w:r w:rsidRPr="00323FC4">
        <w:rPr>
          <w:rFonts w:hint="eastAsia"/>
          <w:b/>
          <w:bCs/>
          <w:color w:val="4F81BD" w:themeColor="accent1"/>
        </w:rPr>
        <w:t>对于</w:t>
      </w:r>
      <m:oMath>
        <m:sSup>
          <m:sSupPr>
            <m:ctrlPr>
              <w:rPr>
                <w:rFonts w:ascii="Cambria Math" w:hAnsi="Cambria Math"/>
                <w:b/>
                <w:bCs/>
                <w:color w:val="4F81BD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</w:rPr>
              <m:t>ε</m:t>
            </m:r>
          </m:sup>
        </m:sSup>
      </m:oMath>
      <w:r w:rsidRPr="00323FC4">
        <w:rPr>
          <w:rFonts w:hint="eastAsia"/>
          <w:b/>
          <w:bCs/>
          <w:color w:val="4F81BD" w:themeColor="accent1"/>
        </w:rPr>
        <w:t>树，</w:t>
      </w:r>
      <w:r w:rsidR="001448BC" w:rsidRPr="00323FC4">
        <w:rPr>
          <w:rFonts w:hint="eastAsia"/>
          <w:b/>
          <w:bCs/>
          <w:color w:val="4F81BD" w:themeColor="accent1"/>
        </w:rPr>
        <w:t>它</w:t>
      </w:r>
      <w:r w:rsidR="001448BC" w:rsidRPr="00323FC4">
        <w:rPr>
          <w:rFonts w:hint="eastAsia"/>
          <w:b/>
          <w:bCs/>
          <w:color w:val="4F81BD" w:themeColor="accent1"/>
        </w:rPr>
        <w:t>将</w:t>
      </w:r>
      <w:r w:rsidR="001448BC" w:rsidRPr="00323FC4">
        <w:rPr>
          <w:rFonts w:hint="eastAsia"/>
          <w:b/>
          <w:bCs/>
          <w:color w:val="4F81BD" w:themeColor="accent1"/>
        </w:rPr>
        <w:t>B</w:t>
      </w:r>
      <w:r w:rsidR="001448BC" w:rsidRPr="00323FC4">
        <w:rPr>
          <w:rFonts w:hint="eastAsia"/>
          <w:b/>
          <w:bCs/>
          <w:color w:val="4F81BD" w:themeColor="accent1"/>
        </w:rPr>
        <w:t>树的每个结点空间分为两部分，一部分按照原来的功能存储关键字</w:t>
      </w:r>
      <w:r w:rsidR="001448BC" w:rsidRPr="00323FC4">
        <w:rPr>
          <w:rFonts w:hint="eastAsia"/>
          <w:b/>
          <w:bCs/>
          <w:color w:val="4F81BD" w:themeColor="accent1"/>
        </w:rPr>
        <w:lastRenderedPageBreak/>
        <w:t>和指向下层结点的指针</w:t>
      </w:r>
      <w:r w:rsidR="001448BC" w:rsidRPr="00323FC4">
        <w:rPr>
          <w:rFonts w:hint="eastAsia"/>
          <w:b/>
          <w:bCs/>
          <w:color w:val="4F81BD" w:themeColor="accent1"/>
        </w:rPr>
        <w:t>；</w:t>
      </w:r>
      <w:r w:rsidR="001448BC" w:rsidRPr="00323FC4">
        <w:rPr>
          <w:rFonts w:hint="eastAsia"/>
          <w:b/>
          <w:bCs/>
          <w:color w:val="4F81BD" w:themeColor="accent1"/>
        </w:rPr>
        <w:t>另一部分空间是缓冲区。</w:t>
      </w:r>
      <m:oMath>
        <m:sSup>
          <m:sSupPr>
            <m:ctrlPr>
              <w:rPr>
                <w:rFonts w:ascii="Cambria Math" w:hAnsi="Cambria Math"/>
                <w:b/>
                <w:bCs/>
                <w:color w:val="4F81BD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</w:rPr>
              <m:t>ε</m:t>
            </m:r>
          </m:sup>
        </m:sSup>
      </m:oMath>
      <w:r w:rsidR="001448BC" w:rsidRPr="00323FC4">
        <w:rPr>
          <w:rFonts w:hint="eastAsia"/>
          <w:b/>
          <w:bCs/>
          <w:color w:val="4F81BD" w:themeColor="accent1"/>
        </w:rPr>
        <w:t>树写入数据</w:t>
      </w:r>
      <w:r w:rsidR="005F5B04" w:rsidRPr="00323FC4">
        <w:rPr>
          <w:rFonts w:hint="eastAsia"/>
          <w:b/>
          <w:bCs/>
          <w:color w:val="4F81BD" w:themeColor="accent1"/>
        </w:rPr>
        <w:t>时，数据</w:t>
      </w:r>
      <w:r w:rsidR="001448BC" w:rsidRPr="00323FC4">
        <w:rPr>
          <w:rFonts w:hint="eastAsia"/>
          <w:b/>
          <w:bCs/>
          <w:color w:val="4F81BD" w:themeColor="accent1"/>
        </w:rPr>
        <w:t>先有限缓存在当前结点的缓冲区中，采用追加写的方式，减少了原位更新，只有当缓冲区已满时才会将缓冲区的内容批量传递给下层结点。</w:t>
      </w:r>
    </w:p>
    <w:p w14:paraId="25DA0181" w14:textId="4B0CFC15" w:rsidR="00F225CB" w:rsidRPr="00323FC4" w:rsidRDefault="001554B8" w:rsidP="006B2DBF">
      <w:pPr>
        <w:rPr>
          <w:b/>
          <w:bCs/>
          <w:color w:val="4F81BD" w:themeColor="accent1"/>
        </w:rPr>
      </w:pPr>
      <w:r w:rsidRPr="00323FC4">
        <w:rPr>
          <w:b/>
          <w:bCs/>
          <w:color w:val="4F81BD" w:themeColor="accent1"/>
        </w:rPr>
        <w:tab/>
      </w:r>
      <w:r w:rsidRPr="00323FC4">
        <w:rPr>
          <w:rFonts w:hint="eastAsia"/>
          <w:b/>
          <w:bCs/>
          <w:color w:val="4F81BD" w:themeColor="accent1"/>
        </w:rPr>
        <w:t>对于</w:t>
      </w:r>
      <w:r w:rsidR="00415914" w:rsidRPr="00323FC4">
        <w:rPr>
          <w:rFonts w:hint="eastAsia"/>
          <w:b/>
          <w:bCs/>
          <w:color w:val="4F81BD" w:themeColor="accent1"/>
        </w:rPr>
        <w:t>日志合并树（</w:t>
      </w:r>
      <w:r w:rsidR="00415914" w:rsidRPr="00323FC4">
        <w:rPr>
          <w:rFonts w:hint="eastAsia"/>
          <w:b/>
          <w:bCs/>
          <w:color w:val="4F81BD" w:themeColor="accent1"/>
        </w:rPr>
        <w:t>L</w:t>
      </w:r>
      <w:r w:rsidR="00415914" w:rsidRPr="00323FC4">
        <w:rPr>
          <w:b/>
          <w:bCs/>
          <w:color w:val="4F81BD" w:themeColor="accent1"/>
        </w:rPr>
        <w:t>SM</w:t>
      </w:r>
      <w:r w:rsidR="00415914" w:rsidRPr="00323FC4">
        <w:rPr>
          <w:rFonts w:hint="eastAsia"/>
          <w:b/>
          <w:bCs/>
          <w:color w:val="4F81BD" w:themeColor="accent1"/>
        </w:rPr>
        <w:t>树），</w:t>
      </w:r>
      <w:r w:rsidR="006A50D9" w:rsidRPr="00323FC4">
        <w:rPr>
          <w:rFonts w:hint="eastAsia"/>
          <w:b/>
          <w:bCs/>
          <w:color w:val="4F81BD" w:themeColor="accent1"/>
        </w:rPr>
        <w:t>它</w:t>
      </w:r>
      <w:r w:rsidR="006A50D9" w:rsidRPr="00323FC4">
        <w:rPr>
          <w:rFonts w:hint="eastAsia"/>
          <w:b/>
          <w:bCs/>
          <w:color w:val="4F81BD" w:themeColor="accent1"/>
        </w:rPr>
        <w:t>结合</w:t>
      </w:r>
      <w:r w:rsidR="006A50D9" w:rsidRPr="00323FC4">
        <w:rPr>
          <w:rFonts w:hint="eastAsia"/>
          <w:b/>
          <w:bCs/>
          <w:color w:val="4F81BD" w:themeColor="accent1"/>
        </w:rPr>
        <w:t>了</w:t>
      </w:r>
      <w:r w:rsidR="006A50D9" w:rsidRPr="00323FC4">
        <w:rPr>
          <w:rFonts w:hint="eastAsia"/>
          <w:b/>
          <w:bCs/>
          <w:color w:val="4F81BD" w:themeColor="accent1"/>
        </w:rPr>
        <w:t>B</w:t>
      </w:r>
      <w:r w:rsidR="006A50D9" w:rsidRPr="00323FC4">
        <w:rPr>
          <w:rFonts w:hint="eastAsia"/>
          <w:b/>
          <w:bCs/>
          <w:color w:val="4F81BD" w:themeColor="accent1"/>
        </w:rPr>
        <w:t>树的结构，采用一种延迟更新、批量写入的日志内容的树形结构。</w:t>
      </w:r>
      <w:r w:rsidR="00812DB7" w:rsidRPr="00323FC4">
        <w:rPr>
          <w:rFonts w:hint="eastAsia"/>
          <w:b/>
          <w:bCs/>
          <w:color w:val="4F81BD" w:themeColor="accent1"/>
        </w:rPr>
        <w:t>写数据的步骤主要包括：（</w:t>
      </w:r>
      <w:r w:rsidR="00812DB7" w:rsidRPr="00323FC4">
        <w:rPr>
          <w:rFonts w:hint="eastAsia"/>
          <w:b/>
          <w:bCs/>
          <w:color w:val="4F81BD" w:themeColor="accent1"/>
        </w:rPr>
        <w:t>1</w:t>
      </w:r>
      <w:r w:rsidR="00812DB7" w:rsidRPr="00323FC4">
        <w:rPr>
          <w:rFonts w:hint="eastAsia"/>
          <w:b/>
          <w:bCs/>
          <w:color w:val="4F81BD" w:themeColor="accent1"/>
        </w:rPr>
        <w:t>）收到写请求，先把该条数据写到</w:t>
      </w:r>
      <w:r w:rsidR="00812DB7" w:rsidRPr="00323FC4">
        <w:rPr>
          <w:rFonts w:hint="eastAsia"/>
          <w:b/>
          <w:bCs/>
          <w:color w:val="4F81BD" w:themeColor="accent1"/>
        </w:rPr>
        <w:t>WAL Log</w:t>
      </w:r>
      <w:r w:rsidR="00812DB7" w:rsidRPr="00323FC4">
        <w:rPr>
          <w:rFonts w:hint="eastAsia"/>
          <w:b/>
          <w:bCs/>
          <w:color w:val="4F81BD" w:themeColor="accent1"/>
        </w:rPr>
        <w:t>用作故障恢复</w:t>
      </w:r>
      <w:r w:rsidR="00812DB7" w:rsidRPr="00323FC4">
        <w:rPr>
          <w:rFonts w:hint="eastAsia"/>
          <w:b/>
          <w:bCs/>
          <w:color w:val="4F81BD" w:themeColor="accent1"/>
        </w:rPr>
        <w:t>；（</w:t>
      </w:r>
      <w:r w:rsidR="00812DB7" w:rsidRPr="00323FC4">
        <w:rPr>
          <w:rFonts w:hint="eastAsia"/>
          <w:b/>
          <w:bCs/>
          <w:color w:val="4F81BD" w:themeColor="accent1"/>
        </w:rPr>
        <w:t>2</w:t>
      </w:r>
      <w:r w:rsidR="00812DB7" w:rsidRPr="00323FC4">
        <w:rPr>
          <w:rFonts w:hint="eastAsia"/>
          <w:b/>
          <w:bCs/>
          <w:color w:val="4F81BD" w:themeColor="accent1"/>
        </w:rPr>
        <w:t>）写完</w:t>
      </w:r>
      <w:r w:rsidR="00812DB7" w:rsidRPr="00323FC4">
        <w:rPr>
          <w:rFonts w:hint="eastAsia"/>
          <w:b/>
          <w:bCs/>
          <w:color w:val="4F81BD" w:themeColor="accent1"/>
        </w:rPr>
        <w:t>WAL Log</w:t>
      </w:r>
      <w:r w:rsidR="00812DB7" w:rsidRPr="00323FC4">
        <w:rPr>
          <w:rFonts w:hint="eastAsia"/>
          <w:b/>
          <w:bCs/>
          <w:color w:val="4F81BD" w:themeColor="accent1"/>
        </w:rPr>
        <w:t>后，把该条数据写入内存的</w:t>
      </w:r>
      <w:proofErr w:type="spellStart"/>
      <w:r w:rsidR="00812DB7" w:rsidRPr="00323FC4">
        <w:rPr>
          <w:rFonts w:hint="eastAsia"/>
          <w:b/>
          <w:bCs/>
          <w:color w:val="4F81BD" w:themeColor="accent1"/>
        </w:rPr>
        <w:t>SSTable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中（删除对应墓碑标记，更新对应新记录一条的数据），也称</w:t>
      </w:r>
      <w:proofErr w:type="spellStart"/>
      <w:r w:rsidR="00812DB7" w:rsidRPr="00323FC4">
        <w:rPr>
          <w:rFonts w:hint="eastAsia"/>
          <w:b/>
          <w:bCs/>
          <w:color w:val="4F81BD" w:themeColor="accent1"/>
        </w:rPr>
        <w:t>Memtable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（为了维持有序性，内存里可采用红黑树或者跳跃</w:t>
      </w:r>
      <w:proofErr w:type="gramStart"/>
      <w:r w:rsidR="00812DB7" w:rsidRPr="00323FC4">
        <w:rPr>
          <w:rFonts w:hint="eastAsia"/>
          <w:b/>
          <w:bCs/>
          <w:color w:val="4F81BD" w:themeColor="accent1"/>
        </w:rPr>
        <w:t>表相关</w:t>
      </w:r>
      <w:proofErr w:type="gramEnd"/>
      <w:r w:rsidR="00812DB7" w:rsidRPr="00323FC4">
        <w:rPr>
          <w:rFonts w:hint="eastAsia"/>
          <w:b/>
          <w:bCs/>
          <w:color w:val="4F81BD" w:themeColor="accent1"/>
        </w:rPr>
        <w:t>的数据结构）</w:t>
      </w:r>
      <w:r w:rsidR="002406FE" w:rsidRPr="00323FC4">
        <w:rPr>
          <w:rFonts w:hint="eastAsia"/>
          <w:b/>
          <w:bCs/>
          <w:color w:val="4F81BD" w:themeColor="accent1"/>
        </w:rPr>
        <w:t>；</w:t>
      </w:r>
      <w:r w:rsidR="00812DB7" w:rsidRPr="00323FC4">
        <w:rPr>
          <w:rFonts w:hint="eastAsia"/>
          <w:b/>
          <w:bCs/>
          <w:color w:val="4F81BD" w:themeColor="accent1"/>
        </w:rPr>
        <w:t>（</w:t>
      </w:r>
      <w:r w:rsidR="00812DB7" w:rsidRPr="00323FC4">
        <w:rPr>
          <w:rFonts w:hint="eastAsia"/>
          <w:b/>
          <w:bCs/>
          <w:color w:val="4F81BD" w:themeColor="accent1"/>
        </w:rPr>
        <w:t>3</w:t>
      </w:r>
      <w:r w:rsidR="00812DB7" w:rsidRPr="00323FC4">
        <w:rPr>
          <w:rFonts w:hint="eastAsia"/>
          <w:b/>
          <w:bCs/>
          <w:color w:val="4F81BD" w:themeColor="accent1"/>
        </w:rPr>
        <w:t>）当</w:t>
      </w:r>
      <w:proofErr w:type="spellStart"/>
      <w:r w:rsidR="00812DB7" w:rsidRPr="00323FC4">
        <w:rPr>
          <w:rFonts w:hint="eastAsia"/>
          <w:b/>
          <w:bCs/>
          <w:color w:val="4F81BD" w:themeColor="accent1"/>
        </w:rPr>
        <w:t>Memtable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超过一定的大小后会在内存里冻结，变成不可变的</w:t>
      </w:r>
      <w:proofErr w:type="spellStart"/>
      <w:r w:rsidR="00812DB7" w:rsidRPr="00323FC4">
        <w:rPr>
          <w:rFonts w:hint="eastAsia"/>
          <w:b/>
          <w:bCs/>
          <w:color w:val="4F81BD" w:themeColor="accent1"/>
        </w:rPr>
        <w:t>Memtable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，同时为了不阻塞写操作需要新生成一</w:t>
      </w:r>
      <w:proofErr w:type="gramStart"/>
      <w:r w:rsidR="00812DB7" w:rsidRPr="00323FC4">
        <w:rPr>
          <w:rFonts w:hint="eastAsia"/>
          <w:b/>
          <w:bCs/>
          <w:color w:val="4F81BD" w:themeColor="accent1"/>
        </w:rPr>
        <w:t>个</w:t>
      </w:r>
      <w:proofErr w:type="spellStart"/>
      <w:proofErr w:type="gramEnd"/>
      <w:r w:rsidR="00812DB7" w:rsidRPr="00323FC4">
        <w:rPr>
          <w:rFonts w:hint="eastAsia"/>
          <w:b/>
          <w:bCs/>
          <w:color w:val="4F81BD" w:themeColor="accent1"/>
        </w:rPr>
        <w:t>Memtable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继续提供服务</w:t>
      </w:r>
      <w:r w:rsidR="002406FE" w:rsidRPr="00323FC4">
        <w:rPr>
          <w:rFonts w:hint="eastAsia"/>
          <w:b/>
          <w:bCs/>
          <w:color w:val="4F81BD" w:themeColor="accent1"/>
        </w:rPr>
        <w:t>；</w:t>
      </w:r>
      <w:r w:rsidR="00812DB7" w:rsidRPr="00323FC4">
        <w:rPr>
          <w:rFonts w:hint="eastAsia"/>
          <w:b/>
          <w:bCs/>
          <w:color w:val="4F81BD" w:themeColor="accent1"/>
        </w:rPr>
        <w:t>（</w:t>
      </w:r>
      <w:r w:rsidR="00812DB7" w:rsidRPr="00323FC4">
        <w:rPr>
          <w:rFonts w:hint="eastAsia"/>
          <w:b/>
          <w:bCs/>
          <w:color w:val="4F81BD" w:themeColor="accent1"/>
        </w:rPr>
        <w:t>4</w:t>
      </w:r>
      <w:r w:rsidR="00812DB7" w:rsidRPr="00323FC4">
        <w:rPr>
          <w:rFonts w:hint="eastAsia"/>
          <w:b/>
          <w:bCs/>
          <w:color w:val="4F81BD" w:themeColor="accent1"/>
        </w:rPr>
        <w:t>）把内存里面不可变的</w:t>
      </w:r>
      <w:proofErr w:type="spellStart"/>
      <w:r w:rsidR="00812DB7" w:rsidRPr="00323FC4">
        <w:rPr>
          <w:rFonts w:hint="eastAsia"/>
          <w:b/>
          <w:bCs/>
          <w:color w:val="4F81BD" w:themeColor="accent1"/>
        </w:rPr>
        <w:t>Memtable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给</w:t>
      </w:r>
      <w:r w:rsidR="00812DB7" w:rsidRPr="00323FC4">
        <w:rPr>
          <w:rFonts w:hint="eastAsia"/>
          <w:b/>
          <w:bCs/>
          <w:color w:val="4F81BD" w:themeColor="accent1"/>
        </w:rPr>
        <w:t>dump</w:t>
      </w:r>
      <w:r w:rsidR="00812DB7" w:rsidRPr="00323FC4">
        <w:rPr>
          <w:rFonts w:hint="eastAsia"/>
          <w:b/>
          <w:bCs/>
          <w:color w:val="4F81BD" w:themeColor="accent1"/>
        </w:rPr>
        <w:t>到硬盘上的</w:t>
      </w:r>
      <w:proofErr w:type="spellStart"/>
      <w:r w:rsidR="00812DB7" w:rsidRPr="00323FC4">
        <w:rPr>
          <w:rFonts w:hint="eastAsia"/>
          <w:b/>
          <w:bCs/>
          <w:color w:val="4F81BD" w:themeColor="accent1"/>
        </w:rPr>
        <w:t>SSTable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层中，此步骤也称为</w:t>
      </w:r>
      <w:r w:rsidR="00812DB7" w:rsidRPr="00323FC4">
        <w:rPr>
          <w:rFonts w:hint="eastAsia"/>
          <w:b/>
          <w:bCs/>
          <w:color w:val="4F81BD" w:themeColor="accent1"/>
        </w:rPr>
        <w:t>Minor Compaction</w:t>
      </w:r>
      <w:r w:rsidR="002406FE" w:rsidRPr="00323FC4">
        <w:rPr>
          <w:rFonts w:hint="eastAsia"/>
          <w:b/>
          <w:bCs/>
          <w:color w:val="4F81BD" w:themeColor="accent1"/>
        </w:rPr>
        <w:t>；</w:t>
      </w:r>
      <w:r w:rsidR="00812DB7" w:rsidRPr="00323FC4">
        <w:rPr>
          <w:rFonts w:hint="eastAsia"/>
          <w:b/>
          <w:bCs/>
          <w:color w:val="4F81BD" w:themeColor="accent1"/>
        </w:rPr>
        <w:t>（</w:t>
      </w:r>
      <w:r w:rsidR="00812DB7" w:rsidRPr="00323FC4">
        <w:rPr>
          <w:rFonts w:hint="eastAsia"/>
          <w:b/>
          <w:bCs/>
          <w:color w:val="4F81BD" w:themeColor="accent1"/>
        </w:rPr>
        <w:t>5</w:t>
      </w:r>
      <w:r w:rsidR="00812DB7" w:rsidRPr="00323FC4">
        <w:rPr>
          <w:rFonts w:hint="eastAsia"/>
          <w:b/>
          <w:bCs/>
          <w:color w:val="4F81BD" w:themeColor="accent1"/>
        </w:rPr>
        <w:t>）当每层的磁盘上的</w:t>
      </w:r>
      <w:proofErr w:type="spellStart"/>
      <w:r w:rsidR="00812DB7" w:rsidRPr="00323FC4">
        <w:rPr>
          <w:rFonts w:hint="eastAsia"/>
          <w:b/>
          <w:bCs/>
          <w:color w:val="4F81BD" w:themeColor="accent1"/>
        </w:rPr>
        <w:t>SSTable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的体积超过一定的大小或者个数，也会周期</w:t>
      </w:r>
      <w:r w:rsidR="00812DB7" w:rsidRPr="00323FC4">
        <w:rPr>
          <w:rFonts w:hint="eastAsia"/>
          <w:b/>
          <w:bCs/>
          <w:color w:val="4F81BD" w:themeColor="accent1"/>
        </w:rPr>
        <w:t>性</w:t>
      </w:r>
      <w:r w:rsidR="00812DB7" w:rsidRPr="00323FC4">
        <w:rPr>
          <w:rFonts w:hint="eastAsia"/>
          <w:b/>
          <w:bCs/>
          <w:color w:val="4F81BD" w:themeColor="accent1"/>
        </w:rPr>
        <w:t>进行合并，此步骤称为</w:t>
      </w:r>
      <w:r w:rsidR="00812DB7" w:rsidRPr="00323FC4">
        <w:rPr>
          <w:rFonts w:hint="eastAsia"/>
          <w:b/>
          <w:bCs/>
          <w:color w:val="4F81BD" w:themeColor="accent1"/>
        </w:rPr>
        <w:t>Major Compaction</w:t>
      </w:r>
      <w:r w:rsidR="00812DB7" w:rsidRPr="00323FC4">
        <w:rPr>
          <w:rFonts w:hint="eastAsia"/>
          <w:b/>
          <w:bCs/>
          <w:color w:val="4F81BD" w:themeColor="accent1"/>
        </w:rPr>
        <w:t>。该步骤会真正清除掉被标记删除的数据以回收空间。由于</w:t>
      </w:r>
      <w:proofErr w:type="spellStart"/>
      <w:r w:rsidR="00812DB7" w:rsidRPr="00323FC4">
        <w:rPr>
          <w:rFonts w:hint="eastAsia"/>
          <w:b/>
          <w:bCs/>
          <w:color w:val="4F81BD" w:themeColor="accent1"/>
        </w:rPr>
        <w:t>SSTable</w:t>
      </w:r>
      <w:proofErr w:type="spellEnd"/>
      <w:r w:rsidR="00812DB7" w:rsidRPr="00323FC4">
        <w:rPr>
          <w:rFonts w:hint="eastAsia"/>
          <w:b/>
          <w:bCs/>
          <w:color w:val="4F81BD" w:themeColor="accent1"/>
        </w:rPr>
        <w:t>是有序的，可以采用</w:t>
      </w:r>
      <w:r w:rsidR="00812DB7" w:rsidRPr="00323FC4">
        <w:rPr>
          <w:rFonts w:hint="eastAsia"/>
          <w:b/>
          <w:bCs/>
          <w:color w:val="4F81BD" w:themeColor="accent1"/>
        </w:rPr>
        <w:t>merge sort</w:t>
      </w:r>
      <w:r w:rsidR="00812DB7" w:rsidRPr="00323FC4">
        <w:rPr>
          <w:rFonts w:hint="eastAsia"/>
          <w:b/>
          <w:bCs/>
          <w:color w:val="4F81BD" w:themeColor="accent1"/>
        </w:rPr>
        <w:t>进行高效合并。</w:t>
      </w:r>
    </w:p>
    <w:p w14:paraId="31678640" w14:textId="6ADD2724" w:rsidR="00230AA7" w:rsidRPr="00323FC4" w:rsidRDefault="00230AA7" w:rsidP="006B2DBF">
      <w:pPr>
        <w:rPr>
          <w:rFonts w:hint="eastAsia"/>
          <w:b/>
          <w:bCs/>
          <w:color w:val="4F81BD" w:themeColor="accent1"/>
        </w:rPr>
      </w:pPr>
      <w:r w:rsidRPr="00323FC4">
        <w:rPr>
          <w:b/>
          <w:bCs/>
          <w:color w:val="4F81BD" w:themeColor="accent1"/>
        </w:rPr>
        <w:tab/>
      </w:r>
      <w:r w:rsidRPr="00323FC4">
        <w:rPr>
          <w:rFonts w:hint="eastAsia"/>
          <w:b/>
          <w:bCs/>
          <w:color w:val="4F81BD" w:themeColor="accent1"/>
        </w:rPr>
        <w:t>由于</w:t>
      </w:r>
      <m:oMath>
        <m:sSup>
          <m:sSupPr>
            <m:ctrlPr>
              <w:rPr>
                <w:rFonts w:ascii="Cambria Math" w:hAnsi="Cambria Math"/>
                <w:b/>
                <w:bCs/>
                <w:color w:val="4F81BD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</w:rPr>
              <m:t>ε</m:t>
            </m:r>
          </m:sup>
        </m:sSup>
      </m:oMath>
      <w:r w:rsidR="00327993" w:rsidRPr="00323FC4">
        <w:rPr>
          <w:rFonts w:hint="eastAsia"/>
          <w:b/>
          <w:bCs/>
          <w:color w:val="4F81BD" w:themeColor="accent1"/>
        </w:rPr>
        <w:t>树在缓冲区采取追加写的策略，因此会导致查找时开销增加，</w:t>
      </w:r>
      <w:r w:rsidR="00327993" w:rsidRPr="00323FC4">
        <w:rPr>
          <w:rFonts w:hint="eastAsia"/>
          <w:b/>
          <w:bCs/>
          <w:color w:val="4F81BD" w:themeColor="accent1"/>
        </w:rPr>
        <w:t>读性能</w:t>
      </w:r>
      <w:r w:rsidR="00327993" w:rsidRPr="00323FC4">
        <w:rPr>
          <w:rFonts w:hint="eastAsia"/>
          <w:b/>
          <w:bCs/>
          <w:color w:val="4F81BD" w:themeColor="accent1"/>
        </w:rPr>
        <w:t>相对于</w:t>
      </w:r>
      <w:r w:rsidR="00327993" w:rsidRPr="00323FC4">
        <w:rPr>
          <w:rFonts w:hint="eastAsia"/>
          <w:b/>
          <w:bCs/>
          <w:color w:val="4F81BD" w:themeColor="accent1"/>
        </w:rPr>
        <w:t>B</w:t>
      </w:r>
      <w:r w:rsidR="00327993" w:rsidRPr="00323FC4">
        <w:rPr>
          <w:rFonts w:hint="eastAsia"/>
          <w:b/>
          <w:bCs/>
          <w:color w:val="4F81BD" w:themeColor="accent1"/>
        </w:rPr>
        <w:t>树有所下降。</w:t>
      </w:r>
    </w:p>
    <w:p w14:paraId="06DE6AF3" w14:textId="77777777" w:rsidR="001554B8" w:rsidRDefault="001554B8" w:rsidP="006B2DBF">
      <w:pPr>
        <w:rPr>
          <w:rFonts w:hint="eastAsia"/>
          <w:color w:val="000000" w:themeColor="text1"/>
        </w:rPr>
      </w:pPr>
    </w:p>
    <w:p w14:paraId="52AEB872" w14:textId="152ACFF0" w:rsidR="006B2DBF" w:rsidRDefault="006B2DBF" w:rsidP="006B2DBF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ED146C">
        <w:rPr>
          <w:rFonts w:hint="eastAsia"/>
          <w:color w:val="000000" w:themeColor="text1"/>
        </w:rPr>
        <w:t>写出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SM</w:t>
      </w:r>
      <w:r>
        <w:rPr>
          <w:rFonts w:hint="eastAsia"/>
          <w:color w:val="000000" w:themeColor="text1"/>
        </w:rPr>
        <w:t>树的查询过程。</w:t>
      </w:r>
    </w:p>
    <w:p w14:paraId="17C7C3BA" w14:textId="77777777" w:rsidR="00A875B1" w:rsidRPr="00323FC4" w:rsidRDefault="00A875B1" w:rsidP="00A875B1">
      <w:pPr>
        <w:ind w:firstLine="420"/>
        <w:rPr>
          <w:b/>
          <w:bCs/>
          <w:color w:val="4F81BD" w:themeColor="accent1"/>
        </w:rPr>
      </w:pPr>
      <w:r w:rsidRPr="00323FC4">
        <w:rPr>
          <w:rFonts w:hint="eastAsia"/>
          <w:b/>
          <w:bCs/>
          <w:color w:val="4F81BD" w:themeColor="accent1"/>
        </w:rPr>
        <w:t>①</w:t>
      </w:r>
      <w:r w:rsidRPr="00323FC4">
        <w:rPr>
          <w:rFonts w:hint="eastAsia"/>
          <w:b/>
          <w:bCs/>
          <w:color w:val="4F81BD" w:themeColor="accent1"/>
        </w:rPr>
        <w:t>当收到读请求时先在内存里查询，如果查询到就返回</w:t>
      </w:r>
      <w:r w:rsidRPr="00323FC4">
        <w:rPr>
          <w:rFonts w:hint="eastAsia"/>
          <w:b/>
          <w:bCs/>
          <w:color w:val="4F81BD" w:themeColor="accent1"/>
        </w:rPr>
        <w:t>；</w:t>
      </w:r>
    </w:p>
    <w:p w14:paraId="07416E5C" w14:textId="65AC70DD" w:rsidR="006B2DBF" w:rsidRPr="00323FC4" w:rsidRDefault="00A875B1" w:rsidP="00A875B1">
      <w:pPr>
        <w:ind w:left="420"/>
        <w:rPr>
          <w:rFonts w:hint="eastAsia"/>
          <w:b/>
          <w:bCs/>
          <w:color w:val="4F81BD" w:themeColor="accent1"/>
        </w:rPr>
      </w:pPr>
      <w:r w:rsidRPr="00323FC4">
        <w:rPr>
          <w:rFonts w:hint="eastAsia"/>
          <w:b/>
          <w:bCs/>
          <w:color w:val="4F81BD" w:themeColor="accent1"/>
        </w:rPr>
        <w:t>②</w:t>
      </w:r>
      <w:r w:rsidRPr="00323FC4">
        <w:rPr>
          <w:rFonts w:hint="eastAsia"/>
          <w:b/>
          <w:bCs/>
          <w:color w:val="4F81BD" w:themeColor="accent1"/>
        </w:rPr>
        <w:t>如果没有查询到就依次下沉，直到最坏情况下把所有的层查询一遍得到最终结果。</w:t>
      </w:r>
    </w:p>
    <w:p w14:paraId="555291F7" w14:textId="77777777" w:rsidR="00F225CB" w:rsidRPr="00ED146C" w:rsidRDefault="00F225CB" w:rsidP="006B2DBF">
      <w:pPr>
        <w:rPr>
          <w:rFonts w:hint="eastAsia"/>
          <w:color w:val="000000" w:themeColor="text1"/>
        </w:rPr>
      </w:pPr>
    </w:p>
    <w:p w14:paraId="68EA8B40" w14:textId="430F578B" w:rsidR="006B2DBF" w:rsidRDefault="006B2DBF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F7563F">
        <w:rPr>
          <w:rFonts w:hint="eastAsia"/>
          <w:color w:val="000000" w:themeColor="text1"/>
        </w:rPr>
        <w:t>（</w:t>
      </w:r>
      <w:r w:rsidR="00F7563F">
        <w:rPr>
          <w:rFonts w:hint="eastAsia"/>
          <w:color w:val="000000" w:themeColor="text1"/>
        </w:rPr>
        <w:t>1</w:t>
      </w:r>
      <w:r w:rsidR="00F7563F">
        <w:rPr>
          <w:rFonts w:hint="eastAsia"/>
          <w:color w:val="000000" w:themeColor="text1"/>
        </w:rPr>
        <w:t>）简述</w:t>
      </w:r>
      <w:r w:rsidR="00F7563F" w:rsidRPr="00F7563F">
        <w:rPr>
          <w:rFonts w:hint="eastAsia"/>
          <w:color w:val="000000" w:themeColor="text1"/>
        </w:rPr>
        <w:t>基于学习的索引</w:t>
      </w:r>
      <w:r w:rsidR="00F7563F" w:rsidRPr="00F7563F">
        <w:rPr>
          <w:rFonts w:hint="eastAsia"/>
          <w:color w:val="000000" w:themeColor="text1"/>
        </w:rPr>
        <w:t>RM-Index</w:t>
      </w:r>
      <w:r w:rsidR="00F7563F">
        <w:rPr>
          <w:rFonts w:hint="eastAsia"/>
          <w:color w:val="000000" w:themeColor="text1"/>
        </w:rPr>
        <w:t>的设计思想；</w:t>
      </w:r>
    </w:p>
    <w:p w14:paraId="091F047A" w14:textId="3FCB9BD4" w:rsidR="00F225CB" w:rsidRDefault="00F82A9A" w:rsidP="00A64043">
      <w:pPr>
        <w:rPr>
          <w:b/>
          <w:bCs/>
          <w:color w:val="4F81BD" w:themeColor="accent1"/>
        </w:rPr>
      </w:pPr>
      <w:r w:rsidRPr="00F82A9A">
        <w:rPr>
          <w:b/>
          <w:bCs/>
          <w:color w:val="4F81BD" w:themeColor="accent1"/>
        </w:rPr>
        <w:tab/>
      </w:r>
      <w:r w:rsidR="00531969">
        <w:rPr>
          <w:rFonts w:hint="eastAsia"/>
          <w:b/>
          <w:bCs/>
          <w:color w:val="4F81BD" w:themeColor="accent1"/>
        </w:rPr>
        <w:t>如下图所示，</w:t>
      </w:r>
      <w:r w:rsidRPr="00F82A9A">
        <w:rPr>
          <w:b/>
          <w:bCs/>
          <w:color w:val="4F81BD" w:themeColor="accent1"/>
        </w:rPr>
        <w:t>RM-I</w:t>
      </w:r>
      <w:r w:rsidRPr="00F82A9A">
        <w:rPr>
          <w:rFonts w:hint="eastAsia"/>
          <w:b/>
          <w:bCs/>
          <w:color w:val="4F81BD" w:themeColor="accent1"/>
        </w:rPr>
        <w:t>ndex</w:t>
      </w:r>
      <w:r w:rsidRPr="00F82A9A">
        <w:rPr>
          <w:rFonts w:hint="eastAsia"/>
          <w:b/>
          <w:bCs/>
          <w:color w:val="4F81BD" w:themeColor="accent1"/>
        </w:rPr>
        <w:t>是</w:t>
      </w:r>
      <w:r w:rsidRPr="00F82A9A">
        <w:rPr>
          <w:rFonts w:hint="eastAsia"/>
          <w:b/>
          <w:bCs/>
          <w:color w:val="4F81BD" w:themeColor="accent1"/>
        </w:rPr>
        <w:t>一种递归回归模型，</w:t>
      </w:r>
      <w:r w:rsidRPr="00F82A9A">
        <w:rPr>
          <w:rFonts w:hint="eastAsia"/>
          <w:b/>
          <w:bCs/>
          <w:color w:val="4F81BD" w:themeColor="accent1"/>
        </w:rPr>
        <w:t>它</w:t>
      </w:r>
      <w:r w:rsidRPr="00F82A9A">
        <w:rPr>
          <w:rFonts w:hint="eastAsia"/>
          <w:b/>
          <w:bCs/>
          <w:color w:val="4F81BD" w:themeColor="accent1"/>
        </w:rPr>
        <w:t>将整个预测过程划分成多个</w:t>
      </w:r>
      <w:r w:rsidRPr="00F82A9A">
        <w:rPr>
          <w:rFonts w:hint="eastAsia"/>
          <w:b/>
          <w:bCs/>
          <w:color w:val="4F81BD" w:themeColor="accent1"/>
        </w:rPr>
        <w:t>Stage</w:t>
      </w:r>
      <w:r w:rsidRPr="00F82A9A">
        <w:rPr>
          <w:rFonts w:hint="eastAsia"/>
          <w:b/>
          <w:bCs/>
          <w:color w:val="4F81BD" w:themeColor="accent1"/>
        </w:rPr>
        <w:t>，每一个</w:t>
      </w:r>
      <w:r w:rsidRPr="00F82A9A">
        <w:rPr>
          <w:rFonts w:hint="eastAsia"/>
          <w:b/>
          <w:bCs/>
          <w:color w:val="4F81BD" w:themeColor="accent1"/>
        </w:rPr>
        <w:t>Stage</w:t>
      </w:r>
      <w:r w:rsidRPr="00F82A9A">
        <w:rPr>
          <w:rFonts w:hint="eastAsia"/>
          <w:b/>
          <w:bCs/>
          <w:color w:val="4F81BD" w:themeColor="accent1"/>
        </w:rPr>
        <w:t>的</w:t>
      </w:r>
      <w:r w:rsidRPr="00F82A9A">
        <w:rPr>
          <w:rFonts w:hint="eastAsia"/>
          <w:b/>
          <w:bCs/>
          <w:color w:val="4F81BD" w:themeColor="accent1"/>
        </w:rPr>
        <w:t>Model</w:t>
      </w:r>
      <w:r w:rsidRPr="00F82A9A">
        <w:rPr>
          <w:rFonts w:hint="eastAsia"/>
          <w:b/>
          <w:bCs/>
          <w:color w:val="4F81BD" w:themeColor="accent1"/>
        </w:rPr>
        <w:t>基于</w:t>
      </w:r>
      <w:r w:rsidRPr="00F82A9A">
        <w:rPr>
          <w:rFonts w:hint="eastAsia"/>
          <w:b/>
          <w:bCs/>
          <w:color w:val="4F81BD" w:themeColor="accent1"/>
        </w:rPr>
        <w:t>Key</w:t>
      </w:r>
      <w:r w:rsidRPr="00F82A9A">
        <w:rPr>
          <w:rFonts w:hint="eastAsia"/>
          <w:b/>
          <w:bCs/>
          <w:color w:val="4F81BD" w:themeColor="accent1"/>
        </w:rPr>
        <w:t>作为</w:t>
      </w:r>
      <w:r w:rsidRPr="00F82A9A">
        <w:rPr>
          <w:rFonts w:hint="eastAsia"/>
          <w:b/>
          <w:bCs/>
          <w:color w:val="4F81BD" w:themeColor="accent1"/>
        </w:rPr>
        <w:t>Input</w:t>
      </w:r>
      <w:r w:rsidRPr="00F82A9A">
        <w:rPr>
          <w:rFonts w:hint="eastAsia"/>
          <w:b/>
          <w:bCs/>
          <w:color w:val="4F81BD" w:themeColor="accent1"/>
        </w:rPr>
        <w:t>，然后选择下一个</w:t>
      </w:r>
      <w:r w:rsidRPr="00F82A9A">
        <w:rPr>
          <w:rFonts w:hint="eastAsia"/>
          <w:b/>
          <w:bCs/>
          <w:color w:val="4F81BD" w:themeColor="accent1"/>
        </w:rPr>
        <w:t>Stage</w:t>
      </w:r>
      <w:r w:rsidRPr="00F82A9A">
        <w:rPr>
          <w:rFonts w:hint="eastAsia"/>
          <w:b/>
          <w:bCs/>
          <w:color w:val="4F81BD" w:themeColor="accent1"/>
        </w:rPr>
        <w:t>所对应的</w:t>
      </w:r>
      <w:r w:rsidRPr="00F82A9A">
        <w:rPr>
          <w:rFonts w:hint="eastAsia"/>
          <w:b/>
          <w:bCs/>
          <w:color w:val="4F81BD" w:themeColor="accent1"/>
        </w:rPr>
        <w:t>Model</w:t>
      </w:r>
      <w:r w:rsidRPr="00F82A9A">
        <w:rPr>
          <w:rFonts w:hint="eastAsia"/>
          <w:b/>
          <w:bCs/>
          <w:color w:val="4F81BD" w:themeColor="accent1"/>
        </w:rPr>
        <w:t>，依次递归，直到最终的一个</w:t>
      </w:r>
      <w:r w:rsidRPr="00F82A9A">
        <w:rPr>
          <w:rFonts w:hint="eastAsia"/>
          <w:b/>
          <w:bCs/>
          <w:color w:val="4F81BD" w:themeColor="accent1"/>
        </w:rPr>
        <w:t>Stage</w:t>
      </w:r>
      <w:r w:rsidRPr="00F82A9A">
        <w:rPr>
          <w:rFonts w:hint="eastAsia"/>
          <w:b/>
          <w:bCs/>
          <w:color w:val="4F81BD" w:themeColor="accent1"/>
        </w:rPr>
        <w:t>能够预测出</w:t>
      </w:r>
      <w:r w:rsidRPr="00F82A9A">
        <w:rPr>
          <w:rFonts w:hint="eastAsia"/>
          <w:b/>
          <w:bCs/>
          <w:color w:val="4F81BD" w:themeColor="accent1"/>
        </w:rPr>
        <w:t>Key</w:t>
      </w:r>
      <w:r w:rsidRPr="00F82A9A">
        <w:rPr>
          <w:rFonts w:hint="eastAsia"/>
          <w:b/>
          <w:bCs/>
          <w:color w:val="4F81BD" w:themeColor="accent1"/>
        </w:rPr>
        <w:t>的数据位置（在限定的误差范围内）</w:t>
      </w:r>
      <w:r w:rsidRPr="00F82A9A">
        <w:rPr>
          <w:rFonts w:hint="eastAsia"/>
          <w:b/>
          <w:bCs/>
          <w:color w:val="4F81BD" w:themeColor="accent1"/>
        </w:rPr>
        <w:t>。</w:t>
      </w:r>
    </w:p>
    <w:p w14:paraId="68AF3F6D" w14:textId="76DF93EA" w:rsidR="006D3B2B" w:rsidRPr="00F82A9A" w:rsidRDefault="006D3B2B" w:rsidP="00A64043">
      <w:pPr>
        <w:rPr>
          <w:rFonts w:hint="eastAsia"/>
          <w:b/>
          <w:bCs/>
          <w:color w:val="4F81BD" w:themeColor="accent1"/>
        </w:rPr>
      </w:pPr>
      <w:r>
        <w:rPr>
          <w:noProof/>
        </w:rPr>
        <w:drawing>
          <wp:inline distT="0" distB="0" distL="0" distR="0" wp14:anchorId="7A3A7E6D" wp14:editId="74FA032B">
            <wp:extent cx="5274310" cy="2751455"/>
            <wp:effectExtent l="0" t="0" r="2540" b="0"/>
            <wp:docPr id="650678732" name="图片 650678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DC16" w14:textId="77777777" w:rsidR="00F225CB" w:rsidRDefault="00F225CB" w:rsidP="00A64043">
      <w:pPr>
        <w:rPr>
          <w:rFonts w:hint="eastAsia"/>
          <w:color w:val="000000" w:themeColor="text1"/>
        </w:rPr>
      </w:pPr>
    </w:p>
    <w:p w14:paraId="3E9E4BF5" w14:textId="3230F664" w:rsidR="00F7563F" w:rsidRDefault="00F7563F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ED146C">
        <w:rPr>
          <w:rFonts w:hint="eastAsia"/>
          <w:color w:val="000000" w:themeColor="text1"/>
        </w:rPr>
        <w:t>写出</w:t>
      </w:r>
      <w:r w:rsidRPr="00F7563F">
        <w:rPr>
          <w:rFonts w:hint="eastAsia"/>
          <w:color w:val="000000" w:themeColor="text1"/>
        </w:rPr>
        <w:t>RM-Index</w:t>
      </w:r>
      <w:r>
        <w:rPr>
          <w:rFonts w:hint="eastAsia"/>
          <w:color w:val="000000" w:themeColor="text1"/>
        </w:rPr>
        <w:t>的训练过程。</w:t>
      </w:r>
    </w:p>
    <w:p w14:paraId="17212A1D" w14:textId="541B92BC" w:rsidR="009701F7" w:rsidRPr="00071215" w:rsidRDefault="009701F7" w:rsidP="009701F7">
      <w:pPr>
        <w:ind w:firstLine="420"/>
        <w:rPr>
          <w:b/>
          <w:bCs/>
          <w:color w:val="4F81BD" w:themeColor="accent1"/>
        </w:rPr>
      </w:pPr>
      <w:r w:rsidRPr="00071215">
        <w:rPr>
          <w:rFonts w:hint="eastAsia"/>
          <w:b/>
          <w:bCs/>
          <w:color w:val="4F81BD" w:themeColor="accent1"/>
        </w:rPr>
        <w:t>①</w:t>
      </w:r>
      <w:r w:rsidRPr="00071215">
        <w:rPr>
          <w:rFonts w:hint="eastAsia"/>
          <w:b/>
          <w:bCs/>
          <w:color w:val="4F81BD" w:themeColor="accent1"/>
        </w:rPr>
        <w:t>固定整个</w:t>
      </w:r>
      <w:r w:rsidRPr="00071215">
        <w:rPr>
          <w:rFonts w:hint="eastAsia"/>
          <w:b/>
          <w:bCs/>
          <w:color w:val="4F81BD" w:themeColor="accent1"/>
        </w:rPr>
        <w:t>RM-Index</w:t>
      </w:r>
      <w:r w:rsidRPr="00071215">
        <w:rPr>
          <w:rFonts w:hint="eastAsia"/>
          <w:b/>
          <w:bCs/>
          <w:color w:val="4F81BD" w:themeColor="accent1"/>
        </w:rPr>
        <w:t>的结构，包括层数、每层</w:t>
      </w:r>
      <w:r w:rsidRPr="00071215">
        <w:rPr>
          <w:rFonts w:hint="eastAsia"/>
          <w:b/>
          <w:bCs/>
          <w:color w:val="4F81BD" w:themeColor="accent1"/>
        </w:rPr>
        <w:t>Model</w:t>
      </w:r>
      <w:r w:rsidRPr="00071215">
        <w:rPr>
          <w:rFonts w:hint="eastAsia"/>
          <w:b/>
          <w:bCs/>
          <w:color w:val="4F81BD" w:themeColor="accent1"/>
        </w:rPr>
        <w:t>数量等</w:t>
      </w:r>
      <w:r w:rsidRPr="00071215">
        <w:rPr>
          <w:rFonts w:hint="eastAsia"/>
          <w:b/>
          <w:bCs/>
          <w:color w:val="4F81BD" w:themeColor="accent1"/>
        </w:rPr>
        <w:t>；</w:t>
      </w:r>
    </w:p>
    <w:p w14:paraId="1AD81FB5" w14:textId="77777777" w:rsidR="009701F7" w:rsidRPr="00071215" w:rsidRDefault="009701F7" w:rsidP="009701F7">
      <w:pPr>
        <w:ind w:firstLine="420"/>
        <w:rPr>
          <w:b/>
          <w:bCs/>
          <w:color w:val="4F81BD" w:themeColor="accent1"/>
        </w:rPr>
      </w:pPr>
      <w:r w:rsidRPr="00071215">
        <w:rPr>
          <w:rFonts w:hint="eastAsia"/>
          <w:b/>
          <w:bCs/>
          <w:color w:val="4F81BD" w:themeColor="accent1"/>
        </w:rPr>
        <w:t>②</w:t>
      </w:r>
      <w:r w:rsidRPr="00071215">
        <w:rPr>
          <w:rFonts w:hint="eastAsia"/>
          <w:b/>
          <w:bCs/>
          <w:color w:val="4F81BD" w:themeColor="accent1"/>
        </w:rPr>
        <w:t>用全部数据训练根节点，然后用根节点分类后的数据训练第二层模型，再用第二层分类后的数据训练第三层；</w:t>
      </w:r>
    </w:p>
    <w:p w14:paraId="1158F246" w14:textId="391983E6" w:rsidR="00F225CB" w:rsidRPr="00071215" w:rsidRDefault="009701F7" w:rsidP="009B48E3">
      <w:pPr>
        <w:ind w:firstLine="420"/>
        <w:rPr>
          <w:rFonts w:hint="eastAsia"/>
          <w:b/>
          <w:bCs/>
          <w:color w:val="4F81BD" w:themeColor="accent1"/>
        </w:rPr>
      </w:pPr>
      <w:r w:rsidRPr="00071215">
        <w:rPr>
          <w:rFonts w:hint="eastAsia"/>
          <w:b/>
          <w:bCs/>
          <w:color w:val="4F81BD" w:themeColor="accent1"/>
        </w:rPr>
        <w:t>③</w:t>
      </w:r>
      <w:r w:rsidRPr="00071215">
        <w:rPr>
          <w:rFonts w:hint="eastAsia"/>
          <w:b/>
          <w:bCs/>
          <w:color w:val="4F81BD" w:themeColor="accent1"/>
        </w:rPr>
        <w:t>对于第三层（叶节点），如果最大误差大于预设的阈值，就换成</w:t>
      </w:r>
      <w:r w:rsidRPr="00071215">
        <w:rPr>
          <w:rFonts w:hint="eastAsia"/>
          <w:b/>
          <w:bCs/>
          <w:color w:val="4F81BD" w:themeColor="accent1"/>
        </w:rPr>
        <w:t>B</w:t>
      </w:r>
      <w:r w:rsidRPr="00071215">
        <w:rPr>
          <w:rFonts w:hint="eastAsia"/>
          <w:b/>
          <w:bCs/>
          <w:color w:val="4F81BD" w:themeColor="accent1"/>
        </w:rPr>
        <w:t>树。</w:t>
      </w:r>
    </w:p>
    <w:sectPr w:rsidR="00F225CB" w:rsidRPr="0007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C009" w14:textId="77777777" w:rsidR="00023180" w:rsidRDefault="00023180" w:rsidP="005C2FAA">
      <w:r>
        <w:separator/>
      </w:r>
    </w:p>
  </w:endnote>
  <w:endnote w:type="continuationSeparator" w:id="0">
    <w:p w14:paraId="648549B2" w14:textId="77777777" w:rsidR="00023180" w:rsidRDefault="00023180" w:rsidP="005C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743A" w14:textId="77777777" w:rsidR="00023180" w:rsidRDefault="00023180" w:rsidP="005C2FAA">
      <w:r>
        <w:separator/>
      </w:r>
    </w:p>
  </w:footnote>
  <w:footnote w:type="continuationSeparator" w:id="0">
    <w:p w14:paraId="47D81281" w14:textId="77777777" w:rsidR="00023180" w:rsidRDefault="00023180" w:rsidP="005C2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04BE"/>
    <w:rsid w:val="00011920"/>
    <w:rsid w:val="0002074B"/>
    <w:rsid w:val="00023180"/>
    <w:rsid w:val="00034AED"/>
    <w:rsid w:val="00041595"/>
    <w:rsid w:val="000435A1"/>
    <w:rsid w:val="00044F54"/>
    <w:rsid w:val="000565BE"/>
    <w:rsid w:val="000637D5"/>
    <w:rsid w:val="00070AAD"/>
    <w:rsid w:val="00071215"/>
    <w:rsid w:val="000864C2"/>
    <w:rsid w:val="000B3751"/>
    <w:rsid w:val="000C06D8"/>
    <w:rsid w:val="000C7EE8"/>
    <w:rsid w:val="000D04BE"/>
    <w:rsid w:val="000D0F85"/>
    <w:rsid w:val="000D4276"/>
    <w:rsid w:val="000D4528"/>
    <w:rsid w:val="000E2EB7"/>
    <w:rsid w:val="00113595"/>
    <w:rsid w:val="001211D8"/>
    <w:rsid w:val="0013029F"/>
    <w:rsid w:val="001448BC"/>
    <w:rsid w:val="00147FC8"/>
    <w:rsid w:val="001554B8"/>
    <w:rsid w:val="00157C1F"/>
    <w:rsid w:val="001621FB"/>
    <w:rsid w:val="0017062F"/>
    <w:rsid w:val="001714C6"/>
    <w:rsid w:val="00186F70"/>
    <w:rsid w:val="00194AAB"/>
    <w:rsid w:val="001B29D4"/>
    <w:rsid w:val="001C6CC5"/>
    <w:rsid w:val="001D1D7E"/>
    <w:rsid w:val="001D5E77"/>
    <w:rsid w:val="001D63A8"/>
    <w:rsid w:val="002047E5"/>
    <w:rsid w:val="002078F7"/>
    <w:rsid w:val="00212FDE"/>
    <w:rsid w:val="002308EC"/>
    <w:rsid w:val="00230AA7"/>
    <w:rsid w:val="002406FE"/>
    <w:rsid w:val="00250D5C"/>
    <w:rsid w:val="00262611"/>
    <w:rsid w:val="0027235A"/>
    <w:rsid w:val="002A0C1B"/>
    <w:rsid w:val="002B3246"/>
    <w:rsid w:val="002F0A85"/>
    <w:rsid w:val="00303206"/>
    <w:rsid w:val="00316963"/>
    <w:rsid w:val="00323FC4"/>
    <w:rsid w:val="003263EE"/>
    <w:rsid w:val="00327993"/>
    <w:rsid w:val="00335280"/>
    <w:rsid w:val="00352E5C"/>
    <w:rsid w:val="003729CC"/>
    <w:rsid w:val="003737A6"/>
    <w:rsid w:val="00382046"/>
    <w:rsid w:val="00382B72"/>
    <w:rsid w:val="003B5996"/>
    <w:rsid w:val="003E524C"/>
    <w:rsid w:val="003E5F3D"/>
    <w:rsid w:val="003F2D88"/>
    <w:rsid w:val="00403D2E"/>
    <w:rsid w:val="0041511E"/>
    <w:rsid w:val="00415914"/>
    <w:rsid w:val="00417B82"/>
    <w:rsid w:val="004207D0"/>
    <w:rsid w:val="00435881"/>
    <w:rsid w:val="0044095F"/>
    <w:rsid w:val="00440EE0"/>
    <w:rsid w:val="0046131A"/>
    <w:rsid w:val="0046237F"/>
    <w:rsid w:val="0046324F"/>
    <w:rsid w:val="00481E99"/>
    <w:rsid w:val="00492B6D"/>
    <w:rsid w:val="004B6E3D"/>
    <w:rsid w:val="004C7908"/>
    <w:rsid w:val="004E53F9"/>
    <w:rsid w:val="00503F17"/>
    <w:rsid w:val="00531969"/>
    <w:rsid w:val="00532FF1"/>
    <w:rsid w:val="00537312"/>
    <w:rsid w:val="0054155B"/>
    <w:rsid w:val="005442F9"/>
    <w:rsid w:val="005477A5"/>
    <w:rsid w:val="005B4131"/>
    <w:rsid w:val="005B5EDF"/>
    <w:rsid w:val="005C2FAA"/>
    <w:rsid w:val="005D43A5"/>
    <w:rsid w:val="005D5846"/>
    <w:rsid w:val="005F23CE"/>
    <w:rsid w:val="005F411A"/>
    <w:rsid w:val="005F452A"/>
    <w:rsid w:val="005F5B04"/>
    <w:rsid w:val="006002FC"/>
    <w:rsid w:val="006113DB"/>
    <w:rsid w:val="00612F6C"/>
    <w:rsid w:val="00613E9C"/>
    <w:rsid w:val="00623B85"/>
    <w:rsid w:val="006330EF"/>
    <w:rsid w:val="00634AA5"/>
    <w:rsid w:val="00637E74"/>
    <w:rsid w:val="00646DF8"/>
    <w:rsid w:val="0064705D"/>
    <w:rsid w:val="006501DD"/>
    <w:rsid w:val="00651FC4"/>
    <w:rsid w:val="0065328B"/>
    <w:rsid w:val="006556BB"/>
    <w:rsid w:val="0066159F"/>
    <w:rsid w:val="0069520C"/>
    <w:rsid w:val="006A50D9"/>
    <w:rsid w:val="006A77A8"/>
    <w:rsid w:val="006B2DBF"/>
    <w:rsid w:val="006B6B61"/>
    <w:rsid w:val="006D3B2B"/>
    <w:rsid w:val="006D490F"/>
    <w:rsid w:val="006F73FB"/>
    <w:rsid w:val="0072461D"/>
    <w:rsid w:val="0072770C"/>
    <w:rsid w:val="00736B92"/>
    <w:rsid w:val="00736E48"/>
    <w:rsid w:val="007828CC"/>
    <w:rsid w:val="007A052A"/>
    <w:rsid w:val="007A076D"/>
    <w:rsid w:val="007C61B9"/>
    <w:rsid w:val="007D386E"/>
    <w:rsid w:val="007E0DB5"/>
    <w:rsid w:val="008034C1"/>
    <w:rsid w:val="00806E06"/>
    <w:rsid w:val="00812DB7"/>
    <w:rsid w:val="00823E63"/>
    <w:rsid w:val="00844128"/>
    <w:rsid w:val="00845848"/>
    <w:rsid w:val="0085456F"/>
    <w:rsid w:val="00855DC9"/>
    <w:rsid w:val="00882F7B"/>
    <w:rsid w:val="008946A5"/>
    <w:rsid w:val="00895736"/>
    <w:rsid w:val="008A15B9"/>
    <w:rsid w:val="008A5F2D"/>
    <w:rsid w:val="008B3DC0"/>
    <w:rsid w:val="008C0031"/>
    <w:rsid w:val="008C0955"/>
    <w:rsid w:val="008C24E3"/>
    <w:rsid w:val="008C30A3"/>
    <w:rsid w:val="008C3357"/>
    <w:rsid w:val="008D022B"/>
    <w:rsid w:val="008D0F37"/>
    <w:rsid w:val="008F17F8"/>
    <w:rsid w:val="0090773E"/>
    <w:rsid w:val="00914C01"/>
    <w:rsid w:val="0092255D"/>
    <w:rsid w:val="00922C99"/>
    <w:rsid w:val="009330E2"/>
    <w:rsid w:val="00936BCC"/>
    <w:rsid w:val="009427E0"/>
    <w:rsid w:val="00950920"/>
    <w:rsid w:val="00956765"/>
    <w:rsid w:val="00967CB5"/>
    <w:rsid w:val="009701F7"/>
    <w:rsid w:val="00974425"/>
    <w:rsid w:val="009843F9"/>
    <w:rsid w:val="009A4D11"/>
    <w:rsid w:val="009B48E3"/>
    <w:rsid w:val="009B633A"/>
    <w:rsid w:val="009D621B"/>
    <w:rsid w:val="009E1152"/>
    <w:rsid w:val="009E6446"/>
    <w:rsid w:val="009F500E"/>
    <w:rsid w:val="00A01C87"/>
    <w:rsid w:val="00A27A53"/>
    <w:rsid w:val="00A378D1"/>
    <w:rsid w:val="00A477DF"/>
    <w:rsid w:val="00A56CEB"/>
    <w:rsid w:val="00A633CF"/>
    <w:rsid w:val="00A64043"/>
    <w:rsid w:val="00A74503"/>
    <w:rsid w:val="00A86281"/>
    <w:rsid w:val="00A875B1"/>
    <w:rsid w:val="00A90F47"/>
    <w:rsid w:val="00A938D3"/>
    <w:rsid w:val="00AB1B6C"/>
    <w:rsid w:val="00AD56BF"/>
    <w:rsid w:val="00AE205D"/>
    <w:rsid w:val="00AE47D1"/>
    <w:rsid w:val="00AE7317"/>
    <w:rsid w:val="00AF0225"/>
    <w:rsid w:val="00B00FB3"/>
    <w:rsid w:val="00B0684A"/>
    <w:rsid w:val="00B22CDC"/>
    <w:rsid w:val="00B36FD3"/>
    <w:rsid w:val="00B46EC7"/>
    <w:rsid w:val="00B52F59"/>
    <w:rsid w:val="00B7350F"/>
    <w:rsid w:val="00B93202"/>
    <w:rsid w:val="00B972D1"/>
    <w:rsid w:val="00BA059F"/>
    <w:rsid w:val="00BC303A"/>
    <w:rsid w:val="00BC5EFC"/>
    <w:rsid w:val="00BD42BB"/>
    <w:rsid w:val="00BE3E59"/>
    <w:rsid w:val="00BF1711"/>
    <w:rsid w:val="00BF48E6"/>
    <w:rsid w:val="00C1031D"/>
    <w:rsid w:val="00C4770E"/>
    <w:rsid w:val="00C5095F"/>
    <w:rsid w:val="00C6599A"/>
    <w:rsid w:val="00C66940"/>
    <w:rsid w:val="00C7300F"/>
    <w:rsid w:val="00C74223"/>
    <w:rsid w:val="00C74A1A"/>
    <w:rsid w:val="00CA4DE5"/>
    <w:rsid w:val="00CD214D"/>
    <w:rsid w:val="00CD3E1E"/>
    <w:rsid w:val="00CD6CC5"/>
    <w:rsid w:val="00CF4F87"/>
    <w:rsid w:val="00D10E68"/>
    <w:rsid w:val="00D126D4"/>
    <w:rsid w:val="00D33BFD"/>
    <w:rsid w:val="00D42273"/>
    <w:rsid w:val="00D66B4A"/>
    <w:rsid w:val="00D87EF1"/>
    <w:rsid w:val="00D9086E"/>
    <w:rsid w:val="00DB1D3D"/>
    <w:rsid w:val="00E32026"/>
    <w:rsid w:val="00E36B57"/>
    <w:rsid w:val="00E6234F"/>
    <w:rsid w:val="00E64687"/>
    <w:rsid w:val="00E6551E"/>
    <w:rsid w:val="00E721C9"/>
    <w:rsid w:val="00E82C20"/>
    <w:rsid w:val="00E84AE7"/>
    <w:rsid w:val="00E90DAD"/>
    <w:rsid w:val="00E92C09"/>
    <w:rsid w:val="00E93574"/>
    <w:rsid w:val="00EA6228"/>
    <w:rsid w:val="00EB393F"/>
    <w:rsid w:val="00EC3C3C"/>
    <w:rsid w:val="00EC404E"/>
    <w:rsid w:val="00ED146C"/>
    <w:rsid w:val="00ED3A12"/>
    <w:rsid w:val="00EF2DA9"/>
    <w:rsid w:val="00F03552"/>
    <w:rsid w:val="00F17DA2"/>
    <w:rsid w:val="00F225CB"/>
    <w:rsid w:val="00F41F2C"/>
    <w:rsid w:val="00F544E7"/>
    <w:rsid w:val="00F54734"/>
    <w:rsid w:val="00F568BD"/>
    <w:rsid w:val="00F656D4"/>
    <w:rsid w:val="00F7563F"/>
    <w:rsid w:val="00F82A9A"/>
    <w:rsid w:val="00F95171"/>
    <w:rsid w:val="00FE32CC"/>
    <w:rsid w:val="00FE54AD"/>
    <w:rsid w:val="00FF364C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75364"/>
  <w15:chartTrackingRefBased/>
  <w15:docId w15:val="{665E866C-296A-4284-869A-333E7F0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393F"/>
    <w:pPr>
      <w:ind w:firstLineChars="200" w:firstLine="420"/>
    </w:pPr>
  </w:style>
  <w:style w:type="table" w:styleId="a5">
    <w:name w:val="Table Grid"/>
    <w:basedOn w:val="a1"/>
    <w:uiPriority w:val="59"/>
    <w:rsid w:val="00EB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27235A"/>
  </w:style>
  <w:style w:type="character" w:styleId="a6">
    <w:name w:val="Hyperlink"/>
    <w:basedOn w:val="a0"/>
    <w:uiPriority w:val="99"/>
    <w:semiHidden/>
    <w:unhideWhenUsed/>
    <w:rsid w:val="0027235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C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2F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2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2FAA"/>
    <w:rPr>
      <w:sz w:val="18"/>
      <w:szCs w:val="18"/>
    </w:rPr>
  </w:style>
  <w:style w:type="paragraph" w:customStyle="1" w:styleId="11">
    <w:name w:val="列出段落11"/>
    <w:basedOn w:val="a"/>
    <w:uiPriority w:val="34"/>
    <w:qFormat/>
    <w:rsid w:val="005C2FA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1455</Words>
  <Characters>3216</Characters>
  <Application>Microsoft Office Word</Application>
  <DocSecurity>0</DocSecurity>
  <Lines>229</Lines>
  <Paragraphs>259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嘉鹏 李</cp:lastModifiedBy>
  <cp:revision>143</cp:revision>
  <dcterms:created xsi:type="dcterms:W3CDTF">2023-10-26T14:45:00Z</dcterms:created>
  <dcterms:modified xsi:type="dcterms:W3CDTF">2023-11-01T01:59:00Z</dcterms:modified>
</cp:coreProperties>
</file>