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4a9f13ec5984d77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3059" w:rsidRPr="003075DF" w:rsidRDefault="00083059" w:rsidP="00F859F6">
      <w:pPr>
        <w:pStyle w:val="a8"/>
        <w:spacing w:before="156" w:after="0" w:line="120" w:lineRule="auto"/>
        <w:ind w:leftChars="270" w:left="648" w:rightChars="107" w:right="257" w:firstLine="361"/>
        <w:rPr>
          <w:sz w:val="18"/>
          <w:szCs w:val="1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6"/>
        <w:gridCol w:w="4394"/>
      </w:tblGrid>
      <w:tr w:rsidR="00083059" w:rsidRPr="00BC35CF" w:rsidTr="00FB104D">
        <w:trPr>
          <w:trHeight w:val="362"/>
          <w:jc w:val="center"/>
        </w:trPr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交底书名称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5366" w:rsidRPr="009C2CD4" w:rsidRDefault="00B937D6" w:rsidP="00855366">
            <w:pPr>
              <w:spacing w:before="156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一种基于</w:t>
            </w:r>
            <w:r>
              <w:rPr>
                <w:color w:val="000000" w:themeColor="text1"/>
              </w:rPr>
              <w:t xml:space="preserve">DOM </w:t>
            </w:r>
            <w:r>
              <w:rPr>
                <w:rFonts w:hint="eastAsia"/>
                <w:color w:val="000000" w:themeColor="text1"/>
              </w:rPr>
              <w:t>元素</w:t>
            </w:r>
            <w:r w:rsidR="00670C62">
              <w:rPr>
                <w:rFonts w:hint="eastAsia"/>
                <w:color w:val="000000" w:themeColor="text1"/>
              </w:rPr>
              <w:t>标记构成虚拟控制面板的远程控制兼</w:t>
            </w:r>
            <w:r w:rsidR="00436DD9">
              <w:rPr>
                <w:rFonts w:hint="eastAsia"/>
                <w:color w:val="000000" w:themeColor="text1"/>
              </w:rPr>
              <w:t>状态时光</w:t>
            </w:r>
            <w:r w:rsidR="00A725DD">
              <w:rPr>
                <w:rFonts w:hint="eastAsia"/>
                <w:color w:val="000000" w:themeColor="text1"/>
              </w:rPr>
              <w:t>倒流</w:t>
            </w:r>
            <w:r w:rsidR="00670C62">
              <w:rPr>
                <w:rFonts w:hint="eastAsia"/>
                <w:color w:val="000000" w:themeColor="text1"/>
              </w:rPr>
              <w:t>系统</w:t>
            </w:r>
          </w:p>
          <w:p w:rsidR="00083059" w:rsidRPr="002A1B16" w:rsidRDefault="00083059" w:rsidP="00F46691">
            <w:pPr>
              <w:spacing w:before="156"/>
            </w:pPr>
          </w:p>
        </w:tc>
      </w:tr>
      <w:tr w:rsidR="00083059" w:rsidRPr="002A1B16" w:rsidTr="00FB104D">
        <w:trPr>
          <w:jc w:val="center"/>
        </w:trPr>
        <w:tc>
          <w:tcPr>
            <w:tcW w:w="2386" w:type="dxa"/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技术联系人姓名</w:t>
            </w:r>
          </w:p>
        </w:tc>
        <w:tc>
          <w:tcPr>
            <w:tcW w:w="4394" w:type="dxa"/>
            <w:vAlign w:val="center"/>
          </w:tcPr>
          <w:p w:rsidR="00083059" w:rsidRPr="002A1B16" w:rsidRDefault="00083059" w:rsidP="00F46691">
            <w:pPr>
              <w:spacing w:before="156"/>
            </w:pPr>
          </w:p>
        </w:tc>
      </w:tr>
      <w:tr w:rsidR="00083059" w:rsidRPr="002A1B16" w:rsidTr="00FB104D">
        <w:trPr>
          <w:jc w:val="center"/>
        </w:trPr>
        <w:tc>
          <w:tcPr>
            <w:tcW w:w="2386" w:type="dxa"/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技术联系人</w:t>
            </w:r>
            <w:r w:rsidRPr="002A1B16">
              <w:rPr>
                <w:rFonts w:hint="eastAsia"/>
              </w:rPr>
              <w:t>电话</w:t>
            </w:r>
          </w:p>
        </w:tc>
        <w:tc>
          <w:tcPr>
            <w:tcW w:w="4394" w:type="dxa"/>
            <w:vAlign w:val="center"/>
          </w:tcPr>
          <w:p w:rsidR="00083059" w:rsidRPr="002A1B16" w:rsidRDefault="00083059" w:rsidP="00F46691">
            <w:pPr>
              <w:spacing w:before="156"/>
            </w:pPr>
          </w:p>
        </w:tc>
      </w:tr>
      <w:tr w:rsidR="00083059" w:rsidRPr="009A4C49" w:rsidTr="00FB104D">
        <w:trPr>
          <w:jc w:val="center"/>
        </w:trPr>
        <w:tc>
          <w:tcPr>
            <w:tcW w:w="2386" w:type="dxa"/>
            <w:vAlign w:val="center"/>
          </w:tcPr>
          <w:p w:rsidR="00083059" w:rsidRPr="002A1B16" w:rsidRDefault="00083059" w:rsidP="00FB104D">
            <w:pPr>
              <w:spacing w:before="156"/>
              <w:jc w:val="center"/>
            </w:pPr>
            <w:r>
              <w:rPr>
                <w:rFonts w:hint="eastAsia"/>
              </w:rPr>
              <w:t>技术联系人</w:t>
            </w:r>
            <w:r w:rsidRPr="002A1B16">
              <w:rPr>
                <w:rFonts w:hint="eastAsia"/>
              </w:rPr>
              <w:t>Email</w:t>
            </w:r>
          </w:p>
        </w:tc>
        <w:tc>
          <w:tcPr>
            <w:tcW w:w="4394" w:type="dxa"/>
            <w:vAlign w:val="center"/>
          </w:tcPr>
          <w:p w:rsidR="00083059" w:rsidRPr="002A1B16" w:rsidRDefault="00083059" w:rsidP="00F46691">
            <w:pPr>
              <w:spacing w:before="156"/>
            </w:pPr>
          </w:p>
        </w:tc>
      </w:tr>
    </w:tbl>
    <w:p w:rsidR="00083059" w:rsidRPr="00E34522" w:rsidRDefault="00083059" w:rsidP="00F859F6">
      <w:pPr>
        <w:pStyle w:val="a5"/>
        <w:spacing w:before="156" w:line="240" w:lineRule="auto"/>
        <w:ind w:rightChars="107" w:right="257" w:firstLine="420"/>
        <w:jc w:val="center"/>
        <w:rPr>
          <w:rFonts w:ascii="楷体" w:eastAsia="楷体" w:hAnsi="楷体"/>
          <w:color w:val="005EA4"/>
          <w:szCs w:val="21"/>
        </w:rPr>
      </w:pPr>
      <w:r w:rsidRPr="00E34522">
        <w:rPr>
          <w:rFonts w:ascii="楷体" w:eastAsia="楷体" w:hAnsi="楷体" w:hint="eastAsia"/>
          <w:color w:val="005EA4"/>
          <w:szCs w:val="21"/>
        </w:rPr>
        <w:t>（技术联系人信息用于与外部代理沟通，发明人信息在ERP系统中填写）</w:t>
      </w:r>
    </w:p>
    <w:p w:rsidR="00083059" w:rsidRPr="00E34522" w:rsidRDefault="00083059" w:rsidP="003B5476">
      <w:pPr>
        <w:pStyle w:val="a5"/>
        <w:spacing w:before="156" w:line="240" w:lineRule="auto"/>
        <w:ind w:rightChars="286" w:right="686" w:firstLineChars="245" w:firstLine="588"/>
        <w:rPr>
          <w:rFonts w:ascii="楷体" w:eastAsia="楷体" w:hAnsi="楷体"/>
          <w:color w:val="0070C0"/>
          <w:szCs w:val="21"/>
        </w:rPr>
      </w:pPr>
      <w:r w:rsidRPr="00E34522">
        <w:rPr>
          <w:rFonts w:ascii="楷体" w:eastAsia="楷体" w:hAnsi="楷体" w:hint="eastAsia"/>
          <w:color w:val="0070C0"/>
          <w:szCs w:val="21"/>
        </w:rPr>
        <w:t>注意事项：</w:t>
      </w:r>
    </w:p>
    <w:p w:rsidR="00083059" w:rsidRPr="00143190" w:rsidRDefault="00083059" w:rsidP="00F859F6">
      <w:pPr>
        <w:pStyle w:val="a5"/>
        <w:spacing w:before="156" w:line="240" w:lineRule="auto"/>
        <w:ind w:leftChars="269" w:left="972" w:rightChars="286" w:right="686" w:hangingChars="136" w:hanging="326"/>
        <w:rPr>
          <w:rFonts w:ascii="楷体" w:eastAsia="楷体" w:hAnsi="楷体"/>
          <w:color w:val="0070C0"/>
          <w:szCs w:val="21"/>
        </w:rPr>
      </w:pPr>
      <w:r w:rsidRPr="00143190">
        <w:rPr>
          <w:rFonts w:ascii="楷体" w:eastAsia="楷体" w:hAnsi="楷体" w:hint="eastAsia"/>
          <w:color w:val="0070C0"/>
          <w:szCs w:val="21"/>
        </w:rPr>
        <w:t>1、代理人并不是技术专家，交底书要使代理人能看懂，尤其是</w:t>
      </w:r>
      <w:r w:rsidR="00143190" w:rsidRPr="00143190">
        <w:rPr>
          <w:rFonts w:ascii="楷体" w:eastAsia="楷体" w:hAnsi="楷体" w:hint="eastAsia"/>
          <w:color w:val="0070C0"/>
          <w:szCs w:val="21"/>
        </w:rPr>
        <w:t>“3.2 本发明的完整技术方案”部分</w:t>
      </w:r>
      <w:r w:rsidRPr="00143190">
        <w:rPr>
          <w:rFonts w:ascii="楷体" w:eastAsia="楷体" w:hAnsi="楷体" w:hint="eastAsia"/>
          <w:color w:val="0070C0"/>
          <w:szCs w:val="21"/>
        </w:rPr>
        <w:t>一定要写得全面、清楚</w:t>
      </w:r>
      <w:r w:rsidR="00143190">
        <w:rPr>
          <w:rFonts w:ascii="楷体" w:eastAsia="楷体" w:hAnsi="楷体" w:hint="eastAsia"/>
          <w:color w:val="0070C0"/>
          <w:szCs w:val="21"/>
        </w:rPr>
        <w:t>、通俗易懂</w:t>
      </w:r>
      <w:r w:rsidRPr="00143190">
        <w:rPr>
          <w:rFonts w:ascii="楷体" w:eastAsia="楷体" w:hAnsi="楷体" w:hint="eastAsia"/>
          <w:color w:val="0070C0"/>
          <w:szCs w:val="21"/>
        </w:rPr>
        <w:t>。</w:t>
      </w:r>
    </w:p>
    <w:p w:rsidR="00083059" w:rsidRPr="00E34522" w:rsidRDefault="00083059" w:rsidP="00F859F6">
      <w:pPr>
        <w:pStyle w:val="a5"/>
        <w:spacing w:before="156" w:line="240" w:lineRule="auto"/>
        <w:ind w:leftChars="269" w:left="972" w:rightChars="286" w:right="686" w:hangingChars="136" w:hanging="326"/>
        <w:rPr>
          <w:rFonts w:ascii="楷体" w:eastAsia="楷体" w:hAnsi="楷体"/>
          <w:color w:val="0070C0"/>
          <w:szCs w:val="21"/>
        </w:rPr>
      </w:pPr>
      <w:r w:rsidRPr="00E34522">
        <w:rPr>
          <w:rFonts w:ascii="楷体" w:eastAsia="楷体" w:hAnsi="楷体" w:hint="eastAsia"/>
          <w:color w:val="0070C0"/>
          <w:szCs w:val="21"/>
        </w:rPr>
        <w:t>2、在与专利代理人沟通时，</w:t>
      </w:r>
      <w:r w:rsidR="00557F79">
        <w:rPr>
          <w:rFonts w:ascii="楷体" w:eastAsia="楷体" w:hAnsi="楷体" w:hint="eastAsia"/>
          <w:color w:val="0070C0"/>
          <w:szCs w:val="21"/>
        </w:rPr>
        <w:t>应积极配合</w:t>
      </w:r>
      <w:r w:rsidRPr="00E34522">
        <w:rPr>
          <w:rFonts w:ascii="楷体" w:eastAsia="楷体" w:hAnsi="楷体" w:hint="eastAsia"/>
          <w:color w:val="0070C0"/>
          <w:szCs w:val="21"/>
        </w:rPr>
        <w:t>（</w:t>
      </w:r>
      <w:r w:rsidRPr="00E34522">
        <w:rPr>
          <w:rFonts w:ascii="楷体" w:eastAsia="楷体" w:hAnsi="楷体" w:hint="eastAsia"/>
          <w:color w:val="FF0000"/>
          <w:szCs w:val="21"/>
        </w:rPr>
        <w:t>禁止通过私人邮箱与代理人沟通</w:t>
      </w:r>
      <w:r w:rsidRPr="00E34522">
        <w:rPr>
          <w:rFonts w:ascii="楷体" w:eastAsia="楷体" w:hAnsi="楷体" w:hint="eastAsia"/>
          <w:color w:val="0070C0"/>
          <w:szCs w:val="21"/>
        </w:rPr>
        <w:t>）。</w:t>
      </w:r>
    </w:p>
    <w:p w:rsidR="005B0909" w:rsidRPr="00E34522" w:rsidRDefault="005B0909" w:rsidP="005B0909">
      <w:pPr>
        <w:pStyle w:val="ac"/>
        <w:spacing w:before="156" w:line="240" w:lineRule="auto"/>
        <w:ind w:leftChars="269" w:left="972" w:rightChars="286" w:right="686" w:hangingChars="136" w:hanging="326"/>
        <w:rPr>
          <w:rFonts w:ascii="楷体" w:eastAsia="楷体" w:hAnsi="楷体"/>
          <w:color w:val="0070C0"/>
          <w:szCs w:val="24"/>
        </w:rPr>
      </w:pPr>
      <w:r w:rsidRPr="00E34522">
        <w:rPr>
          <w:rFonts w:ascii="楷体" w:eastAsia="楷体" w:hAnsi="楷体" w:hint="eastAsia"/>
          <w:color w:val="0070C0"/>
          <w:szCs w:val="21"/>
        </w:rPr>
        <w:t>3、</w:t>
      </w:r>
      <w:r w:rsidRPr="00E34522">
        <w:rPr>
          <w:rFonts w:ascii="楷体" w:eastAsia="楷体" w:hAnsi="楷体" w:hint="eastAsia"/>
          <w:color w:val="FF0000"/>
          <w:szCs w:val="21"/>
        </w:rPr>
        <w:t>常用检索网站</w:t>
      </w:r>
      <w:r w:rsidRPr="00E34522">
        <w:rPr>
          <w:rFonts w:ascii="楷体" w:eastAsia="楷体" w:hAnsi="楷体" w:hint="eastAsia"/>
          <w:color w:val="0070C0"/>
          <w:szCs w:val="21"/>
        </w:rPr>
        <w:t>：</w:t>
      </w:r>
      <w:r w:rsidRPr="00461888">
        <w:rPr>
          <w:rFonts w:ascii="楷体" w:eastAsia="楷体" w:hAnsi="楷体"/>
          <w:color w:val="0070C0"/>
          <w:szCs w:val="21"/>
        </w:rPr>
        <w:t>http://www.innojoy.com/search/index.html</w:t>
      </w:r>
      <w:r w:rsidRPr="00E34522">
        <w:rPr>
          <w:rFonts w:ascii="楷体" w:eastAsia="楷体" w:hAnsi="楷体" w:hint="eastAsia"/>
          <w:color w:val="0070C0"/>
          <w:szCs w:val="21"/>
        </w:rPr>
        <w:t>（</w:t>
      </w:r>
      <w:r>
        <w:rPr>
          <w:rFonts w:ascii="楷体" w:eastAsia="楷体" w:hAnsi="楷体" w:hint="eastAsia"/>
          <w:color w:val="0070C0"/>
          <w:szCs w:val="21"/>
        </w:rPr>
        <w:t>大为搜索引擎</w:t>
      </w:r>
      <w:r w:rsidRPr="00E34522">
        <w:rPr>
          <w:rFonts w:ascii="楷体" w:eastAsia="楷体" w:hAnsi="楷体" w:hint="eastAsia"/>
          <w:color w:val="0070C0"/>
          <w:szCs w:val="21"/>
        </w:rPr>
        <w:t>）。</w:t>
      </w:r>
    </w:p>
    <w:p w:rsidR="00083059" w:rsidRPr="00670245" w:rsidRDefault="00083059" w:rsidP="00557F79">
      <w:pPr>
        <w:pStyle w:val="1"/>
        <w:spacing w:before="156" w:after="156"/>
        <w:ind w:rightChars="107" w:right="257"/>
        <w:rPr>
          <w:sz w:val="28"/>
          <w:szCs w:val="28"/>
        </w:rPr>
      </w:pPr>
      <w:r w:rsidRPr="00670245">
        <w:rPr>
          <w:rFonts w:hint="eastAsia"/>
          <w:sz w:val="28"/>
          <w:szCs w:val="28"/>
        </w:rPr>
        <w:t>1.</w:t>
      </w:r>
      <w:r w:rsidRPr="00670245">
        <w:rPr>
          <w:rFonts w:hint="eastAsia"/>
          <w:sz w:val="28"/>
          <w:szCs w:val="28"/>
          <w:lang w:eastAsia="zh-CN"/>
        </w:rPr>
        <w:t xml:space="preserve"> </w:t>
      </w:r>
      <w:proofErr w:type="spellStart"/>
      <w:r w:rsidRPr="00670245">
        <w:rPr>
          <w:rFonts w:hint="eastAsia"/>
          <w:sz w:val="28"/>
          <w:szCs w:val="28"/>
        </w:rPr>
        <w:t>现有技术</w:t>
      </w:r>
      <w:proofErr w:type="spellEnd"/>
    </w:p>
    <w:p w:rsidR="00083059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应记载某个应用场景或者解决某个技术问题当前所采用的技术，可以概述，也可以仅给出参考文献的链接或相关专利号。</w:t>
      </w:r>
    </w:p>
    <w:p w:rsidR="008B545D" w:rsidRDefault="008B545D" w:rsidP="002A53C1">
      <w:pPr>
        <w:shd w:val="clear" w:color="auto" w:fill="FFFFFF"/>
        <w:spacing w:before="156" w:after="240"/>
        <w:ind w:firstLine="420"/>
        <w:rPr>
          <w:color w:val="333333"/>
          <w:szCs w:val="21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终端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应用实现远程控制在前端领域没有成体系的技术方案。目前统一的技术方案是</w:t>
      </w:r>
      <w:r>
        <w:rPr>
          <w:rStyle w:val="s1"/>
        </w:rPr>
        <w:t xml:space="preserve"> </w:t>
      </w:r>
      <w:r w:rsidRPr="0005557B">
        <w:rPr>
          <w:rFonts w:ascii="宋体" w:eastAsia="宋体" w:hAnsi="宋体"/>
          <w:color w:val="333333"/>
        </w:rPr>
        <w:t xml:space="preserve">web </w:t>
      </w:r>
      <w:r w:rsidRPr="0005557B">
        <w:rPr>
          <w:rFonts w:ascii="宋体" w:eastAsia="宋体" w:hAnsi="宋体" w:hint="eastAsia"/>
          <w:color w:val="333333"/>
        </w:rPr>
        <w:t>端例如</w:t>
      </w:r>
      <w:r w:rsidRPr="0005557B">
        <w:rPr>
          <w:rFonts w:ascii="宋体" w:eastAsia="宋体" w:hAnsi="宋体"/>
          <w:color w:val="333333"/>
        </w:rPr>
        <w:t xml:space="preserve"> h5 </w:t>
      </w:r>
      <w:r w:rsidRPr="0005557B">
        <w:rPr>
          <w:rFonts w:ascii="宋体" w:eastAsia="宋体" w:hAnsi="宋体" w:hint="eastAsia"/>
          <w:color w:val="333333"/>
        </w:rPr>
        <w:t>，</w:t>
      </w:r>
      <w:proofErr w:type="spellStart"/>
      <w:r w:rsidRPr="0005557B">
        <w:rPr>
          <w:rFonts w:ascii="宋体" w:eastAsia="宋体" w:hAnsi="宋体"/>
          <w:color w:val="333333"/>
        </w:rPr>
        <w:t>webview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，小程序等和逻辑层建立强耦合关系，通过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让远程终端设备连接服务器实现控制，另外将服务器与将需要远程控制的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应用建立起双向的</w:t>
      </w:r>
      <w:r w:rsidRPr="0005557B">
        <w:rPr>
          <w:rFonts w:ascii="宋体" w:eastAsia="宋体" w:hAnsi="宋体"/>
          <w:color w:val="333333"/>
        </w:rPr>
        <w:t xml:space="preserve"> socket </w:t>
      </w:r>
      <w:r w:rsidRPr="0005557B">
        <w:rPr>
          <w:rFonts w:ascii="宋体" w:eastAsia="宋体" w:hAnsi="宋体" w:hint="eastAsia"/>
          <w:color w:val="333333"/>
        </w:rPr>
        <w:t>连接。具体结构如下图：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5697220" cy="2359660"/>
            <wp:effectExtent l="0" t="0" r="508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b/>
          <w:color w:val="333333"/>
        </w:rPr>
      </w:pPr>
      <w:r w:rsidRPr="0005557B">
        <w:rPr>
          <w:rFonts w:ascii="宋体" w:eastAsia="宋体" w:hAnsi="宋体" w:hint="eastAsia"/>
          <w:b/>
          <w:color w:val="333333"/>
        </w:rPr>
        <w:lastRenderedPageBreak/>
        <w:t>组成部分：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1 </w:t>
      </w:r>
      <w:r w:rsidRPr="0005557B">
        <w:rPr>
          <w:rFonts w:ascii="宋体" w:eastAsia="宋体" w:hAnsi="宋体" w:hint="eastAsia"/>
          <w:color w:val="333333"/>
        </w:rPr>
        <w:t>远程控制端：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这一部分主要操控端，组成部分有手机</w:t>
      </w:r>
      <w:r w:rsidRPr="0005557B">
        <w:rPr>
          <w:rFonts w:ascii="宋体" w:eastAsia="宋体" w:hAnsi="宋体"/>
          <w:color w:val="333333"/>
        </w:rPr>
        <w:t xml:space="preserve"> h5 </w:t>
      </w:r>
      <w:r w:rsidRPr="0005557B">
        <w:rPr>
          <w:rFonts w:ascii="宋体" w:eastAsia="宋体" w:hAnsi="宋体" w:hint="eastAsia"/>
          <w:color w:val="333333"/>
        </w:rPr>
        <w:t>端，小程序端等组成，可以通过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和服务端建立通信。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2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服务端：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websocket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是一种在单个</w:t>
      </w:r>
      <w:r w:rsidRPr="0005557B">
        <w:rPr>
          <w:rFonts w:ascii="宋体" w:eastAsia="宋体" w:hAnsi="宋体"/>
          <w:color w:val="333333"/>
        </w:rPr>
        <w:t xml:space="preserve"> TCP </w:t>
      </w:r>
      <w:r w:rsidRPr="0005557B">
        <w:rPr>
          <w:rFonts w:ascii="宋体" w:eastAsia="宋体" w:hAnsi="宋体" w:hint="eastAsia"/>
          <w:color w:val="333333"/>
        </w:rPr>
        <w:t>连接上进行全双工通讯的协议。广泛应用在</w:t>
      </w:r>
      <w:r w:rsidRPr="0005557B">
        <w:rPr>
          <w:rFonts w:ascii="宋体" w:eastAsia="宋体" w:hAnsi="宋体"/>
          <w:color w:val="333333"/>
        </w:rPr>
        <w:t>h5</w:t>
      </w:r>
      <w:r w:rsidRPr="0005557B">
        <w:rPr>
          <w:rFonts w:ascii="宋体" w:eastAsia="宋体" w:hAnsi="宋体" w:hint="eastAsia"/>
          <w:color w:val="333333"/>
        </w:rPr>
        <w:t>，小程序端。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本方案中，需要通过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webscoket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和控制端与被控制端建立双向通信。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3 </w:t>
      </w:r>
      <w:r w:rsidRPr="0005557B">
        <w:rPr>
          <w:rFonts w:ascii="宋体" w:eastAsia="宋体" w:hAnsi="宋体" w:hint="eastAsia"/>
          <w:color w:val="333333"/>
        </w:rPr>
        <w:t>被控制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终端：待远程控制的终端应用，一版场景下为</w:t>
      </w:r>
      <w:r w:rsidRPr="0005557B">
        <w:rPr>
          <w:rFonts w:ascii="宋体" w:eastAsia="宋体" w:hAnsi="宋体"/>
          <w:color w:val="333333"/>
        </w:rPr>
        <w:t xml:space="preserve"> pc </w:t>
      </w:r>
      <w:r w:rsidRPr="0005557B">
        <w:rPr>
          <w:rFonts w:ascii="宋体" w:eastAsia="宋体" w:hAnsi="宋体" w:hint="eastAsia"/>
          <w:color w:val="333333"/>
        </w:rPr>
        <w:t>端，</w:t>
      </w:r>
      <w:r w:rsidRPr="0005557B">
        <w:rPr>
          <w:rFonts w:ascii="宋体" w:eastAsia="宋体" w:hAnsi="宋体"/>
          <w:color w:val="333333"/>
        </w:rPr>
        <w:t xml:space="preserve">h5 </w:t>
      </w:r>
      <w:r w:rsidRPr="0005557B">
        <w:rPr>
          <w:rFonts w:ascii="宋体" w:eastAsia="宋体" w:hAnsi="宋体" w:hint="eastAsia"/>
          <w:color w:val="333333"/>
        </w:rPr>
        <w:t>大屏等。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b/>
          <w:color w:val="333333"/>
        </w:rPr>
      </w:pPr>
      <w:r w:rsidRPr="0005557B">
        <w:rPr>
          <w:rFonts w:ascii="宋体" w:eastAsia="宋体" w:hAnsi="宋体" w:hint="eastAsia"/>
          <w:b/>
          <w:color w:val="333333"/>
        </w:rPr>
        <w:t>消息流向：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2565859" cy="19690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584" cy="198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1 </w:t>
      </w:r>
      <w:r w:rsidRPr="0005557B">
        <w:rPr>
          <w:rFonts w:ascii="宋体" w:eastAsia="宋体" w:hAnsi="宋体" w:hint="eastAsia"/>
          <w:color w:val="333333"/>
        </w:rPr>
        <w:t>下发指定：远程控制端先把指令，通过</w:t>
      </w:r>
      <w:r w:rsidRPr="0005557B">
        <w:rPr>
          <w:rFonts w:ascii="宋体" w:eastAsia="宋体" w:hAnsi="宋体"/>
          <w:color w:val="333333"/>
        </w:rPr>
        <w:t xml:space="preserve"> socket </w:t>
      </w:r>
      <w:r w:rsidRPr="0005557B">
        <w:rPr>
          <w:rFonts w:ascii="宋体" w:eastAsia="宋体" w:hAnsi="宋体" w:hint="eastAsia"/>
          <w:color w:val="333333"/>
        </w:rPr>
        <w:t>推送给服务器，服务器接受到指定，同样通过</w:t>
      </w:r>
      <w:r w:rsidRPr="0005557B">
        <w:rPr>
          <w:rFonts w:ascii="宋体" w:eastAsia="宋体" w:hAnsi="宋体"/>
          <w:color w:val="333333"/>
        </w:rPr>
        <w:t xml:space="preserve"> socket </w:t>
      </w:r>
      <w:r w:rsidRPr="0005557B">
        <w:rPr>
          <w:rFonts w:ascii="宋体" w:eastAsia="宋体" w:hAnsi="宋体" w:hint="eastAsia"/>
          <w:color w:val="333333"/>
        </w:rPr>
        <w:t>推送给被控制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终端。</w:t>
      </w: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/>
          <w:color w:val="333333"/>
        </w:rPr>
        <w:t xml:space="preserve">2 </w:t>
      </w:r>
      <w:r w:rsidRPr="0005557B">
        <w:rPr>
          <w:rFonts w:ascii="宋体" w:eastAsia="宋体" w:hAnsi="宋体" w:hint="eastAsia"/>
          <w:color w:val="333333"/>
        </w:rPr>
        <w:t>回溯状态：被控制终端状态，把当前的信息状态，同样先传递给服务器，服务器接受状态后，同样传递给远程控制端。</w:t>
      </w:r>
    </w:p>
    <w:p w:rsidR="002A53C1" w:rsidRPr="0005557B" w:rsidRDefault="002A53C1" w:rsidP="002A53C1">
      <w:pPr>
        <w:shd w:val="clear" w:color="auto" w:fill="FFFFFF"/>
        <w:spacing w:before="156" w:after="240"/>
        <w:ind w:firstLine="420"/>
        <w:rPr>
          <w:rFonts w:ascii="Helvetica Neue" w:hAnsi="Helvetica Neue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b/>
          <w:color w:val="333333"/>
        </w:rPr>
      </w:pPr>
      <w:r w:rsidRPr="0005557B">
        <w:rPr>
          <w:rFonts w:ascii="宋体" w:eastAsia="宋体" w:hAnsi="宋体" w:hint="eastAsia"/>
          <w:b/>
          <w:color w:val="333333"/>
        </w:rPr>
        <w:t>应用场景：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枚举场景一：</w:t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>
        <w:rPr>
          <w:rFonts w:ascii="宋体" w:eastAsia="宋体" w:hAnsi="宋体" w:hint="eastAsia"/>
          <w:noProof/>
          <w:color w:val="333333"/>
        </w:rPr>
        <w:lastRenderedPageBreak/>
        <w:drawing>
          <wp:inline distT="0" distB="0" distL="0" distR="0">
            <wp:extent cx="2621466" cy="20116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78" cy="20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比如在商场，线下门店里，一些展示的</w:t>
      </w:r>
      <w:r w:rsidRPr="0005557B">
        <w:rPr>
          <w:rFonts w:ascii="宋体" w:eastAsia="宋体" w:hAnsi="宋体"/>
          <w:color w:val="333333"/>
        </w:rPr>
        <w:t xml:space="preserve"> h5</w:t>
      </w:r>
      <w:r w:rsidRPr="0005557B">
        <w:rPr>
          <w:rFonts w:ascii="宋体" w:eastAsia="宋体" w:hAnsi="宋体" w:hint="eastAsia"/>
          <w:color w:val="333333"/>
        </w:rPr>
        <w:t>，</w:t>
      </w:r>
      <w:proofErr w:type="spellStart"/>
      <w:r w:rsidRPr="0005557B">
        <w:rPr>
          <w:rFonts w:ascii="宋体" w:eastAsia="宋体" w:hAnsi="宋体"/>
          <w:color w:val="333333"/>
        </w:rPr>
        <w:t>webview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大屏幕，因为工作人员不能时刻在设备周围，所以需要工作人员通过移动设备去远程控制大屏幕。让它自定义呈现内容。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枚举场景二：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2630157" cy="1840992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363" cy="18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一些大屏上的</w:t>
      </w:r>
      <w:r w:rsidRPr="0005557B">
        <w:rPr>
          <w:rFonts w:ascii="宋体" w:eastAsia="宋体" w:hAnsi="宋体"/>
          <w:color w:val="333333"/>
        </w:rPr>
        <w:t xml:space="preserve"> h5 </w:t>
      </w:r>
      <w:r w:rsidRPr="0005557B">
        <w:rPr>
          <w:rFonts w:ascii="宋体" w:eastAsia="宋体" w:hAnsi="宋体" w:hint="eastAsia"/>
          <w:color w:val="333333"/>
        </w:rPr>
        <w:t>游戏，或者一些场景互动的游戏，需要通过指令来操控游戏。</w:t>
      </w:r>
    </w:p>
    <w:p w:rsidR="0005557B" w:rsidRPr="0005557B" w:rsidRDefault="0005557B" w:rsidP="0005557B">
      <w:pPr>
        <w:pStyle w:val="p2"/>
        <w:spacing w:before="156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枚举场景三：</w:t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利用</w:t>
      </w:r>
      <w:r w:rsidRPr="0005557B">
        <w:rPr>
          <w:rFonts w:ascii="宋体" w:eastAsia="宋体" w:hAnsi="宋体"/>
          <w:color w:val="333333"/>
        </w:rPr>
        <w:t xml:space="preserve"> web + </w:t>
      </w:r>
      <w:r w:rsidRPr="0005557B">
        <w:rPr>
          <w:rFonts w:ascii="宋体" w:eastAsia="宋体" w:hAnsi="宋体" w:hint="eastAsia"/>
          <w:color w:val="333333"/>
        </w:rPr>
        <w:t>智能屏幕代替家电等场景（比如数码电视）。众所周知，目前的智能电视，都有一些可控遥控操作展示界面，展示各种视频，频道等信息。利用如上技术，可以实现当前场景，比如用被控制的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端做视频的展示界面，远程控制端作为虚拟遥控设备，来完全代替电视</w:t>
      </w:r>
      <w:r w:rsidR="006A1487">
        <w:rPr>
          <w:rFonts w:ascii="宋体" w:eastAsia="宋体" w:hAnsi="宋体" w:hint="eastAsia"/>
          <w:color w:val="333333"/>
        </w:rPr>
        <w:t>等设备</w:t>
      </w:r>
      <w:r w:rsidRPr="0005557B">
        <w:rPr>
          <w:rFonts w:ascii="宋体" w:eastAsia="宋体" w:hAnsi="宋体" w:hint="eastAsia"/>
          <w:color w:val="333333"/>
        </w:rPr>
        <w:t>。</w:t>
      </w:r>
    </w:p>
    <w:p w:rsidR="00F859F6" w:rsidRPr="00557F79" w:rsidRDefault="00F859F6" w:rsidP="00F859F6">
      <w:pPr>
        <w:spacing w:before="156"/>
        <w:ind w:firstLine="420"/>
      </w:pPr>
    </w:p>
    <w:p w:rsidR="00083059" w:rsidRPr="00670245" w:rsidRDefault="00083059" w:rsidP="00557F79">
      <w:pPr>
        <w:pStyle w:val="1"/>
        <w:spacing w:before="156" w:after="156"/>
        <w:ind w:rightChars="107" w:right="257"/>
        <w:rPr>
          <w:sz w:val="28"/>
          <w:szCs w:val="28"/>
        </w:rPr>
      </w:pPr>
      <w:r w:rsidRPr="00670245">
        <w:rPr>
          <w:rFonts w:hint="eastAsia"/>
          <w:sz w:val="28"/>
          <w:szCs w:val="28"/>
        </w:rPr>
        <w:t>2.</w:t>
      </w:r>
      <w:r w:rsidRPr="00670245">
        <w:rPr>
          <w:rFonts w:hint="eastAsia"/>
          <w:sz w:val="28"/>
          <w:szCs w:val="28"/>
          <w:lang w:eastAsia="zh-CN"/>
        </w:rPr>
        <w:t xml:space="preserve"> </w:t>
      </w:r>
      <w:proofErr w:type="spellStart"/>
      <w:r w:rsidRPr="00670245">
        <w:rPr>
          <w:rFonts w:hint="eastAsia"/>
          <w:sz w:val="28"/>
          <w:szCs w:val="28"/>
        </w:rPr>
        <w:t>现有技术的缺点</w:t>
      </w:r>
      <w:proofErr w:type="spellEnd"/>
    </w:p>
    <w:p w:rsidR="00083059" w:rsidRPr="00E3452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需要指出现有技术存在的缺点，本</w:t>
      </w:r>
      <w:r w:rsidR="00557F79">
        <w:rPr>
          <w:rFonts w:ascii="仿宋_GB2312" w:eastAsia="仿宋_GB2312" w:hint="eastAsia"/>
          <w:color w:val="005EA4"/>
          <w:szCs w:val="21"/>
        </w:rPr>
        <w:t>申请</w:t>
      </w:r>
      <w:r w:rsidRPr="00E34522">
        <w:rPr>
          <w:rFonts w:ascii="仿宋_GB2312" w:eastAsia="仿宋_GB2312" w:hint="eastAsia"/>
          <w:color w:val="005EA4"/>
          <w:szCs w:val="21"/>
        </w:rPr>
        <w:t>也不能克服的缺点无需提供。</w:t>
      </w:r>
    </w:p>
    <w:p w:rsidR="00FD24C5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应</w:t>
      </w:r>
      <w:r w:rsidRPr="00E34522">
        <w:rPr>
          <w:rFonts w:ascii="仿宋_GB2312" w:eastAsia="仿宋_GB2312"/>
          <w:color w:val="005EA4"/>
          <w:szCs w:val="21"/>
        </w:rPr>
        <w:t>根据现有技术的实现过程，针对性地</w:t>
      </w:r>
      <w:r w:rsidRPr="00E34522">
        <w:rPr>
          <w:rFonts w:ascii="仿宋_GB2312" w:eastAsia="仿宋_GB2312" w:hint="eastAsia"/>
          <w:color w:val="005EA4"/>
          <w:szCs w:val="21"/>
        </w:rPr>
        <w:t>说明缺点产生的原因</w:t>
      </w:r>
      <w:r w:rsidRPr="00E34522">
        <w:rPr>
          <w:rFonts w:ascii="仿宋_GB2312" w:eastAsia="仿宋_GB2312"/>
          <w:color w:val="005EA4"/>
          <w:szCs w:val="21"/>
        </w:rPr>
        <w:t>。</w:t>
      </w:r>
    </w:p>
    <w:p w:rsidR="002A53C1" w:rsidRPr="002A53C1" w:rsidRDefault="002A53C1" w:rsidP="002A53C1">
      <w:pPr>
        <w:shd w:val="clear" w:color="auto" w:fill="FFFFFF"/>
        <w:spacing w:before="156" w:after="240"/>
        <w:ind w:firstLine="420"/>
        <w:rPr>
          <w:rFonts w:ascii="Helvetica Neue" w:hAnsi="Helvetica Neue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lastRenderedPageBreak/>
        <w:t>对于如上传统的</w:t>
      </w:r>
      <w:r w:rsidRPr="0005557B">
        <w:rPr>
          <w:rFonts w:ascii="宋体" w:eastAsia="宋体" w:hAnsi="宋体"/>
          <w:color w:val="333333"/>
        </w:rPr>
        <w:t xml:space="preserve"> web </w:t>
      </w:r>
      <w:r w:rsidRPr="0005557B">
        <w:rPr>
          <w:rFonts w:ascii="宋体" w:eastAsia="宋体" w:hAnsi="宋体" w:hint="eastAsia"/>
          <w:color w:val="333333"/>
        </w:rPr>
        <w:t>实现远程控制技术，存在明显的不足，具体如下：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360"/>
        <w:rPr>
          <w:rFonts w:ascii="宋体" w:eastAsia="宋体" w:hAnsi="宋体"/>
          <w:b/>
          <w:color w:val="333333"/>
        </w:rPr>
      </w:pPr>
      <w:r>
        <w:rPr>
          <w:rFonts w:ascii="宋体" w:eastAsia="宋体" w:hAnsi="宋体" w:hint="eastAsia"/>
          <w:b/>
          <w:color w:val="333333"/>
        </w:rPr>
        <w:t xml:space="preserve">1 </w:t>
      </w:r>
      <w:r w:rsidRPr="0005557B">
        <w:rPr>
          <w:rFonts w:ascii="宋体" w:eastAsia="宋体" w:hAnsi="宋体" w:hint="eastAsia"/>
          <w:b/>
          <w:color w:val="333333"/>
        </w:rPr>
        <w:t>逻辑强耦合：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首先，如果需要控制端下发的指令，被控制端可以识别，并且做出对应的动作，那么需要被控制端建立强耦合关系，比如需要把将要下发的指令发送给被控制端，然后被控制端需要绑定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操作的事件。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5697220" cy="2564765"/>
            <wp:effectExtent l="0" t="0" r="508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如上图实现一个在控制端点击</w:t>
      </w:r>
      <w:r w:rsidRPr="0005557B">
        <w:rPr>
          <w:rFonts w:ascii="宋体" w:eastAsia="宋体" w:hAnsi="宋体"/>
          <w:color w:val="333333"/>
        </w:rPr>
        <w:t>‘</w:t>
      </w:r>
      <w:r w:rsidRPr="0005557B">
        <w:rPr>
          <w:rFonts w:ascii="宋体" w:eastAsia="宋体" w:hAnsi="宋体" w:hint="eastAsia"/>
          <w:color w:val="333333"/>
        </w:rPr>
        <w:t>向上</w:t>
      </w:r>
      <w:r w:rsidRPr="0005557B">
        <w:rPr>
          <w:rFonts w:ascii="宋体" w:eastAsia="宋体" w:hAnsi="宋体"/>
          <w:color w:val="333333"/>
        </w:rPr>
        <w:t>’</w:t>
      </w:r>
      <w:r w:rsidRPr="0005557B">
        <w:rPr>
          <w:rFonts w:ascii="宋体" w:eastAsia="宋体" w:hAnsi="宋体" w:hint="eastAsia"/>
          <w:color w:val="333333"/>
        </w:rPr>
        <w:t>按钮，那么在被控制端从</w:t>
      </w:r>
      <w:r w:rsidRPr="0005557B">
        <w:rPr>
          <w:rFonts w:ascii="宋体" w:eastAsia="宋体" w:hAnsi="宋体"/>
          <w:color w:val="333333"/>
        </w:rPr>
        <w:t xml:space="preserve"> </w:t>
      </w:r>
      <w:r w:rsidRPr="006A1487">
        <w:rPr>
          <w:rFonts w:ascii="宋体" w:eastAsia="宋体" w:hAnsi="宋体" w:hint="eastAsia"/>
          <w:b/>
          <w:color w:val="333333"/>
        </w:rPr>
        <w:t>绿色控件</w:t>
      </w:r>
      <w:r w:rsidRPr="006A1487">
        <w:rPr>
          <w:rFonts w:ascii="宋体" w:eastAsia="宋体" w:hAnsi="宋体"/>
          <w:b/>
          <w:color w:val="333333"/>
        </w:rPr>
        <w:t>F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转移到</w:t>
      </w:r>
      <w:r w:rsidRPr="0005557B">
        <w:rPr>
          <w:rFonts w:ascii="宋体" w:eastAsia="宋体" w:hAnsi="宋体"/>
          <w:color w:val="333333"/>
        </w:rPr>
        <w:t xml:space="preserve"> </w:t>
      </w:r>
      <w:r w:rsidRPr="006A1487">
        <w:rPr>
          <w:rFonts w:ascii="宋体" w:eastAsia="宋体" w:hAnsi="宋体" w:hint="eastAsia"/>
          <w:b/>
          <w:color w:val="333333"/>
        </w:rPr>
        <w:t>红色控件</w:t>
      </w:r>
      <w:r w:rsidRPr="006A1487">
        <w:rPr>
          <w:rFonts w:ascii="宋体" w:eastAsia="宋体" w:hAnsi="宋体"/>
          <w:b/>
          <w:color w:val="333333"/>
        </w:rPr>
        <w:t>B</w:t>
      </w:r>
      <w:r w:rsidRPr="0005557B">
        <w:rPr>
          <w:rFonts w:ascii="宋体" w:eastAsia="宋体" w:hAnsi="宋体" w:hint="eastAsia"/>
          <w:color w:val="333333"/>
        </w:rPr>
        <w:t>，实现这个功能需要做的事情是，需要一次绑定</w:t>
      </w:r>
      <w:r w:rsidRPr="0005557B">
        <w:rPr>
          <w:rFonts w:ascii="宋体" w:eastAsia="宋体" w:hAnsi="宋体"/>
          <w:color w:val="333333"/>
        </w:rPr>
        <w:t xml:space="preserve"> A B C D E F G DOM </w:t>
      </w:r>
      <w:r w:rsidRPr="0005557B">
        <w:rPr>
          <w:rFonts w:ascii="宋体" w:eastAsia="宋体" w:hAnsi="宋体" w:hint="eastAsia"/>
          <w:color w:val="333333"/>
        </w:rPr>
        <w:t>元素。然后还需要计算元素位置，通过向上的指令，来找到</w:t>
      </w:r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控件</w:t>
      </w:r>
      <w:r w:rsidRPr="0005557B">
        <w:rPr>
          <w:rFonts w:ascii="宋体" w:eastAsia="宋体" w:hAnsi="宋体"/>
          <w:color w:val="333333"/>
        </w:rPr>
        <w:t xml:space="preserve">B </w:t>
      </w:r>
      <w:r w:rsidRPr="0005557B">
        <w:rPr>
          <w:rFonts w:ascii="宋体" w:eastAsia="宋体" w:hAnsi="宋体" w:hint="eastAsia"/>
          <w:color w:val="333333"/>
        </w:rPr>
        <w:t>，再进行状态转移。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做如上的功能，需要控制端和被控制端，进行逻辑强耦合关系，包括控件事件的绑定等等。</w:t>
      </w:r>
    </w:p>
    <w:p w:rsidR="0005557B" w:rsidRPr="0005557B" w:rsidRDefault="0005557B" w:rsidP="0005557B">
      <w:pPr>
        <w:pStyle w:val="p2"/>
        <w:spacing w:before="156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还有一点就是控制端和被控制端必须保持强关联关系。比如说用一套控制端应用，可以控制大屏</w:t>
      </w:r>
      <w:r w:rsidRPr="0005557B">
        <w:rPr>
          <w:rFonts w:ascii="宋体" w:eastAsia="宋体" w:hAnsi="宋体"/>
          <w:color w:val="333333"/>
        </w:rPr>
        <w:t xml:space="preserve"> A </w:t>
      </w:r>
      <w:r w:rsidRPr="0005557B">
        <w:rPr>
          <w:rFonts w:ascii="宋体" w:eastAsia="宋体" w:hAnsi="宋体" w:hint="eastAsia"/>
          <w:color w:val="333333"/>
        </w:rPr>
        <w:t>端，但是无法兼容大屏</w:t>
      </w:r>
      <w:r w:rsidRPr="0005557B">
        <w:rPr>
          <w:rFonts w:ascii="宋体" w:eastAsia="宋体" w:hAnsi="宋体"/>
          <w:color w:val="333333"/>
        </w:rPr>
        <w:t xml:space="preserve"> B </w:t>
      </w:r>
      <w:r w:rsidRPr="0005557B">
        <w:rPr>
          <w:rFonts w:ascii="宋体" w:eastAsia="宋体" w:hAnsi="宋体" w:hint="eastAsia"/>
          <w:color w:val="333333"/>
        </w:rPr>
        <w:t>端。如下：</w:t>
      </w:r>
    </w:p>
    <w:p w:rsidR="002A53C1" w:rsidRPr="0005557B" w:rsidRDefault="0005557B" w:rsidP="0005557B">
      <w:pPr>
        <w:spacing w:before="156"/>
        <w:ind w:firstLine="420"/>
        <w:rPr>
          <w:color w:val="333333"/>
          <w:szCs w:val="21"/>
        </w:rPr>
      </w:pPr>
      <w:r>
        <w:rPr>
          <w:noProof/>
          <w:color w:val="333333"/>
          <w:szCs w:val="21"/>
        </w:rPr>
        <w:lastRenderedPageBreak/>
        <w:drawing>
          <wp:inline distT="0" distB="0" distL="0" distR="0">
            <wp:extent cx="4846320" cy="3014096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12" cy="301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53C1" w:rsidRPr="00CB0732">
        <w:rPr>
          <w:color w:val="333333"/>
          <w:szCs w:val="21"/>
        </w:rPr>
        <w:br/>
      </w:r>
    </w:p>
    <w:p w:rsidR="0005557B" w:rsidRPr="0005557B" w:rsidRDefault="00A725DD" w:rsidP="00A725DD">
      <w:pPr>
        <w:pStyle w:val="p1"/>
        <w:spacing w:before="156"/>
        <w:ind w:firstLineChars="50" w:firstLine="120"/>
        <w:rPr>
          <w:rFonts w:ascii="宋体" w:eastAsia="宋体" w:hAnsi="宋体"/>
          <w:b/>
          <w:color w:val="333333"/>
        </w:rPr>
      </w:pPr>
      <w:r>
        <w:rPr>
          <w:rFonts w:ascii="宋体" w:eastAsia="宋体" w:hAnsi="宋体"/>
          <w:b/>
          <w:color w:val="333333"/>
        </w:rPr>
        <w:t xml:space="preserve">2 </w:t>
      </w:r>
      <w:r w:rsidR="0005557B" w:rsidRPr="0005557B">
        <w:rPr>
          <w:rFonts w:ascii="宋体" w:eastAsia="宋体" w:hAnsi="宋体" w:hint="eastAsia"/>
          <w:b/>
          <w:color w:val="333333"/>
        </w:rPr>
        <w:t>维护成本大：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如下所示如果当页面结构调整之后，需要重新绑定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="00A725DD">
        <w:rPr>
          <w:rFonts w:ascii="宋体" w:eastAsia="宋体" w:hAnsi="宋体" w:hint="eastAsia"/>
          <w:color w:val="333333"/>
        </w:rPr>
        <w:t>状态，建立起关联。重新处理逻辑。</w:t>
      </w:r>
      <w:r w:rsidRPr="0005557B">
        <w:rPr>
          <w:rFonts w:ascii="宋体" w:eastAsia="宋体" w:hAnsi="宋体" w:hint="eastAsia"/>
          <w:color w:val="333333"/>
        </w:rPr>
        <w:t>比如下：</w:t>
      </w:r>
    </w:p>
    <w:p w:rsidR="0005557B" w:rsidRPr="0005557B" w:rsidRDefault="00A725DD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  <w:r>
        <w:rPr>
          <w:rFonts w:ascii="宋体" w:hAnsi="宋体" w:hint="eastAsia"/>
          <w:noProof/>
          <w:color w:val="333333"/>
        </w:rPr>
        <w:drawing>
          <wp:inline distT="0" distB="0" distL="0" distR="0">
            <wp:extent cx="5697220" cy="271081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A0D2391-9CC7-46E7-BDF1-9650B76BADF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t>传统模式下。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树如果发生变化，那么可能重新选择</w:t>
      </w:r>
      <w:r w:rsidRPr="0005557B">
        <w:rPr>
          <w:rFonts w:ascii="宋体" w:eastAsia="宋体" w:hAnsi="宋体"/>
          <w:color w:val="333333"/>
        </w:rPr>
        <w:t xml:space="preserve"> </w:t>
      </w:r>
      <w:proofErr w:type="spellStart"/>
      <w:r w:rsidRPr="0005557B">
        <w:rPr>
          <w:rFonts w:ascii="宋体" w:eastAsia="宋体" w:hAnsi="宋体"/>
          <w:color w:val="333333"/>
        </w:rPr>
        <w:t>dom</w:t>
      </w:r>
      <w:proofErr w:type="spellEnd"/>
      <w:r w:rsidRPr="0005557B">
        <w:rPr>
          <w:rFonts w:ascii="宋体" w:eastAsia="宋体" w:hAnsi="宋体"/>
          <w:color w:val="333333"/>
        </w:rPr>
        <w:t xml:space="preserve"> </w:t>
      </w:r>
      <w:r w:rsidRPr="0005557B">
        <w:rPr>
          <w:rFonts w:ascii="宋体" w:eastAsia="宋体" w:hAnsi="宋体" w:hint="eastAsia"/>
          <w:color w:val="333333"/>
        </w:rPr>
        <w:t>，那么可以需要被控制端代码更改，逻辑更改，维护成本巨大。</w:t>
      </w:r>
    </w:p>
    <w:p w:rsidR="0005557B" w:rsidRPr="0005557B" w:rsidRDefault="0005557B" w:rsidP="0005557B">
      <w:pPr>
        <w:pStyle w:val="p2"/>
        <w:spacing w:before="156"/>
        <w:ind w:firstLine="360"/>
        <w:rPr>
          <w:rFonts w:ascii="宋体" w:hAnsi="宋体"/>
          <w:color w:val="333333"/>
        </w:rPr>
      </w:pPr>
    </w:p>
    <w:p w:rsidR="0005557B" w:rsidRPr="0005557B" w:rsidRDefault="00A725DD" w:rsidP="0005557B">
      <w:pPr>
        <w:pStyle w:val="p1"/>
        <w:spacing w:before="156"/>
        <w:ind w:firstLine="360"/>
        <w:rPr>
          <w:rFonts w:ascii="宋体" w:eastAsia="宋体" w:hAnsi="宋体"/>
          <w:b/>
          <w:color w:val="333333"/>
        </w:rPr>
      </w:pPr>
      <w:r>
        <w:rPr>
          <w:rFonts w:ascii="宋体" w:eastAsia="宋体" w:hAnsi="宋体" w:hint="eastAsia"/>
          <w:b/>
          <w:color w:val="333333"/>
        </w:rPr>
        <w:t xml:space="preserve">3 </w:t>
      </w:r>
      <w:r w:rsidR="0005557B" w:rsidRPr="0005557B">
        <w:rPr>
          <w:rFonts w:ascii="宋体" w:eastAsia="宋体" w:hAnsi="宋体" w:hint="eastAsia"/>
          <w:b/>
          <w:color w:val="333333"/>
        </w:rPr>
        <w:t>状态无法追溯：</w:t>
      </w:r>
    </w:p>
    <w:p w:rsidR="0005557B" w:rsidRPr="0005557B" w:rsidRDefault="0005557B" w:rsidP="0005557B">
      <w:pPr>
        <w:pStyle w:val="p1"/>
        <w:spacing w:before="156"/>
        <w:ind w:firstLine="420"/>
        <w:rPr>
          <w:rFonts w:ascii="宋体" w:eastAsia="宋体" w:hAnsi="宋体"/>
          <w:color w:val="333333"/>
        </w:rPr>
      </w:pPr>
      <w:r w:rsidRPr="0005557B">
        <w:rPr>
          <w:rFonts w:ascii="宋体" w:eastAsia="宋体" w:hAnsi="宋体" w:hint="eastAsia"/>
          <w:color w:val="333333"/>
        </w:rPr>
        <w:lastRenderedPageBreak/>
        <w:t>还有一个弊端，就是如果控制端，进行一系列指令后，想要监控被控制端的一系列动作响应，或者查询某一个时间段被控制端的行为，实现时光倒流功能，目前技术方案无法实现此功能。</w:t>
      </w:r>
    </w:p>
    <w:p w:rsidR="0013637D" w:rsidRPr="00EB7E04" w:rsidRDefault="0013637D" w:rsidP="0005557B"/>
    <w:p w:rsidR="00083059" w:rsidRPr="00670245" w:rsidRDefault="00083059" w:rsidP="00557F79">
      <w:pPr>
        <w:pStyle w:val="1"/>
        <w:spacing w:before="156" w:after="156"/>
        <w:ind w:rightChars="107" w:right="257"/>
        <w:rPr>
          <w:sz w:val="28"/>
          <w:szCs w:val="28"/>
        </w:rPr>
      </w:pPr>
      <w:r w:rsidRPr="00670245">
        <w:rPr>
          <w:rFonts w:hint="eastAsia"/>
          <w:sz w:val="28"/>
          <w:szCs w:val="28"/>
        </w:rPr>
        <w:t xml:space="preserve">3. </w:t>
      </w:r>
      <w:proofErr w:type="spellStart"/>
      <w:r w:rsidRPr="00670245">
        <w:rPr>
          <w:rFonts w:hint="eastAsia"/>
          <w:sz w:val="28"/>
          <w:szCs w:val="28"/>
        </w:rPr>
        <w:t>本发明技术方案</w:t>
      </w:r>
      <w:proofErr w:type="spellEnd"/>
    </w:p>
    <w:p w:rsidR="00083059" w:rsidRPr="00475B14" w:rsidRDefault="00083059" w:rsidP="00557F79">
      <w:pPr>
        <w:pStyle w:val="2"/>
        <w:spacing w:before="156"/>
      </w:pPr>
      <w:r w:rsidRPr="00475B14">
        <w:rPr>
          <w:rFonts w:hint="eastAsia"/>
        </w:rPr>
        <w:t xml:space="preserve">3.1 </w:t>
      </w:r>
      <w:r w:rsidRPr="00475B14">
        <w:rPr>
          <w:rFonts w:hint="eastAsia"/>
        </w:rPr>
        <w:t>本发明所要解决的技术问题（即发明目的）</w:t>
      </w:r>
    </w:p>
    <w:p w:rsidR="00083059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描述本发明所要解决的技术问题，与“2.现有技术的缺点”部分指出的缺点相对应。</w:t>
      </w:r>
    </w:p>
    <w:p w:rsidR="0065270F" w:rsidRDefault="00D55815" w:rsidP="0065270F">
      <w:pPr>
        <w:spacing w:before="156"/>
        <w:ind w:firstLine="42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针对上述传统方案遇到的问题。从被控制端入手，设计出</w:t>
      </w:r>
      <w:r w:rsidR="002964D3">
        <w:rPr>
          <w:rFonts w:hint="eastAsia"/>
          <w:color w:val="333333"/>
          <w:szCs w:val="21"/>
        </w:rPr>
        <w:t>一套</w:t>
      </w:r>
      <w:r>
        <w:rPr>
          <w:rFonts w:hint="eastAsia"/>
          <w:color w:val="333333"/>
          <w:szCs w:val="21"/>
        </w:rPr>
        <w:t xml:space="preserve">基于 </w:t>
      </w:r>
      <w:r w:rsidR="00AC0D69" w:rsidRPr="00AC0D69">
        <w:rPr>
          <w:b/>
          <w:color w:val="333333"/>
          <w:szCs w:val="21"/>
        </w:rPr>
        <w:t>DOM</w:t>
      </w:r>
      <w:r w:rsidRPr="00AC0D69">
        <w:rPr>
          <w:b/>
          <w:color w:val="333333"/>
          <w:szCs w:val="21"/>
        </w:rPr>
        <w:t xml:space="preserve"> </w:t>
      </w:r>
      <w:r w:rsidRPr="00AC0D69">
        <w:rPr>
          <w:rFonts w:hint="eastAsia"/>
          <w:b/>
          <w:color w:val="333333"/>
          <w:szCs w:val="21"/>
        </w:rPr>
        <w:t>元素标记</w:t>
      </w:r>
      <w:r>
        <w:rPr>
          <w:rFonts w:hint="eastAsia"/>
          <w:color w:val="333333"/>
          <w:szCs w:val="21"/>
        </w:rPr>
        <w:t>，</w:t>
      </w:r>
      <w:r w:rsidRPr="002964D3">
        <w:rPr>
          <w:rFonts w:hint="eastAsia"/>
          <w:b/>
          <w:color w:val="333333"/>
          <w:szCs w:val="21"/>
        </w:rPr>
        <w:t>绘制虚拟点位</w:t>
      </w:r>
      <w:r w:rsidR="002964D3">
        <w:rPr>
          <w:rFonts w:hint="eastAsia"/>
          <w:color w:val="333333"/>
          <w:szCs w:val="21"/>
        </w:rPr>
        <w:t>进行操控定位，通过</w:t>
      </w:r>
      <w:r w:rsidR="002964D3" w:rsidRPr="002964D3">
        <w:rPr>
          <w:rFonts w:hint="eastAsia"/>
          <w:b/>
          <w:color w:val="333333"/>
          <w:szCs w:val="21"/>
        </w:rPr>
        <w:t>操作指定</w:t>
      </w:r>
      <w:r w:rsidR="002964D3">
        <w:rPr>
          <w:rFonts w:hint="eastAsia"/>
          <w:color w:val="333333"/>
          <w:szCs w:val="21"/>
        </w:rPr>
        <w:t>完成渲染任务，并且能够</w:t>
      </w:r>
      <w:r w:rsidR="002964D3" w:rsidRPr="002964D3">
        <w:rPr>
          <w:rFonts w:hint="eastAsia"/>
          <w:b/>
          <w:color w:val="333333"/>
          <w:szCs w:val="21"/>
        </w:rPr>
        <w:t>信息回流</w:t>
      </w:r>
      <w:r w:rsidR="002964D3">
        <w:rPr>
          <w:rFonts w:hint="eastAsia"/>
          <w:color w:val="333333"/>
          <w:szCs w:val="21"/>
        </w:rPr>
        <w:t>的</w:t>
      </w:r>
      <w:r w:rsidR="00AC0D69">
        <w:rPr>
          <w:rFonts w:hint="eastAsia"/>
          <w:color w:val="333333"/>
          <w:szCs w:val="21"/>
        </w:rPr>
        <w:t xml:space="preserve">远程控制 </w:t>
      </w:r>
      <w:r w:rsidR="00AC0D69">
        <w:rPr>
          <w:color w:val="333333"/>
          <w:szCs w:val="21"/>
        </w:rPr>
        <w:t xml:space="preserve">web </w:t>
      </w:r>
      <w:r w:rsidR="002964D3">
        <w:rPr>
          <w:rFonts w:hint="eastAsia"/>
          <w:color w:val="333333"/>
          <w:szCs w:val="21"/>
        </w:rPr>
        <w:t>系统。</w:t>
      </w:r>
    </w:p>
    <w:p w:rsidR="00AC0D69" w:rsidRPr="0065270F" w:rsidRDefault="00B814E5" w:rsidP="00B814E5">
      <w:pPr>
        <w:spacing w:before="156"/>
        <w:ind w:firstLineChars="95" w:firstLine="228"/>
        <w:rPr>
          <w:b/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  </w:t>
      </w:r>
      <w:r w:rsidRPr="0065270F">
        <w:rPr>
          <w:rFonts w:hint="eastAsia"/>
          <w:b/>
          <w:color w:val="333333"/>
          <w:szCs w:val="21"/>
        </w:rPr>
        <w:t>本方案</w:t>
      </w:r>
      <w:r w:rsidR="0065270F" w:rsidRPr="0065270F">
        <w:rPr>
          <w:rFonts w:hint="eastAsia"/>
          <w:b/>
          <w:color w:val="333333"/>
          <w:szCs w:val="21"/>
        </w:rPr>
        <w:t>主要形式：</w:t>
      </w:r>
    </w:p>
    <w:p w:rsidR="0065270F" w:rsidRDefault="0065270F" w:rsidP="00B814E5">
      <w:pPr>
        <w:spacing w:before="156"/>
        <w:ind w:firstLineChars="95" w:firstLine="228"/>
        <w:rPr>
          <w:color w:val="333333"/>
          <w:szCs w:val="21"/>
        </w:rPr>
      </w:pPr>
      <w:r>
        <w:rPr>
          <w:color w:val="333333"/>
          <w:szCs w:val="21"/>
        </w:rPr>
        <w:t xml:space="preserve">    </w:t>
      </w:r>
      <w:r>
        <w:rPr>
          <w:rFonts w:hint="eastAsia"/>
          <w:color w:val="333333"/>
          <w:szCs w:val="21"/>
        </w:rPr>
        <w:t xml:space="preserve">主要采用 </w:t>
      </w:r>
      <w:proofErr w:type="spellStart"/>
      <w:r>
        <w:rPr>
          <w:color w:val="333333"/>
          <w:szCs w:val="21"/>
        </w:rPr>
        <w:t>sdk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 xml:space="preserve">形式注入到 </w:t>
      </w:r>
      <w:r>
        <w:rPr>
          <w:color w:val="333333"/>
          <w:szCs w:val="21"/>
        </w:rPr>
        <w:t>web</w:t>
      </w:r>
      <w:r>
        <w:rPr>
          <w:rFonts w:hint="eastAsia"/>
          <w:color w:val="333333"/>
          <w:szCs w:val="21"/>
        </w:rPr>
        <w:t xml:space="preserve"> 项目中。</w:t>
      </w:r>
    </w:p>
    <w:p w:rsidR="002964D3" w:rsidRPr="00B814E5" w:rsidRDefault="002A53C1" w:rsidP="00CB0732">
      <w:pPr>
        <w:spacing w:before="156"/>
        <w:ind w:left="420"/>
        <w:rPr>
          <w:b/>
          <w:color w:val="333333"/>
          <w:szCs w:val="21"/>
        </w:rPr>
      </w:pPr>
      <w:r w:rsidRPr="00B814E5">
        <w:rPr>
          <w:b/>
          <w:color w:val="333333"/>
          <w:szCs w:val="21"/>
        </w:rPr>
        <w:t>本方案主要</w:t>
      </w:r>
      <w:r w:rsidR="00747B03" w:rsidRPr="00B814E5">
        <w:rPr>
          <w:rFonts w:hint="eastAsia"/>
          <w:b/>
          <w:color w:val="333333"/>
          <w:szCs w:val="21"/>
        </w:rPr>
        <w:t>技术点：</w:t>
      </w:r>
    </w:p>
    <w:p w:rsidR="002A53C1" w:rsidRDefault="006A1487" w:rsidP="00CB0732">
      <w:pPr>
        <w:spacing w:before="156"/>
        <w:ind w:left="420"/>
        <w:rPr>
          <w:color w:val="333333"/>
          <w:szCs w:val="21"/>
        </w:rPr>
      </w:pPr>
      <w:r>
        <w:rPr>
          <w:color w:val="333333"/>
          <w:szCs w:val="21"/>
        </w:rPr>
        <w:br/>
        <w:t xml:space="preserve">① </w:t>
      </w:r>
      <w:r w:rsidR="00AC0D69">
        <w:rPr>
          <w:rFonts w:hint="eastAsia"/>
          <w:color w:val="333333"/>
          <w:szCs w:val="21"/>
        </w:rPr>
        <w:t>通过</w:t>
      </w:r>
      <w:r>
        <w:rPr>
          <w:rFonts w:hint="eastAsia"/>
          <w:color w:val="333333"/>
          <w:szCs w:val="21"/>
        </w:rPr>
        <w:t>虚拟点位绘制</w:t>
      </w:r>
      <w:r w:rsidRPr="00AC0D69">
        <w:rPr>
          <w:rFonts w:hint="eastAsia"/>
          <w:b/>
          <w:color w:val="333333"/>
          <w:szCs w:val="21"/>
        </w:rPr>
        <w:t>，页面不</w:t>
      </w:r>
      <w:r w:rsidR="00AC0D69" w:rsidRPr="00AC0D69">
        <w:rPr>
          <w:rFonts w:hint="eastAsia"/>
          <w:b/>
          <w:color w:val="333333"/>
          <w:szCs w:val="21"/>
        </w:rPr>
        <w:t>再</w:t>
      </w:r>
      <w:r w:rsidRPr="00AC0D69">
        <w:rPr>
          <w:rFonts w:hint="eastAsia"/>
          <w:b/>
          <w:color w:val="333333"/>
          <w:szCs w:val="21"/>
        </w:rPr>
        <w:t>需要处理过多的逻辑</w:t>
      </w:r>
      <w:r>
        <w:rPr>
          <w:rFonts w:hint="eastAsia"/>
          <w:color w:val="333333"/>
          <w:szCs w:val="21"/>
        </w:rPr>
        <w:t xml:space="preserve">，比如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 w:rsidR="00AC0D69">
        <w:rPr>
          <w:rFonts w:hint="eastAsia"/>
          <w:color w:val="333333"/>
          <w:szCs w:val="21"/>
        </w:rPr>
        <w:t>绑定事件，计算点位位置等</w:t>
      </w:r>
      <w:r w:rsidR="002A53C1" w:rsidRPr="00CB0732">
        <w:rPr>
          <w:rFonts w:hint="eastAsia"/>
          <w:color w:val="333333"/>
          <w:szCs w:val="21"/>
        </w:rPr>
        <w:t>。</w:t>
      </w:r>
      <w:r w:rsidR="002A53C1" w:rsidRPr="00CB0732">
        <w:rPr>
          <w:color w:val="333333"/>
          <w:szCs w:val="21"/>
        </w:rPr>
        <w:br/>
        <w:t>②</w:t>
      </w:r>
      <w:r w:rsidR="00AC0D69">
        <w:rPr>
          <w:rFonts w:hint="eastAsia"/>
          <w:color w:val="333333"/>
          <w:szCs w:val="21"/>
        </w:rPr>
        <w:t xml:space="preserve"> 可以兼容任何页面，</w:t>
      </w:r>
      <w:r w:rsidR="00AC0D69" w:rsidRPr="00AC0D69">
        <w:rPr>
          <w:rFonts w:hint="eastAsia"/>
          <w:b/>
          <w:color w:val="333333"/>
          <w:szCs w:val="21"/>
        </w:rPr>
        <w:t xml:space="preserve">任何 </w:t>
      </w:r>
      <w:r w:rsidR="00AC0D69" w:rsidRPr="00AC0D69">
        <w:rPr>
          <w:b/>
          <w:color w:val="333333"/>
          <w:szCs w:val="21"/>
        </w:rPr>
        <w:t xml:space="preserve">web </w:t>
      </w:r>
      <w:r w:rsidR="00AC0D69" w:rsidRPr="00AC0D69">
        <w:rPr>
          <w:rFonts w:hint="eastAsia"/>
          <w:b/>
          <w:color w:val="333333"/>
          <w:szCs w:val="21"/>
        </w:rPr>
        <w:t>页面</w:t>
      </w:r>
      <w:r w:rsidR="00AC0D69">
        <w:rPr>
          <w:rFonts w:hint="eastAsia"/>
          <w:color w:val="333333"/>
          <w:szCs w:val="21"/>
        </w:rPr>
        <w:t xml:space="preserve"> （ </w:t>
      </w:r>
      <w:r w:rsidR="00AC0D69">
        <w:rPr>
          <w:color w:val="333333"/>
          <w:szCs w:val="21"/>
        </w:rPr>
        <w:t xml:space="preserve">h5 , </w:t>
      </w:r>
      <w:proofErr w:type="spellStart"/>
      <w:r w:rsidR="00AC0D69">
        <w:rPr>
          <w:color w:val="333333"/>
          <w:szCs w:val="21"/>
        </w:rPr>
        <w:t>webview</w:t>
      </w:r>
      <w:proofErr w:type="spellEnd"/>
      <w:r w:rsidR="00AC0D69">
        <w:rPr>
          <w:color w:val="333333"/>
          <w:szCs w:val="21"/>
        </w:rPr>
        <w:t xml:space="preserve"> </w:t>
      </w:r>
      <w:r w:rsidR="00AC0D69">
        <w:rPr>
          <w:rFonts w:hint="eastAsia"/>
          <w:color w:val="333333"/>
          <w:szCs w:val="21"/>
        </w:rPr>
        <w:t>等 ） 只需要给元素进行标记，就可以</w:t>
      </w:r>
      <w:r w:rsidR="00CF7790">
        <w:rPr>
          <w:rFonts w:hint="eastAsia"/>
          <w:color w:val="333333"/>
          <w:szCs w:val="21"/>
        </w:rPr>
        <w:t>实现</w:t>
      </w:r>
      <w:r w:rsidR="00AC0D69">
        <w:rPr>
          <w:rFonts w:hint="eastAsia"/>
          <w:color w:val="333333"/>
          <w:szCs w:val="21"/>
        </w:rPr>
        <w:t>远程操控功能</w:t>
      </w:r>
      <w:r w:rsidR="002A53C1" w:rsidRPr="00CB0732">
        <w:rPr>
          <w:rFonts w:hint="eastAsia"/>
          <w:color w:val="333333"/>
          <w:szCs w:val="21"/>
        </w:rPr>
        <w:t>。</w:t>
      </w:r>
      <w:r w:rsidR="002A53C1" w:rsidRPr="00CB0732">
        <w:rPr>
          <w:color w:val="333333"/>
          <w:szCs w:val="21"/>
        </w:rPr>
        <w:br/>
        <w:t>③</w:t>
      </w:r>
      <w:r w:rsidR="00AC0D69">
        <w:rPr>
          <w:color w:val="333333"/>
          <w:szCs w:val="21"/>
        </w:rPr>
        <w:t xml:space="preserve"> </w:t>
      </w:r>
      <w:r w:rsidR="00AC0D69">
        <w:rPr>
          <w:rFonts w:hint="eastAsia"/>
          <w:color w:val="333333"/>
          <w:szCs w:val="21"/>
        </w:rPr>
        <w:t>同样适合复杂的页面结构，</w:t>
      </w:r>
      <w:r w:rsidR="00AC0D69" w:rsidRPr="00AC0D69">
        <w:rPr>
          <w:rFonts w:hint="eastAsia"/>
          <w:b/>
          <w:color w:val="333333"/>
          <w:szCs w:val="21"/>
        </w:rPr>
        <w:t>适应页面结构调整</w:t>
      </w:r>
      <w:r w:rsidR="00AC0D69">
        <w:rPr>
          <w:rFonts w:hint="eastAsia"/>
          <w:color w:val="333333"/>
          <w:szCs w:val="21"/>
        </w:rPr>
        <w:t>，不会</w:t>
      </w:r>
      <w:r w:rsidR="00CF7790">
        <w:rPr>
          <w:rFonts w:hint="eastAsia"/>
          <w:color w:val="333333"/>
          <w:szCs w:val="21"/>
        </w:rPr>
        <w:t>改动现有</w:t>
      </w:r>
      <w:r w:rsidR="00AC0D69">
        <w:rPr>
          <w:rFonts w:hint="eastAsia"/>
          <w:color w:val="333333"/>
          <w:szCs w:val="21"/>
        </w:rPr>
        <w:t>逻辑</w:t>
      </w:r>
      <w:r w:rsidR="00CF7790">
        <w:rPr>
          <w:rFonts w:hint="eastAsia"/>
          <w:color w:val="333333"/>
          <w:szCs w:val="21"/>
        </w:rPr>
        <w:t>，以一套设计体系，应对页面的各种变化</w:t>
      </w:r>
      <w:r w:rsidR="002A53C1" w:rsidRPr="00CB0732">
        <w:rPr>
          <w:rFonts w:hint="eastAsia"/>
          <w:color w:val="333333"/>
          <w:szCs w:val="21"/>
        </w:rPr>
        <w:t>。</w:t>
      </w:r>
      <w:r w:rsidR="002A53C1" w:rsidRPr="00CB0732">
        <w:rPr>
          <w:color w:val="333333"/>
          <w:szCs w:val="21"/>
        </w:rPr>
        <w:br/>
        <w:t xml:space="preserve">④ </w:t>
      </w:r>
      <w:r w:rsidR="00CF7790">
        <w:rPr>
          <w:rFonts w:hint="eastAsia"/>
          <w:color w:val="333333"/>
          <w:szCs w:val="21"/>
        </w:rPr>
        <w:t xml:space="preserve">通过控制端下发的执行，进行 </w:t>
      </w:r>
      <w:r w:rsidR="00CF7790">
        <w:rPr>
          <w:color w:val="333333"/>
          <w:szCs w:val="21"/>
        </w:rPr>
        <w:t xml:space="preserve">action </w:t>
      </w:r>
      <w:r w:rsidR="00CF7790">
        <w:rPr>
          <w:rFonts w:hint="eastAsia"/>
          <w:color w:val="333333"/>
          <w:szCs w:val="21"/>
        </w:rPr>
        <w:t>分类梳理，储存，回溯，可以做到</w:t>
      </w:r>
      <w:r w:rsidR="00CF7790" w:rsidRPr="00CF7790">
        <w:rPr>
          <w:rFonts w:hint="eastAsia"/>
          <w:b/>
          <w:color w:val="333333"/>
          <w:szCs w:val="21"/>
        </w:rPr>
        <w:t xml:space="preserve">查询任何时刻的被操控 </w:t>
      </w:r>
      <w:r w:rsidR="00CF7790" w:rsidRPr="00CF7790">
        <w:rPr>
          <w:b/>
          <w:color w:val="333333"/>
          <w:szCs w:val="21"/>
        </w:rPr>
        <w:t xml:space="preserve">web </w:t>
      </w:r>
      <w:r w:rsidR="00CF7790" w:rsidRPr="00CF7790">
        <w:rPr>
          <w:rFonts w:hint="eastAsia"/>
          <w:b/>
          <w:color w:val="333333"/>
          <w:szCs w:val="21"/>
        </w:rPr>
        <w:t>端的状态</w:t>
      </w:r>
      <w:r w:rsidR="00CF7790">
        <w:rPr>
          <w:rFonts w:hint="eastAsia"/>
          <w:b/>
          <w:color w:val="333333"/>
          <w:szCs w:val="21"/>
        </w:rPr>
        <w:t>，</w:t>
      </w:r>
      <w:r w:rsidR="008850F4" w:rsidRPr="008850F4">
        <w:rPr>
          <w:rFonts w:hint="eastAsia"/>
          <w:color w:val="333333"/>
          <w:szCs w:val="21"/>
        </w:rPr>
        <w:t>从而实现可以‘时光倒流’的状态回放功能</w:t>
      </w:r>
      <w:r w:rsidR="002A53C1" w:rsidRPr="00CB0732">
        <w:rPr>
          <w:rFonts w:hint="eastAsia"/>
          <w:color w:val="333333"/>
          <w:szCs w:val="21"/>
        </w:rPr>
        <w:t>。</w:t>
      </w:r>
    </w:p>
    <w:p w:rsidR="008850F4" w:rsidRPr="00CB0732" w:rsidRDefault="008850F4" w:rsidP="00CB0732">
      <w:pPr>
        <w:spacing w:before="156"/>
        <w:ind w:left="420"/>
        <w:rPr>
          <w:color w:val="333333"/>
          <w:szCs w:val="21"/>
        </w:rPr>
      </w:pPr>
    </w:p>
    <w:p w:rsidR="00083059" w:rsidRPr="00475B14" w:rsidRDefault="00083059" w:rsidP="00B552CE">
      <w:pPr>
        <w:pStyle w:val="2"/>
        <w:spacing w:before="156"/>
      </w:pPr>
      <w:r w:rsidRPr="00475B14">
        <w:rPr>
          <w:rFonts w:hint="eastAsia"/>
        </w:rPr>
        <w:t xml:space="preserve">3.2 </w:t>
      </w:r>
      <w:r w:rsidRPr="00475B14">
        <w:rPr>
          <w:rFonts w:hint="eastAsia"/>
        </w:rPr>
        <w:t>本发明的完整技术方案</w:t>
      </w:r>
    </w:p>
    <w:p w:rsidR="00083059" w:rsidRDefault="00083059" w:rsidP="00B552CE">
      <w:pPr>
        <w:pStyle w:val="3"/>
        <w:spacing w:before="156" w:after="156"/>
      </w:pPr>
      <w:r w:rsidRPr="00FC5BF4">
        <w:rPr>
          <w:rFonts w:hint="eastAsia"/>
        </w:rPr>
        <w:t xml:space="preserve">3.2.1 </w:t>
      </w:r>
      <w:r>
        <w:rPr>
          <w:rFonts w:hint="eastAsia"/>
        </w:rPr>
        <w:t>系统原理图、</w:t>
      </w:r>
      <w:r w:rsidRPr="00FC5BF4">
        <w:rPr>
          <w:rFonts w:hint="eastAsia"/>
        </w:rPr>
        <w:t>结构说明图</w:t>
      </w:r>
      <w:r>
        <w:rPr>
          <w:rFonts w:hint="eastAsia"/>
        </w:rPr>
        <w:t>或流程图</w:t>
      </w:r>
    </w:p>
    <w:p w:rsidR="00B00FC9" w:rsidRPr="00B00FC9" w:rsidRDefault="00083059" w:rsidP="00B00FC9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</w:t>
      </w:r>
      <w:r>
        <w:rPr>
          <w:rFonts w:ascii="仿宋_GB2312" w:eastAsia="仿宋_GB2312" w:hint="eastAsia"/>
          <w:color w:val="005EA4"/>
          <w:szCs w:val="21"/>
        </w:rPr>
        <w:t>如果要保护的是一个方法，应通过附图说明</w:t>
      </w:r>
      <w:r w:rsidRPr="00E34522">
        <w:rPr>
          <w:rFonts w:ascii="仿宋_GB2312" w:eastAsia="仿宋_GB2312" w:hint="eastAsia"/>
          <w:color w:val="005EA4"/>
          <w:szCs w:val="21"/>
        </w:rPr>
        <w:t>方法</w:t>
      </w:r>
      <w:r>
        <w:rPr>
          <w:rFonts w:ascii="仿宋_GB2312" w:eastAsia="仿宋_GB2312" w:hint="eastAsia"/>
          <w:color w:val="005EA4"/>
          <w:szCs w:val="21"/>
        </w:rPr>
        <w:t>的</w:t>
      </w:r>
      <w:r w:rsidRPr="00E34522">
        <w:rPr>
          <w:rFonts w:ascii="仿宋_GB2312" w:eastAsia="仿宋_GB2312" w:hint="eastAsia"/>
          <w:color w:val="005EA4"/>
          <w:szCs w:val="21"/>
        </w:rPr>
        <w:t>实现步骤</w:t>
      </w:r>
      <w:r>
        <w:rPr>
          <w:rFonts w:ascii="仿宋_GB2312" w:eastAsia="仿宋_GB2312" w:hint="eastAsia"/>
          <w:color w:val="005EA4"/>
          <w:szCs w:val="21"/>
        </w:rPr>
        <w:t>或数据流向；如果保护的是一个装置，应通过附图说明装置的结构和组成部件</w:t>
      </w:r>
    </w:p>
    <w:p w:rsidR="00395B1B" w:rsidRPr="00CB0732" w:rsidRDefault="008850F4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>元素打标</w:t>
      </w:r>
      <w:r w:rsidR="00395B1B" w:rsidRPr="00CB0732">
        <w:rPr>
          <w:rFonts w:hint="eastAsia"/>
          <w:b/>
          <w:color w:val="333333"/>
          <w:szCs w:val="21"/>
        </w:rPr>
        <w:t>原</w:t>
      </w:r>
      <w:r w:rsidR="00395B1B" w:rsidRPr="00CB0732">
        <w:rPr>
          <w:b/>
          <w:color w:val="333333"/>
          <w:szCs w:val="21"/>
        </w:rPr>
        <w:t>理图</w:t>
      </w:r>
      <w:r>
        <w:rPr>
          <w:rFonts w:hint="eastAsia"/>
          <w:b/>
          <w:color w:val="333333"/>
          <w:szCs w:val="21"/>
        </w:rPr>
        <w:t>：</w:t>
      </w:r>
    </w:p>
    <w:p w:rsidR="009E27FD" w:rsidRPr="00395B1B" w:rsidRDefault="00395B1B" w:rsidP="00395B1B">
      <w:pPr>
        <w:shd w:val="clear" w:color="auto" w:fill="FFFFFF"/>
        <w:spacing w:before="156" w:after="240"/>
      </w:pPr>
      <w:r>
        <w:rPr>
          <w:rFonts w:hint="eastAsia"/>
        </w:rPr>
        <w:lastRenderedPageBreak/>
        <w:t xml:space="preserve"> </w:t>
      </w:r>
      <w:r>
        <w:t xml:space="preserve">  </w:t>
      </w:r>
      <w:r w:rsidR="00B00FC9">
        <w:t xml:space="preserve">     </w:t>
      </w:r>
      <w:r w:rsidR="00D17801">
        <w:rPr>
          <w:rFonts w:hint="eastAsia"/>
          <w:noProof/>
        </w:rPr>
        <w:drawing>
          <wp:inline distT="0" distB="0" distL="0" distR="0">
            <wp:extent cx="6358128" cy="2759536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679" cy="276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D0B" w:rsidRDefault="008850F4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>虚拟点位原理图：</w:t>
      </w:r>
    </w:p>
    <w:p w:rsidR="00D17801" w:rsidRDefault="00D17801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 xml:space="preserve">  </w:t>
      </w:r>
      <w:r w:rsidR="00CD4EF4">
        <w:rPr>
          <w:rFonts w:hint="eastAsia"/>
          <w:b/>
          <w:noProof/>
          <w:color w:val="333333"/>
          <w:szCs w:val="21"/>
        </w:rPr>
        <w:drawing>
          <wp:inline distT="0" distB="0" distL="0" distR="0">
            <wp:extent cx="6705600" cy="213156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1302" cy="213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EF4" w:rsidRPr="00CD4EF4" w:rsidRDefault="00CD4EF4" w:rsidP="00CB0732">
      <w:pPr>
        <w:spacing w:before="156"/>
        <w:ind w:firstLine="420"/>
        <w:rPr>
          <w:color w:val="333333"/>
          <w:szCs w:val="21"/>
        </w:rPr>
      </w:pPr>
      <w:r w:rsidRPr="00CD4EF4">
        <w:rPr>
          <w:rFonts w:hint="eastAsia"/>
          <w:color w:val="333333"/>
          <w:szCs w:val="21"/>
        </w:rPr>
        <w:t>如上</w:t>
      </w:r>
      <w:r w:rsidRPr="00CD4EF4">
        <w:rPr>
          <w:rFonts w:hint="eastAsia"/>
          <w:b/>
          <w:color w:val="333333"/>
          <w:szCs w:val="21"/>
        </w:rPr>
        <w:t>仅表示移动方向上的原理模型</w:t>
      </w:r>
      <w:r>
        <w:rPr>
          <w:rFonts w:hint="eastAsia"/>
          <w:color w:val="333333"/>
          <w:szCs w:val="21"/>
        </w:rPr>
        <w:t xml:space="preserve">，除了方向，还有触发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 xml:space="preserve">事件，提取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>信息，表单输入，监听等功能。</w:t>
      </w:r>
    </w:p>
    <w:p w:rsidR="008850F4" w:rsidRPr="00CB0732" w:rsidRDefault="008850F4" w:rsidP="00CB0732">
      <w:pPr>
        <w:spacing w:before="156"/>
        <w:ind w:firstLine="422"/>
        <w:rPr>
          <w:b/>
          <w:color w:val="333333"/>
          <w:szCs w:val="21"/>
        </w:rPr>
      </w:pPr>
      <w:r>
        <w:rPr>
          <w:rFonts w:hint="eastAsia"/>
          <w:b/>
          <w:color w:val="333333"/>
          <w:szCs w:val="21"/>
        </w:rPr>
        <w:t>状态回放原理图：</w:t>
      </w:r>
    </w:p>
    <w:p w:rsidR="009662A6" w:rsidRDefault="00FD0958" w:rsidP="009662A6">
      <w:pPr>
        <w:spacing w:before="156"/>
        <w:ind w:firstLine="420"/>
      </w:pPr>
      <w:r>
        <w:rPr>
          <w:noProof/>
        </w:rPr>
        <w:drawing>
          <wp:inline distT="0" distB="0" distL="0" distR="0">
            <wp:extent cx="6266688" cy="208703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988" cy="209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5D" w:rsidRPr="00CD4EF4" w:rsidRDefault="00C07D5D" w:rsidP="00C07D5D">
      <w:pPr>
        <w:spacing w:before="156"/>
        <w:ind w:firstLine="420"/>
        <w:rPr>
          <w:color w:val="333333"/>
          <w:szCs w:val="21"/>
        </w:rPr>
      </w:pPr>
      <w:r w:rsidRPr="00CD4EF4">
        <w:rPr>
          <w:rFonts w:hint="eastAsia"/>
          <w:color w:val="333333"/>
          <w:szCs w:val="21"/>
        </w:rPr>
        <w:lastRenderedPageBreak/>
        <w:t>如上</w:t>
      </w:r>
      <w:r>
        <w:rPr>
          <w:rFonts w:hint="eastAsia"/>
          <w:color w:val="333333"/>
          <w:szCs w:val="21"/>
        </w:rPr>
        <w:t>，控制端下发指令，被控制端执行对应的动作，每一个动作指令进行包装保存，用于实现状态回放</w:t>
      </w:r>
      <w:r w:rsidR="005501F5">
        <w:rPr>
          <w:rFonts w:hint="eastAsia"/>
          <w:color w:val="333333"/>
          <w:szCs w:val="21"/>
        </w:rPr>
        <w:t>，消息回传</w:t>
      </w:r>
      <w:r>
        <w:rPr>
          <w:rFonts w:hint="eastAsia"/>
          <w:color w:val="333333"/>
          <w:szCs w:val="21"/>
        </w:rPr>
        <w:t>。</w:t>
      </w:r>
    </w:p>
    <w:p w:rsidR="009662A6" w:rsidRPr="00A37582" w:rsidRDefault="009662A6" w:rsidP="00395B1B">
      <w:pPr>
        <w:spacing w:before="156"/>
        <w:ind w:firstLineChars="95" w:firstLine="228"/>
      </w:pPr>
    </w:p>
    <w:p w:rsidR="00083059" w:rsidRPr="00FC5BF4" w:rsidRDefault="00083059" w:rsidP="00B552CE">
      <w:pPr>
        <w:pStyle w:val="3"/>
        <w:spacing w:before="156" w:after="156"/>
      </w:pPr>
      <w:r w:rsidRPr="00FC5BF4">
        <w:rPr>
          <w:rFonts w:hint="eastAsia"/>
        </w:rPr>
        <w:t>3.2.2 技术方案详细描述</w:t>
      </w:r>
    </w:p>
    <w:p w:rsidR="00083059" w:rsidRPr="00E3452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 xml:space="preserve">/* </w:t>
      </w:r>
      <w:r w:rsidRPr="00083059">
        <w:rPr>
          <w:rFonts w:ascii="仿宋_GB2312" w:eastAsia="仿宋_GB2312" w:hint="eastAsia"/>
          <w:color w:val="FF0000"/>
          <w:szCs w:val="21"/>
        </w:rPr>
        <w:t>这是本文档最重要的部分，需要详细完整的阐述</w:t>
      </w:r>
      <w:r w:rsidRPr="00083059">
        <w:rPr>
          <w:rFonts w:ascii="仿宋_GB2312" w:eastAsia="仿宋_GB2312" w:hint="eastAsia"/>
          <w:color w:val="005EA4"/>
          <w:szCs w:val="21"/>
        </w:rPr>
        <w:t>；不能仅有原理没有实现细节，也不能仅有功能性介绍或操作说明</w:t>
      </w:r>
      <w:r>
        <w:rPr>
          <w:rFonts w:ascii="仿宋_GB2312" w:eastAsia="仿宋_GB2312" w:hint="eastAsia"/>
          <w:color w:val="005EA4"/>
          <w:szCs w:val="21"/>
        </w:rPr>
        <w:t>；同时，为了相关人员能够更好地理解技术方案，应对除关键技术之外的、实现本技术方案必不可少的步骤或部件进行适当的说明。</w:t>
      </w:r>
    </w:p>
    <w:p w:rsidR="00083059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在描述具体的技术方案时，必须结合附图进行说明，每个附图都应当有对应的文字描述。</w:t>
      </w:r>
    </w:p>
    <w:p w:rsidR="005766D1" w:rsidRDefault="009C4395" w:rsidP="005766D1">
      <w:pPr>
        <w:pStyle w:val="ae"/>
        <w:numPr>
          <w:ilvl w:val="0"/>
          <w:numId w:val="1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</w:rPr>
        <w:t>方</w:t>
      </w:r>
      <w:r w:rsidRPr="00CB0732">
        <w:rPr>
          <w:rFonts w:hint="eastAsia"/>
          <w:b/>
          <w:color w:val="333333"/>
          <w:szCs w:val="21"/>
        </w:rPr>
        <w:t>案流程</w:t>
      </w:r>
      <w:r w:rsidR="009662A6" w:rsidRPr="00CB0732">
        <w:rPr>
          <w:rFonts w:hint="eastAsia"/>
          <w:b/>
          <w:color w:val="333333"/>
          <w:szCs w:val="21"/>
        </w:rPr>
        <w:t>描述</w:t>
      </w:r>
    </w:p>
    <w:p w:rsidR="008E4FD3" w:rsidRPr="008E4FD3" w:rsidRDefault="008E4FD3" w:rsidP="008E4FD3">
      <w:pPr>
        <w:pStyle w:val="ae"/>
        <w:spacing w:before="156"/>
        <w:ind w:left="840" w:firstLine="0"/>
        <w:rPr>
          <w:b/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方案中模拟了远程操控 </w:t>
      </w:r>
      <w:r>
        <w:rPr>
          <w:color w:val="333333"/>
          <w:szCs w:val="21"/>
        </w:rPr>
        <w:t xml:space="preserve">web </w:t>
      </w:r>
      <w:r>
        <w:rPr>
          <w:rFonts w:hint="eastAsia"/>
          <w:color w:val="333333"/>
          <w:szCs w:val="21"/>
        </w:rPr>
        <w:t xml:space="preserve">大屏端，和远程操控 </w:t>
      </w:r>
      <w:r>
        <w:rPr>
          <w:color w:val="333333"/>
          <w:szCs w:val="21"/>
        </w:rPr>
        <w:t xml:space="preserve">h5 </w:t>
      </w:r>
      <w:r>
        <w:rPr>
          <w:rFonts w:hint="eastAsia"/>
          <w:color w:val="333333"/>
          <w:szCs w:val="21"/>
        </w:rPr>
        <w:t>两个案例。</w:t>
      </w:r>
    </w:p>
    <w:p w:rsidR="0053463B" w:rsidRPr="00CB0732" w:rsidRDefault="003E2832" w:rsidP="0053463B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预期效果</w:t>
      </w:r>
      <w:r w:rsidR="00BF7B93" w:rsidRPr="00CB0732">
        <w:rPr>
          <w:rFonts w:hint="eastAsia"/>
          <w:b/>
          <w:color w:val="333333"/>
          <w:szCs w:val="21"/>
        </w:rPr>
        <w:t>：</w:t>
      </w:r>
    </w:p>
    <w:p w:rsidR="006E7F51" w:rsidRDefault="006E7F51" w:rsidP="006E7F51">
      <w:pPr>
        <w:pStyle w:val="ae"/>
        <w:spacing w:before="156"/>
        <w:ind w:left="944" w:firstLine="0"/>
        <w:rPr>
          <w:color w:val="333333"/>
          <w:szCs w:val="21"/>
        </w:rPr>
      </w:pPr>
    </w:p>
    <w:p w:rsidR="003C7170" w:rsidRPr="006E7F51" w:rsidRDefault="006E7F51" w:rsidP="006E7F51">
      <w:pPr>
        <w:pStyle w:val="ae"/>
        <w:spacing w:before="156"/>
        <w:ind w:left="944" w:firstLine="0"/>
        <w:rPr>
          <w:color w:val="333333"/>
          <w:szCs w:val="21"/>
        </w:rPr>
      </w:pPr>
      <w:r>
        <w:rPr>
          <w:color w:val="333333"/>
          <w:szCs w:val="21"/>
        </w:rPr>
        <w:t>1</w:t>
      </w:r>
      <w:r w:rsidRPr="00CB0732">
        <w:rPr>
          <w:color w:val="333333"/>
          <w:szCs w:val="21"/>
        </w:rPr>
        <w:t xml:space="preserve"> </w:t>
      </w:r>
      <w:r>
        <w:rPr>
          <w:rFonts w:hint="eastAsia"/>
          <w:b/>
          <w:color w:val="333333"/>
          <w:szCs w:val="21"/>
        </w:rPr>
        <w:t>案例一和案例二均可实现远程操控</w:t>
      </w:r>
      <w:r>
        <w:rPr>
          <w:rFonts w:hint="eastAsia"/>
          <w:color w:val="333333"/>
          <w:szCs w:val="21"/>
        </w:rPr>
        <w:t xml:space="preserve">，只要有元素打标，接入 </w:t>
      </w:r>
      <w:r>
        <w:rPr>
          <w:color w:val="333333"/>
          <w:szCs w:val="21"/>
        </w:rPr>
        <w:t xml:space="preserve">web </w:t>
      </w:r>
      <w:proofErr w:type="spellStart"/>
      <w:r>
        <w:rPr>
          <w:color w:val="333333"/>
          <w:szCs w:val="21"/>
        </w:rPr>
        <w:t>sdk</w:t>
      </w:r>
      <w:proofErr w:type="spellEnd"/>
      <w:r>
        <w:rPr>
          <w:rFonts w:hint="eastAsia"/>
          <w:color w:val="333333"/>
          <w:szCs w:val="21"/>
        </w:rPr>
        <w:t>，就可以实现远程控制功能，真正意义上解耦逻辑</w:t>
      </w:r>
      <w:r w:rsidRPr="00CB0732">
        <w:rPr>
          <w:rFonts w:hint="eastAsia"/>
          <w:color w:val="333333"/>
          <w:szCs w:val="21"/>
        </w:rPr>
        <w:t>。</w:t>
      </w:r>
    </w:p>
    <w:p w:rsidR="003E2832" w:rsidRPr="00CB0732" w:rsidRDefault="006E7F51" w:rsidP="003E2832">
      <w:pPr>
        <w:pStyle w:val="ae"/>
        <w:spacing w:before="156"/>
        <w:ind w:left="944" w:firstLine="0"/>
        <w:rPr>
          <w:color w:val="333333"/>
          <w:szCs w:val="21"/>
        </w:rPr>
      </w:pPr>
      <w:r>
        <w:rPr>
          <w:color w:val="333333"/>
          <w:szCs w:val="21"/>
        </w:rPr>
        <w:t>2</w:t>
      </w:r>
      <w:r w:rsidR="003E2832" w:rsidRPr="00CB0732">
        <w:rPr>
          <w:color w:val="333333"/>
          <w:szCs w:val="21"/>
        </w:rPr>
        <w:t xml:space="preserve"> </w:t>
      </w:r>
      <w:r w:rsidR="003C7170">
        <w:rPr>
          <w:rFonts w:hint="eastAsia"/>
          <w:color w:val="333333"/>
          <w:szCs w:val="21"/>
        </w:rPr>
        <w:t>移动端下发指令，可远程操控</w:t>
      </w:r>
      <w:r w:rsidR="00043485">
        <w:rPr>
          <w:rFonts w:hint="eastAsia"/>
          <w:color w:val="333333"/>
          <w:szCs w:val="21"/>
        </w:rPr>
        <w:t>案例一中</w:t>
      </w:r>
      <w:r w:rsidR="003C7170">
        <w:rPr>
          <w:rFonts w:hint="eastAsia"/>
          <w:color w:val="333333"/>
          <w:szCs w:val="21"/>
        </w:rPr>
        <w:t xml:space="preserve"> </w:t>
      </w:r>
      <w:r w:rsidR="003C7170">
        <w:rPr>
          <w:color w:val="333333"/>
          <w:szCs w:val="21"/>
        </w:rPr>
        <w:t xml:space="preserve">web </w:t>
      </w:r>
      <w:r w:rsidR="003C7170">
        <w:rPr>
          <w:rFonts w:hint="eastAsia"/>
          <w:color w:val="333333"/>
          <w:szCs w:val="21"/>
        </w:rPr>
        <w:t>大屏，</w:t>
      </w:r>
      <w:r>
        <w:rPr>
          <w:rFonts w:hint="eastAsia"/>
          <w:color w:val="333333"/>
          <w:szCs w:val="21"/>
        </w:rPr>
        <w:t xml:space="preserve">案例二中的 h5 游戏 </w:t>
      </w:r>
      <w:r w:rsidR="00043485">
        <w:rPr>
          <w:rFonts w:hint="eastAsia"/>
          <w:color w:val="333333"/>
          <w:szCs w:val="21"/>
        </w:rPr>
        <w:t>，</w:t>
      </w:r>
      <w:r w:rsidR="003C7170">
        <w:rPr>
          <w:rFonts w:hint="eastAsia"/>
          <w:color w:val="333333"/>
          <w:szCs w:val="21"/>
        </w:rPr>
        <w:t>消息能够实时回传到移动端，并能够</w:t>
      </w:r>
      <w:r w:rsidR="003C7170" w:rsidRPr="00FF30AF">
        <w:rPr>
          <w:rFonts w:hint="eastAsia"/>
          <w:b/>
          <w:color w:val="333333"/>
          <w:szCs w:val="21"/>
        </w:rPr>
        <w:t>查询过去某一时间段内的动作</w:t>
      </w:r>
      <w:r w:rsidR="00451C54" w:rsidRPr="00CB0732">
        <w:rPr>
          <w:rFonts w:hint="eastAsia"/>
          <w:color w:val="333333"/>
          <w:szCs w:val="21"/>
        </w:rPr>
        <w:t>。</w:t>
      </w:r>
    </w:p>
    <w:p w:rsidR="00451C54" w:rsidRPr="00CB0732" w:rsidRDefault="006E7F51" w:rsidP="003E2832">
      <w:pPr>
        <w:pStyle w:val="ae"/>
        <w:spacing w:before="156"/>
        <w:ind w:left="944" w:firstLine="0"/>
        <w:rPr>
          <w:color w:val="333333"/>
          <w:szCs w:val="21"/>
        </w:rPr>
      </w:pPr>
      <w:r>
        <w:rPr>
          <w:color w:val="333333"/>
          <w:szCs w:val="21"/>
        </w:rPr>
        <w:t>3</w:t>
      </w:r>
      <w:r w:rsidR="003C7170">
        <w:rPr>
          <w:rFonts w:hint="eastAsia"/>
          <w:color w:val="333333"/>
          <w:szCs w:val="21"/>
        </w:rPr>
        <w:t xml:space="preserve"> </w:t>
      </w:r>
      <w:r w:rsidR="003C7170">
        <w:rPr>
          <w:color w:val="333333"/>
          <w:szCs w:val="21"/>
        </w:rPr>
        <w:t>web h5</w:t>
      </w:r>
      <w:r w:rsidR="00823DC6">
        <w:rPr>
          <w:rFonts w:hint="eastAsia"/>
          <w:color w:val="333333"/>
          <w:szCs w:val="21"/>
        </w:rPr>
        <w:t xml:space="preserve"> 只需要介入 web </w:t>
      </w:r>
      <w:proofErr w:type="spellStart"/>
      <w:r w:rsidR="00823DC6">
        <w:rPr>
          <w:color w:val="333333"/>
          <w:szCs w:val="21"/>
        </w:rPr>
        <w:t>sdk</w:t>
      </w:r>
      <w:proofErr w:type="spellEnd"/>
      <w:r w:rsidR="00823DC6">
        <w:rPr>
          <w:color w:val="333333"/>
          <w:szCs w:val="21"/>
        </w:rPr>
        <w:t xml:space="preserve"> </w:t>
      </w:r>
      <w:r w:rsidR="00823DC6">
        <w:rPr>
          <w:rFonts w:hint="eastAsia"/>
          <w:color w:val="333333"/>
          <w:szCs w:val="21"/>
        </w:rPr>
        <w:t>就可以</w:t>
      </w:r>
      <w:r w:rsidR="00ED7D02">
        <w:rPr>
          <w:rFonts w:hint="eastAsia"/>
          <w:color w:val="333333"/>
          <w:szCs w:val="21"/>
        </w:rPr>
        <w:t>实现</w:t>
      </w:r>
      <w:r w:rsidR="00F53F38" w:rsidRPr="00FF30AF">
        <w:rPr>
          <w:rFonts w:hint="eastAsia"/>
          <w:b/>
          <w:color w:val="333333"/>
          <w:szCs w:val="21"/>
        </w:rPr>
        <w:t>兼容</w:t>
      </w:r>
      <w:r w:rsidR="000D2D1C" w:rsidRPr="00FF30AF">
        <w:rPr>
          <w:b/>
          <w:color w:val="333333"/>
          <w:szCs w:val="21"/>
        </w:rPr>
        <w:t xml:space="preserve"> web </w:t>
      </w:r>
      <w:r w:rsidR="000D2D1C" w:rsidRPr="00FF30AF">
        <w:rPr>
          <w:rFonts w:hint="eastAsia"/>
          <w:b/>
          <w:color w:val="333333"/>
          <w:szCs w:val="21"/>
        </w:rPr>
        <w:t>页面的变化</w:t>
      </w:r>
      <w:r w:rsidR="00FF30AF">
        <w:rPr>
          <w:rFonts w:hint="eastAsia"/>
          <w:color w:val="333333"/>
          <w:szCs w:val="21"/>
        </w:rPr>
        <w:t>，而且不需要逻辑的重复绑定</w:t>
      </w:r>
      <w:r w:rsidR="00451C54" w:rsidRPr="00CB0732">
        <w:rPr>
          <w:rFonts w:hint="eastAsia"/>
          <w:color w:val="333333"/>
          <w:szCs w:val="21"/>
        </w:rPr>
        <w:t>。</w:t>
      </w:r>
    </w:p>
    <w:p w:rsidR="00567B91" w:rsidRPr="006C3B1D" w:rsidRDefault="00567B91" w:rsidP="006C3B1D">
      <w:pPr>
        <w:spacing w:before="156"/>
        <w:rPr>
          <w:color w:val="333333"/>
          <w:szCs w:val="21"/>
        </w:rPr>
      </w:pPr>
    </w:p>
    <w:p w:rsidR="00582AC7" w:rsidRPr="00CB0732" w:rsidRDefault="003774B5" w:rsidP="00582AC7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流程</w:t>
      </w:r>
      <w:r w:rsidR="00A264F2" w:rsidRPr="00CB0732">
        <w:rPr>
          <w:rFonts w:hint="eastAsia"/>
          <w:b/>
          <w:color w:val="333333"/>
          <w:szCs w:val="21"/>
        </w:rPr>
        <w:t>分析</w:t>
      </w:r>
      <w:r w:rsidR="005A0C41" w:rsidRPr="00CB0732">
        <w:rPr>
          <w:rFonts w:hint="eastAsia"/>
          <w:b/>
          <w:color w:val="333333"/>
          <w:szCs w:val="21"/>
        </w:rPr>
        <w:t>：</w:t>
      </w:r>
    </w:p>
    <w:p w:rsidR="00124A0E" w:rsidRPr="00CB0732" w:rsidRDefault="009709B9" w:rsidP="00124A0E">
      <w:pPr>
        <w:pStyle w:val="ae"/>
        <w:numPr>
          <w:ilvl w:val="0"/>
          <w:numId w:val="7"/>
        </w:numPr>
        <w:spacing w:before="156"/>
        <w:rPr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>第一步：</w:t>
      </w:r>
      <w:r w:rsidR="008E4FD3">
        <w:rPr>
          <w:rFonts w:hint="eastAsia"/>
          <w:color w:val="333333"/>
          <w:szCs w:val="21"/>
        </w:rPr>
        <w:t>连接远程被控制端，案例一中</w:t>
      </w:r>
      <w:r w:rsidR="00830F06">
        <w:rPr>
          <w:rFonts w:hint="eastAsia"/>
          <w:color w:val="333333"/>
          <w:szCs w:val="21"/>
        </w:rPr>
        <w:t xml:space="preserve">连接远程 </w:t>
      </w:r>
      <w:r w:rsidR="00830F06">
        <w:rPr>
          <w:color w:val="333333"/>
          <w:szCs w:val="21"/>
        </w:rPr>
        <w:t xml:space="preserve">web </w:t>
      </w:r>
      <w:r w:rsidR="00830F06">
        <w:rPr>
          <w:rFonts w:hint="eastAsia"/>
          <w:color w:val="333333"/>
          <w:szCs w:val="21"/>
        </w:rPr>
        <w:t xml:space="preserve">大屏，案例二中连接 </w:t>
      </w:r>
      <w:r w:rsidR="00830F06">
        <w:rPr>
          <w:color w:val="333333"/>
          <w:szCs w:val="21"/>
        </w:rPr>
        <w:t xml:space="preserve">h5 </w:t>
      </w:r>
      <w:r w:rsidR="00830F06">
        <w:rPr>
          <w:rFonts w:hint="eastAsia"/>
          <w:color w:val="333333"/>
          <w:szCs w:val="21"/>
        </w:rPr>
        <w:t xml:space="preserve">游戏，连接不同的终端可以通过主键 </w:t>
      </w:r>
      <w:r w:rsidR="00830F06">
        <w:rPr>
          <w:color w:val="333333"/>
          <w:szCs w:val="21"/>
        </w:rPr>
        <w:t xml:space="preserve">id </w:t>
      </w:r>
      <w:r w:rsidR="00830F06">
        <w:rPr>
          <w:rFonts w:hint="eastAsia"/>
          <w:color w:val="333333"/>
          <w:szCs w:val="21"/>
        </w:rPr>
        <w:t>进行绑定和识别</w:t>
      </w:r>
      <w:r w:rsidR="003F610C">
        <w:rPr>
          <w:rFonts w:hint="eastAsia"/>
          <w:color w:val="333333"/>
          <w:szCs w:val="21"/>
        </w:rPr>
        <w:t>。</w:t>
      </w:r>
    </w:p>
    <w:p w:rsidR="0037043E" w:rsidRPr="00CB0732" w:rsidRDefault="0037043E" w:rsidP="0037043E">
      <w:pPr>
        <w:pStyle w:val="ae"/>
        <w:spacing w:before="156"/>
        <w:ind w:left="1364" w:firstLine="0"/>
        <w:rPr>
          <w:color w:val="333333"/>
          <w:szCs w:val="21"/>
        </w:rPr>
      </w:pPr>
    </w:p>
    <w:p w:rsidR="00BF7B93" w:rsidRPr="00CB0732" w:rsidRDefault="009709B9" w:rsidP="00BF7B93">
      <w:pPr>
        <w:pStyle w:val="ae"/>
        <w:numPr>
          <w:ilvl w:val="0"/>
          <w:numId w:val="7"/>
        </w:numPr>
        <w:spacing w:before="156"/>
        <w:rPr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>第二步：</w:t>
      </w:r>
      <w:r w:rsidR="00830F06">
        <w:rPr>
          <w:rFonts w:hint="eastAsia"/>
          <w:color w:val="333333"/>
          <w:szCs w:val="21"/>
        </w:rPr>
        <w:t>连接完成后，两个案例分别进行元素打标，然后建立起元素关联</w:t>
      </w:r>
      <w:r w:rsidR="00C50A07">
        <w:rPr>
          <w:rFonts w:hint="eastAsia"/>
          <w:color w:val="333333"/>
          <w:szCs w:val="21"/>
        </w:rPr>
        <w:t>，绘制虚拟点位面板（</w:t>
      </w:r>
      <w:r w:rsidR="00C50A07" w:rsidRPr="00C50A07">
        <w:rPr>
          <w:rFonts w:hint="eastAsia"/>
          <w:b/>
          <w:color w:val="333333"/>
          <w:szCs w:val="21"/>
        </w:rPr>
        <w:t xml:space="preserve">元素标记不同，有的是控制方向，有的是操控 </w:t>
      </w:r>
      <w:proofErr w:type="spellStart"/>
      <w:r w:rsidR="00C50A07" w:rsidRPr="00C50A07">
        <w:rPr>
          <w:b/>
          <w:color w:val="333333"/>
          <w:szCs w:val="21"/>
        </w:rPr>
        <w:t>dom</w:t>
      </w:r>
      <w:proofErr w:type="spellEnd"/>
      <w:r w:rsidR="00C50A07" w:rsidRPr="00C50A07">
        <w:rPr>
          <w:b/>
          <w:color w:val="333333"/>
          <w:szCs w:val="21"/>
        </w:rPr>
        <w:t xml:space="preserve"> </w:t>
      </w:r>
      <w:r w:rsidR="00C50A07" w:rsidRPr="00C50A07">
        <w:rPr>
          <w:rFonts w:hint="eastAsia"/>
          <w:b/>
          <w:color w:val="333333"/>
          <w:szCs w:val="21"/>
        </w:rPr>
        <w:t>的，有的是获取元素信息的</w:t>
      </w:r>
      <w:r w:rsidR="00C50A07">
        <w:rPr>
          <w:rFonts w:hint="eastAsia"/>
          <w:color w:val="333333"/>
          <w:szCs w:val="21"/>
        </w:rPr>
        <w:t>，</w:t>
      </w:r>
      <w:r w:rsidR="00C50A07" w:rsidRPr="00C50A07">
        <w:rPr>
          <w:rFonts w:hint="eastAsia"/>
          <w:b/>
          <w:color w:val="333333"/>
          <w:szCs w:val="21"/>
        </w:rPr>
        <w:t>如下图中仅体现了对方向的打标控制</w:t>
      </w:r>
      <w:r w:rsidR="00C50A07">
        <w:rPr>
          <w:rFonts w:hint="eastAsia"/>
          <w:color w:val="333333"/>
          <w:szCs w:val="21"/>
        </w:rPr>
        <w:t>）</w:t>
      </w:r>
      <w:r w:rsidR="00811FDC" w:rsidRPr="00CB0732">
        <w:rPr>
          <w:rFonts w:hint="eastAsia"/>
          <w:color w:val="333333"/>
          <w:szCs w:val="21"/>
        </w:rPr>
        <w:t>。</w:t>
      </w:r>
    </w:p>
    <w:p w:rsidR="009709B9" w:rsidRPr="00CB0732" w:rsidRDefault="009709B9" w:rsidP="009709B9">
      <w:pPr>
        <w:pStyle w:val="ae"/>
        <w:spacing w:before="156"/>
        <w:ind w:left="1364" w:firstLine="0"/>
        <w:rPr>
          <w:color w:val="333333"/>
          <w:szCs w:val="21"/>
        </w:rPr>
      </w:pPr>
    </w:p>
    <w:p w:rsidR="00915CB4" w:rsidRPr="00915CB4" w:rsidRDefault="009709B9" w:rsidP="00915CB4">
      <w:pPr>
        <w:pStyle w:val="ae"/>
        <w:numPr>
          <w:ilvl w:val="0"/>
          <w:numId w:val="7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>第三步：</w:t>
      </w:r>
      <w:r w:rsidR="00C50A07">
        <w:rPr>
          <w:rFonts w:hint="eastAsia"/>
          <w:color w:val="333333"/>
          <w:szCs w:val="21"/>
        </w:rPr>
        <w:t>下发动作指令</w:t>
      </w:r>
      <w:r w:rsidR="00D55736">
        <w:rPr>
          <w:rFonts w:hint="eastAsia"/>
          <w:color w:val="333333"/>
          <w:szCs w:val="21"/>
        </w:rPr>
        <w:t xml:space="preserve"> </w:t>
      </w:r>
      <w:r w:rsidR="00D55736" w:rsidRPr="00915CB4">
        <w:rPr>
          <w:rFonts w:hint="eastAsia"/>
          <w:b/>
          <w:color w:val="333333"/>
          <w:szCs w:val="21"/>
        </w:rPr>
        <w:t xml:space="preserve">向左 </w:t>
      </w:r>
      <w:r w:rsidR="00915CB4" w:rsidRPr="00915CB4">
        <w:rPr>
          <w:b/>
          <w:color w:val="333333"/>
          <w:szCs w:val="21"/>
        </w:rPr>
        <w:t xml:space="preserve">-&gt; </w:t>
      </w:r>
      <w:r w:rsidR="00915CB4" w:rsidRPr="00915CB4">
        <w:rPr>
          <w:rFonts w:hint="eastAsia"/>
          <w:b/>
          <w:color w:val="333333"/>
          <w:szCs w:val="21"/>
        </w:rPr>
        <w:t>向下 -</w:t>
      </w:r>
      <w:r w:rsidR="00915CB4" w:rsidRPr="00915CB4">
        <w:rPr>
          <w:b/>
          <w:color w:val="333333"/>
          <w:szCs w:val="21"/>
        </w:rPr>
        <w:t xml:space="preserve">&gt; </w:t>
      </w:r>
      <w:r w:rsidR="00915CB4" w:rsidRPr="00915CB4">
        <w:rPr>
          <w:rFonts w:hint="eastAsia"/>
          <w:b/>
          <w:color w:val="333333"/>
          <w:szCs w:val="21"/>
        </w:rPr>
        <w:t xml:space="preserve">向下 </w:t>
      </w:r>
      <w:r w:rsidR="00915CB4" w:rsidRPr="00915CB4">
        <w:rPr>
          <w:b/>
          <w:color w:val="333333"/>
          <w:szCs w:val="21"/>
        </w:rPr>
        <w:t xml:space="preserve">-&gt; </w:t>
      </w:r>
      <w:r w:rsidR="00915CB4" w:rsidRPr="00915CB4">
        <w:rPr>
          <w:rFonts w:hint="eastAsia"/>
          <w:b/>
          <w:color w:val="333333"/>
          <w:szCs w:val="21"/>
        </w:rPr>
        <w:t>向下 -</w:t>
      </w:r>
      <w:r w:rsidR="00915CB4" w:rsidRPr="00915CB4">
        <w:rPr>
          <w:b/>
          <w:color w:val="333333"/>
          <w:szCs w:val="21"/>
        </w:rPr>
        <w:t xml:space="preserve">&gt; </w:t>
      </w:r>
      <w:r w:rsidR="00915CB4" w:rsidRPr="00915CB4">
        <w:rPr>
          <w:rFonts w:hint="eastAsia"/>
          <w:b/>
          <w:color w:val="333333"/>
          <w:szCs w:val="21"/>
        </w:rPr>
        <w:t xml:space="preserve">向左 </w:t>
      </w:r>
      <w:r w:rsidR="00915CB4" w:rsidRPr="00915CB4">
        <w:rPr>
          <w:b/>
          <w:color w:val="333333"/>
          <w:szCs w:val="21"/>
        </w:rPr>
        <w:t xml:space="preserve">-&gt; </w:t>
      </w:r>
      <w:r w:rsidR="00915CB4" w:rsidRPr="00915CB4">
        <w:rPr>
          <w:rFonts w:hint="eastAsia"/>
          <w:b/>
          <w:color w:val="333333"/>
          <w:szCs w:val="21"/>
        </w:rPr>
        <w:t>确定</w:t>
      </w:r>
      <w:r w:rsidR="00915CB4">
        <w:rPr>
          <w:b/>
          <w:color w:val="333333"/>
          <w:szCs w:val="21"/>
        </w:rPr>
        <w:t xml:space="preserve"> ，</w:t>
      </w:r>
      <w:r w:rsidR="00915CB4">
        <w:rPr>
          <w:rFonts w:hint="eastAsia"/>
          <w:color w:val="333333"/>
          <w:szCs w:val="21"/>
        </w:rPr>
        <w:t>案例一和案例二分别执行指令动作。</w:t>
      </w:r>
    </w:p>
    <w:p w:rsidR="00915CB4" w:rsidRDefault="00915CB4" w:rsidP="00915CB4">
      <w:pPr>
        <w:pStyle w:val="ae"/>
        <w:spacing w:before="156"/>
        <w:ind w:left="1364" w:firstLine="0"/>
        <w:rPr>
          <w:color w:val="333333"/>
          <w:szCs w:val="21"/>
        </w:rPr>
      </w:pPr>
      <w:r w:rsidRPr="00915CB4">
        <w:rPr>
          <w:rFonts w:hint="eastAsia"/>
          <w:color w:val="333333"/>
          <w:szCs w:val="21"/>
        </w:rPr>
        <w:t>案例一：</w:t>
      </w:r>
      <w:r>
        <w:rPr>
          <w:rFonts w:hint="eastAsia"/>
          <w:color w:val="333333"/>
          <w:szCs w:val="21"/>
        </w:rPr>
        <w:t xml:space="preserve">高亮从 </w:t>
      </w:r>
      <w:r>
        <w:rPr>
          <w:color w:val="333333"/>
          <w:szCs w:val="21"/>
        </w:rPr>
        <w:t>m1</w:t>
      </w:r>
      <w:r>
        <w:rPr>
          <w:rFonts w:hint="eastAsia"/>
          <w:color w:val="333333"/>
          <w:szCs w:val="21"/>
        </w:rPr>
        <w:t xml:space="preserve"> 位置</w:t>
      </w:r>
      <w:r w:rsidRPr="00915CB4">
        <w:rPr>
          <w:rFonts w:hint="eastAsia"/>
          <w:color w:val="333333"/>
          <w:szCs w:val="21"/>
        </w:rPr>
        <w:t xml:space="preserve">移动到 </w:t>
      </w:r>
      <w:r w:rsidRPr="00915CB4">
        <w:rPr>
          <w:color w:val="333333"/>
          <w:szCs w:val="21"/>
        </w:rPr>
        <w:t xml:space="preserve">L </w:t>
      </w:r>
      <w:r w:rsidRPr="00915CB4">
        <w:rPr>
          <w:rFonts w:hint="eastAsia"/>
          <w:color w:val="333333"/>
          <w:szCs w:val="21"/>
        </w:rPr>
        <w:t>位置</w:t>
      </w:r>
      <w:r>
        <w:rPr>
          <w:rFonts w:hint="eastAsia"/>
          <w:color w:val="333333"/>
          <w:szCs w:val="21"/>
        </w:rPr>
        <w:t xml:space="preserve">，触发 </w:t>
      </w:r>
      <w:r>
        <w:rPr>
          <w:color w:val="333333"/>
          <w:szCs w:val="21"/>
        </w:rPr>
        <w:t>L</w:t>
      </w:r>
      <w:r>
        <w:rPr>
          <w:rFonts w:hint="eastAsia"/>
          <w:color w:val="333333"/>
          <w:szCs w:val="21"/>
        </w:rPr>
        <w:t xml:space="preserve"> 的点击事件。</w:t>
      </w:r>
    </w:p>
    <w:p w:rsidR="00915CB4" w:rsidRDefault="00915CB4" w:rsidP="00915CB4">
      <w:pPr>
        <w:pStyle w:val="ae"/>
        <w:spacing w:before="156"/>
        <w:ind w:left="1364" w:firstLine="0"/>
        <w:rPr>
          <w:color w:val="333333"/>
          <w:szCs w:val="21"/>
        </w:rPr>
      </w:pPr>
      <w:r w:rsidRPr="00915CB4">
        <w:rPr>
          <w:rFonts w:hint="eastAsia"/>
          <w:color w:val="333333"/>
          <w:szCs w:val="21"/>
        </w:rPr>
        <w:t>案例</w:t>
      </w:r>
      <w:r>
        <w:rPr>
          <w:rFonts w:hint="eastAsia"/>
          <w:color w:val="333333"/>
          <w:szCs w:val="21"/>
        </w:rPr>
        <w:t>二</w:t>
      </w:r>
      <w:r w:rsidRPr="00915CB4">
        <w:rPr>
          <w:rFonts w:hint="eastAsia"/>
          <w:color w:val="333333"/>
          <w:szCs w:val="21"/>
        </w:rPr>
        <w:t>：</w:t>
      </w:r>
      <w:r>
        <w:rPr>
          <w:rFonts w:hint="eastAsia"/>
          <w:color w:val="333333"/>
          <w:szCs w:val="21"/>
        </w:rPr>
        <w:t xml:space="preserve">坦克素材从 </w:t>
      </w:r>
      <w:r>
        <w:rPr>
          <w:color w:val="333333"/>
          <w:szCs w:val="21"/>
        </w:rPr>
        <w:t xml:space="preserve">A </w:t>
      </w:r>
      <w:r>
        <w:rPr>
          <w:rFonts w:hint="eastAsia"/>
          <w:color w:val="333333"/>
          <w:szCs w:val="21"/>
        </w:rPr>
        <w:t xml:space="preserve">位置移动到 </w:t>
      </w:r>
      <w:r>
        <w:rPr>
          <w:color w:val="333333"/>
          <w:szCs w:val="21"/>
        </w:rPr>
        <w:t xml:space="preserve">I </w:t>
      </w:r>
      <w:r>
        <w:rPr>
          <w:rFonts w:hint="eastAsia"/>
          <w:color w:val="333333"/>
          <w:szCs w:val="21"/>
        </w:rPr>
        <w:t>位置，发射炮弹。</w:t>
      </w:r>
    </w:p>
    <w:p w:rsidR="00915CB4" w:rsidRPr="00915CB4" w:rsidRDefault="00915CB4" w:rsidP="00915CB4">
      <w:pPr>
        <w:pStyle w:val="ae"/>
        <w:spacing w:before="156"/>
        <w:ind w:left="1364" w:firstLine="0"/>
        <w:rPr>
          <w:color w:val="333333"/>
          <w:szCs w:val="21"/>
        </w:rPr>
      </w:pPr>
    </w:p>
    <w:p w:rsidR="009709B9" w:rsidRPr="00CB0732" w:rsidRDefault="009709B9" w:rsidP="009709B9">
      <w:pPr>
        <w:pStyle w:val="ae"/>
        <w:spacing w:before="156"/>
        <w:ind w:left="1364" w:firstLine="0"/>
        <w:rPr>
          <w:color w:val="333333"/>
          <w:szCs w:val="21"/>
        </w:rPr>
      </w:pPr>
    </w:p>
    <w:p w:rsidR="00BB254B" w:rsidRPr="00BB254B" w:rsidRDefault="00BB254B" w:rsidP="00BB254B">
      <w:pPr>
        <w:pStyle w:val="ae"/>
        <w:numPr>
          <w:ilvl w:val="0"/>
          <w:numId w:val="7"/>
        </w:numPr>
        <w:rPr>
          <w:color w:val="333333"/>
          <w:szCs w:val="21"/>
        </w:rPr>
      </w:pPr>
      <w:r w:rsidRPr="00BB254B">
        <w:rPr>
          <w:rFonts w:hint="eastAsia"/>
          <w:color w:val="333333"/>
          <w:szCs w:val="21"/>
        </w:rPr>
        <w:t>第四步：案例一和案例二分别根据主键 i</w:t>
      </w:r>
      <w:r w:rsidRPr="00BB254B">
        <w:rPr>
          <w:color w:val="333333"/>
          <w:szCs w:val="21"/>
        </w:rPr>
        <w:t xml:space="preserve">d </w:t>
      </w:r>
      <w:r w:rsidRPr="00BB254B">
        <w:rPr>
          <w:rFonts w:hint="eastAsia"/>
          <w:color w:val="333333"/>
          <w:szCs w:val="21"/>
        </w:rPr>
        <w:t>包装状态，回传状态，记录状态，实现</w:t>
      </w:r>
      <w:r>
        <w:rPr>
          <w:rFonts w:hint="eastAsia"/>
          <w:color w:val="333333"/>
          <w:szCs w:val="21"/>
        </w:rPr>
        <w:t>状态</w:t>
      </w:r>
      <w:r w:rsidRPr="00BB254B">
        <w:rPr>
          <w:rFonts w:hint="eastAsia"/>
          <w:color w:val="333333"/>
          <w:szCs w:val="21"/>
        </w:rPr>
        <w:t>回放</w:t>
      </w:r>
      <w:r>
        <w:rPr>
          <w:rFonts w:hint="eastAsia"/>
          <w:color w:val="333333"/>
          <w:szCs w:val="21"/>
        </w:rPr>
        <w:t>功能，类似于‘时光机’的实现。</w:t>
      </w:r>
    </w:p>
    <w:p w:rsidR="009709B9" w:rsidRPr="00CB0732" w:rsidRDefault="009709B9" w:rsidP="00BB254B">
      <w:pPr>
        <w:pStyle w:val="ae"/>
        <w:spacing w:before="156"/>
        <w:ind w:left="1364" w:firstLine="0"/>
        <w:rPr>
          <w:color w:val="333333"/>
          <w:szCs w:val="21"/>
        </w:rPr>
      </w:pPr>
    </w:p>
    <w:p w:rsidR="003E4463" w:rsidRPr="00CB0732" w:rsidRDefault="003E4463" w:rsidP="003E4463">
      <w:pPr>
        <w:pStyle w:val="ae"/>
        <w:spacing w:before="156"/>
        <w:ind w:left="1364" w:firstLine="0"/>
        <w:rPr>
          <w:color w:val="333333"/>
          <w:szCs w:val="21"/>
        </w:rPr>
      </w:pPr>
    </w:p>
    <w:p w:rsidR="003E4463" w:rsidRPr="00CB0732" w:rsidRDefault="003E4463" w:rsidP="00CB0732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流程</w:t>
      </w:r>
      <w:r w:rsidR="00F55053" w:rsidRPr="00CB0732">
        <w:rPr>
          <w:rFonts w:hint="eastAsia"/>
          <w:b/>
          <w:color w:val="333333"/>
          <w:szCs w:val="21"/>
        </w:rPr>
        <w:t>图总览</w:t>
      </w:r>
    </w:p>
    <w:p w:rsidR="001C18C2" w:rsidRPr="00BB254B" w:rsidRDefault="00915CB4" w:rsidP="00BB254B">
      <w:pPr>
        <w:spacing w:before="156"/>
        <w:rPr>
          <w:color w:val="333333"/>
          <w:szCs w:val="21"/>
        </w:rPr>
      </w:pPr>
      <w:r>
        <w:rPr>
          <w:noProof/>
          <w:color w:val="333333"/>
          <w:szCs w:val="21"/>
        </w:rPr>
        <w:drawing>
          <wp:inline distT="0" distB="0" distL="0" distR="0">
            <wp:extent cx="5697220" cy="2320290"/>
            <wp:effectExtent l="0" t="0" r="508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54B">
        <w:rPr>
          <w:noProof/>
        </w:rPr>
        <w:drawing>
          <wp:inline distT="0" distB="0" distL="0" distR="0">
            <wp:extent cx="5697220" cy="2192655"/>
            <wp:effectExtent l="0" t="0" r="508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8FF4DC0-8A43-4B89-A583-0F3BF8D2BEC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22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9B9" w:rsidRPr="00CB0732" w:rsidRDefault="009709B9" w:rsidP="003E4463">
      <w:pPr>
        <w:spacing w:before="156"/>
        <w:rPr>
          <w:color w:val="333333"/>
          <w:szCs w:val="21"/>
        </w:rPr>
      </w:pPr>
    </w:p>
    <w:p w:rsidR="00BF7B93" w:rsidRPr="00CB0732" w:rsidRDefault="001C18C2" w:rsidP="00BF7B93">
      <w:pPr>
        <w:pStyle w:val="ae"/>
        <w:numPr>
          <w:ilvl w:val="0"/>
          <w:numId w:val="2"/>
        </w:numPr>
        <w:spacing w:before="156"/>
        <w:rPr>
          <w:b/>
          <w:color w:val="333333"/>
          <w:szCs w:val="21"/>
        </w:rPr>
      </w:pPr>
      <w:r w:rsidRPr="00CB0732">
        <w:rPr>
          <w:rFonts w:hint="eastAsia"/>
          <w:b/>
          <w:color w:val="333333"/>
          <w:szCs w:val="21"/>
        </w:rPr>
        <w:t>效果验证</w:t>
      </w:r>
    </w:p>
    <w:p w:rsidR="004F3E2E" w:rsidRPr="00CB0732" w:rsidRDefault="004F3E2E" w:rsidP="004F3E2E">
      <w:pPr>
        <w:spacing w:before="156"/>
        <w:ind w:left="944"/>
        <w:rPr>
          <w:color w:val="333333"/>
          <w:szCs w:val="21"/>
        </w:rPr>
      </w:pPr>
      <w:bookmarkStart w:id="0" w:name="_GoBack"/>
      <w:bookmarkEnd w:id="0"/>
      <w:r w:rsidRPr="00CB0732">
        <w:rPr>
          <w:color w:val="333333"/>
          <w:szCs w:val="21"/>
        </w:rPr>
        <w:t>1</w:t>
      </w:r>
      <w:r>
        <w:rPr>
          <w:rFonts w:hint="eastAsia"/>
          <w:color w:val="333333"/>
          <w:szCs w:val="21"/>
        </w:rPr>
        <w:t xml:space="preserve"> 如上案例一和案例二，实现了从连接到指定下发，再状态回传，再到状态回放，实现了远程控制到监控的全流程，而且不用和被控制端建立强耦合的逻辑关系</w:t>
      </w:r>
      <w:r w:rsidRPr="00CB0732">
        <w:rPr>
          <w:rFonts w:hint="eastAsia"/>
          <w:color w:val="333333"/>
          <w:szCs w:val="21"/>
        </w:rPr>
        <w:t>。</w:t>
      </w:r>
    </w:p>
    <w:p w:rsidR="004F3E2E" w:rsidRPr="00CB0732" w:rsidRDefault="004F3E2E" w:rsidP="004F3E2E">
      <w:pPr>
        <w:spacing w:before="156"/>
        <w:ind w:left="600" w:hangingChars="250" w:hanging="600"/>
        <w:rPr>
          <w:rFonts w:hint="eastAsia"/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 xml:space="preserve"> </w:t>
      </w:r>
      <w:r w:rsidRPr="00CB0732">
        <w:rPr>
          <w:color w:val="333333"/>
          <w:szCs w:val="21"/>
        </w:rPr>
        <w:t xml:space="preserve">      </w:t>
      </w:r>
      <w:r>
        <w:rPr>
          <w:color w:val="333333"/>
          <w:szCs w:val="21"/>
        </w:rPr>
        <w:t xml:space="preserve"> </w:t>
      </w:r>
      <w:r w:rsidRPr="00CB0732">
        <w:rPr>
          <w:color w:val="333333"/>
          <w:szCs w:val="21"/>
        </w:rPr>
        <w:t xml:space="preserve">2 </w:t>
      </w:r>
      <w:r>
        <w:rPr>
          <w:rFonts w:hint="eastAsia"/>
          <w:color w:val="333333"/>
          <w:szCs w:val="21"/>
        </w:rPr>
        <w:t>案例一和案例二中，根据元素打标，建立点位关联，形成虚拟的控制面板，不用做额外的元素处理，逻辑绑定，并且适应页面的千变万化。</w:t>
      </w:r>
    </w:p>
    <w:p w:rsidR="004F3E2E" w:rsidRDefault="004F3E2E" w:rsidP="004F3E2E">
      <w:pPr>
        <w:spacing w:before="156"/>
        <w:ind w:left="120" w:hangingChars="50" w:hanging="120"/>
        <w:rPr>
          <w:color w:val="333333"/>
          <w:szCs w:val="21"/>
        </w:rPr>
      </w:pPr>
      <w:r w:rsidRPr="00CB0732">
        <w:rPr>
          <w:rFonts w:hint="eastAsia"/>
          <w:color w:val="333333"/>
          <w:szCs w:val="21"/>
        </w:rPr>
        <w:t xml:space="preserve"> </w:t>
      </w:r>
      <w:r w:rsidRPr="00CB0732">
        <w:rPr>
          <w:color w:val="333333"/>
          <w:szCs w:val="21"/>
        </w:rPr>
        <w:t xml:space="preserve">      </w:t>
      </w:r>
      <w:r>
        <w:rPr>
          <w:color w:val="333333"/>
          <w:szCs w:val="21"/>
        </w:rPr>
        <w:t xml:space="preserve"> </w:t>
      </w:r>
      <w:r w:rsidRPr="00CB0732">
        <w:rPr>
          <w:color w:val="333333"/>
          <w:szCs w:val="21"/>
        </w:rPr>
        <w:t xml:space="preserve">3 </w:t>
      </w:r>
      <w:r>
        <w:rPr>
          <w:rFonts w:hint="eastAsia"/>
          <w:color w:val="333333"/>
          <w:szCs w:val="21"/>
        </w:rPr>
        <w:t>通过不同的</w:t>
      </w:r>
      <w:r>
        <w:rPr>
          <w:color w:val="333333"/>
          <w:szCs w:val="21"/>
        </w:rPr>
        <w:t xml:space="preserve"> id </w:t>
      </w:r>
      <w:r>
        <w:rPr>
          <w:rFonts w:hint="eastAsia"/>
          <w:color w:val="333333"/>
          <w:szCs w:val="21"/>
        </w:rPr>
        <w:t xml:space="preserve">来操控不同的应用，实现了一套系统，可以操控多个 </w:t>
      </w:r>
      <w:r>
        <w:rPr>
          <w:color w:val="333333"/>
          <w:szCs w:val="21"/>
        </w:rPr>
        <w:t xml:space="preserve">web </w:t>
      </w:r>
      <w:r>
        <w:rPr>
          <w:rFonts w:hint="eastAsia"/>
          <w:color w:val="333333"/>
          <w:szCs w:val="21"/>
        </w:rPr>
        <w:t>页面，做到一劳永逸</w:t>
      </w:r>
      <w:r w:rsidRPr="00CB0732">
        <w:rPr>
          <w:rFonts w:hint="eastAsia"/>
          <w:color w:val="333333"/>
          <w:szCs w:val="21"/>
        </w:rPr>
        <w:t>。</w:t>
      </w:r>
    </w:p>
    <w:p w:rsidR="003E4463" w:rsidRPr="00CB0732" w:rsidRDefault="003E4463" w:rsidP="004F3E2E">
      <w:pPr>
        <w:spacing w:before="156"/>
        <w:rPr>
          <w:color w:val="333333"/>
          <w:szCs w:val="21"/>
        </w:rPr>
      </w:pPr>
    </w:p>
    <w:p w:rsidR="00083059" w:rsidRPr="008A6A69" w:rsidRDefault="00083059" w:rsidP="00B552CE">
      <w:pPr>
        <w:pStyle w:val="2"/>
        <w:spacing w:before="156"/>
      </w:pPr>
      <w:r w:rsidRPr="008A6A69">
        <w:rPr>
          <w:rFonts w:hint="eastAsia"/>
        </w:rPr>
        <w:t xml:space="preserve">3.3 </w:t>
      </w:r>
      <w:r w:rsidRPr="008A6A69">
        <w:t>本发明希望保护的技术创新点</w:t>
      </w:r>
    </w:p>
    <w:p w:rsidR="00206C6B" w:rsidRPr="00CB073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指出技术方案中希望保护的</w:t>
      </w:r>
      <w:r w:rsidRPr="00083059">
        <w:rPr>
          <w:rFonts w:ascii="仿宋_GB2312" w:eastAsia="仿宋_GB2312" w:hint="eastAsia"/>
          <w:color w:val="FF0000"/>
          <w:szCs w:val="21"/>
        </w:rPr>
        <w:t>技术关键点</w:t>
      </w:r>
      <w:r w:rsidRPr="00E34522">
        <w:rPr>
          <w:rFonts w:ascii="仿宋_GB2312" w:eastAsia="仿宋_GB2312" w:hint="eastAsia"/>
          <w:color w:val="005EA4"/>
          <w:szCs w:val="21"/>
        </w:rPr>
        <w:t>，并</w:t>
      </w:r>
      <w:r w:rsidRPr="00083059">
        <w:rPr>
          <w:rFonts w:ascii="仿宋_GB2312" w:eastAsia="仿宋_GB2312" w:hint="eastAsia"/>
          <w:color w:val="005EA4"/>
          <w:szCs w:val="21"/>
        </w:rPr>
        <w:t>概括说明</w:t>
      </w:r>
      <w:r w:rsidRPr="00083059">
        <w:rPr>
          <w:rFonts w:ascii="仿宋_GB2312" w:eastAsia="仿宋_GB2312" w:hint="eastAsia"/>
          <w:color w:val="FF0000"/>
          <w:szCs w:val="21"/>
        </w:rPr>
        <w:t>该关键点的技术原理</w:t>
      </w:r>
      <w:r w:rsidRPr="00E34522">
        <w:rPr>
          <w:rFonts w:ascii="仿宋_GB2312" w:eastAsia="仿宋_GB2312" w:hint="eastAsia"/>
          <w:color w:val="005EA4"/>
          <w:szCs w:val="21"/>
        </w:rPr>
        <w:t>。</w:t>
      </w:r>
    </w:p>
    <w:p w:rsidR="00DB1909" w:rsidRDefault="00AC2FC4" w:rsidP="00CB0732">
      <w:pPr>
        <w:spacing w:before="156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本发明主要</w:t>
      </w:r>
      <w:r w:rsidR="00DB1909">
        <w:rPr>
          <w:rFonts w:hint="eastAsia"/>
          <w:color w:val="333333"/>
          <w:szCs w:val="21"/>
        </w:rPr>
        <w:t>含有的技术发明点主要有三个方面：</w:t>
      </w:r>
    </w:p>
    <w:p w:rsidR="00C07D5D" w:rsidRDefault="00DB1909" w:rsidP="00CB0732">
      <w:pPr>
        <w:spacing w:before="156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   </w:t>
      </w:r>
      <w:r w:rsidR="00CB0732" w:rsidRPr="00DB1909">
        <w:rPr>
          <w:color w:val="333333"/>
          <w:szCs w:val="21"/>
        </w:rPr>
        <w:tab/>
      </w:r>
      <w:r w:rsidRPr="00DB1909">
        <w:rPr>
          <w:color w:val="333333"/>
          <w:szCs w:val="21"/>
        </w:rPr>
        <w:t xml:space="preserve">1 </w:t>
      </w:r>
      <w:r w:rsidRPr="00827A5C">
        <w:rPr>
          <w:rFonts w:hint="eastAsia"/>
          <w:b/>
          <w:color w:val="333333"/>
          <w:szCs w:val="21"/>
        </w:rPr>
        <w:t>元素打标</w:t>
      </w:r>
      <w:r w:rsidRPr="00DB1909">
        <w:rPr>
          <w:rFonts w:hint="eastAsia"/>
          <w:color w:val="333333"/>
          <w:szCs w:val="21"/>
        </w:rPr>
        <w:t>：给</w:t>
      </w:r>
      <w:r w:rsidRPr="00DB1909">
        <w:rPr>
          <w:color w:val="333333"/>
          <w:szCs w:val="21"/>
        </w:rPr>
        <w:t xml:space="preserve"> web </w:t>
      </w:r>
      <w:r w:rsidRPr="00DB1909">
        <w:rPr>
          <w:rFonts w:hint="eastAsia"/>
          <w:color w:val="333333"/>
          <w:szCs w:val="21"/>
        </w:rPr>
        <w:t>中的</w:t>
      </w:r>
      <w:r w:rsidRPr="00DB1909">
        <w:rPr>
          <w:color w:val="333333"/>
          <w:szCs w:val="21"/>
        </w:rPr>
        <w:t>DOM</w:t>
      </w:r>
      <w:r w:rsidRPr="00DB1909">
        <w:rPr>
          <w:rFonts w:hint="eastAsia"/>
          <w:color w:val="333333"/>
          <w:szCs w:val="21"/>
        </w:rPr>
        <w:t>元素,打上被控制的标签，证明此元素</w:t>
      </w:r>
      <w:r>
        <w:rPr>
          <w:rFonts w:hint="eastAsia"/>
          <w:color w:val="333333"/>
          <w:szCs w:val="21"/>
        </w:rPr>
        <w:t>是可控的，</w:t>
      </w:r>
      <w:r w:rsidR="00827A5C">
        <w:rPr>
          <w:rFonts w:hint="eastAsia"/>
          <w:color w:val="333333"/>
          <w:szCs w:val="21"/>
        </w:rPr>
        <w:t>远程控制终端可以下发指令（移动指定，</w:t>
      </w:r>
      <w:r w:rsidR="00827A5C">
        <w:rPr>
          <w:color w:val="333333"/>
          <w:szCs w:val="21"/>
        </w:rPr>
        <w:t xml:space="preserve">DOM </w:t>
      </w:r>
      <w:r w:rsidR="00827A5C">
        <w:rPr>
          <w:rFonts w:hint="eastAsia"/>
          <w:color w:val="333333"/>
          <w:szCs w:val="21"/>
        </w:rPr>
        <w:t>事件等），也可以获取元素信息。</w:t>
      </w:r>
    </w:p>
    <w:p w:rsidR="00827A5C" w:rsidRPr="00827A5C" w:rsidRDefault="00827A5C" w:rsidP="00CB0732">
      <w:pPr>
        <w:spacing w:before="156"/>
        <w:rPr>
          <w:color w:val="333333"/>
          <w:szCs w:val="21"/>
        </w:rPr>
      </w:pPr>
      <w:r>
        <w:rPr>
          <w:color w:val="333333"/>
          <w:szCs w:val="21"/>
        </w:rPr>
        <w:t xml:space="preserve">    2 </w:t>
      </w:r>
      <w:r w:rsidRPr="00827A5C">
        <w:rPr>
          <w:rFonts w:hint="eastAsia"/>
          <w:b/>
          <w:color w:val="333333"/>
          <w:szCs w:val="21"/>
        </w:rPr>
        <w:t>虚拟控制面板</w:t>
      </w:r>
      <w:r>
        <w:rPr>
          <w:rFonts w:hint="eastAsia"/>
          <w:color w:val="333333"/>
          <w:szCs w:val="21"/>
        </w:rPr>
        <w:t>：根据打标元素，</w:t>
      </w:r>
      <w:r w:rsidR="005501F5">
        <w:rPr>
          <w:rFonts w:hint="eastAsia"/>
          <w:color w:val="333333"/>
          <w:szCs w:val="21"/>
        </w:rPr>
        <w:t>元素之间建立起关联关系，绘制出虚拟控制面板</w:t>
      </w:r>
      <w:r w:rsidR="009537A5">
        <w:rPr>
          <w:rFonts w:hint="eastAsia"/>
          <w:color w:val="333333"/>
          <w:szCs w:val="21"/>
        </w:rPr>
        <w:t>，远程控制端可以直接控制虚拟面板的内容。</w:t>
      </w:r>
    </w:p>
    <w:p w:rsidR="000C1811" w:rsidRPr="00CB0732" w:rsidRDefault="009537A5" w:rsidP="009537A5">
      <w:pPr>
        <w:spacing w:before="156"/>
        <w:ind w:firstLineChars="195" w:firstLine="468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3</w:t>
      </w:r>
      <w:r>
        <w:rPr>
          <w:color w:val="333333"/>
          <w:szCs w:val="21"/>
        </w:rPr>
        <w:t xml:space="preserve"> </w:t>
      </w:r>
      <w:r w:rsidR="00ED0CF0">
        <w:rPr>
          <w:rFonts w:hint="eastAsia"/>
          <w:b/>
          <w:color w:val="333333"/>
          <w:szCs w:val="21"/>
        </w:rPr>
        <w:t>状态回</w:t>
      </w:r>
      <w:r w:rsidRPr="009537A5">
        <w:rPr>
          <w:rFonts w:hint="eastAsia"/>
          <w:b/>
          <w:color w:val="333333"/>
          <w:szCs w:val="21"/>
        </w:rPr>
        <w:t>流与回放</w:t>
      </w:r>
      <w:r>
        <w:rPr>
          <w:rFonts w:hint="eastAsia"/>
          <w:color w:val="333333"/>
          <w:szCs w:val="21"/>
        </w:rPr>
        <w:t xml:space="preserve">：控制端下发的指令，通过包装，包装成一个个的指令包，指令包可以回传到控制端，控制端就可以实时掌握远程被控制端的状态，因为指令包里面含有 </w:t>
      </w:r>
      <w:r>
        <w:rPr>
          <w:color w:val="333333"/>
          <w:szCs w:val="21"/>
        </w:rPr>
        <w:t>timestamp (</w:t>
      </w:r>
      <w:r>
        <w:rPr>
          <w:rFonts w:hint="eastAsia"/>
          <w:color w:val="333333"/>
          <w:szCs w:val="21"/>
        </w:rPr>
        <w:t>时间戳</w:t>
      </w:r>
      <w:r>
        <w:rPr>
          <w:color w:val="333333"/>
          <w:szCs w:val="21"/>
        </w:rPr>
        <w:t>)</w:t>
      </w:r>
      <w:r>
        <w:rPr>
          <w:rFonts w:hint="eastAsia"/>
          <w:color w:val="333333"/>
          <w:szCs w:val="21"/>
        </w:rPr>
        <w:t>等信息，所以可以查询过去任意时间内的指令动作，做到</w:t>
      </w:r>
      <w:r w:rsidR="007D365B">
        <w:rPr>
          <w:rFonts w:hint="eastAsia"/>
          <w:color w:val="333333"/>
          <w:szCs w:val="21"/>
        </w:rPr>
        <w:t>‘时光倒流’</w:t>
      </w:r>
      <w:r>
        <w:rPr>
          <w:rFonts w:hint="eastAsia"/>
          <w:color w:val="333333"/>
          <w:szCs w:val="21"/>
        </w:rPr>
        <w:t xml:space="preserve"> </w:t>
      </w:r>
      <w:r w:rsidR="00BB73DE" w:rsidRPr="00CB0732">
        <w:rPr>
          <w:rFonts w:hint="eastAsia"/>
          <w:color w:val="333333"/>
          <w:szCs w:val="21"/>
        </w:rPr>
        <w:t>。</w:t>
      </w:r>
    </w:p>
    <w:p w:rsidR="00083059" w:rsidRPr="008A6A69" w:rsidRDefault="00083059" w:rsidP="00B552CE">
      <w:pPr>
        <w:pStyle w:val="2"/>
        <w:spacing w:before="156"/>
      </w:pPr>
      <w:r w:rsidRPr="008A6A69">
        <w:rPr>
          <w:rFonts w:hint="eastAsia"/>
        </w:rPr>
        <w:t xml:space="preserve">3.4 </w:t>
      </w:r>
      <w:r w:rsidRPr="008A6A69">
        <w:rPr>
          <w:rFonts w:hint="eastAsia"/>
        </w:rPr>
        <w:t>针对</w:t>
      </w:r>
      <w:r w:rsidRPr="008A6A69">
        <w:rPr>
          <w:rFonts w:hint="eastAsia"/>
        </w:rPr>
        <w:t>3.3</w:t>
      </w:r>
      <w:r w:rsidRPr="008A6A69">
        <w:rPr>
          <w:rFonts w:hint="eastAsia"/>
        </w:rPr>
        <w:t>中的技术方案，是否还有别的替代方案同样能完成发明目的？</w:t>
      </w:r>
      <w:r w:rsidRPr="008A6A69">
        <w:t xml:space="preserve"> </w:t>
      </w:r>
    </w:p>
    <w:p w:rsidR="00B552CE" w:rsidRPr="00CB0732" w:rsidRDefault="00083059" w:rsidP="00CB0732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替代方案可以是完整技术方案的替代，也可以是部分结构或者步骤的替代。</w:t>
      </w:r>
    </w:p>
    <w:p w:rsidR="00083059" w:rsidRPr="008A6A69" w:rsidRDefault="00083059" w:rsidP="00B552CE">
      <w:pPr>
        <w:pStyle w:val="2"/>
        <w:spacing w:before="156"/>
        <w:rPr>
          <w:szCs w:val="24"/>
        </w:rPr>
      </w:pPr>
      <w:r w:rsidRPr="008A6A69">
        <w:rPr>
          <w:rFonts w:hint="eastAsia"/>
          <w:szCs w:val="24"/>
        </w:rPr>
        <w:t>3.</w:t>
      </w:r>
      <w:r>
        <w:rPr>
          <w:rFonts w:hint="eastAsia"/>
          <w:szCs w:val="24"/>
        </w:rPr>
        <w:t>5</w:t>
      </w:r>
      <w:r>
        <w:rPr>
          <w:rFonts w:ascii="宋体" w:hint="eastAsia"/>
        </w:rPr>
        <w:t>交底书中</w:t>
      </w:r>
      <w:r w:rsidRPr="003C40E8">
        <w:rPr>
          <w:rFonts w:hint="eastAsia"/>
        </w:rPr>
        <w:t>技术术语的名词解释</w:t>
      </w:r>
    </w:p>
    <w:p w:rsidR="00083059" w:rsidRPr="00E34522" w:rsidRDefault="00083059" w:rsidP="00F859F6">
      <w:pPr>
        <w:pStyle w:val="a5"/>
        <w:numPr>
          <w:ilvl w:val="12"/>
          <w:numId w:val="0"/>
        </w:numPr>
        <w:spacing w:before="156" w:line="240" w:lineRule="auto"/>
        <w:ind w:rightChars="107" w:right="257"/>
        <w:jc w:val="both"/>
        <w:rPr>
          <w:rFonts w:ascii="仿宋_GB2312" w:eastAsia="仿宋_GB2312"/>
          <w:color w:val="005EA4"/>
          <w:szCs w:val="21"/>
        </w:rPr>
      </w:pPr>
      <w:r w:rsidRPr="00E34522">
        <w:rPr>
          <w:rFonts w:ascii="仿宋_GB2312" w:eastAsia="仿宋_GB2312" w:hint="eastAsia"/>
          <w:color w:val="005EA4"/>
          <w:szCs w:val="21"/>
        </w:rPr>
        <w:t>/* 记载</w:t>
      </w:r>
      <w:r w:rsidRPr="00B40DB7">
        <w:rPr>
          <w:rFonts w:ascii="仿宋_GB2312" w:eastAsia="仿宋_GB2312" w:hint="eastAsia"/>
          <w:color w:val="005EA4"/>
          <w:szCs w:val="21"/>
        </w:rPr>
        <w:t>交底书中出现的专业技术术语、缩写、外文的解释。</w:t>
      </w:r>
    </w:p>
    <w:p w:rsidR="001E1D0B" w:rsidRPr="00CB0732" w:rsidRDefault="001E1D0B" w:rsidP="00370893">
      <w:pPr>
        <w:spacing w:before="156"/>
        <w:ind w:firstLine="200"/>
        <w:rPr>
          <w:color w:val="333333"/>
          <w:szCs w:val="21"/>
        </w:rPr>
      </w:pPr>
    </w:p>
    <w:p w:rsidR="001E1D0B" w:rsidRDefault="00370893" w:rsidP="00CB0732">
      <w:pPr>
        <w:spacing w:before="156"/>
        <w:ind w:firstLine="420"/>
        <w:rPr>
          <w:color w:val="333333"/>
          <w:szCs w:val="21"/>
        </w:rPr>
      </w:pPr>
      <w:r w:rsidRPr="00AC0D69">
        <w:rPr>
          <w:b/>
          <w:color w:val="333333"/>
          <w:szCs w:val="21"/>
        </w:rPr>
        <w:t xml:space="preserve">DOM </w:t>
      </w:r>
      <w:r w:rsidRPr="00AC0D69">
        <w:rPr>
          <w:rFonts w:hint="eastAsia"/>
          <w:b/>
          <w:color w:val="333333"/>
          <w:szCs w:val="21"/>
        </w:rPr>
        <w:t>元素标记</w:t>
      </w:r>
      <w:r>
        <w:rPr>
          <w:rFonts w:hint="eastAsia"/>
          <w:b/>
          <w:color w:val="333333"/>
          <w:szCs w:val="21"/>
        </w:rPr>
        <w:t xml:space="preserve">： </w:t>
      </w:r>
      <w:r>
        <w:rPr>
          <w:rFonts w:hint="eastAsia"/>
          <w:color w:val="333333"/>
          <w:szCs w:val="21"/>
        </w:rPr>
        <w:t xml:space="preserve">把 </w:t>
      </w:r>
      <w:r>
        <w:rPr>
          <w:color w:val="333333"/>
          <w:szCs w:val="21"/>
        </w:rPr>
        <w:t xml:space="preserve">web </w:t>
      </w:r>
      <w:r>
        <w:rPr>
          <w:rFonts w:hint="eastAsia"/>
          <w:color w:val="333333"/>
          <w:szCs w:val="21"/>
        </w:rPr>
        <w:t xml:space="preserve">中的 </w:t>
      </w:r>
      <w:proofErr w:type="spellStart"/>
      <w:r>
        <w:rPr>
          <w:color w:val="333333"/>
          <w:szCs w:val="21"/>
        </w:rPr>
        <w:t>dom</w:t>
      </w:r>
      <w:proofErr w:type="spellEnd"/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 xml:space="preserve">标签打对应的标记，具体是加入了 </w:t>
      </w:r>
      <w:r>
        <w:rPr>
          <w:color w:val="333333"/>
          <w:szCs w:val="21"/>
        </w:rPr>
        <w:t xml:space="preserve">props </w:t>
      </w:r>
      <w:r>
        <w:rPr>
          <w:rFonts w:hint="eastAsia"/>
          <w:color w:val="333333"/>
          <w:szCs w:val="21"/>
        </w:rPr>
        <w:t>属性。比如如下：</w:t>
      </w:r>
    </w:p>
    <w:p w:rsidR="00370893" w:rsidRDefault="00370893" w:rsidP="00370893">
      <w:pPr>
        <w:spacing w:before="156"/>
        <w:rPr>
          <w:color w:val="333333"/>
          <w:szCs w:val="21"/>
        </w:rPr>
      </w:pPr>
      <w:r>
        <w:rPr>
          <w:color w:val="333333"/>
          <w:szCs w:val="21"/>
        </w:rPr>
        <w:t xml:space="preserve">  </w:t>
      </w:r>
      <w:r>
        <w:rPr>
          <w:rFonts w:hint="eastAsia"/>
          <w:color w:val="333333"/>
          <w:szCs w:val="21"/>
        </w:rPr>
        <w:t xml:space="preserve">此元素可被操控，并为 </w:t>
      </w:r>
      <w:r>
        <w:rPr>
          <w:color w:val="333333"/>
          <w:szCs w:val="21"/>
        </w:rPr>
        <w:t xml:space="preserve">tab </w:t>
      </w:r>
      <w:r>
        <w:rPr>
          <w:rFonts w:hint="eastAsia"/>
          <w:color w:val="333333"/>
          <w:szCs w:val="21"/>
        </w:rPr>
        <w:t>类型。</w:t>
      </w:r>
    </w:p>
    <w:p w:rsidR="00370893" w:rsidRDefault="00370893" w:rsidP="00370893">
      <w:pPr>
        <w:shd w:val="clear" w:color="auto" w:fill="272822"/>
        <w:spacing w:line="225" w:lineRule="atLeast"/>
        <w:rPr>
          <w:rFonts w:ascii="Menlo" w:hAnsi="Menlo" w:cs="Menlo"/>
          <w:color w:val="F8F8F2"/>
          <w:sz w:val="15"/>
          <w:szCs w:val="15"/>
        </w:rPr>
      </w:pPr>
      <w:r>
        <w:rPr>
          <w:rFonts w:ascii="Menlo" w:hAnsi="Menlo" w:cs="Menlo"/>
          <w:color w:val="F8F8F2"/>
          <w:sz w:val="15"/>
          <w:szCs w:val="15"/>
        </w:rPr>
        <w:t>&lt;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 xml:space="preserve"> </w:t>
      </w:r>
      <w:r>
        <w:rPr>
          <w:rFonts w:ascii="Menlo" w:hAnsi="Menlo" w:cs="Menlo"/>
          <w:color w:val="A6E22E"/>
          <w:sz w:val="15"/>
          <w:szCs w:val="15"/>
        </w:rPr>
        <w:t>control-tab</w:t>
      </w:r>
      <w:r>
        <w:rPr>
          <w:rFonts w:ascii="Menlo" w:hAnsi="Menlo" w:cs="Menlo"/>
          <w:color w:val="F8F8F2"/>
          <w:sz w:val="15"/>
          <w:szCs w:val="15"/>
        </w:rPr>
        <w:t xml:space="preserve"> &gt;tab 1&lt;/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>&gt;</w:t>
      </w:r>
    </w:p>
    <w:p w:rsidR="00370893" w:rsidRPr="00370893" w:rsidRDefault="00370893" w:rsidP="00370893">
      <w:pPr>
        <w:spacing w:before="156"/>
        <w:ind w:firstLine="20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 xml:space="preserve">此元素可被操控，并为 </w:t>
      </w:r>
      <w:r>
        <w:rPr>
          <w:color w:val="333333"/>
          <w:szCs w:val="21"/>
        </w:rPr>
        <w:t>menus</w:t>
      </w:r>
      <w:r>
        <w:rPr>
          <w:rFonts w:hint="eastAsia"/>
          <w:color w:val="333333"/>
          <w:szCs w:val="21"/>
        </w:rPr>
        <w:t xml:space="preserve"> 类型。</w:t>
      </w:r>
    </w:p>
    <w:p w:rsidR="00370893" w:rsidRDefault="00370893" w:rsidP="00370893">
      <w:pPr>
        <w:shd w:val="clear" w:color="auto" w:fill="272822"/>
        <w:spacing w:line="225" w:lineRule="atLeast"/>
        <w:rPr>
          <w:rFonts w:ascii="Menlo" w:hAnsi="Menlo" w:cs="Menlo"/>
          <w:color w:val="F8F8F2"/>
          <w:sz w:val="15"/>
          <w:szCs w:val="15"/>
        </w:rPr>
      </w:pPr>
      <w:r>
        <w:rPr>
          <w:rFonts w:ascii="Menlo" w:hAnsi="Menlo" w:cs="Menlo"/>
          <w:color w:val="F8F8F2"/>
          <w:sz w:val="15"/>
          <w:szCs w:val="15"/>
        </w:rPr>
        <w:t>&lt;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 xml:space="preserve"> </w:t>
      </w:r>
      <w:r>
        <w:rPr>
          <w:rFonts w:ascii="Menlo" w:hAnsi="Menlo" w:cs="Menlo"/>
          <w:color w:val="A6E22E"/>
          <w:sz w:val="15"/>
          <w:szCs w:val="15"/>
        </w:rPr>
        <w:t>control-menus</w:t>
      </w:r>
      <w:r>
        <w:rPr>
          <w:rFonts w:ascii="Menlo" w:hAnsi="Menlo" w:cs="Menlo"/>
          <w:color w:val="F8F8F2"/>
          <w:sz w:val="15"/>
          <w:szCs w:val="15"/>
        </w:rPr>
        <w:t xml:space="preserve"> &gt;</w:t>
      </w:r>
      <w:r>
        <w:rPr>
          <w:rFonts w:ascii="Menlo" w:hAnsi="Menlo" w:cs="Menlo"/>
          <w:color w:val="F8F8F2"/>
          <w:sz w:val="15"/>
          <w:szCs w:val="15"/>
        </w:rPr>
        <w:t>菜单一</w:t>
      </w:r>
      <w:r>
        <w:rPr>
          <w:rFonts w:ascii="Menlo" w:hAnsi="Menlo" w:cs="Menlo"/>
          <w:color w:val="F8F8F2"/>
          <w:sz w:val="15"/>
          <w:szCs w:val="15"/>
        </w:rPr>
        <w:t>&lt;/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>&gt;</w:t>
      </w:r>
    </w:p>
    <w:p w:rsidR="00370893" w:rsidRPr="00370893" w:rsidRDefault="00370893" w:rsidP="00370893">
      <w:pPr>
        <w:spacing w:before="156"/>
        <w:ind w:firstLine="200"/>
        <w:rPr>
          <w:color w:val="333333"/>
          <w:szCs w:val="21"/>
        </w:rPr>
      </w:pPr>
      <w:r>
        <w:rPr>
          <w:rFonts w:hint="eastAsia"/>
          <w:color w:val="333333"/>
          <w:szCs w:val="21"/>
        </w:rPr>
        <w:t>此元素可被操控，并为 content</w:t>
      </w:r>
      <w:r>
        <w:rPr>
          <w:color w:val="333333"/>
          <w:szCs w:val="21"/>
        </w:rPr>
        <w:t xml:space="preserve"> </w:t>
      </w:r>
      <w:r>
        <w:rPr>
          <w:rFonts w:hint="eastAsia"/>
          <w:color w:val="333333"/>
          <w:szCs w:val="21"/>
        </w:rPr>
        <w:t>类型。</w:t>
      </w:r>
    </w:p>
    <w:p w:rsidR="005766D1" w:rsidRPr="00ED7D02" w:rsidRDefault="00370893" w:rsidP="00ED7D02">
      <w:pPr>
        <w:shd w:val="clear" w:color="auto" w:fill="272822"/>
        <w:spacing w:line="225" w:lineRule="atLeast"/>
        <w:rPr>
          <w:rFonts w:ascii="Menlo" w:hAnsi="Menlo" w:cs="Menlo"/>
          <w:color w:val="F8F8F2"/>
          <w:sz w:val="15"/>
          <w:szCs w:val="15"/>
        </w:rPr>
      </w:pPr>
      <w:r>
        <w:rPr>
          <w:rFonts w:ascii="Menlo" w:hAnsi="Menlo" w:cs="Menlo"/>
          <w:color w:val="F8F8F2"/>
          <w:sz w:val="15"/>
          <w:szCs w:val="15"/>
        </w:rPr>
        <w:t>&lt;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 xml:space="preserve"> </w:t>
      </w:r>
      <w:r>
        <w:rPr>
          <w:rFonts w:ascii="Menlo" w:hAnsi="Menlo" w:cs="Menlo"/>
          <w:color w:val="A6E22E"/>
          <w:sz w:val="15"/>
          <w:szCs w:val="15"/>
        </w:rPr>
        <w:t>control-content</w:t>
      </w:r>
      <w:r>
        <w:rPr>
          <w:rFonts w:ascii="Menlo" w:hAnsi="Menlo" w:cs="Menlo"/>
          <w:color w:val="F8F8F2"/>
          <w:sz w:val="15"/>
          <w:szCs w:val="15"/>
        </w:rPr>
        <w:t xml:space="preserve"> &gt;</w:t>
      </w:r>
      <w:r>
        <w:rPr>
          <w:rFonts w:ascii="Menlo" w:hAnsi="Menlo" w:cs="Menlo"/>
          <w:color w:val="F8F8F2"/>
          <w:sz w:val="15"/>
          <w:szCs w:val="15"/>
        </w:rPr>
        <w:t>控制控件</w:t>
      </w:r>
      <w:r>
        <w:rPr>
          <w:rFonts w:ascii="Menlo" w:hAnsi="Menlo" w:cs="Menlo"/>
          <w:color w:val="F8F8F2"/>
          <w:sz w:val="15"/>
          <w:szCs w:val="15"/>
        </w:rPr>
        <w:t xml:space="preserve"> A&lt;/</w:t>
      </w:r>
      <w:r>
        <w:rPr>
          <w:rFonts w:ascii="Menlo" w:hAnsi="Menlo" w:cs="Menlo"/>
          <w:color w:val="F92672"/>
          <w:sz w:val="15"/>
          <w:szCs w:val="15"/>
        </w:rPr>
        <w:t>div</w:t>
      </w:r>
      <w:r>
        <w:rPr>
          <w:rFonts w:ascii="Menlo" w:hAnsi="Menlo" w:cs="Menlo"/>
          <w:color w:val="F8F8F2"/>
          <w:sz w:val="15"/>
          <w:szCs w:val="15"/>
        </w:rPr>
        <w:t>&gt;</w:t>
      </w:r>
    </w:p>
    <w:p w:rsidR="00370893" w:rsidRPr="00370893" w:rsidRDefault="00370893" w:rsidP="00370893">
      <w:pPr>
        <w:spacing w:before="156"/>
      </w:pPr>
    </w:p>
    <w:sectPr w:rsidR="00370893" w:rsidRPr="00370893" w:rsidSect="00E9564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276" w:right="1800" w:bottom="993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479D" w:rsidRDefault="004A479D" w:rsidP="00AE55BD">
      <w:pPr>
        <w:spacing w:before="120"/>
        <w:ind w:firstLine="420"/>
      </w:pPr>
      <w:r>
        <w:separator/>
      </w:r>
    </w:p>
  </w:endnote>
  <w:endnote w:type="continuationSeparator" w:id="0">
    <w:p w:rsidR="004A479D" w:rsidRDefault="004A479D" w:rsidP="00AE55BD">
      <w:pPr>
        <w:spacing w:before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panose1 w:val="020B0604020202020204"/>
    <w:charset w:val="86"/>
    <w:family w:val="roman"/>
    <w:notTrueType/>
    <w:pitch w:val="default"/>
    <w:sig w:usb0="00000001" w:usb1="080E0000" w:usb2="00000010" w:usb3="00000000" w:csb0="0004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a"/>
      <w:spacing w:before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a"/>
      <w:spacing w:before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a"/>
      <w:spacing w:before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479D" w:rsidRDefault="004A479D" w:rsidP="00AE55BD">
      <w:pPr>
        <w:spacing w:before="120"/>
        <w:ind w:firstLine="420"/>
      </w:pPr>
      <w:r>
        <w:separator/>
      </w:r>
    </w:p>
  </w:footnote>
  <w:footnote w:type="continuationSeparator" w:id="0">
    <w:p w:rsidR="004A479D" w:rsidRDefault="004A479D" w:rsidP="00AE55BD">
      <w:pPr>
        <w:spacing w:before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3"/>
      <w:spacing w:before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A716E" w:rsidRDefault="004A479D" w:rsidP="002139AB">
    <w:pPr>
      <w:pStyle w:val="a3"/>
      <w:spacing w:before="120"/>
    </w:pPr>
    <w:r>
      <w:rPr>
        <w:lang w:eastAsia="zh-CN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0350058" o:spid="_x0000_s2049" type="#_x0000_t136" alt="" style="position:absolute;left:0;text-align:left;margin-left:0;margin-top:0;width:562.2pt;height:70.25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fill opacity=".5"/>
          <v:textpath style="font-family:&quot;Simsun&quot;;font-size:1pt" string="内部文档 保密   "/>
          <w10:wrap anchorx="margin" anchory="margin"/>
        </v:shape>
      </w:pict>
    </w:r>
    <w:r w:rsidR="00D35E4E">
      <w:rPr>
        <w:rFonts w:hint="eastAsia"/>
        <w:lang w:eastAsia="zh-CN"/>
      </w:rPr>
      <w:t xml:space="preserve">JD PATENT                           </w:t>
    </w:r>
    <w:r w:rsidR="00D35E4E">
      <w:rPr>
        <w:rFonts w:hint="eastAsia"/>
        <w:lang w:eastAsia="zh-CN"/>
      </w:rPr>
      <w:t>技术交底书</w:t>
    </w:r>
    <w:r w:rsidR="00D35E4E">
      <w:rPr>
        <w:rFonts w:hint="eastAsia"/>
        <w:lang w:eastAsia="zh-CN"/>
      </w:rPr>
      <w:t xml:space="preserve">                               </w:t>
    </w:r>
    <w:r w:rsidR="002139AB">
      <w:rPr>
        <w:rFonts w:ascii="微软雅黑" w:eastAsia="微软雅黑" w:hAnsi="微软雅黑"/>
        <w:noProof/>
        <w:color w:val="000000"/>
        <w:lang w:val="en-US" w:eastAsia="zh-CN"/>
      </w:rPr>
      <w:drawing>
        <wp:inline distT="0" distB="0" distL="0" distR="0">
          <wp:extent cx="862642" cy="266940"/>
          <wp:effectExtent l="0" t="0" r="0" b="0"/>
          <wp:docPr id="3" name="图片 3" descr="1553288031424500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 descr="155328803142450098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4437" cy="2674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E55BD" w:rsidRDefault="00AE55BD" w:rsidP="00AE55BD">
    <w:pPr>
      <w:pStyle w:val="a3"/>
      <w:spacing w:before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D44D1E"/>
    <w:multiLevelType w:val="hybridMultilevel"/>
    <w:tmpl w:val="138C4AF2"/>
    <w:lvl w:ilvl="0" w:tplc="04090003">
      <w:start w:val="1"/>
      <w:numFmt w:val="bullet"/>
      <w:lvlText w:val=""/>
      <w:lvlJc w:val="left"/>
      <w:pPr>
        <w:ind w:left="167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6" w:hanging="420"/>
      </w:pPr>
      <w:rPr>
        <w:rFonts w:ascii="Wingdings" w:hAnsi="Wingdings" w:hint="default"/>
      </w:rPr>
    </w:lvl>
  </w:abstractNum>
  <w:abstractNum w:abstractNumId="1" w15:restartNumberingAfterBreak="0">
    <w:nsid w:val="157426D7"/>
    <w:multiLevelType w:val="hybridMultilevel"/>
    <w:tmpl w:val="280CB3F4"/>
    <w:lvl w:ilvl="0" w:tplc="0409000F">
      <w:start w:val="1"/>
      <w:numFmt w:val="decimal"/>
      <w:lvlText w:val="%1."/>
      <w:lvlJc w:val="left"/>
      <w:pPr>
        <w:ind w:left="944" w:hanging="420"/>
      </w:pPr>
    </w:lvl>
    <w:lvl w:ilvl="1" w:tplc="04090019" w:tentative="1">
      <w:start w:val="1"/>
      <w:numFmt w:val="lowerLetter"/>
      <w:lvlText w:val="%2)"/>
      <w:lvlJc w:val="left"/>
      <w:pPr>
        <w:ind w:left="1364" w:hanging="420"/>
      </w:pPr>
    </w:lvl>
    <w:lvl w:ilvl="2" w:tplc="0409001B" w:tentative="1">
      <w:start w:val="1"/>
      <w:numFmt w:val="lowerRoman"/>
      <w:lvlText w:val="%3."/>
      <w:lvlJc w:val="right"/>
      <w:pPr>
        <w:ind w:left="1784" w:hanging="420"/>
      </w:pPr>
    </w:lvl>
    <w:lvl w:ilvl="3" w:tplc="0409000F" w:tentative="1">
      <w:start w:val="1"/>
      <w:numFmt w:val="decimal"/>
      <w:lvlText w:val="%4."/>
      <w:lvlJc w:val="left"/>
      <w:pPr>
        <w:ind w:left="2204" w:hanging="420"/>
      </w:pPr>
    </w:lvl>
    <w:lvl w:ilvl="4" w:tplc="04090019" w:tentative="1">
      <w:start w:val="1"/>
      <w:numFmt w:val="lowerLetter"/>
      <w:lvlText w:val="%5)"/>
      <w:lvlJc w:val="left"/>
      <w:pPr>
        <w:ind w:left="2624" w:hanging="420"/>
      </w:pPr>
    </w:lvl>
    <w:lvl w:ilvl="5" w:tplc="0409001B" w:tentative="1">
      <w:start w:val="1"/>
      <w:numFmt w:val="lowerRoman"/>
      <w:lvlText w:val="%6."/>
      <w:lvlJc w:val="right"/>
      <w:pPr>
        <w:ind w:left="3044" w:hanging="420"/>
      </w:pPr>
    </w:lvl>
    <w:lvl w:ilvl="6" w:tplc="0409000F" w:tentative="1">
      <w:start w:val="1"/>
      <w:numFmt w:val="decimal"/>
      <w:lvlText w:val="%7."/>
      <w:lvlJc w:val="left"/>
      <w:pPr>
        <w:ind w:left="3464" w:hanging="420"/>
      </w:pPr>
    </w:lvl>
    <w:lvl w:ilvl="7" w:tplc="04090019" w:tentative="1">
      <w:start w:val="1"/>
      <w:numFmt w:val="lowerLetter"/>
      <w:lvlText w:val="%8)"/>
      <w:lvlJc w:val="left"/>
      <w:pPr>
        <w:ind w:left="3884" w:hanging="420"/>
      </w:pPr>
    </w:lvl>
    <w:lvl w:ilvl="8" w:tplc="0409001B" w:tentative="1">
      <w:start w:val="1"/>
      <w:numFmt w:val="lowerRoman"/>
      <w:lvlText w:val="%9."/>
      <w:lvlJc w:val="right"/>
      <w:pPr>
        <w:ind w:left="4304" w:hanging="420"/>
      </w:pPr>
    </w:lvl>
  </w:abstractNum>
  <w:abstractNum w:abstractNumId="2" w15:restartNumberingAfterBreak="0">
    <w:nsid w:val="169F0486"/>
    <w:multiLevelType w:val="hybridMultilevel"/>
    <w:tmpl w:val="2CCAC7C2"/>
    <w:lvl w:ilvl="0" w:tplc="04090009">
      <w:start w:val="1"/>
      <w:numFmt w:val="bullet"/>
      <w:lvlText w:val=""/>
      <w:lvlJc w:val="left"/>
      <w:pPr>
        <w:ind w:left="13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4" w:hanging="420"/>
      </w:pPr>
      <w:rPr>
        <w:rFonts w:ascii="Wingdings" w:hAnsi="Wingdings" w:hint="default"/>
      </w:rPr>
    </w:lvl>
  </w:abstractNum>
  <w:abstractNum w:abstractNumId="3" w15:restartNumberingAfterBreak="0">
    <w:nsid w:val="23FB08A6"/>
    <w:multiLevelType w:val="hybridMultilevel"/>
    <w:tmpl w:val="DF823FE6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2D9434DC"/>
    <w:multiLevelType w:val="hybridMultilevel"/>
    <w:tmpl w:val="4BFC9A16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5" w15:restartNumberingAfterBreak="0">
    <w:nsid w:val="305B4110"/>
    <w:multiLevelType w:val="hybridMultilevel"/>
    <w:tmpl w:val="66345258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6" w15:restartNumberingAfterBreak="0">
    <w:nsid w:val="35025220"/>
    <w:multiLevelType w:val="hybridMultilevel"/>
    <w:tmpl w:val="C0504E8C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7" w15:restartNumberingAfterBreak="0">
    <w:nsid w:val="38CE7822"/>
    <w:multiLevelType w:val="hybridMultilevel"/>
    <w:tmpl w:val="D95AD96E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CA9EA8BE">
      <w:start w:val="1"/>
      <w:numFmt w:val="decimal"/>
      <w:lvlText w:val="%2."/>
      <w:lvlJc w:val="left"/>
      <w:pPr>
        <w:ind w:left="2100" w:hanging="420"/>
      </w:pPr>
      <w:rPr>
        <w:rFonts w:ascii="Calibri" w:eastAsia="宋体" w:hAnsi="Calibri" w:cs="Times New Roman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8" w15:restartNumberingAfterBreak="0">
    <w:nsid w:val="41355B17"/>
    <w:multiLevelType w:val="hybridMultilevel"/>
    <w:tmpl w:val="B532E8AC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9" w15:restartNumberingAfterBreak="0">
    <w:nsid w:val="497130E1"/>
    <w:multiLevelType w:val="hybridMultilevel"/>
    <w:tmpl w:val="23140B9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4C052D72"/>
    <w:multiLevelType w:val="hybridMultilevel"/>
    <w:tmpl w:val="4B9E6DC2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1" w15:restartNumberingAfterBreak="0">
    <w:nsid w:val="52F556D6"/>
    <w:multiLevelType w:val="hybridMultilevel"/>
    <w:tmpl w:val="3E268DEC"/>
    <w:lvl w:ilvl="0" w:tplc="7F8A6D66">
      <w:start w:val="1"/>
      <w:numFmt w:val="decimal"/>
      <w:lvlText w:val="%1."/>
      <w:lvlJc w:val="left"/>
      <w:pPr>
        <w:ind w:left="24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2" w15:restartNumberingAfterBreak="0">
    <w:nsid w:val="564E3999"/>
    <w:multiLevelType w:val="hybridMultilevel"/>
    <w:tmpl w:val="A5BC8C88"/>
    <w:lvl w:ilvl="0" w:tplc="04090009">
      <w:start w:val="1"/>
      <w:numFmt w:val="bullet"/>
      <w:lvlText w:val=""/>
      <w:lvlJc w:val="left"/>
      <w:pPr>
        <w:ind w:left="136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4" w:hanging="420"/>
      </w:pPr>
      <w:rPr>
        <w:rFonts w:ascii="Wingdings" w:hAnsi="Wingdings" w:hint="default"/>
      </w:rPr>
    </w:lvl>
  </w:abstractNum>
  <w:abstractNum w:abstractNumId="13" w15:restartNumberingAfterBreak="0">
    <w:nsid w:val="56EF543C"/>
    <w:multiLevelType w:val="hybridMultilevel"/>
    <w:tmpl w:val="AAD66700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4" w15:restartNumberingAfterBreak="0">
    <w:nsid w:val="572B4646"/>
    <w:multiLevelType w:val="hybridMultilevel"/>
    <w:tmpl w:val="40BAB5A4"/>
    <w:lvl w:ilvl="0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5" w15:restartNumberingAfterBreak="0">
    <w:nsid w:val="597224DE"/>
    <w:multiLevelType w:val="hybridMultilevel"/>
    <w:tmpl w:val="323A69A2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6" w15:restartNumberingAfterBreak="0">
    <w:nsid w:val="679F08B9"/>
    <w:multiLevelType w:val="hybridMultilevel"/>
    <w:tmpl w:val="BCAA6394"/>
    <w:lvl w:ilvl="0" w:tplc="04090003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0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2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44" w:hanging="420"/>
      </w:pPr>
      <w:rPr>
        <w:rFonts w:ascii="Wingdings" w:hAnsi="Wingdings" w:hint="default"/>
      </w:rPr>
    </w:lvl>
  </w:abstractNum>
  <w:abstractNum w:abstractNumId="17" w15:restartNumberingAfterBreak="0">
    <w:nsid w:val="695646D5"/>
    <w:multiLevelType w:val="hybridMultilevel"/>
    <w:tmpl w:val="42ECC5F2"/>
    <w:lvl w:ilvl="0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8" w15:restartNumberingAfterBreak="0">
    <w:nsid w:val="70C34377"/>
    <w:multiLevelType w:val="hybridMultilevel"/>
    <w:tmpl w:val="E38283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72B4303E"/>
    <w:multiLevelType w:val="hybridMultilevel"/>
    <w:tmpl w:val="044C224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75C67381"/>
    <w:multiLevelType w:val="hybridMultilevel"/>
    <w:tmpl w:val="FD2078A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 w15:restartNumberingAfterBreak="0">
    <w:nsid w:val="7A8F1611"/>
    <w:multiLevelType w:val="hybridMultilevel"/>
    <w:tmpl w:val="C2CA5374"/>
    <w:lvl w:ilvl="0" w:tplc="04090009">
      <w:start w:val="1"/>
      <w:numFmt w:val="bullet"/>
      <w:lvlText w:val=""/>
      <w:lvlJc w:val="left"/>
      <w:pPr>
        <w:ind w:left="136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4" w:hanging="420"/>
      </w:pPr>
      <w:rPr>
        <w:rFonts w:ascii="Wingdings" w:hAnsi="Wingdings" w:hint="default"/>
      </w:rPr>
    </w:lvl>
  </w:abstractNum>
  <w:abstractNum w:abstractNumId="22" w15:restartNumberingAfterBreak="0">
    <w:nsid w:val="7FC56F78"/>
    <w:multiLevelType w:val="hybridMultilevel"/>
    <w:tmpl w:val="5DD8B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1"/>
  </w:num>
  <w:num w:numId="3">
    <w:abstractNumId w:val="19"/>
  </w:num>
  <w:num w:numId="4">
    <w:abstractNumId w:val="22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3"/>
  </w:num>
  <w:num w:numId="10">
    <w:abstractNumId w:val="14"/>
  </w:num>
  <w:num w:numId="11">
    <w:abstractNumId w:val="16"/>
  </w:num>
  <w:num w:numId="12">
    <w:abstractNumId w:val="10"/>
  </w:num>
  <w:num w:numId="13">
    <w:abstractNumId w:val="6"/>
  </w:num>
  <w:num w:numId="14">
    <w:abstractNumId w:val="20"/>
  </w:num>
  <w:num w:numId="15">
    <w:abstractNumId w:val="12"/>
  </w:num>
  <w:num w:numId="16">
    <w:abstractNumId w:val="8"/>
  </w:num>
  <w:num w:numId="17">
    <w:abstractNumId w:val="7"/>
  </w:num>
  <w:num w:numId="18">
    <w:abstractNumId w:val="21"/>
  </w:num>
  <w:num w:numId="19">
    <w:abstractNumId w:val="15"/>
  </w:num>
  <w:num w:numId="20">
    <w:abstractNumId w:val="5"/>
  </w:num>
  <w:num w:numId="21">
    <w:abstractNumId w:val="11"/>
  </w:num>
  <w:num w:numId="22">
    <w:abstractNumId w:val="17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D6"/>
    <w:rsid w:val="00006E54"/>
    <w:rsid w:val="00022F58"/>
    <w:rsid w:val="00023AE7"/>
    <w:rsid w:val="00031A34"/>
    <w:rsid w:val="000336D7"/>
    <w:rsid w:val="00043485"/>
    <w:rsid w:val="00047C9D"/>
    <w:rsid w:val="00051893"/>
    <w:rsid w:val="0005557B"/>
    <w:rsid w:val="000567C0"/>
    <w:rsid w:val="0005697C"/>
    <w:rsid w:val="00067BC7"/>
    <w:rsid w:val="0008003C"/>
    <w:rsid w:val="00083059"/>
    <w:rsid w:val="00083F37"/>
    <w:rsid w:val="000A09E8"/>
    <w:rsid w:val="000C1811"/>
    <w:rsid w:val="000D0D6E"/>
    <w:rsid w:val="000D2D1C"/>
    <w:rsid w:val="000D670F"/>
    <w:rsid w:val="000E35D3"/>
    <w:rsid w:val="000F3C20"/>
    <w:rsid w:val="000F4CC9"/>
    <w:rsid w:val="00111A49"/>
    <w:rsid w:val="00116326"/>
    <w:rsid w:val="00117E35"/>
    <w:rsid w:val="00124A0E"/>
    <w:rsid w:val="00125CB5"/>
    <w:rsid w:val="001306EC"/>
    <w:rsid w:val="00133634"/>
    <w:rsid w:val="0013637D"/>
    <w:rsid w:val="00143190"/>
    <w:rsid w:val="0015336A"/>
    <w:rsid w:val="0016108C"/>
    <w:rsid w:val="00170F2A"/>
    <w:rsid w:val="00175C9B"/>
    <w:rsid w:val="00196058"/>
    <w:rsid w:val="001A2368"/>
    <w:rsid w:val="001B6E19"/>
    <w:rsid w:val="001C18C2"/>
    <w:rsid w:val="001C37C9"/>
    <w:rsid w:val="001C62E1"/>
    <w:rsid w:val="001E1D0B"/>
    <w:rsid w:val="001E3EDE"/>
    <w:rsid w:val="001F4596"/>
    <w:rsid w:val="002032E4"/>
    <w:rsid w:val="00206069"/>
    <w:rsid w:val="002069EB"/>
    <w:rsid w:val="00206A29"/>
    <w:rsid w:val="00206C6B"/>
    <w:rsid w:val="002139AB"/>
    <w:rsid w:val="00214478"/>
    <w:rsid w:val="002210AC"/>
    <w:rsid w:val="0023303B"/>
    <w:rsid w:val="0023542B"/>
    <w:rsid w:val="00243152"/>
    <w:rsid w:val="00243453"/>
    <w:rsid w:val="00262111"/>
    <w:rsid w:val="002679EC"/>
    <w:rsid w:val="0028751D"/>
    <w:rsid w:val="0029532A"/>
    <w:rsid w:val="002964D3"/>
    <w:rsid w:val="002A4121"/>
    <w:rsid w:val="002A53C1"/>
    <w:rsid w:val="002A5A19"/>
    <w:rsid w:val="002B501D"/>
    <w:rsid w:val="002B7135"/>
    <w:rsid w:val="002E4892"/>
    <w:rsid w:val="002E78AC"/>
    <w:rsid w:val="002F13C9"/>
    <w:rsid w:val="003011F3"/>
    <w:rsid w:val="00301C2F"/>
    <w:rsid w:val="00303EB2"/>
    <w:rsid w:val="00311F48"/>
    <w:rsid w:val="00313D41"/>
    <w:rsid w:val="00325F3A"/>
    <w:rsid w:val="003264F6"/>
    <w:rsid w:val="00333EC7"/>
    <w:rsid w:val="00336634"/>
    <w:rsid w:val="00343268"/>
    <w:rsid w:val="0034752B"/>
    <w:rsid w:val="0036242C"/>
    <w:rsid w:val="0037043E"/>
    <w:rsid w:val="00370893"/>
    <w:rsid w:val="0037718C"/>
    <w:rsid w:val="003774B5"/>
    <w:rsid w:val="00387A7F"/>
    <w:rsid w:val="003942A8"/>
    <w:rsid w:val="00395B1B"/>
    <w:rsid w:val="003A1C1F"/>
    <w:rsid w:val="003B368A"/>
    <w:rsid w:val="003B38FF"/>
    <w:rsid w:val="003B5476"/>
    <w:rsid w:val="003C3D32"/>
    <w:rsid w:val="003C4836"/>
    <w:rsid w:val="003C4E7B"/>
    <w:rsid w:val="003C7170"/>
    <w:rsid w:val="003D020C"/>
    <w:rsid w:val="003E2832"/>
    <w:rsid w:val="003E4463"/>
    <w:rsid w:val="003E5DDB"/>
    <w:rsid w:val="003F610C"/>
    <w:rsid w:val="003F7EFA"/>
    <w:rsid w:val="0040405B"/>
    <w:rsid w:val="00410899"/>
    <w:rsid w:val="0041299E"/>
    <w:rsid w:val="00421588"/>
    <w:rsid w:val="00426883"/>
    <w:rsid w:val="004356F1"/>
    <w:rsid w:val="00436676"/>
    <w:rsid w:val="00436DD9"/>
    <w:rsid w:val="0043734A"/>
    <w:rsid w:val="00441AFD"/>
    <w:rsid w:val="00445FF0"/>
    <w:rsid w:val="004512EF"/>
    <w:rsid w:val="00451C54"/>
    <w:rsid w:val="0045285D"/>
    <w:rsid w:val="0045437D"/>
    <w:rsid w:val="00454C53"/>
    <w:rsid w:val="0046565C"/>
    <w:rsid w:val="00475B14"/>
    <w:rsid w:val="004A479D"/>
    <w:rsid w:val="004C3B48"/>
    <w:rsid w:val="004C7AB6"/>
    <w:rsid w:val="004D05F5"/>
    <w:rsid w:val="004D2B9D"/>
    <w:rsid w:val="004E002D"/>
    <w:rsid w:val="004E4A25"/>
    <w:rsid w:val="004E53D3"/>
    <w:rsid w:val="004F3E2E"/>
    <w:rsid w:val="004F41F2"/>
    <w:rsid w:val="00523B5D"/>
    <w:rsid w:val="00524A0E"/>
    <w:rsid w:val="00526643"/>
    <w:rsid w:val="0053463B"/>
    <w:rsid w:val="005352F9"/>
    <w:rsid w:val="00542A74"/>
    <w:rsid w:val="00544D35"/>
    <w:rsid w:val="00545951"/>
    <w:rsid w:val="005501F5"/>
    <w:rsid w:val="00557F79"/>
    <w:rsid w:val="00567B91"/>
    <w:rsid w:val="005766D1"/>
    <w:rsid w:val="00581B5F"/>
    <w:rsid w:val="00582AC7"/>
    <w:rsid w:val="00592094"/>
    <w:rsid w:val="00592352"/>
    <w:rsid w:val="0059783B"/>
    <w:rsid w:val="005A073F"/>
    <w:rsid w:val="005A0C41"/>
    <w:rsid w:val="005A3080"/>
    <w:rsid w:val="005A43A3"/>
    <w:rsid w:val="005A63B3"/>
    <w:rsid w:val="005B0909"/>
    <w:rsid w:val="005B12D4"/>
    <w:rsid w:val="005C375E"/>
    <w:rsid w:val="005C6C88"/>
    <w:rsid w:val="005C7347"/>
    <w:rsid w:val="005E41AE"/>
    <w:rsid w:val="005E6E54"/>
    <w:rsid w:val="005F4616"/>
    <w:rsid w:val="005F65C1"/>
    <w:rsid w:val="006026FD"/>
    <w:rsid w:val="00603582"/>
    <w:rsid w:val="00604FC1"/>
    <w:rsid w:val="00606D0C"/>
    <w:rsid w:val="0061328F"/>
    <w:rsid w:val="0062552E"/>
    <w:rsid w:val="00637DD2"/>
    <w:rsid w:val="00646625"/>
    <w:rsid w:val="0065270F"/>
    <w:rsid w:val="00663813"/>
    <w:rsid w:val="00666388"/>
    <w:rsid w:val="00670C62"/>
    <w:rsid w:val="00683229"/>
    <w:rsid w:val="006846E1"/>
    <w:rsid w:val="00686A48"/>
    <w:rsid w:val="00690F9F"/>
    <w:rsid w:val="006A1487"/>
    <w:rsid w:val="006C3B1D"/>
    <w:rsid w:val="006C5EDF"/>
    <w:rsid w:val="006E7F51"/>
    <w:rsid w:val="00713DD7"/>
    <w:rsid w:val="00716DD3"/>
    <w:rsid w:val="0073439A"/>
    <w:rsid w:val="00747B03"/>
    <w:rsid w:val="00753BA4"/>
    <w:rsid w:val="00753C4B"/>
    <w:rsid w:val="007810F5"/>
    <w:rsid w:val="007908BA"/>
    <w:rsid w:val="007A6F55"/>
    <w:rsid w:val="007B5C2D"/>
    <w:rsid w:val="007C1F97"/>
    <w:rsid w:val="007C2C2F"/>
    <w:rsid w:val="007C4825"/>
    <w:rsid w:val="007D365B"/>
    <w:rsid w:val="007D3930"/>
    <w:rsid w:val="007D7652"/>
    <w:rsid w:val="007D775E"/>
    <w:rsid w:val="007E29ED"/>
    <w:rsid w:val="007E2F2B"/>
    <w:rsid w:val="007E2F97"/>
    <w:rsid w:val="008050E9"/>
    <w:rsid w:val="0080567C"/>
    <w:rsid w:val="00811FDC"/>
    <w:rsid w:val="008148BD"/>
    <w:rsid w:val="00823DC6"/>
    <w:rsid w:val="00827A5C"/>
    <w:rsid w:val="00830F06"/>
    <w:rsid w:val="00837FED"/>
    <w:rsid w:val="00842260"/>
    <w:rsid w:val="008449EA"/>
    <w:rsid w:val="0084514D"/>
    <w:rsid w:val="008501E7"/>
    <w:rsid w:val="00850C15"/>
    <w:rsid w:val="00855366"/>
    <w:rsid w:val="00855F50"/>
    <w:rsid w:val="008573EC"/>
    <w:rsid w:val="0087031F"/>
    <w:rsid w:val="00871BBF"/>
    <w:rsid w:val="008850F4"/>
    <w:rsid w:val="00885189"/>
    <w:rsid w:val="00896433"/>
    <w:rsid w:val="008B545D"/>
    <w:rsid w:val="008B5684"/>
    <w:rsid w:val="008C0D0B"/>
    <w:rsid w:val="008C1876"/>
    <w:rsid w:val="008D2F7E"/>
    <w:rsid w:val="008D797C"/>
    <w:rsid w:val="008E2296"/>
    <w:rsid w:val="008E4FD3"/>
    <w:rsid w:val="008F7B56"/>
    <w:rsid w:val="00913675"/>
    <w:rsid w:val="00914BDD"/>
    <w:rsid w:val="00914CAF"/>
    <w:rsid w:val="00915CB4"/>
    <w:rsid w:val="00917A77"/>
    <w:rsid w:val="009344D5"/>
    <w:rsid w:val="00937886"/>
    <w:rsid w:val="00942B18"/>
    <w:rsid w:val="00944DCE"/>
    <w:rsid w:val="009513FE"/>
    <w:rsid w:val="009537A5"/>
    <w:rsid w:val="00962789"/>
    <w:rsid w:val="00962EF8"/>
    <w:rsid w:val="009662A6"/>
    <w:rsid w:val="009709B9"/>
    <w:rsid w:val="009803A7"/>
    <w:rsid w:val="009830DE"/>
    <w:rsid w:val="009838DC"/>
    <w:rsid w:val="00993B5A"/>
    <w:rsid w:val="009A1645"/>
    <w:rsid w:val="009A1662"/>
    <w:rsid w:val="009A4C49"/>
    <w:rsid w:val="009A6CD8"/>
    <w:rsid w:val="009B4A26"/>
    <w:rsid w:val="009C203A"/>
    <w:rsid w:val="009C2CD4"/>
    <w:rsid w:val="009C4395"/>
    <w:rsid w:val="009D20C6"/>
    <w:rsid w:val="009D5227"/>
    <w:rsid w:val="009E27FD"/>
    <w:rsid w:val="009E38E0"/>
    <w:rsid w:val="009F0707"/>
    <w:rsid w:val="00A17F0A"/>
    <w:rsid w:val="00A21C38"/>
    <w:rsid w:val="00A264F2"/>
    <w:rsid w:val="00A26871"/>
    <w:rsid w:val="00A37582"/>
    <w:rsid w:val="00A41138"/>
    <w:rsid w:val="00A50588"/>
    <w:rsid w:val="00A725DD"/>
    <w:rsid w:val="00A8066A"/>
    <w:rsid w:val="00A87816"/>
    <w:rsid w:val="00A9379F"/>
    <w:rsid w:val="00AB4442"/>
    <w:rsid w:val="00AC0D69"/>
    <w:rsid w:val="00AC2FC4"/>
    <w:rsid w:val="00AD14B9"/>
    <w:rsid w:val="00AD21B9"/>
    <w:rsid w:val="00AD6381"/>
    <w:rsid w:val="00AE481D"/>
    <w:rsid w:val="00AE55BD"/>
    <w:rsid w:val="00AE6EA9"/>
    <w:rsid w:val="00AF44F4"/>
    <w:rsid w:val="00AF57D4"/>
    <w:rsid w:val="00B00FC9"/>
    <w:rsid w:val="00B0468E"/>
    <w:rsid w:val="00B144C8"/>
    <w:rsid w:val="00B14B2D"/>
    <w:rsid w:val="00B20027"/>
    <w:rsid w:val="00B24B9F"/>
    <w:rsid w:val="00B320E8"/>
    <w:rsid w:val="00B40438"/>
    <w:rsid w:val="00B437C2"/>
    <w:rsid w:val="00B537A4"/>
    <w:rsid w:val="00B552CE"/>
    <w:rsid w:val="00B7511D"/>
    <w:rsid w:val="00B753DE"/>
    <w:rsid w:val="00B77BC4"/>
    <w:rsid w:val="00B814E5"/>
    <w:rsid w:val="00B8646B"/>
    <w:rsid w:val="00B91F61"/>
    <w:rsid w:val="00B937D6"/>
    <w:rsid w:val="00BA71B0"/>
    <w:rsid w:val="00BA7CF1"/>
    <w:rsid w:val="00BB254B"/>
    <w:rsid w:val="00BB5546"/>
    <w:rsid w:val="00BB73DE"/>
    <w:rsid w:val="00BC35CF"/>
    <w:rsid w:val="00BD79BA"/>
    <w:rsid w:val="00BE5F72"/>
    <w:rsid w:val="00BE65F4"/>
    <w:rsid w:val="00BF2066"/>
    <w:rsid w:val="00BF7B93"/>
    <w:rsid w:val="00C03B0C"/>
    <w:rsid w:val="00C07D5D"/>
    <w:rsid w:val="00C1405F"/>
    <w:rsid w:val="00C24B96"/>
    <w:rsid w:val="00C44B81"/>
    <w:rsid w:val="00C50A07"/>
    <w:rsid w:val="00C51FB3"/>
    <w:rsid w:val="00C657F2"/>
    <w:rsid w:val="00C66A38"/>
    <w:rsid w:val="00C67B33"/>
    <w:rsid w:val="00C71180"/>
    <w:rsid w:val="00C74354"/>
    <w:rsid w:val="00C94A72"/>
    <w:rsid w:val="00CA2376"/>
    <w:rsid w:val="00CA5469"/>
    <w:rsid w:val="00CA5BAB"/>
    <w:rsid w:val="00CB0732"/>
    <w:rsid w:val="00CB3D6E"/>
    <w:rsid w:val="00CC156F"/>
    <w:rsid w:val="00CD4EF4"/>
    <w:rsid w:val="00CE3C48"/>
    <w:rsid w:val="00CE3D01"/>
    <w:rsid w:val="00CE439B"/>
    <w:rsid w:val="00CF1089"/>
    <w:rsid w:val="00CF34D4"/>
    <w:rsid w:val="00CF7722"/>
    <w:rsid w:val="00CF7790"/>
    <w:rsid w:val="00D026B6"/>
    <w:rsid w:val="00D1318F"/>
    <w:rsid w:val="00D15989"/>
    <w:rsid w:val="00D17801"/>
    <w:rsid w:val="00D2417D"/>
    <w:rsid w:val="00D27412"/>
    <w:rsid w:val="00D35E4E"/>
    <w:rsid w:val="00D36109"/>
    <w:rsid w:val="00D36AC9"/>
    <w:rsid w:val="00D46F07"/>
    <w:rsid w:val="00D554AD"/>
    <w:rsid w:val="00D55736"/>
    <w:rsid w:val="00D55815"/>
    <w:rsid w:val="00D60B20"/>
    <w:rsid w:val="00D76330"/>
    <w:rsid w:val="00D90E1A"/>
    <w:rsid w:val="00D97A4C"/>
    <w:rsid w:val="00DB1909"/>
    <w:rsid w:val="00DB3F2B"/>
    <w:rsid w:val="00DB50F5"/>
    <w:rsid w:val="00DC4F31"/>
    <w:rsid w:val="00DD0FD9"/>
    <w:rsid w:val="00DD59B4"/>
    <w:rsid w:val="00DF0424"/>
    <w:rsid w:val="00DF34F1"/>
    <w:rsid w:val="00DF4463"/>
    <w:rsid w:val="00DF7774"/>
    <w:rsid w:val="00E2061E"/>
    <w:rsid w:val="00E321A1"/>
    <w:rsid w:val="00E37710"/>
    <w:rsid w:val="00E504E0"/>
    <w:rsid w:val="00E526D3"/>
    <w:rsid w:val="00E539E7"/>
    <w:rsid w:val="00E554BC"/>
    <w:rsid w:val="00E76C9F"/>
    <w:rsid w:val="00E80C4A"/>
    <w:rsid w:val="00E9365C"/>
    <w:rsid w:val="00E93AC1"/>
    <w:rsid w:val="00E963AB"/>
    <w:rsid w:val="00EA799D"/>
    <w:rsid w:val="00EB1627"/>
    <w:rsid w:val="00EB43E1"/>
    <w:rsid w:val="00EB7E04"/>
    <w:rsid w:val="00EC48DA"/>
    <w:rsid w:val="00EC65ED"/>
    <w:rsid w:val="00ED0CF0"/>
    <w:rsid w:val="00ED7D02"/>
    <w:rsid w:val="00EE2861"/>
    <w:rsid w:val="00EF1036"/>
    <w:rsid w:val="00EF5775"/>
    <w:rsid w:val="00EF5B85"/>
    <w:rsid w:val="00F02FA6"/>
    <w:rsid w:val="00F13457"/>
    <w:rsid w:val="00F136EE"/>
    <w:rsid w:val="00F21A9B"/>
    <w:rsid w:val="00F232EE"/>
    <w:rsid w:val="00F26010"/>
    <w:rsid w:val="00F30270"/>
    <w:rsid w:val="00F33306"/>
    <w:rsid w:val="00F46691"/>
    <w:rsid w:val="00F476CB"/>
    <w:rsid w:val="00F53F38"/>
    <w:rsid w:val="00F55053"/>
    <w:rsid w:val="00F55F94"/>
    <w:rsid w:val="00F56DD8"/>
    <w:rsid w:val="00F602BF"/>
    <w:rsid w:val="00F60354"/>
    <w:rsid w:val="00F618D8"/>
    <w:rsid w:val="00F77112"/>
    <w:rsid w:val="00F829F9"/>
    <w:rsid w:val="00F859F6"/>
    <w:rsid w:val="00F94118"/>
    <w:rsid w:val="00FA7DEE"/>
    <w:rsid w:val="00FB104D"/>
    <w:rsid w:val="00FB5346"/>
    <w:rsid w:val="00FC61FA"/>
    <w:rsid w:val="00FD0958"/>
    <w:rsid w:val="00FD24C5"/>
    <w:rsid w:val="00FE236A"/>
    <w:rsid w:val="00FF0E3A"/>
    <w:rsid w:val="00FF2233"/>
    <w:rsid w:val="00FF2B7F"/>
    <w:rsid w:val="00FF30AF"/>
    <w:rsid w:val="00FF44E2"/>
    <w:rsid w:val="00FF4CA5"/>
    <w:rsid w:val="00FF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050223B"/>
  <w15:docId w15:val="{6E69A5AD-EB55-4340-9CC6-B624D5AB6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893"/>
    <w:rPr>
      <w:rFonts w:ascii="宋体" w:hAnsi="宋体" w:cs="宋体"/>
      <w:sz w:val="24"/>
      <w:szCs w:val="24"/>
    </w:rPr>
  </w:style>
  <w:style w:type="paragraph" w:styleId="1">
    <w:name w:val="heading 1"/>
    <w:basedOn w:val="a"/>
    <w:link w:val="10"/>
    <w:qFormat/>
    <w:rsid w:val="00557F79"/>
    <w:pPr>
      <w:autoSpaceDE w:val="0"/>
      <w:autoSpaceDN w:val="0"/>
      <w:adjustRightInd w:val="0"/>
      <w:snapToGrid w:val="0"/>
      <w:spacing w:afterLines="50" w:after="50"/>
      <w:outlineLvl w:val="0"/>
    </w:pPr>
    <w:rPr>
      <w:rFonts w:ascii="Arial" w:hAnsi="Arial"/>
      <w:b/>
      <w:szCs w:val="20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75B14"/>
    <w:pPr>
      <w:keepNext/>
      <w:keepLines/>
      <w:adjustRightInd w:val="0"/>
      <w:snapToGrid w:val="0"/>
      <w:spacing w:line="312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5B14"/>
    <w:pPr>
      <w:keepNext/>
      <w:keepLines/>
      <w:adjustRightInd w:val="0"/>
      <w:snapToGrid w:val="0"/>
      <w:spacing w:afterLines="50" w:after="50" w:line="312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557F79"/>
    <w:rPr>
      <w:rFonts w:ascii="Arial" w:hAnsi="Arial"/>
      <w:b/>
      <w:sz w:val="24"/>
      <w:lang w:val="x-none" w:eastAsia="x-none"/>
    </w:rPr>
  </w:style>
  <w:style w:type="paragraph" w:styleId="a3">
    <w:name w:val="header"/>
    <w:basedOn w:val="a"/>
    <w:link w:val="a4"/>
    <w:uiPriority w:val="99"/>
    <w:rsid w:val="00083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  <w:lang w:val="x-none" w:eastAsia="x-none"/>
    </w:rPr>
  </w:style>
  <w:style w:type="character" w:customStyle="1" w:styleId="a4">
    <w:name w:val="页眉 字符"/>
    <w:basedOn w:val="a0"/>
    <w:link w:val="a3"/>
    <w:uiPriority w:val="99"/>
    <w:rsid w:val="00083059"/>
    <w:rPr>
      <w:rFonts w:ascii="Times New Roman" w:hAnsi="Times New Roman"/>
      <w:kern w:val="2"/>
      <w:sz w:val="18"/>
      <w:szCs w:val="18"/>
      <w:lang w:val="x-none" w:eastAsia="x-none"/>
    </w:rPr>
  </w:style>
  <w:style w:type="paragraph" w:customStyle="1" w:styleId="a5">
    <w:name w:val="说明"/>
    <w:basedOn w:val="a"/>
    <w:rsid w:val="00083059"/>
    <w:pPr>
      <w:autoSpaceDE w:val="0"/>
      <w:autoSpaceDN w:val="0"/>
      <w:adjustRightInd w:val="0"/>
      <w:spacing w:line="360" w:lineRule="auto"/>
    </w:pPr>
    <w:rPr>
      <w:rFonts w:ascii="Times New Roman" w:hAnsi="Times New Roman"/>
      <w:szCs w:val="20"/>
    </w:rPr>
  </w:style>
  <w:style w:type="character" w:customStyle="1" w:styleId="20">
    <w:name w:val="标题 2 字符"/>
    <w:basedOn w:val="a0"/>
    <w:link w:val="2"/>
    <w:uiPriority w:val="9"/>
    <w:rsid w:val="00475B14"/>
    <w:rPr>
      <w:rFonts w:asciiTheme="majorHAnsi" w:eastAsiaTheme="majorEastAsia" w:hAnsiTheme="majorHAnsi" w:cstheme="majorBidi"/>
      <w:b/>
      <w:bCs/>
      <w:kern w:val="2"/>
      <w:sz w:val="24"/>
      <w:szCs w:val="32"/>
    </w:rPr>
  </w:style>
  <w:style w:type="paragraph" w:styleId="a6">
    <w:name w:val="Subtitle"/>
    <w:basedOn w:val="a"/>
    <w:next w:val="a"/>
    <w:link w:val="a7"/>
    <w:qFormat/>
    <w:rsid w:val="00475B14"/>
    <w:pPr>
      <w:spacing w:before="100" w:beforeAutospacing="1" w:line="312" w:lineRule="auto"/>
      <w:jc w:val="center"/>
      <w:outlineLvl w:val="1"/>
    </w:pPr>
    <w:rPr>
      <w:rFonts w:ascii="Cambria" w:hAnsi="Cambria"/>
      <w:b/>
      <w:bCs/>
      <w:kern w:val="28"/>
      <w:szCs w:val="32"/>
    </w:rPr>
  </w:style>
  <w:style w:type="character" w:customStyle="1" w:styleId="a7">
    <w:name w:val="副标题 字符"/>
    <w:basedOn w:val="a0"/>
    <w:link w:val="a6"/>
    <w:rsid w:val="00475B14"/>
    <w:rPr>
      <w:rFonts w:ascii="Cambria" w:hAnsi="Cambria"/>
      <w:b/>
      <w:bCs/>
      <w:kern w:val="28"/>
      <w:sz w:val="24"/>
      <w:szCs w:val="32"/>
    </w:rPr>
  </w:style>
  <w:style w:type="paragraph" w:styleId="a8">
    <w:name w:val="Title"/>
    <w:basedOn w:val="a"/>
    <w:next w:val="a"/>
    <w:link w:val="a9"/>
    <w:qFormat/>
    <w:rsid w:val="00083059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083059"/>
    <w:rPr>
      <w:rFonts w:ascii="Cambria" w:hAnsi="Cambria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75B14"/>
    <w:rPr>
      <w:b/>
      <w:bCs/>
      <w:kern w:val="2"/>
      <w:sz w:val="24"/>
      <w:szCs w:val="32"/>
    </w:rPr>
  </w:style>
  <w:style w:type="paragraph" w:styleId="aa">
    <w:name w:val="footer"/>
    <w:basedOn w:val="a"/>
    <w:link w:val="ab"/>
    <w:uiPriority w:val="99"/>
    <w:unhideWhenUsed/>
    <w:rsid w:val="00AE55B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E55BD"/>
    <w:rPr>
      <w:kern w:val="2"/>
      <w:sz w:val="18"/>
      <w:szCs w:val="18"/>
    </w:rPr>
  </w:style>
  <w:style w:type="paragraph" w:customStyle="1" w:styleId="ac">
    <w:name w:val="缺省文本"/>
    <w:basedOn w:val="a"/>
    <w:rsid w:val="005B0909"/>
    <w:pPr>
      <w:autoSpaceDE w:val="0"/>
      <w:autoSpaceDN w:val="0"/>
      <w:adjustRightInd w:val="0"/>
      <w:spacing w:line="360" w:lineRule="auto"/>
    </w:pPr>
    <w:rPr>
      <w:rFonts w:ascii="Times New Roman" w:hAnsi="Times New Roman"/>
      <w:szCs w:val="20"/>
    </w:rPr>
  </w:style>
  <w:style w:type="paragraph" w:styleId="ad">
    <w:name w:val="Normal (Web)"/>
    <w:basedOn w:val="a"/>
    <w:uiPriority w:val="99"/>
    <w:semiHidden/>
    <w:unhideWhenUsed/>
    <w:rsid w:val="00BB5546"/>
    <w:pPr>
      <w:spacing w:before="100" w:beforeAutospacing="1" w:after="100" w:afterAutospacing="1"/>
    </w:pPr>
  </w:style>
  <w:style w:type="paragraph" w:styleId="ae">
    <w:name w:val="List Paragraph"/>
    <w:basedOn w:val="a"/>
    <w:uiPriority w:val="34"/>
    <w:qFormat/>
    <w:rsid w:val="009C4395"/>
    <w:pPr>
      <w:ind w:firstLine="420"/>
    </w:pPr>
  </w:style>
  <w:style w:type="character" w:styleId="af">
    <w:name w:val="Placeholder Text"/>
    <w:basedOn w:val="a0"/>
    <w:uiPriority w:val="99"/>
    <w:semiHidden/>
    <w:rsid w:val="008C0D0B"/>
    <w:rPr>
      <w:color w:val="808080"/>
    </w:rPr>
  </w:style>
  <w:style w:type="paragraph" w:customStyle="1" w:styleId="p1">
    <w:name w:val="p1"/>
    <w:basedOn w:val="a"/>
    <w:rsid w:val="0005557B"/>
    <w:rPr>
      <w:rFonts w:ascii="PingFang SC" w:eastAsia="PingFang SC" w:hAnsi="PingFang SC"/>
      <w:szCs w:val="21"/>
    </w:rPr>
  </w:style>
  <w:style w:type="paragraph" w:customStyle="1" w:styleId="p2">
    <w:name w:val="p2"/>
    <w:basedOn w:val="a"/>
    <w:rsid w:val="0005557B"/>
    <w:rPr>
      <w:rFonts w:ascii="Helvetica Neue" w:hAnsi="Helvetica Neue"/>
      <w:szCs w:val="21"/>
    </w:rPr>
  </w:style>
  <w:style w:type="character" w:customStyle="1" w:styleId="s1">
    <w:name w:val="s1"/>
    <w:basedOn w:val="a0"/>
    <w:rsid w:val="0005557B"/>
    <w:rPr>
      <w:rFonts w:ascii="Helvetica Neue" w:hAnsi="Helvetica Neue" w:hint="default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9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3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9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2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3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8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0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3.xml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4364E.FF932790" TargetMode="External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haolinlin10/Desktop/&#19987;&#21033;/&#19968;&#31181;&#23567;&#31243;&#24207;websocket&#38271;&#36830;&#25509;&#21644;&#20844;&#20849;&#29366;&#24577;&#31649;&#29702;&#35299;&#20915;&#26041;&#26696;&#30340;&#21103;&#26412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一种小程序websocket长连接和公共状态管理解决方案的副本.dotx</Template>
  <TotalTime>278</TotalTime>
  <Pages>10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Microsoft Office User</cp:lastModifiedBy>
  <cp:revision>12</cp:revision>
  <dcterms:created xsi:type="dcterms:W3CDTF">2022-03-13T06:35:00Z</dcterms:created>
  <dcterms:modified xsi:type="dcterms:W3CDTF">2022-03-15T05:02:00Z</dcterms:modified>
</cp:coreProperties>
</file>