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8E1C" w14:textId="6B98B05E" w:rsidR="00DD35D3" w:rsidRPr="00DD35D3" w:rsidRDefault="00DD35D3" w:rsidP="00DD35D3">
      <w:pPr>
        <w:jc w:val="center"/>
        <w:rPr>
          <w:rFonts w:ascii="等线" w:eastAsia="等线" w:hAnsi="等线" w:cs="Times New Roman"/>
          <w:sz w:val="24"/>
          <w:szCs w:val="28"/>
        </w:rPr>
      </w:pPr>
      <w:r>
        <w:rPr>
          <w:rFonts w:ascii="等线" w:eastAsia="等线" w:hAnsi="等线" w:cs="Times New Roman" w:hint="eastAsia"/>
          <w:b/>
          <w:bCs/>
          <w:sz w:val="24"/>
          <w:szCs w:val="28"/>
        </w:rPr>
        <w:t>Chapter</w:t>
      </w:r>
      <w:r>
        <w:rPr>
          <w:rFonts w:ascii="等线" w:eastAsia="等线" w:hAnsi="等线" w:cs="Times New Roman"/>
          <w:b/>
          <w:bCs/>
          <w:sz w:val="24"/>
          <w:szCs w:val="28"/>
        </w:rPr>
        <w:t xml:space="preserve"> 5</w:t>
      </w:r>
      <w:r w:rsidRPr="00DD35D3">
        <w:rPr>
          <w:rFonts w:ascii="等线" w:eastAsia="等线" w:hAnsi="等线" w:cs="Times New Roman" w:hint="eastAsia"/>
          <w:b/>
          <w:bCs/>
          <w:sz w:val="24"/>
          <w:szCs w:val="28"/>
        </w:rPr>
        <w:t>多智能体自组织机制</w:t>
      </w:r>
    </w:p>
    <w:p w14:paraId="547AB03F" w14:textId="2866DFB6" w:rsidR="00DD35D3" w:rsidRPr="00DD35D3" w:rsidRDefault="00DD35D3" w:rsidP="00DD35D3">
      <w:pPr>
        <w:jc w:val="center"/>
        <w:rPr>
          <w:rFonts w:ascii="等线" w:eastAsia="等线" w:hAnsi="等线" w:cs="Times New Roman"/>
          <w:b/>
          <w:bCs/>
          <w:sz w:val="22"/>
          <w:szCs w:val="24"/>
        </w:rPr>
      </w:pPr>
      <w:r w:rsidRPr="00DD35D3">
        <w:rPr>
          <w:rFonts w:ascii="等线" w:eastAsia="等线" w:hAnsi="等线" w:cs="Times New Roman" w:hint="eastAsia"/>
          <w:b/>
          <w:bCs/>
          <w:sz w:val="22"/>
          <w:szCs w:val="24"/>
        </w:rPr>
        <w:t>自组织机制研究背景</w:t>
      </w:r>
    </w:p>
    <w:p w14:paraId="2DEB40C1" w14:textId="6DCDF362" w:rsidR="00DD35D3" w:rsidRDefault="00DD35D3" w:rsidP="00DD35D3">
      <w:pPr>
        <w:rPr>
          <w:rFonts w:ascii="等线" w:eastAsia="等线" w:hAnsi="等线" w:cs="Times New Roman"/>
        </w:rPr>
      </w:pPr>
      <w:r w:rsidRPr="00DD35D3">
        <w:rPr>
          <w:rFonts w:ascii="等线" w:eastAsia="等线" w:hAnsi="等线" w:cs="Times New Roman" w:hint="eastAsia"/>
          <w:highlight w:val="yellow"/>
        </w:rPr>
        <w:t>组织</w:t>
      </w:r>
      <w:r>
        <w:rPr>
          <w:rFonts w:ascii="等线" w:eastAsia="等线" w:hAnsi="等线" w:cs="Times New Roman" w:hint="eastAsia"/>
        </w:rPr>
        <w:t>：</w:t>
      </w:r>
      <w:r w:rsidRPr="00DD35D3">
        <w:rPr>
          <w:rFonts w:ascii="等线" w:eastAsia="等线" w:hAnsi="等线" w:cs="Times New Roman"/>
        </w:rPr>
        <w:t>系统内部按照一定规则形成的特定结构和功能</w:t>
      </w:r>
    </w:p>
    <w:p w14:paraId="67D4BCEF" w14:textId="10FEEE91" w:rsidR="00DD35D3" w:rsidRPr="00DD35D3" w:rsidRDefault="00DD35D3" w:rsidP="00DD35D3">
      <w:pPr>
        <w:rPr>
          <w:rFonts w:ascii="等线" w:eastAsia="等线" w:hAnsi="等线" w:cs="Times New Roman"/>
        </w:rPr>
      </w:pPr>
      <w:r w:rsidRPr="00CD727A">
        <w:rPr>
          <w:rFonts w:ascii="等线" w:eastAsia="等线" w:hAnsi="等线" w:cs="Times New Roman" w:hint="eastAsia"/>
          <w:highlight w:val="yellow"/>
        </w:rPr>
        <w:t>组织化</w:t>
      </w:r>
      <w:r>
        <w:rPr>
          <w:rFonts w:ascii="等线" w:eastAsia="等线" w:hAnsi="等线" w:cs="Times New Roman" w:hint="eastAsia"/>
        </w:rPr>
        <w:t>：</w:t>
      </w:r>
      <w:r w:rsidRPr="00DD35D3">
        <w:rPr>
          <w:rFonts w:ascii="等线" w:eastAsia="等线" w:hAnsi="等线" w:cs="Times New Roman"/>
        </w:rPr>
        <w:t>系统中的要素按照某种指令形成特定结构和功能的过程</w:t>
      </w:r>
    </w:p>
    <w:p w14:paraId="67610F8A" w14:textId="718A46DB" w:rsidR="00DD35D3" w:rsidRPr="00DD35D3" w:rsidRDefault="00DD35D3" w:rsidP="00DD35D3">
      <w:pPr>
        <w:rPr>
          <w:rFonts w:ascii="等线" w:eastAsia="等线" w:hAnsi="等线" w:cs="Times New Roman"/>
        </w:rPr>
      </w:pPr>
      <w:r w:rsidRPr="00DD35D3">
        <w:rPr>
          <w:rFonts w:ascii="等线" w:eastAsia="等线" w:hAnsi="等线" w:cs="Times New Roman"/>
          <w:highlight w:val="yellow"/>
        </w:rPr>
        <w:t>组织化的必要条件</w:t>
      </w:r>
      <w:r w:rsidRPr="00DD35D3">
        <w:rPr>
          <w:rFonts w:ascii="等线" w:eastAsia="等线" w:hAnsi="等线" w:cs="Times New Roman"/>
        </w:rPr>
        <w:t>：信息</w:t>
      </w:r>
    </w:p>
    <w:p w14:paraId="132F52F0" w14:textId="77777777" w:rsidR="00DD35D3" w:rsidRDefault="00DD35D3" w:rsidP="00DD35D3">
      <w:pPr>
        <w:rPr>
          <w:rFonts w:ascii="等线" w:eastAsia="等线" w:hAnsi="等线" w:cs="Times New Roman"/>
        </w:rPr>
      </w:pPr>
      <w:r w:rsidRPr="00CD727A">
        <w:rPr>
          <w:rFonts w:ascii="等线" w:eastAsia="等线" w:hAnsi="等线" w:cs="Times New Roman"/>
          <w:highlight w:val="yellow"/>
        </w:rPr>
        <w:t>自组织</w:t>
      </w:r>
      <w:r w:rsidRPr="00DD35D3">
        <w:rPr>
          <w:rFonts w:ascii="等线" w:eastAsia="等线" w:hAnsi="等线" w:cs="Times New Roman"/>
        </w:rPr>
        <w:t>：</w:t>
      </w:r>
    </w:p>
    <w:p w14:paraId="01C84645" w14:textId="10E4A2F0" w:rsidR="00DD35D3" w:rsidRDefault="00A9115B" w:rsidP="00DD35D3">
      <w:pPr>
        <w:ind w:firstLine="420"/>
        <w:rPr>
          <w:rFonts w:ascii="等线" w:eastAsia="等线" w:hAnsi="等线" w:cs="Times New Roman"/>
        </w:rPr>
      </w:pPr>
      <w:r w:rsidRPr="007C6262">
        <w:rPr>
          <w:rFonts w:ascii="等线" w:eastAsia="等线" w:hAnsi="等线" w:cs="Times New Roman" w:hint="eastAsia"/>
          <w:b/>
          <w:bCs/>
        </w:rPr>
        <w:t>-</w:t>
      </w:r>
      <w:r w:rsidR="00DD35D3" w:rsidRPr="007C6262">
        <w:rPr>
          <w:rFonts w:ascii="等线" w:eastAsia="等线" w:hAnsi="等线" w:cs="Times New Roman" w:hint="eastAsia"/>
          <w:b/>
          <w:bCs/>
        </w:rPr>
        <w:t>定义：</w:t>
      </w:r>
      <w:r w:rsidR="00DD35D3" w:rsidRPr="00DD35D3">
        <w:rPr>
          <w:rFonts w:ascii="等线" w:eastAsia="等线" w:hAnsi="等线" w:cs="Times New Roman"/>
        </w:rPr>
        <w:t>系统的要素通过彼此的相干性、协同性或某种默契而形成的特定结构和过程</w:t>
      </w:r>
      <w:r w:rsidR="00DD35D3">
        <w:rPr>
          <w:rFonts w:ascii="等线" w:eastAsia="等线" w:hAnsi="等线" w:cs="Times New Roman" w:hint="eastAsia"/>
        </w:rPr>
        <w:t>。</w:t>
      </w:r>
    </w:p>
    <w:p w14:paraId="15E7E6AF" w14:textId="2E4B91C7" w:rsidR="00DD35D3" w:rsidRDefault="00A9115B" w:rsidP="00DD35D3">
      <w:pPr>
        <w:ind w:firstLine="420"/>
        <w:rPr>
          <w:rFonts w:ascii="等线" w:eastAsia="等线" w:hAnsi="等线" w:cs="Times New Roman"/>
        </w:rPr>
      </w:pPr>
      <w:r w:rsidRPr="007C6262">
        <w:rPr>
          <w:rFonts w:ascii="等线" w:eastAsia="等线" w:hAnsi="等线" w:cs="Times New Roman"/>
          <w:b/>
          <w:bCs/>
        </w:rPr>
        <w:t>-</w:t>
      </w:r>
      <w:r w:rsidR="00DD35D3" w:rsidRPr="007C6262">
        <w:rPr>
          <w:rFonts w:ascii="等线" w:eastAsia="等线" w:hAnsi="等线" w:cs="Times New Roman" w:hint="eastAsia"/>
          <w:b/>
          <w:bCs/>
        </w:rPr>
        <w:t>特点：</w:t>
      </w:r>
      <w:r w:rsidR="00DD35D3" w:rsidRPr="00DD35D3">
        <w:rPr>
          <w:rFonts w:ascii="等线" w:eastAsia="等线" w:hAnsi="等线" w:cs="Times New Roman" w:hint="eastAsia"/>
        </w:rPr>
        <w:t>局部化</w:t>
      </w:r>
      <w:r w:rsidR="00DD35D3">
        <w:rPr>
          <w:rFonts w:ascii="等线" w:eastAsia="等线" w:hAnsi="等线" w:cs="Times New Roman" w:hint="eastAsia"/>
        </w:rPr>
        <w:t>、</w:t>
      </w:r>
      <w:r w:rsidR="00DD35D3" w:rsidRPr="00DD35D3">
        <w:rPr>
          <w:rFonts w:ascii="等线" w:eastAsia="等线" w:hAnsi="等线" w:cs="Times New Roman" w:hint="eastAsia"/>
        </w:rPr>
        <w:t>分散化，简单的个体之间通过采用自组织，可以完成复杂的任务</w:t>
      </w:r>
      <w:r w:rsidR="00DD35D3">
        <w:rPr>
          <w:rFonts w:ascii="等线" w:eastAsia="等线" w:hAnsi="等线" w:cs="Times New Roman" w:hint="eastAsia"/>
        </w:rPr>
        <w:t>。</w:t>
      </w:r>
    </w:p>
    <w:p w14:paraId="66D41524" w14:textId="77777777" w:rsidR="00DD35D3" w:rsidRPr="00DD35D3" w:rsidRDefault="00DD35D3" w:rsidP="00DD35D3">
      <w:pPr>
        <w:ind w:firstLine="420"/>
        <w:rPr>
          <w:rFonts w:ascii="等线" w:eastAsia="等线" w:hAnsi="等线" w:cs="Times New Roman"/>
        </w:rPr>
      </w:pPr>
    </w:p>
    <w:p w14:paraId="43D09555" w14:textId="3C4E8528" w:rsidR="009B3A37" w:rsidRPr="00DD35D3" w:rsidRDefault="00DD35D3" w:rsidP="00DD35D3">
      <w:pPr>
        <w:jc w:val="center"/>
      </w:pPr>
      <w:r w:rsidRPr="00DD35D3">
        <w:rPr>
          <w:rFonts w:ascii="等线" w:eastAsia="等线" w:hAnsi="等线" w:cs="Times New Roman" w:hint="eastAsia"/>
          <w:b/>
          <w:bCs/>
          <w:sz w:val="22"/>
          <w:szCs w:val="24"/>
        </w:rPr>
        <w:t>多智能体系统中的自组织</w:t>
      </w:r>
    </w:p>
    <w:p w14:paraId="2C9B466E" w14:textId="5DC70AE6" w:rsidR="00DD35D3" w:rsidRDefault="00DD35D3">
      <w:r w:rsidRPr="00CD727A">
        <w:rPr>
          <w:rFonts w:hint="eastAsia"/>
          <w:highlight w:val="yellow"/>
        </w:rPr>
        <w:t>行为特征</w:t>
      </w:r>
      <w:r>
        <w:rPr>
          <w:rFonts w:hint="eastAsia"/>
        </w:rPr>
        <w:t>：</w:t>
      </w:r>
    </w:p>
    <w:p w14:paraId="0750F232" w14:textId="47681F29" w:rsidR="00DD35D3" w:rsidRDefault="00DD35D3" w:rsidP="00DD35D3">
      <w:pPr>
        <w:pStyle w:val="a3"/>
        <w:numPr>
          <w:ilvl w:val="0"/>
          <w:numId w:val="2"/>
        </w:numPr>
        <w:ind w:firstLineChars="0"/>
      </w:pPr>
      <w:r w:rsidRPr="00DD35D3">
        <w:rPr>
          <w:rFonts w:hint="eastAsia"/>
        </w:rPr>
        <w:t>没有明确外部控制</w:t>
      </w:r>
      <w:r>
        <w:rPr>
          <w:rFonts w:hint="eastAsia"/>
        </w:rPr>
        <w:t>：</w:t>
      </w:r>
      <w:r w:rsidRPr="00DD35D3">
        <w:rPr>
          <w:rFonts w:hint="eastAsia"/>
        </w:rPr>
        <w:t>系统的适应和改变只基于内部组件的决定，而不遵循任何明确的外部命令</w:t>
      </w:r>
      <w:r>
        <w:rPr>
          <w:rFonts w:hint="eastAsia"/>
        </w:rPr>
        <w:t>。</w:t>
      </w:r>
    </w:p>
    <w:p w14:paraId="2E5969A1" w14:textId="77777777" w:rsidR="00DD35D3" w:rsidRDefault="00DD35D3" w:rsidP="00DD35D3">
      <w:pPr>
        <w:pStyle w:val="a3"/>
        <w:numPr>
          <w:ilvl w:val="0"/>
          <w:numId w:val="2"/>
        </w:numPr>
        <w:ind w:firstLineChars="0"/>
      </w:pPr>
      <w:r w:rsidRPr="00DD35D3">
        <w:rPr>
          <w:rFonts w:hint="eastAsia"/>
        </w:rPr>
        <w:t>分散控制</w:t>
      </w:r>
      <w:r>
        <w:rPr>
          <w:rFonts w:hint="eastAsia"/>
        </w:rPr>
        <w:t>：</w:t>
      </w:r>
      <w:r w:rsidRPr="00DD35D3">
        <w:rPr>
          <w:rFonts w:hint="eastAsia"/>
        </w:rPr>
        <w:t>自组织过程通过组件间的局部交互来实现，无需内部或外部的集中控制。此外，对全局信息的访问也受到交互位置的限制。</w:t>
      </w:r>
    </w:p>
    <w:p w14:paraId="37FA0BAC" w14:textId="1D8235DA" w:rsidR="00DD35D3" w:rsidRDefault="00DD35D3" w:rsidP="00DD35D3">
      <w:pPr>
        <w:pStyle w:val="a3"/>
        <w:numPr>
          <w:ilvl w:val="0"/>
          <w:numId w:val="2"/>
        </w:numPr>
        <w:ind w:firstLineChars="0"/>
      </w:pPr>
      <w:r w:rsidRPr="00DD35D3">
        <w:rPr>
          <w:rFonts w:hint="eastAsia"/>
        </w:rPr>
        <w:t>动态性和进化性</w:t>
      </w:r>
      <w:r>
        <w:rPr>
          <w:rFonts w:hint="eastAsia"/>
        </w:rPr>
        <w:t>：</w:t>
      </w:r>
      <w:r w:rsidRPr="00DD35D3">
        <w:rPr>
          <w:rFonts w:hint="eastAsia"/>
        </w:rPr>
        <w:t>自组织系统可以随着环境的改变自适应动态进化</w:t>
      </w:r>
      <w:r>
        <w:rPr>
          <w:rFonts w:hint="eastAsia"/>
        </w:rPr>
        <w:t>。</w:t>
      </w:r>
    </w:p>
    <w:p w14:paraId="36CA84FD" w14:textId="7208E7FF" w:rsidR="00DD35D3" w:rsidRDefault="00DD35D3" w:rsidP="00DD35D3">
      <w:r w:rsidRPr="00CD727A">
        <w:rPr>
          <w:rFonts w:hint="eastAsia"/>
          <w:highlight w:val="yellow"/>
        </w:rPr>
        <w:t>分类</w:t>
      </w:r>
      <w:r>
        <w:rPr>
          <w:rFonts w:hint="eastAsia"/>
        </w:rPr>
        <w:t>：</w:t>
      </w:r>
      <w:r w:rsidRPr="00DD35D3">
        <w:rPr>
          <w:rFonts w:hint="eastAsia"/>
        </w:rPr>
        <w:t>弱自组织系统</w:t>
      </w:r>
      <w:r w:rsidR="00882703">
        <w:rPr>
          <w:rFonts w:hint="eastAsia"/>
        </w:rPr>
        <w:t>（</w:t>
      </w:r>
      <w:r w:rsidR="00882703" w:rsidRPr="00DD35D3">
        <w:rPr>
          <w:rFonts w:hint="eastAsia"/>
        </w:rPr>
        <w:t>有明确的控制中</w:t>
      </w:r>
      <w:r w:rsidR="00882703">
        <w:rPr>
          <w:rFonts w:hint="eastAsia"/>
        </w:rPr>
        <w:t>心）</w:t>
      </w:r>
      <w:r>
        <w:t>/</w:t>
      </w:r>
      <w:r w:rsidRPr="00DD35D3">
        <w:rPr>
          <w:rFonts w:hint="eastAsia"/>
        </w:rPr>
        <w:t>强自组织</w:t>
      </w:r>
      <w:r>
        <w:rPr>
          <w:rFonts w:hint="eastAsia"/>
        </w:rPr>
        <w:t>系统</w:t>
      </w:r>
      <w:r w:rsidR="00882703">
        <w:rPr>
          <w:rFonts w:hint="eastAsia"/>
        </w:rPr>
        <w:t>（没有</w:t>
      </w:r>
      <w:r w:rsidR="00882703" w:rsidRPr="00DD35D3">
        <w:rPr>
          <w:rFonts w:hint="eastAsia"/>
        </w:rPr>
        <w:t>明确的控制中</w:t>
      </w:r>
      <w:r w:rsidR="00882703">
        <w:rPr>
          <w:rFonts w:hint="eastAsia"/>
        </w:rPr>
        <w:t>心）</w:t>
      </w:r>
    </w:p>
    <w:p w14:paraId="5AB91B3E" w14:textId="77777777" w:rsidR="00882703" w:rsidRDefault="00882703" w:rsidP="00DD35D3"/>
    <w:p w14:paraId="1D887AEB" w14:textId="77777777" w:rsidR="00882703" w:rsidRPr="00882703" w:rsidRDefault="00882703" w:rsidP="00882703">
      <w:pPr>
        <w:jc w:val="center"/>
        <w:rPr>
          <w:rFonts w:ascii="等线" w:eastAsia="等线" w:hAnsi="等线" w:cs="Times New Roman"/>
          <w:b/>
          <w:bCs/>
          <w:sz w:val="22"/>
          <w:szCs w:val="24"/>
        </w:rPr>
      </w:pPr>
      <w:r w:rsidRPr="00882703">
        <w:rPr>
          <w:rFonts w:ascii="等线" w:eastAsia="等线" w:hAnsi="等线" w:cs="Times New Roman" w:hint="eastAsia"/>
          <w:b/>
          <w:bCs/>
          <w:sz w:val="22"/>
          <w:szCs w:val="24"/>
        </w:rPr>
        <w:t>多智能体系统交互结构自组织</w:t>
      </w:r>
    </w:p>
    <w:p w14:paraId="7A5BF2B7" w14:textId="51EB059C" w:rsidR="00882703" w:rsidRDefault="00882703" w:rsidP="00882703">
      <w:r w:rsidRPr="00CD727A">
        <w:rPr>
          <w:rFonts w:hint="eastAsia"/>
          <w:highlight w:val="yellow"/>
        </w:rPr>
        <w:t>基于直接交互的自组织机制</w:t>
      </w:r>
      <w:r>
        <w:rPr>
          <w:rFonts w:hint="eastAsia"/>
        </w:rPr>
        <w:t>：</w:t>
      </w:r>
    </w:p>
    <w:p w14:paraId="7B0F2A7D" w14:textId="593D48E6" w:rsidR="00882703" w:rsidRDefault="00A9115B" w:rsidP="00CD727A">
      <w:pPr>
        <w:ind w:leftChars="200" w:left="420"/>
      </w:pPr>
      <w:r w:rsidRPr="007C6262">
        <w:rPr>
          <w:rFonts w:hint="eastAsia"/>
          <w:b/>
          <w:bCs/>
        </w:rPr>
        <w:t>-</w:t>
      </w:r>
      <w:r w:rsidR="00882703" w:rsidRPr="007C6262">
        <w:rPr>
          <w:rFonts w:hint="eastAsia"/>
          <w:b/>
          <w:bCs/>
        </w:rPr>
        <w:t>特点：</w:t>
      </w:r>
      <w:r w:rsidR="00882703" w:rsidRPr="00882703">
        <w:rPr>
          <w:rFonts w:hint="eastAsia"/>
        </w:rPr>
        <w:t>智能体之间的信息交换通过直接交互进行，专注于改变</w:t>
      </w:r>
      <w:r w:rsidR="00882703" w:rsidRPr="00882703">
        <w:t>agent组织的结构</w:t>
      </w:r>
      <w:r w:rsidR="00882703">
        <w:rPr>
          <w:rFonts w:hint="eastAsia"/>
        </w:rPr>
        <w:t>。</w:t>
      </w:r>
    </w:p>
    <w:p w14:paraId="769A2E00" w14:textId="1F228E00" w:rsidR="00882703" w:rsidRPr="00882703" w:rsidRDefault="00A9115B" w:rsidP="00CD727A">
      <w:pPr>
        <w:ind w:leftChars="200" w:left="420"/>
      </w:pPr>
      <w:r w:rsidRPr="007C6262">
        <w:rPr>
          <w:b/>
          <w:bCs/>
        </w:rPr>
        <w:t>-</w:t>
      </w:r>
      <w:r w:rsidR="00882703" w:rsidRPr="007C6262">
        <w:rPr>
          <w:rFonts w:hint="eastAsia"/>
          <w:b/>
          <w:bCs/>
        </w:rPr>
        <w:t>优点：</w:t>
      </w:r>
      <w:r w:rsidR="00882703" w:rsidRPr="00882703">
        <w:rPr>
          <w:rFonts w:hint="eastAsia"/>
        </w:rPr>
        <w:t>简单、高效</w:t>
      </w:r>
    </w:p>
    <w:p w14:paraId="6EEC62C7" w14:textId="77777777" w:rsidR="00A9115B" w:rsidRDefault="00A9115B" w:rsidP="00A9115B">
      <w:pPr>
        <w:ind w:leftChars="200" w:left="420"/>
      </w:pPr>
      <w:r w:rsidRPr="007C6262">
        <w:rPr>
          <w:rFonts w:hint="eastAsia"/>
          <w:b/>
          <w:bCs/>
        </w:rPr>
        <w:t>-</w:t>
      </w:r>
      <w:r w:rsidR="00882703" w:rsidRPr="007C6262">
        <w:rPr>
          <w:rFonts w:hint="eastAsia"/>
          <w:b/>
          <w:bCs/>
        </w:rPr>
        <w:t>缺点：</w:t>
      </w:r>
      <w:r w:rsidR="00882703" w:rsidRPr="00882703">
        <w:rPr>
          <w:rFonts w:hint="eastAsia"/>
        </w:rPr>
        <w:t>智能体数量过大时收敛速度慢、不适用于大</w:t>
      </w:r>
      <w:r w:rsidR="00882703" w:rsidRPr="00882703">
        <w:t>规模系统</w:t>
      </w:r>
    </w:p>
    <w:p w14:paraId="58B92170" w14:textId="6E195F55" w:rsidR="00882703" w:rsidRPr="007C6262" w:rsidRDefault="00A9115B" w:rsidP="00A9115B">
      <w:pPr>
        <w:ind w:leftChars="200" w:left="420"/>
        <w:rPr>
          <w:b/>
          <w:bCs/>
        </w:rPr>
      </w:pPr>
      <w:r w:rsidRPr="007C6262">
        <w:rPr>
          <w:b/>
          <w:bCs/>
        </w:rPr>
        <w:t>-</w:t>
      </w:r>
      <w:r w:rsidR="00882703" w:rsidRPr="007C6262">
        <w:rPr>
          <w:rFonts w:hint="eastAsia"/>
          <w:b/>
          <w:bCs/>
        </w:rPr>
        <w:t>主要方法：</w:t>
      </w:r>
    </w:p>
    <w:p w14:paraId="35AAAEF5" w14:textId="7006C14C" w:rsidR="00882703" w:rsidRDefault="00882703" w:rsidP="00A9115B">
      <w:pPr>
        <w:pStyle w:val="a3"/>
        <w:numPr>
          <w:ilvl w:val="0"/>
          <w:numId w:val="12"/>
        </w:numPr>
        <w:ind w:firstLineChars="0"/>
      </w:pPr>
      <w:r w:rsidRPr="007C6262">
        <w:rPr>
          <w:rFonts w:hint="eastAsia"/>
          <w:highlight w:val="cyan"/>
        </w:rPr>
        <w:t>基于度连接</w:t>
      </w:r>
      <w:r w:rsidRPr="00FD3E50">
        <w:rPr>
          <w:rFonts w:hint="eastAsia"/>
        </w:rPr>
        <w:t>：</w:t>
      </w:r>
      <w:r w:rsidRPr="00882703">
        <w:t>agent在自己的所有邻居中选择度最大并且与自己不相连的agent建立连接，同时在自己的邻居agent中选择一个度最小的agent取消连接</w:t>
      </w:r>
      <w:r>
        <w:rPr>
          <w:rFonts w:hint="eastAsia"/>
        </w:rPr>
        <w:t>。优点在于</w:t>
      </w:r>
      <w:r w:rsidRPr="00882703">
        <w:rPr>
          <w:rFonts w:hint="eastAsia"/>
        </w:rPr>
        <w:t>拥有很多连接的个体一般能较快的学习到主流策略，所以与度最大的个体建立连接可以更快的完成学习</w:t>
      </w:r>
      <w:r>
        <w:rPr>
          <w:rFonts w:hint="eastAsia"/>
        </w:rPr>
        <w:t>。</w:t>
      </w:r>
    </w:p>
    <w:p w14:paraId="14E6C8CB" w14:textId="7515BF21" w:rsidR="00882703" w:rsidRDefault="00882703" w:rsidP="00A9115B">
      <w:pPr>
        <w:pStyle w:val="a3"/>
        <w:numPr>
          <w:ilvl w:val="0"/>
          <w:numId w:val="12"/>
        </w:numPr>
        <w:ind w:firstLineChars="0"/>
      </w:pPr>
      <w:r w:rsidRPr="007C6262">
        <w:rPr>
          <w:rFonts w:hint="eastAsia"/>
          <w:highlight w:val="cyan"/>
        </w:rPr>
        <w:t>基于表现连接</w:t>
      </w:r>
      <w:r w:rsidRPr="00FD3E50">
        <w:rPr>
          <w:rFonts w:hint="eastAsia"/>
        </w:rPr>
        <w:t>：</w:t>
      </w:r>
      <w:r w:rsidRPr="00882703">
        <w:t>agent在自己的所有邻居中选择收益最高并且与自己不相连的agent建立连接，同时在自己的邻居agent中选择一个收益最低的agent取消连接</w:t>
      </w:r>
      <w:r>
        <w:rPr>
          <w:rFonts w:hint="eastAsia"/>
        </w:rPr>
        <w:t>。优点在于</w:t>
      </w:r>
      <w:r w:rsidRPr="00882703">
        <w:rPr>
          <w:rFonts w:hint="eastAsia"/>
        </w:rPr>
        <w:t>通常使用好策略的</w:t>
      </w:r>
      <w:r w:rsidRPr="00882703">
        <w:t>agent收益会更高，与收益高的agent建立连接可以更好的学习到这种策略</w:t>
      </w:r>
      <w:r>
        <w:rPr>
          <w:rFonts w:hint="eastAsia"/>
        </w:rPr>
        <w:t>。</w:t>
      </w:r>
    </w:p>
    <w:p w14:paraId="2A40E6B0" w14:textId="23F31B8F" w:rsidR="00882703" w:rsidRPr="00882703" w:rsidRDefault="00882703" w:rsidP="00A9115B">
      <w:pPr>
        <w:pStyle w:val="a3"/>
        <w:numPr>
          <w:ilvl w:val="0"/>
          <w:numId w:val="12"/>
        </w:numPr>
        <w:ind w:firstLineChars="0"/>
      </w:pPr>
      <w:r w:rsidRPr="007C6262">
        <w:rPr>
          <w:rFonts w:hint="eastAsia"/>
          <w:highlight w:val="cyan"/>
        </w:rPr>
        <w:t>随机全局连接</w:t>
      </w:r>
      <w:r w:rsidRPr="00FD3E50">
        <w:rPr>
          <w:rFonts w:hint="eastAsia"/>
        </w:rPr>
        <w:t>：</w:t>
      </w:r>
      <w:r w:rsidRPr="00FD3E50">
        <w:t>a</w:t>
      </w:r>
      <w:r w:rsidRPr="00882703">
        <w:t>gent在所有agent中随机选择一个与自己不相连的agent建立连接，同时在与自己相连的agent中随机选择一个agent取消连接</w:t>
      </w:r>
      <w:r>
        <w:rPr>
          <w:rFonts w:hint="eastAsia"/>
        </w:rPr>
        <w:t>。</w:t>
      </w:r>
    </w:p>
    <w:p w14:paraId="16DEA889" w14:textId="0F00505F" w:rsidR="00882703" w:rsidRDefault="00882703" w:rsidP="00A9115B">
      <w:pPr>
        <w:pStyle w:val="a3"/>
        <w:numPr>
          <w:ilvl w:val="0"/>
          <w:numId w:val="12"/>
        </w:numPr>
        <w:ind w:firstLineChars="0"/>
      </w:pPr>
      <w:r w:rsidRPr="007C6262">
        <w:rPr>
          <w:rFonts w:hint="eastAsia"/>
          <w:highlight w:val="cyan"/>
        </w:rPr>
        <w:t>基于全局建议连接</w:t>
      </w:r>
      <w:r w:rsidRPr="00FD3E50">
        <w:rPr>
          <w:rFonts w:hint="eastAsia"/>
        </w:rPr>
        <w:t>：</w:t>
      </w:r>
      <w:r w:rsidRPr="00882703">
        <w:t>agent更加认可和自己做出相同选择的agent，因此agent选择一个当前时刻与自己做出相同策略并且与自己不相连的agent建立连接，同时在自己邻居agent中选择一个当前时刻与自己策略不同的agent取消连接</w:t>
      </w:r>
      <w:r>
        <w:rPr>
          <w:rFonts w:hint="eastAsia"/>
        </w:rPr>
        <w:t>。</w:t>
      </w:r>
    </w:p>
    <w:p w14:paraId="1A17F846" w14:textId="77777777" w:rsidR="000B58A3" w:rsidRPr="00882703" w:rsidRDefault="000B58A3" w:rsidP="000B58A3">
      <w:pPr>
        <w:rPr>
          <w:rFonts w:hint="eastAsia"/>
        </w:rPr>
      </w:pPr>
    </w:p>
    <w:p w14:paraId="5E523BDD" w14:textId="48302208" w:rsidR="00882703" w:rsidRDefault="00882703" w:rsidP="00882703">
      <w:r w:rsidRPr="00CD727A">
        <w:rPr>
          <w:rFonts w:hint="eastAsia"/>
          <w:highlight w:val="yellow"/>
        </w:rPr>
        <w:t>基于间接交互的自组织机制</w:t>
      </w:r>
      <w:r>
        <w:rPr>
          <w:rFonts w:hint="eastAsia"/>
        </w:rPr>
        <w:t>：</w:t>
      </w:r>
    </w:p>
    <w:p w14:paraId="7996580E" w14:textId="70497B27" w:rsidR="00882703" w:rsidRDefault="00A9115B" w:rsidP="00CD727A">
      <w:pPr>
        <w:ind w:leftChars="200" w:left="420"/>
      </w:pPr>
      <w:r w:rsidRPr="007C6262">
        <w:rPr>
          <w:rFonts w:hint="eastAsia"/>
          <w:b/>
          <w:bCs/>
        </w:rPr>
        <w:t>-</w:t>
      </w:r>
      <w:r w:rsidR="00882703" w:rsidRPr="007C6262">
        <w:rPr>
          <w:rFonts w:hint="eastAsia"/>
          <w:b/>
          <w:bCs/>
        </w:rPr>
        <w:t>特点：</w:t>
      </w:r>
      <w:r w:rsidR="00882703" w:rsidRPr="00882703">
        <w:rPr>
          <w:rFonts w:hint="eastAsia"/>
        </w:rPr>
        <w:t>智能体之间的信息交换通过某种中介进行</w:t>
      </w:r>
      <w:r w:rsidR="00882703">
        <w:rPr>
          <w:rFonts w:hint="eastAsia"/>
        </w:rPr>
        <w:t>。</w:t>
      </w:r>
    </w:p>
    <w:p w14:paraId="7731C9F0" w14:textId="4E0681FA" w:rsidR="00882703" w:rsidRPr="007C6262" w:rsidRDefault="00A9115B" w:rsidP="00CD727A">
      <w:pPr>
        <w:ind w:leftChars="200" w:left="420"/>
        <w:rPr>
          <w:b/>
          <w:bCs/>
        </w:rPr>
      </w:pPr>
      <w:r w:rsidRPr="007C6262">
        <w:rPr>
          <w:rFonts w:hint="eastAsia"/>
          <w:b/>
          <w:bCs/>
        </w:rPr>
        <w:t>-</w:t>
      </w:r>
      <w:r w:rsidR="00882703" w:rsidRPr="007C6262">
        <w:rPr>
          <w:rFonts w:hint="eastAsia"/>
          <w:b/>
          <w:bCs/>
        </w:rPr>
        <w:t>主要方法：</w:t>
      </w:r>
    </w:p>
    <w:p w14:paraId="1E8C83AC" w14:textId="3D6D1A05" w:rsidR="00882703" w:rsidRDefault="00882703" w:rsidP="00A9115B">
      <w:pPr>
        <w:pStyle w:val="a3"/>
        <w:numPr>
          <w:ilvl w:val="0"/>
          <w:numId w:val="11"/>
        </w:numPr>
        <w:ind w:firstLineChars="0"/>
      </w:pPr>
      <w:r w:rsidRPr="007C6262">
        <w:rPr>
          <w:rFonts w:hint="eastAsia"/>
          <w:highlight w:val="cyan"/>
        </w:rPr>
        <w:t>基于中心节点的自组织机制</w:t>
      </w:r>
      <w:r w:rsidRPr="00FD3E50">
        <w:rPr>
          <w:rFonts w:hint="eastAsia"/>
        </w:rPr>
        <w:t>：</w:t>
      </w:r>
      <w:r w:rsidRPr="00882703">
        <w:t>agent之间的信息交换</w:t>
      </w:r>
      <w:r>
        <w:rPr>
          <w:rFonts w:hint="eastAsia"/>
        </w:rPr>
        <w:t>全部</w:t>
      </w:r>
      <w:r w:rsidRPr="00882703">
        <w:t>通过中心节点参与实</w:t>
      </w:r>
      <w:r w:rsidRPr="00882703">
        <w:lastRenderedPageBreak/>
        <w:t>现</w:t>
      </w:r>
      <w:r>
        <w:rPr>
          <w:rFonts w:hint="eastAsia"/>
        </w:rPr>
        <w:t>。</w:t>
      </w:r>
      <w:r w:rsidRPr="007C6262">
        <w:rPr>
          <w:rFonts w:hint="eastAsia"/>
          <w:b/>
          <w:bCs/>
          <w:color w:val="FF0000"/>
        </w:rPr>
        <w:t>优点</w:t>
      </w:r>
      <w:r>
        <w:rPr>
          <w:rFonts w:hint="eastAsia"/>
        </w:rPr>
        <w:t>在于</w:t>
      </w:r>
      <w:r w:rsidRPr="00882703">
        <w:rPr>
          <w:rFonts w:hint="eastAsia"/>
        </w:rPr>
        <w:t>公平、安全</w:t>
      </w:r>
      <w:r>
        <w:rPr>
          <w:rFonts w:hint="eastAsia"/>
        </w:rPr>
        <w:t>，</w:t>
      </w:r>
      <w:r w:rsidRPr="007C6262">
        <w:rPr>
          <w:rFonts w:hint="eastAsia"/>
          <w:b/>
          <w:bCs/>
          <w:color w:val="FF0000"/>
        </w:rPr>
        <w:t>缺点</w:t>
      </w:r>
      <w:r>
        <w:rPr>
          <w:rFonts w:hint="eastAsia"/>
        </w:rPr>
        <w:t>则是</w:t>
      </w:r>
      <w:r w:rsidRPr="00882703">
        <w:rPr>
          <w:rFonts w:hint="eastAsia"/>
        </w:rPr>
        <w:t>效率低、具有单点故障的问题</w:t>
      </w:r>
      <w:r>
        <w:rPr>
          <w:rFonts w:hint="eastAsia"/>
        </w:rPr>
        <w:t>。</w:t>
      </w:r>
    </w:p>
    <w:p w14:paraId="1D8BFB79" w14:textId="49B0CA60" w:rsidR="00882703" w:rsidRDefault="008D3845" w:rsidP="00A9115B">
      <w:pPr>
        <w:pStyle w:val="a3"/>
        <w:numPr>
          <w:ilvl w:val="0"/>
          <w:numId w:val="11"/>
        </w:numPr>
        <w:ind w:firstLineChars="0"/>
      </w:pPr>
      <w:r w:rsidRPr="007C6262">
        <w:rPr>
          <w:rFonts w:hint="eastAsia"/>
          <w:highlight w:val="cyan"/>
        </w:rPr>
        <w:t>基于中介节点的自组织机制</w:t>
      </w:r>
      <w:r w:rsidRPr="00FD3E50">
        <w:rPr>
          <w:rFonts w:hint="eastAsia"/>
        </w:rPr>
        <w:t>：</w:t>
      </w:r>
      <w:r w:rsidRPr="008D3845">
        <w:t>agent通过中介来建立连接，主要分为执行agent和中介agent</w:t>
      </w:r>
      <w:r>
        <w:rPr>
          <w:rFonts w:hint="eastAsia"/>
        </w:rPr>
        <w:t>。其中</w:t>
      </w:r>
      <w:r w:rsidRPr="008D3845">
        <w:rPr>
          <w:rFonts w:hint="eastAsia"/>
        </w:rPr>
        <w:t>执行</w:t>
      </w:r>
      <w:r w:rsidRPr="008D3845">
        <w:t>agent负责执行任务、记录资源利用率、取消不必要的连接</w:t>
      </w:r>
      <w:r>
        <w:rPr>
          <w:rFonts w:hint="eastAsia"/>
        </w:rPr>
        <w:t>；</w:t>
      </w:r>
      <w:r w:rsidRPr="008D3845">
        <w:rPr>
          <w:rFonts w:hint="eastAsia"/>
        </w:rPr>
        <w:t>中介</w:t>
      </w:r>
      <w:r w:rsidRPr="008D3845">
        <w:t>agent</w:t>
      </w:r>
      <w:r>
        <w:rPr>
          <w:rFonts w:hint="eastAsia"/>
        </w:rPr>
        <w:t>负责</w:t>
      </w:r>
      <w:r w:rsidRPr="008D3845">
        <w:t>接收执行agent发来的调整连接请求，为执行agent推荐合适的连接候选</w:t>
      </w:r>
      <w:r>
        <w:rPr>
          <w:rFonts w:hint="eastAsia"/>
        </w:rPr>
        <w:t>。该机制可以附带</w:t>
      </w:r>
      <w:r w:rsidRPr="008D3845">
        <w:t>agent状态切换机</w:t>
      </w:r>
      <w:r>
        <w:rPr>
          <w:rFonts w:hint="eastAsia"/>
        </w:rPr>
        <w:t>，即</w:t>
      </w:r>
      <w:r w:rsidRPr="008D3845">
        <w:t>当前任务很少的执行agent可以切换为中介agent，为当前任务繁忙的超载agent承担起调整连接的工作</w:t>
      </w:r>
      <w:r>
        <w:rPr>
          <w:rFonts w:hint="eastAsia"/>
        </w:rPr>
        <w:t>。该机制的</w:t>
      </w:r>
      <w:r w:rsidRPr="007C6262">
        <w:rPr>
          <w:rFonts w:hint="eastAsia"/>
          <w:b/>
          <w:bCs/>
          <w:color w:val="FF0000"/>
        </w:rPr>
        <w:t>优点</w:t>
      </w:r>
      <w:r>
        <w:rPr>
          <w:rFonts w:hint="eastAsia"/>
        </w:rPr>
        <w:t>为</w:t>
      </w:r>
      <w:r w:rsidRPr="008D3845">
        <w:rPr>
          <w:rFonts w:hint="eastAsia"/>
        </w:rPr>
        <w:t>通过分工，提升系统效率</w:t>
      </w:r>
      <w:r>
        <w:rPr>
          <w:rFonts w:hint="eastAsia"/>
        </w:rPr>
        <w:t>、</w:t>
      </w:r>
      <w:r w:rsidRPr="008D3845">
        <w:rPr>
          <w:rFonts w:hint="eastAsia"/>
        </w:rPr>
        <w:t>通过</w:t>
      </w:r>
      <w:r w:rsidRPr="008D3845">
        <w:t>agent状态切换机制，使系统负载均衡</w:t>
      </w:r>
      <w:r>
        <w:rPr>
          <w:rFonts w:hint="eastAsia"/>
        </w:rPr>
        <w:t>；</w:t>
      </w:r>
      <w:r w:rsidRPr="007C6262">
        <w:rPr>
          <w:rFonts w:hint="eastAsia"/>
          <w:b/>
          <w:bCs/>
          <w:color w:val="FF0000"/>
        </w:rPr>
        <w:t>缺点</w:t>
      </w:r>
      <w:r>
        <w:rPr>
          <w:rFonts w:hint="eastAsia"/>
        </w:rPr>
        <w:t>则是由于</w:t>
      </w:r>
      <w:r w:rsidRPr="008D3845">
        <w:t>通过中介进行连接切换，有一定的系统开销</w:t>
      </w:r>
      <w:r>
        <w:rPr>
          <w:rFonts w:hint="eastAsia"/>
        </w:rPr>
        <w:t>。</w:t>
      </w:r>
    </w:p>
    <w:p w14:paraId="1E50AF93" w14:textId="4078967C" w:rsidR="008D3845" w:rsidRDefault="008D3845" w:rsidP="008D3845"/>
    <w:p w14:paraId="2E8C530A" w14:textId="3BA2993B" w:rsidR="008D3845" w:rsidRDefault="008D3845" w:rsidP="008D3845">
      <w:pPr>
        <w:jc w:val="center"/>
        <w:rPr>
          <w:b/>
          <w:bCs/>
          <w:sz w:val="22"/>
          <w:szCs w:val="24"/>
        </w:rPr>
      </w:pPr>
      <w:r w:rsidRPr="008D3845">
        <w:rPr>
          <w:rFonts w:hint="eastAsia"/>
          <w:b/>
          <w:bCs/>
          <w:sz w:val="22"/>
          <w:szCs w:val="24"/>
        </w:rPr>
        <w:t>多智能体系统能力资源自组织</w:t>
      </w:r>
    </w:p>
    <w:tbl>
      <w:tblPr>
        <w:tblStyle w:val="1"/>
        <w:tblW w:w="0" w:type="auto"/>
        <w:tblLook w:val="04A0" w:firstRow="1" w:lastRow="0" w:firstColumn="1" w:lastColumn="0" w:noHBand="0" w:noVBand="1"/>
      </w:tblPr>
      <w:tblGrid>
        <w:gridCol w:w="1659"/>
        <w:gridCol w:w="1659"/>
        <w:gridCol w:w="1659"/>
        <w:gridCol w:w="1659"/>
        <w:gridCol w:w="1660"/>
      </w:tblGrid>
      <w:tr w:rsidR="007C6262" w14:paraId="1DE3812C" w14:textId="77777777" w:rsidTr="007C6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4FAEBE9" w14:textId="6F92AF10" w:rsidR="007C6262" w:rsidRDefault="007C6262" w:rsidP="008D3845">
            <w:pPr>
              <w:jc w:val="center"/>
              <w:rPr>
                <w:rFonts w:hint="eastAsia"/>
                <w:sz w:val="22"/>
                <w:szCs w:val="24"/>
              </w:rPr>
            </w:pPr>
            <w:r>
              <w:rPr>
                <w:rFonts w:hint="eastAsia"/>
                <w:sz w:val="22"/>
                <w:szCs w:val="24"/>
              </w:rPr>
              <w:t>自组织机制</w:t>
            </w:r>
          </w:p>
        </w:tc>
        <w:tc>
          <w:tcPr>
            <w:tcW w:w="1659" w:type="dxa"/>
          </w:tcPr>
          <w:p w14:paraId="393934CB" w14:textId="471B361C" w:rsidR="007C6262" w:rsidRDefault="007C6262" w:rsidP="008D3845">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sidRPr="007C6262">
              <w:rPr>
                <w:rFonts w:hint="eastAsia"/>
                <w:sz w:val="22"/>
                <w:szCs w:val="24"/>
              </w:rPr>
              <w:t>基于强化</w:t>
            </w:r>
          </w:p>
        </w:tc>
        <w:tc>
          <w:tcPr>
            <w:tcW w:w="1659" w:type="dxa"/>
          </w:tcPr>
          <w:p w14:paraId="62AB1FD8" w14:textId="78261C20" w:rsidR="007C6262" w:rsidRDefault="007C6262" w:rsidP="008D3845">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Pr>
                <w:rFonts w:hint="eastAsia"/>
                <w:sz w:val="22"/>
                <w:szCs w:val="24"/>
              </w:rPr>
              <w:t>基于贪心</w:t>
            </w:r>
          </w:p>
        </w:tc>
        <w:tc>
          <w:tcPr>
            <w:tcW w:w="1659" w:type="dxa"/>
          </w:tcPr>
          <w:p w14:paraId="59F181FA" w14:textId="56CC489B" w:rsidR="007C6262" w:rsidRDefault="007C6262" w:rsidP="008D3845">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Pr>
                <w:rFonts w:hint="eastAsia"/>
                <w:sz w:val="22"/>
                <w:szCs w:val="24"/>
              </w:rPr>
              <w:t>基于市场</w:t>
            </w:r>
          </w:p>
        </w:tc>
        <w:tc>
          <w:tcPr>
            <w:tcW w:w="1660" w:type="dxa"/>
          </w:tcPr>
          <w:p w14:paraId="21142BDD" w14:textId="3C868254" w:rsidR="007C6262" w:rsidRDefault="007C6262" w:rsidP="008D3845">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Pr>
                <w:rFonts w:hint="eastAsia"/>
                <w:sz w:val="22"/>
                <w:szCs w:val="24"/>
              </w:rPr>
              <w:t>基于拍卖</w:t>
            </w:r>
          </w:p>
        </w:tc>
      </w:tr>
      <w:tr w:rsidR="007C6262" w14:paraId="14FD5E16" w14:textId="77777777" w:rsidTr="007C6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BDF3E31" w14:textId="46714D25" w:rsidR="007C6262" w:rsidRDefault="007C6262" w:rsidP="008D3845">
            <w:pPr>
              <w:jc w:val="center"/>
              <w:rPr>
                <w:rFonts w:hint="eastAsia"/>
                <w:sz w:val="22"/>
                <w:szCs w:val="24"/>
              </w:rPr>
            </w:pPr>
            <w:r>
              <w:rPr>
                <w:rFonts w:hint="eastAsia"/>
                <w:sz w:val="22"/>
                <w:szCs w:val="24"/>
              </w:rPr>
              <w:t>定义</w:t>
            </w:r>
          </w:p>
        </w:tc>
        <w:tc>
          <w:tcPr>
            <w:tcW w:w="1659" w:type="dxa"/>
          </w:tcPr>
          <w:p w14:paraId="7E61A308" w14:textId="2AB8F0DE"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sidRPr="008D3845">
              <w:rPr>
                <w:rFonts w:hint="eastAsia"/>
              </w:rPr>
              <w:t>初始时分配一定量资源，根据</w:t>
            </w:r>
            <w:r w:rsidRPr="008D3845">
              <w:t>agent表现调整资源</w:t>
            </w:r>
          </w:p>
        </w:tc>
        <w:tc>
          <w:tcPr>
            <w:tcW w:w="1659" w:type="dxa"/>
          </w:tcPr>
          <w:p w14:paraId="02B863D2" w14:textId="1CE44658"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sidRPr="008D3845">
              <w:rPr>
                <w:rFonts w:hint="eastAsia"/>
              </w:rPr>
              <w:t>优先满足当前时刻表现最好的</w:t>
            </w:r>
            <w:r w:rsidRPr="008D3845">
              <w:t>agent的资源请求</w:t>
            </w:r>
          </w:p>
        </w:tc>
        <w:tc>
          <w:tcPr>
            <w:tcW w:w="1659" w:type="dxa"/>
          </w:tcPr>
          <w:p w14:paraId="76DA10C7" w14:textId="4AB001EA"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sidRPr="008D3845">
              <w:rPr>
                <w:rFonts w:hint="eastAsia"/>
              </w:rPr>
              <w:t>根据系统资源利用情况，动态调整资源价格，</w:t>
            </w:r>
            <w:r w:rsidRPr="008D3845">
              <w:t>agent通过支付一定的价格来使用资源</w:t>
            </w:r>
          </w:p>
        </w:tc>
        <w:tc>
          <w:tcPr>
            <w:tcW w:w="1660" w:type="dxa"/>
          </w:tcPr>
          <w:p w14:paraId="26C2A9EB" w14:textId="3C3A346E"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Pr>
                <w:rFonts w:hint="eastAsia"/>
              </w:rPr>
              <w:t>模拟拍卖流程，</w:t>
            </w:r>
            <w:r>
              <w:rPr>
                <w:rFonts w:hint="eastAsia"/>
              </w:rPr>
              <w:t>包含招标</w:t>
            </w:r>
            <w:r>
              <w:t>-</w:t>
            </w:r>
            <w:r>
              <w:rPr>
                <w:rFonts w:hint="eastAsia"/>
              </w:rPr>
              <w:t>投标-中标三个步骤</w:t>
            </w:r>
          </w:p>
        </w:tc>
      </w:tr>
      <w:tr w:rsidR="007C6262" w14:paraId="27209591" w14:textId="77777777" w:rsidTr="007C6262">
        <w:tc>
          <w:tcPr>
            <w:cnfStyle w:val="001000000000" w:firstRow="0" w:lastRow="0" w:firstColumn="1" w:lastColumn="0" w:oddVBand="0" w:evenVBand="0" w:oddHBand="0" w:evenHBand="0" w:firstRowFirstColumn="0" w:firstRowLastColumn="0" w:lastRowFirstColumn="0" w:lastRowLastColumn="0"/>
            <w:tcW w:w="1659" w:type="dxa"/>
          </w:tcPr>
          <w:p w14:paraId="570F30EE" w14:textId="621C8CBB" w:rsidR="007C6262" w:rsidRDefault="007C6262" w:rsidP="008D3845">
            <w:pPr>
              <w:jc w:val="center"/>
              <w:rPr>
                <w:rFonts w:hint="eastAsia"/>
                <w:sz w:val="22"/>
                <w:szCs w:val="24"/>
              </w:rPr>
            </w:pPr>
            <w:r>
              <w:rPr>
                <w:rFonts w:hint="eastAsia"/>
                <w:sz w:val="22"/>
                <w:szCs w:val="24"/>
              </w:rPr>
              <w:t>优点</w:t>
            </w:r>
          </w:p>
        </w:tc>
        <w:tc>
          <w:tcPr>
            <w:tcW w:w="1659" w:type="dxa"/>
          </w:tcPr>
          <w:p w14:paraId="7CD50A7A" w14:textId="77777777" w:rsidR="007C6262" w:rsidRDefault="007C6262" w:rsidP="008D3845">
            <w:pPr>
              <w:jc w:val="center"/>
              <w:cnfStyle w:val="000000000000" w:firstRow="0" w:lastRow="0" w:firstColumn="0" w:lastColumn="0" w:oddVBand="0" w:evenVBand="0" w:oddHBand="0" w:evenHBand="0" w:firstRowFirstColumn="0" w:firstRowLastColumn="0" w:lastRowFirstColumn="0" w:lastRowLastColumn="0"/>
              <w:rPr>
                <w:rFonts w:hint="eastAsia"/>
                <w:sz w:val="22"/>
                <w:szCs w:val="24"/>
              </w:rPr>
            </w:pPr>
          </w:p>
        </w:tc>
        <w:tc>
          <w:tcPr>
            <w:tcW w:w="1659" w:type="dxa"/>
          </w:tcPr>
          <w:p w14:paraId="1DA44837" w14:textId="77777777" w:rsidR="007C6262" w:rsidRDefault="007C6262" w:rsidP="00A04160">
            <w:pPr>
              <w:pStyle w:val="a3"/>
              <w:numPr>
                <w:ilvl w:val="0"/>
                <w:numId w:val="15"/>
              </w:numPr>
              <w:ind w:firstLineChars="0"/>
              <w:cnfStyle w:val="000000000000" w:firstRow="0" w:lastRow="0" w:firstColumn="0" w:lastColumn="0" w:oddVBand="0" w:evenVBand="0" w:oddHBand="0" w:evenHBand="0" w:firstRowFirstColumn="0" w:firstRowLastColumn="0" w:lastRowFirstColumn="0" w:lastRowLastColumn="0"/>
            </w:pPr>
            <w:r w:rsidRPr="008D3845">
              <w:rPr>
                <w:rFonts w:hint="eastAsia"/>
              </w:rPr>
              <w:t>简单</w:t>
            </w:r>
          </w:p>
          <w:p w14:paraId="13FFD95E" w14:textId="23841848" w:rsidR="007C6262" w:rsidRPr="007C6262" w:rsidRDefault="007C6262" w:rsidP="00A04160">
            <w:pPr>
              <w:pStyle w:val="a3"/>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hint="eastAsia"/>
                <w:sz w:val="22"/>
                <w:szCs w:val="24"/>
              </w:rPr>
            </w:pPr>
            <w:r w:rsidRPr="008D3845">
              <w:rPr>
                <w:rFonts w:hint="eastAsia"/>
              </w:rPr>
              <w:t>表现好</w:t>
            </w:r>
          </w:p>
        </w:tc>
        <w:tc>
          <w:tcPr>
            <w:tcW w:w="1659" w:type="dxa"/>
          </w:tcPr>
          <w:p w14:paraId="32BC8A0D" w14:textId="77777777" w:rsidR="007C6262" w:rsidRDefault="007C6262" w:rsidP="00A04160">
            <w:pPr>
              <w:pStyle w:val="a3"/>
              <w:numPr>
                <w:ilvl w:val="0"/>
                <w:numId w:val="16"/>
              </w:numPr>
              <w:ind w:firstLineChars="0"/>
              <w:cnfStyle w:val="000000000000" w:firstRow="0" w:lastRow="0" w:firstColumn="0" w:lastColumn="0" w:oddVBand="0" w:evenVBand="0" w:oddHBand="0" w:evenHBand="0" w:firstRowFirstColumn="0" w:firstRowLastColumn="0" w:lastRowFirstColumn="0" w:lastRowLastColumn="0"/>
            </w:pPr>
            <w:r w:rsidRPr="008D3845">
              <w:rPr>
                <w:rFonts w:hint="eastAsia"/>
              </w:rPr>
              <w:t>灵活</w:t>
            </w:r>
            <w:r>
              <w:rPr>
                <w:rFonts w:hint="eastAsia"/>
              </w:rPr>
              <w:t>性强</w:t>
            </w:r>
          </w:p>
          <w:p w14:paraId="5942A61E" w14:textId="596FD7F4" w:rsidR="007C6262" w:rsidRPr="007C6262" w:rsidRDefault="007C6262" w:rsidP="00A04160">
            <w:pPr>
              <w:pStyle w:val="a3"/>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hint="eastAsia"/>
                <w:sz w:val="22"/>
                <w:szCs w:val="24"/>
              </w:rPr>
            </w:pPr>
            <w:r w:rsidRPr="008D3845">
              <w:rPr>
                <w:rFonts w:hint="eastAsia"/>
              </w:rPr>
              <w:t>鲁棒性好</w:t>
            </w:r>
          </w:p>
        </w:tc>
        <w:tc>
          <w:tcPr>
            <w:tcW w:w="1660" w:type="dxa"/>
          </w:tcPr>
          <w:p w14:paraId="2DB40B5F" w14:textId="77777777" w:rsidR="007C6262" w:rsidRDefault="007C6262" w:rsidP="00A04160">
            <w:pPr>
              <w:pStyle w:val="a3"/>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8D3845">
              <w:rPr>
                <w:rFonts w:hint="eastAsia"/>
              </w:rPr>
              <w:t>灵活性强</w:t>
            </w:r>
          </w:p>
          <w:p w14:paraId="6CEBA4DD" w14:textId="1EF164C8" w:rsidR="007C6262" w:rsidRPr="007C6262" w:rsidRDefault="007C6262" w:rsidP="00A04160">
            <w:pPr>
              <w:pStyle w:val="a3"/>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hint="eastAsia"/>
                <w:sz w:val="22"/>
                <w:szCs w:val="24"/>
              </w:rPr>
            </w:pPr>
            <w:r w:rsidRPr="008D3845">
              <w:rPr>
                <w:rFonts w:hint="eastAsia"/>
              </w:rPr>
              <w:t>可靠性高</w:t>
            </w:r>
          </w:p>
        </w:tc>
      </w:tr>
      <w:tr w:rsidR="007C6262" w14:paraId="19178DBE" w14:textId="77777777" w:rsidTr="007C6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816A914" w14:textId="7C02D8B8" w:rsidR="007C6262" w:rsidRDefault="007C6262" w:rsidP="008D3845">
            <w:pPr>
              <w:jc w:val="center"/>
              <w:rPr>
                <w:rFonts w:hint="eastAsia"/>
                <w:sz w:val="22"/>
                <w:szCs w:val="24"/>
              </w:rPr>
            </w:pPr>
            <w:r>
              <w:rPr>
                <w:rFonts w:hint="eastAsia"/>
                <w:sz w:val="22"/>
                <w:szCs w:val="24"/>
              </w:rPr>
              <w:t>缺点</w:t>
            </w:r>
          </w:p>
        </w:tc>
        <w:tc>
          <w:tcPr>
            <w:tcW w:w="1659" w:type="dxa"/>
          </w:tcPr>
          <w:p w14:paraId="08613019" w14:textId="77777777"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p>
        </w:tc>
        <w:tc>
          <w:tcPr>
            <w:tcW w:w="1659" w:type="dxa"/>
          </w:tcPr>
          <w:p w14:paraId="137EDBAB" w14:textId="7BE72B65"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Pr>
                <w:rFonts w:hint="eastAsia"/>
                <w:sz w:val="22"/>
                <w:szCs w:val="24"/>
              </w:rPr>
              <w:t>灵活性差</w:t>
            </w:r>
          </w:p>
        </w:tc>
        <w:tc>
          <w:tcPr>
            <w:tcW w:w="1659" w:type="dxa"/>
          </w:tcPr>
          <w:p w14:paraId="04BDE586" w14:textId="77777777"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p>
        </w:tc>
        <w:tc>
          <w:tcPr>
            <w:tcW w:w="1660" w:type="dxa"/>
          </w:tcPr>
          <w:p w14:paraId="041AF437" w14:textId="77777777" w:rsidR="007C6262" w:rsidRDefault="007C6262" w:rsidP="008D3845">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p>
        </w:tc>
      </w:tr>
    </w:tbl>
    <w:p w14:paraId="5537646F" w14:textId="4914E12C" w:rsidR="00814682" w:rsidRDefault="00814682" w:rsidP="008D3845">
      <w:pPr>
        <w:rPr>
          <w:rFonts w:hint="eastAsia"/>
        </w:rPr>
      </w:pPr>
    </w:p>
    <w:p w14:paraId="3F1C5361" w14:textId="1D32C5FE" w:rsidR="00814682" w:rsidRDefault="00814682" w:rsidP="00814682">
      <w:pPr>
        <w:jc w:val="center"/>
        <w:rPr>
          <w:b/>
          <w:bCs/>
          <w:sz w:val="22"/>
          <w:szCs w:val="24"/>
        </w:rPr>
      </w:pPr>
      <w:r w:rsidRPr="00814682">
        <w:rPr>
          <w:rFonts w:hint="eastAsia"/>
          <w:b/>
          <w:bCs/>
          <w:sz w:val="22"/>
          <w:szCs w:val="24"/>
        </w:rPr>
        <w:t>结合自组织的多智能体协作</w:t>
      </w:r>
    </w:p>
    <w:tbl>
      <w:tblPr>
        <w:tblStyle w:val="1"/>
        <w:tblW w:w="0" w:type="auto"/>
        <w:tblLook w:val="04A0" w:firstRow="1" w:lastRow="0" w:firstColumn="1" w:lastColumn="0" w:noHBand="0" w:noVBand="1"/>
      </w:tblPr>
      <w:tblGrid>
        <w:gridCol w:w="2074"/>
        <w:gridCol w:w="2074"/>
        <w:gridCol w:w="2074"/>
        <w:gridCol w:w="2074"/>
      </w:tblGrid>
      <w:tr w:rsidR="007C6262" w14:paraId="39F7E877" w14:textId="77777777" w:rsidTr="007C6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BF734" w14:textId="2AFE7EFF" w:rsidR="007C6262" w:rsidRDefault="007C6262" w:rsidP="00814682">
            <w:pPr>
              <w:jc w:val="center"/>
              <w:rPr>
                <w:rFonts w:hint="eastAsia"/>
                <w:sz w:val="22"/>
                <w:szCs w:val="24"/>
              </w:rPr>
            </w:pPr>
            <w:r>
              <w:rPr>
                <w:rFonts w:hint="eastAsia"/>
                <w:sz w:val="22"/>
                <w:szCs w:val="24"/>
              </w:rPr>
              <w:t>模型</w:t>
            </w:r>
          </w:p>
        </w:tc>
        <w:tc>
          <w:tcPr>
            <w:tcW w:w="2074" w:type="dxa"/>
          </w:tcPr>
          <w:p w14:paraId="39F74A60" w14:textId="7601C8BD" w:rsidR="007C6262" w:rsidRDefault="007C6262" w:rsidP="00814682">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Pr>
                <w:rFonts w:hint="eastAsia"/>
                <w:sz w:val="22"/>
                <w:szCs w:val="24"/>
              </w:rPr>
              <w:t>众包自组织</w:t>
            </w:r>
          </w:p>
        </w:tc>
        <w:tc>
          <w:tcPr>
            <w:tcW w:w="2074" w:type="dxa"/>
          </w:tcPr>
          <w:p w14:paraId="5EED1F76" w14:textId="3748707A" w:rsidR="007C6262" w:rsidRDefault="007C6262" w:rsidP="00814682">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Pr>
                <w:rFonts w:hint="eastAsia"/>
                <w:sz w:val="22"/>
                <w:szCs w:val="24"/>
              </w:rPr>
              <w:t>网格计算</w:t>
            </w:r>
          </w:p>
        </w:tc>
        <w:tc>
          <w:tcPr>
            <w:tcW w:w="2074" w:type="dxa"/>
          </w:tcPr>
          <w:p w14:paraId="49DCE2DC" w14:textId="1784BD8D" w:rsidR="007C6262" w:rsidRDefault="007C6262" w:rsidP="00814682">
            <w:pPr>
              <w:jc w:val="center"/>
              <w:cnfStyle w:val="100000000000" w:firstRow="1" w:lastRow="0" w:firstColumn="0" w:lastColumn="0" w:oddVBand="0" w:evenVBand="0" w:oddHBand="0" w:evenHBand="0" w:firstRowFirstColumn="0" w:firstRowLastColumn="0" w:lastRowFirstColumn="0" w:lastRowLastColumn="0"/>
              <w:rPr>
                <w:rFonts w:hint="eastAsia"/>
                <w:sz w:val="22"/>
                <w:szCs w:val="24"/>
              </w:rPr>
            </w:pPr>
            <w:r>
              <w:rPr>
                <w:rFonts w:hint="eastAsia"/>
                <w:sz w:val="22"/>
                <w:szCs w:val="24"/>
              </w:rPr>
              <w:t>无人机自组织网络</w:t>
            </w:r>
          </w:p>
        </w:tc>
      </w:tr>
      <w:tr w:rsidR="007C6262" w14:paraId="5741568A" w14:textId="77777777" w:rsidTr="007C6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69DEF33" w14:textId="147B101D" w:rsidR="007C6262" w:rsidRDefault="007C6262" w:rsidP="00814682">
            <w:pPr>
              <w:jc w:val="center"/>
              <w:rPr>
                <w:rFonts w:hint="eastAsia"/>
                <w:sz w:val="22"/>
                <w:szCs w:val="24"/>
              </w:rPr>
            </w:pPr>
            <w:r>
              <w:rPr>
                <w:rFonts w:hint="eastAsia"/>
                <w:sz w:val="22"/>
                <w:szCs w:val="24"/>
              </w:rPr>
              <w:t>定义</w:t>
            </w:r>
          </w:p>
        </w:tc>
        <w:tc>
          <w:tcPr>
            <w:tcW w:w="2074" w:type="dxa"/>
          </w:tcPr>
          <w:p w14:paraId="23EE6CCB" w14:textId="7E5674B4" w:rsidR="007C6262" w:rsidRDefault="007C6262" w:rsidP="00814682">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sidRPr="00814682">
              <w:rPr>
                <w:rFonts w:hint="eastAsia"/>
              </w:rPr>
              <w:t>无组织关系的非特定大众在主观意愿上互不相干，但却在相互默契的某种规则下解决众包任务，由此形成具有类似组织效果的有序结构</w:t>
            </w:r>
          </w:p>
        </w:tc>
        <w:tc>
          <w:tcPr>
            <w:tcW w:w="2074" w:type="dxa"/>
          </w:tcPr>
          <w:p w14:paraId="0CD06591" w14:textId="33AC001A" w:rsidR="007C6262" w:rsidRDefault="007C6262" w:rsidP="00814682">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sidRPr="00814682">
              <w:rPr>
                <w:rFonts w:hint="eastAsia"/>
              </w:rPr>
              <w:t>网格</w:t>
            </w:r>
            <w:r>
              <w:rPr>
                <w:rFonts w:hint="eastAsia"/>
              </w:rPr>
              <w:t>是</w:t>
            </w:r>
            <w:r w:rsidRPr="00814682">
              <w:rPr>
                <w:rFonts w:hint="eastAsia"/>
              </w:rPr>
              <w:t>一个集成的资源与计算环境，由多个位置不同的计算机资源组成</w:t>
            </w:r>
            <w:r>
              <w:rPr>
                <w:rFonts w:hint="eastAsia"/>
              </w:rPr>
              <w:t>；</w:t>
            </w:r>
            <w:r w:rsidRPr="00814682">
              <w:rPr>
                <w:rFonts w:hint="eastAsia"/>
              </w:rPr>
              <w:t>网格计算</w:t>
            </w:r>
            <w:r>
              <w:rPr>
                <w:rFonts w:hint="eastAsia"/>
              </w:rPr>
              <w:t>则是</w:t>
            </w:r>
            <w:r w:rsidRPr="00814682">
              <w:rPr>
                <w:rFonts w:hint="eastAsia"/>
              </w:rPr>
              <w:t>基于网格的问题求解</w:t>
            </w:r>
          </w:p>
        </w:tc>
        <w:tc>
          <w:tcPr>
            <w:tcW w:w="2074" w:type="dxa"/>
          </w:tcPr>
          <w:p w14:paraId="31D51988" w14:textId="1C2FFC9D" w:rsidR="007C6262" w:rsidRDefault="007C6262" w:rsidP="00814682">
            <w:pPr>
              <w:jc w:val="center"/>
              <w:cnfStyle w:val="000000100000" w:firstRow="0" w:lastRow="0" w:firstColumn="0" w:lastColumn="0" w:oddVBand="0" w:evenVBand="0" w:oddHBand="1" w:evenHBand="0" w:firstRowFirstColumn="0" w:firstRowLastColumn="0" w:lastRowFirstColumn="0" w:lastRowLastColumn="0"/>
              <w:rPr>
                <w:rFonts w:hint="eastAsia"/>
                <w:sz w:val="22"/>
                <w:szCs w:val="24"/>
              </w:rPr>
            </w:pPr>
            <w:r w:rsidRPr="00814682">
              <w:rPr>
                <w:rFonts w:hint="eastAsia"/>
              </w:rPr>
              <w:t>无人机群建立的动态网络，处于该网络中的无人机可以实现信息传递共享，以协作完成复杂任务</w:t>
            </w:r>
          </w:p>
        </w:tc>
      </w:tr>
      <w:tr w:rsidR="007C6262" w14:paraId="68D943AE" w14:textId="77777777" w:rsidTr="007C6262">
        <w:tc>
          <w:tcPr>
            <w:cnfStyle w:val="001000000000" w:firstRow="0" w:lastRow="0" w:firstColumn="1" w:lastColumn="0" w:oddVBand="0" w:evenVBand="0" w:oddHBand="0" w:evenHBand="0" w:firstRowFirstColumn="0" w:firstRowLastColumn="0" w:lastRowFirstColumn="0" w:lastRowLastColumn="0"/>
            <w:tcW w:w="2074" w:type="dxa"/>
          </w:tcPr>
          <w:p w14:paraId="00A1C7B3" w14:textId="4617D18E" w:rsidR="007C6262" w:rsidRDefault="007C6262" w:rsidP="00814682">
            <w:pPr>
              <w:jc w:val="center"/>
              <w:rPr>
                <w:rFonts w:hint="eastAsia"/>
                <w:sz w:val="22"/>
                <w:szCs w:val="24"/>
              </w:rPr>
            </w:pPr>
            <w:r>
              <w:rPr>
                <w:rFonts w:hint="eastAsia"/>
                <w:sz w:val="22"/>
                <w:szCs w:val="24"/>
              </w:rPr>
              <w:t>特点</w:t>
            </w:r>
          </w:p>
        </w:tc>
        <w:tc>
          <w:tcPr>
            <w:tcW w:w="2074" w:type="dxa"/>
          </w:tcPr>
          <w:p w14:paraId="02806C63" w14:textId="77777777" w:rsidR="007C6262" w:rsidRDefault="007C6262" w:rsidP="00A04160">
            <w:pPr>
              <w:pStyle w:val="a3"/>
              <w:numPr>
                <w:ilvl w:val="0"/>
                <w:numId w:val="18"/>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非强制性</w:t>
            </w:r>
          </w:p>
          <w:p w14:paraId="6CEF3D04" w14:textId="77777777" w:rsidR="007C6262" w:rsidRDefault="007C6262" w:rsidP="00A04160">
            <w:pPr>
              <w:pStyle w:val="a3"/>
              <w:numPr>
                <w:ilvl w:val="0"/>
                <w:numId w:val="18"/>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无层级</w:t>
            </w:r>
            <w:r>
              <w:rPr>
                <w:rFonts w:hint="eastAsia"/>
              </w:rPr>
              <w:t>性</w:t>
            </w:r>
          </w:p>
          <w:p w14:paraId="2AA988D0" w14:textId="77777777" w:rsidR="007C6262" w:rsidRDefault="007C6262" w:rsidP="00A04160">
            <w:pPr>
              <w:pStyle w:val="a3"/>
              <w:numPr>
                <w:ilvl w:val="0"/>
                <w:numId w:val="18"/>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类组织性</w:t>
            </w:r>
          </w:p>
          <w:p w14:paraId="5976D027" w14:textId="1D002C20" w:rsidR="007C6262" w:rsidRPr="007C6262" w:rsidRDefault="007C6262" w:rsidP="00A04160">
            <w:pPr>
              <w:pStyle w:val="a3"/>
              <w:numPr>
                <w:ilvl w:val="0"/>
                <w:numId w:val="18"/>
              </w:numPr>
              <w:ind w:firstLineChars="0"/>
              <w:cnfStyle w:val="000000000000" w:firstRow="0" w:lastRow="0" w:firstColumn="0" w:lastColumn="0" w:oddVBand="0" w:evenVBand="0" w:oddHBand="0" w:evenHBand="0" w:firstRowFirstColumn="0" w:firstRowLastColumn="0" w:lastRowFirstColumn="0" w:lastRowLastColumn="0"/>
              <w:rPr>
                <w:rFonts w:hint="eastAsia"/>
                <w:sz w:val="22"/>
                <w:szCs w:val="24"/>
              </w:rPr>
            </w:pPr>
            <w:r w:rsidRPr="00814682">
              <w:rPr>
                <w:rFonts w:hint="eastAsia"/>
              </w:rPr>
              <w:t>进化性</w:t>
            </w:r>
          </w:p>
        </w:tc>
        <w:tc>
          <w:tcPr>
            <w:tcW w:w="2074" w:type="dxa"/>
          </w:tcPr>
          <w:p w14:paraId="7F2B710D" w14:textId="77777777" w:rsidR="007C6262" w:rsidRDefault="007C6262" w:rsidP="00A04160">
            <w:pPr>
              <w:pStyle w:val="a3"/>
              <w:numPr>
                <w:ilvl w:val="0"/>
                <w:numId w:val="19"/>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分布式</w:t>
            </w:r>
          </w:p>
          <w:p w14:paraId="11099668" w14:textId="77777777" w:rsidR="007C6262" w:rsidRDefault="007C6262" w:rsidP="00A04160">
            <w:pPr>
              <w:pStyle w:val="a3"/>
              <w:numPr>
                <w:ilvl w:val="0"/>
                <w:numId w:val="19"/>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资源整合</w:t>
            </w:r>
          </w:p>
          <w:p w14:paraId="3E1C55DD" w14:textId="60B168AD" w:rsidR="007C6262" w:rsidRPr="007C6262" w:rsidRDefault="007C6262" w:rsidP="00A04160">
            <w:pPr>
              <w:pStyle w:val="a3"/>
              <w:numPr>
                <w:ilvl w:val="0"/>
                <w:numId w:val="19"/>
              </w:numPr>
              <w:ind w:firstLineChars="0"/>
              <w:cnfStyle w:val="000000000000" w:firstRow="0" w:lastRow="0" w:firstColumn="0" w:lastColumn="0" w:oddVBand="0" w:evenVBand="0" w:oddHBand="0" w:evenHBand="0" w:firstRowFirstColumn="0" w:firstRowLastColumn="0" w:lastRowFirstColumn="0" w:lastRowLastColumn="0"/>
              <w:rPr>
                <w:rFonts w:hint="eastAsia"/>
                <w:sz w:val="22"/>
                <w:szCs w:val="24"/>
              </w:rPr>
            </w:pPr>
            <w:r w:rsidRPr="00814682">
              <w:rPr>
                <w:rFonts w:hint="eastAsia"/>
              </w:rPr>
              <w:t>均衡负载</w:t>
            </w:r>
          </w:p>
        </w:tc>
        <w:tc>
          <w:tcPr>
            <w:tcW w:w="2074" w:type="dxa"/>
          </w:tcPr>
          <w:p w14:paraId="4896F5DC" w14:textId="77777777" w:rsidR="007C6262" w:rsidRDefault="007C6262" w:rsidP="00A04160">
            <w:pPr>
              <w:pStyle w:val="a3"/>
              <w:numPr>
                <w:ilvl w:val="0"/>
                <w:numId w:val="20"/>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拓扑变化频繁</w:t>
            </w:r>
          </w:p>
          <w:p w14:paraId="677B0CEF" w14:textId="77777777" w:rsidR="007C6262" w:rsidRDefault="007C6262" w:rsidP="00A04160">
            <w:pPr>
              <w:pStyle w:val="a3"/>
              <w:numPr>
                <w:ilvl w:val="0"/>
                <w:numId w:val="20"/>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节点密度不均匀</w:t>
            </w:r>
          </w:p>
          <w:p w14:paraId="4C6B85EC" w14:textId="73624113" w:rsidR="007C6262" w:rsidRDefault="007C6262" w:rsidP="00A04160">
            <w:pPr>
              <w:pStyle w:val="a3"/>
              <w:numPr>
                <w:ilvl w:val="0"/>
                <w:numId w:val="20"/>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可用能量有</w:t>
            </w:r>
            <w:r>
              <w:rPr>
                <w:rFonts w:hint="eastAsia"/>
              </w:rPr>
              <w:t>限</w:t>
            </w:r>
          </w:p>
          <w:p w14:paraId="6016E197" w14:textId="05FCC057" w:rsidR="007C6262" w:rsidRPr="007C6262" w:rsidRDefault="007C6262" w:rsidP="00A04160">
            <w:pPr>
              <w:pStyle w:val="a3"/>
              <w:numPr>
                <w:ilvl w:val="0"/>
                <w:numId w:val="20"/>
              </w:numPr>
              <w:ind w:firstLineChars="0"/>
              <w:cnfStyle w:val="000000000000" w:firstRow="0" w:lastRow="0" w:firstColumn="0" w:lastColumn="0" w:oddVBand="0" w:evenVBand="0" w:oddHBand="0" w:evenHBand="0" w:firstRowFirstColumn="0" w:firstRowLastColumn="0" w:lastRowFirstColumn="0" w:lastRowLastColumn="0"/>
              <w:rPr>
                <w:rFonts w:hint="eastAsia"/>
                <w:sz w:val="22"/>
                <w:szCs w:val="24"/>
              </w:rPr>
            </w:pPr>
            <w:r w:rsidRPr="00814682">
              <w:rPr>
                <w:rFonts w:hint="eastAsia"/>
              </w:rPr>
              <w:t>任务场景和移动模型特殊</w:t>
            </w:r>
          </w:p>
        </w:tc>
      </w:tr>
    </w:tbl>
    <w:p w14:paraId="53E6467E" w14:textId="442B3FCB" w:rsidR="00814682" w:rsidRDefault="00814682" w:rsidP="00814682"/>
    <w:p w14:paraId="5E4B1C51" w14:textId="77777777" w:rsidR="00814682" w:rsidRPr="00814682" w:rsidRDefault="00814682" w:rsidP="00814682">
      <w:pPr>
        <w:jc w:val="center"/>
        <w:rPr>
          <w:sz w:val="22"/>
          <w:szCs w:val="24"/>
        </w:rPr>
      </w:pPr>
      <w:r w:rsidRPr="00814682">
        <w:rPr>
          <w:rFonts w:hint="eastAsia"/>
          <w:b/>
          <w:bCs/>
          <w:sz w:val="22"/>
          <w:szCs w:val="24"/>
        </w:rPr>
        <w:t>任务分配与负载均衡</w:t>
      </w:r>
    </w:p>
    <w:p w14:paraId="42299041" w14:textId="77777777" w:rsidR="00814682" w:rsidRDefault="00814682" w:rsidP="00814682">
      <w:r w:rsidRPr="00CD727A">
        <w:rPr>
          <w:rFonts w:hint="eastAsia"/>
          <w:highlight w:val="yellow"/>
        </w:rPr>
        <w:t>任务分配</w:t>
      </w:r>
      <w:r>
        <w:rPr>
          <w:rFonts w:hint="eastAsia"/>
        </w:rPr>
        <w:t>：</w:t>
      </w:r>
    </w:p>
    <w:p w14:paraId="0BED81DB" w14:textId="4D40480B" w:rsidR="00814682" w:rsidRDefault="00A9115B" w:rsidP="00814682">
      <w:pPr>
        <w:ind w:left="420"/>
      </w:pPr>
      <w:r w:rsidRPr="007C6262">
        <w:rPr>
          <w:rFonts w:hint="eastAsia"/>
          <w:b/>
          <w:bCs/>
        </w:rPr>
        <w:t>-</w:t>
      </w:r>
      <w:r w:rsidR="00814682" w:rsidRPr="007C6262">
        <w:rPr>
          <w:rFonts w:hint="eastAsia"/>
          <w:b/>
          <w:bCs/>
        </w:rPr>
        <w:t>研究问题：</w:t>
      </w:r>
      <w:r w:rsidR="00814682" w:rsidRPr="00814682">
        <w:t>当一个Agent无法独立完成任务时，如何将合适的任务分配给合适的Agent以实现整体执行效果最优。</w:t>
      </w:r>
    </w:p>
    <w:p w14:paraId="3618AD15" w14:textId="77777777" w:rsidR="000B58A3" w:rsidRDefault="000B58A3" w:rsidP="00814682">
      <w:pPr>
        <w:ind w:left="420"/>
        <w:rPr>
          <w:rFonts w:hint="eastAsia"/>
        </w:rPr>
      </w:pPr>
    </w:p>
    <w:tbl>
      <w:tblPr>
        <w:tblStyle w:val="1"/>
        <w:tblW w:w="0" w:type="auto"/>
        <w:tblLook w:val="04A0" w:firstRow="1" w:lastRow="0" w:firstColumn="1" w:lastColumn="0" w:noHBand="0" w:noVBand="1"/>
      </w:tblPr>
      <w:tblGrid>
        <w:gridCol w:w="2765"/>
        <w:gridCol w:w="2765"/>
        <w:gridCol w:w="2766"/>
      </w:tblGrid>
      <w:tr w:rsidR="007C6262" w14:paraId="6131BE65" w14:textId="77777777" w:rsidTr="007C6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B663E93" w14:textId="17F485D9" w:rsidR="007C6262" w:rsidRDefault="007C6262" w:rsidP="007C6262">
            <w:pPr>
              <w:jc w:val="center"/>
              <w:rPr>
                <w:rFonts w:hint="eastAsia"/>
              </w:rPr>
            </w:pPr>
            <w:r>
              <w:rPr>
                <w:rFonts w:hint="eastAsia"/>
              </w:rPr>
              <w:lastRenderedPageBreak/>
              <w:t>分配方法</w:t>
            </w:r>
          </w:p>
        </w:tc>
        <w:tc>
          <w:tcPr>
            <w:tcW w:w="2765" w:type="dxa"/>
          </w:tcPr>
          <w:p w14:paraId="1C7B8165" w14:textId="509022BD" w:rsidR="007C6262" w:rsidRDefault="007C6262" w:rsidP="007C626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集中式任务分配</w:t>
            </w:r>
          </w:p>
        </w:tc>
        <w:tc>
          <w:tcPr>
            <w:tcW w:w="2766" w:type="dxa"/>
          </w:tcPr>
          <w:p w14:paraId="491FBA0F" w14:textId="437CEDD4" w:rsidR="007C6262" w:rsidRDefault="007C6262" w:rsidP="007C626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分布式任务分配</w:t>
            </w:r>
          </w:p>
        </w:tc>
      </w:tr>
      <w:tr w:rsidR="007C6262" w14:paraId="0E427336" w14:textId="77777777" w:rsidTr="007C6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C620693" w14:textId="2CA4ECAE" w:rsidR="007C6262" w:rsidRDefault="007C6262" w:rsidP="007C6262">
            <w:pPr>
              <w:jc w:val="center"/>
              <w:rPr>
                <w:rFonts w:hint="eastAsia"/>
              </w:rPr>
            </w:pPr>
            <w:r>
              <w:rPr>
                <w:rFonts w:hint="eastAsia"/>
              </w:rPr>
              <w:t>典型方法</w:t>
            </w:r>
          </w:p>
        </w:tc>
        <w:tc>
          <w:tcPr>
            <w:tcW w:w="2765" w:type="dxa"/>
          </w:tcPr>
          <w:p w14:paraId="3E980772" w14:textId="77777777" w:rsidR="007C6262" w:rsidRDefault="007C6262" w:rsidP="007C6262">
            <w:pPr>
              <w:pStyle w:val="a3"/>
              <w:numPr>
                <w:ilvl w:val="0"/>
                <w:numId w:val="21"/>
              </w:numPr>
              <w:ind w:firstLineChars="0"/>
              <w:cnfStyle w:val="000000100000" w:firstRow="0" w:lastRow="0" w:firstColumn="0" w:lastColumn="0" w:oddVBand="0" w:evenVBand="0" w:oddHBand="1" w:evenHBand="0" w:firstRowFirstColumn="0" w:firstRowLastColumn="0" w:lastRowFirstColumn="0" w:lastRowLastColumn="0"/>
            </w:pPr>
            <w:r w:rsidRPr="00814682">
              <w:rPr>
                <w:rFonts w:hint="eastAsia"/>
              </w:rPr>
              <w:t>整数规划方法</w:t>
            </w:r>
          </w:p>
          <w:p w14:paraId="28E9B6B2" w14:textId="77777777" w:rsidR="007C6262" w:rsidRDefault="007C6262" w:rsidP="007C6262">
            <w:pPr>
              <w:pStyle w:val="a3"/>
              <w:numPr>
                <w:ilvl w:val="0"/>
                <w:numId w:val="21"/>
              </w:numPr>
              <w:ind w:firstLineChars="0"/>
              <w:cnfStyle w:val="000000100000" w:firstRow="0" w:lastRow="0" w:firstColumn="0" w:lastColumn="0" w:oddVBand="0" w:evenVBand="0" w:oddHBand="1" w:evenHBand="0" w:firstRowFirstColumn="0" w:firstRowLastColumn="0" w:lastRowFirstColumn="0" w:lastRowLastColumn="0"/>
            </w:pPr>
            <w:r w:rsidRPr="00814682">
              <w:rPr>
                <w:rFonts w:hint="eastAsia"/>
              </w:rPr>
              <w:t>搜索算法</w:t>
            </w:r>
            <w:r>
              <w:rPr>
                <w:rFonts w:hint="eastAsia"/>
              </w:rPr>
              <w:t>（</w:t>
            </w:r>
            <w:r w:rsidRPr="00814682">
              <w:rPr>
                <w:rFonts w:hint="eastAsia"/>
              </w:rPr>
              <w:t>启发式、基于满意决策</w:t>
            </w:r>
            <w:r>
              <w:rPr>
                <w:rFonts w:hint="eastAsia"/>
              </w:rPr>
              <w:t>）</w:t>
            </w:r>
          </w:p>
          <w:p w14:paraId="67A32618" w14:textId="7E80A93E" w:rsidR="007C6262" w:rsidRDefault="007C6262" w:rsidP="007C6262">
            <w:pPr>
              <w:pStyle w:val="a3"/>
              <w:numPr>
                <w:ilvl w:val="0"/>
                <w:numId w:val="21"/>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814682">
              <w:rPr>
                <w:rFonts w:hint="eastAsia"/>
              </w:rPr>
              <w:t>智能优化算法</w:t>
            </w:r>
            <w:r>
              <w:rPr>
                <w:rFonts w:hint="eastAsia"/>
              </w:rPr>
              <w:t>（</w:t>
            </w:r>
            <w:r w:rsidRPr="00814682">
              <w:rPr>
                <w:rFonts w:hint="eastAsia"/>
              </w:rPr>
              <w:t>群智能算法、遗传算法</w:t>
            </w:r>
            <w:r>
              <w:rPr>
                <w:rFonts w:hint="eastAsia"/>
              </w:rPr>
              <w:t>）</w:t>
            </w:r>
          </w:p>
        </w:tc>
        <w:tc>
          <w:tcPr>
            <w:tcW w:w="2766" w:type="dxa"/>
          </w:tcPr>
          <w:p w14:paraId="4AB43028" w14:textId="77777777" w:rsidR="007C6262" w:rsidRDefault="007C6262" w:rsidP="007C6262">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rsidRPr="007C6262">
              <w:rPr>
                <w:rFonts w:hint="eastAsia"/>
              </w:rPr>
              <w:t>基于行为激励的方法</w:t>
            </w:r>
          </w:p>
          <w:p w14:paraId="5D88324C" w14:textId="77777777" w:rsidR="007C6262" w:rsidRDefault="007C6262" w:rsidP="007C6262">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rsidRPr="007C6262">
              <w:rPr>
                <w:rFonts w:hint="eastAsia"/>
              </w:rPr>
              <w:t>基于市场机制的方法（合同网协议、拍卖算法）</w:t>
            </w:r>
          </w:p>
          <w:p w14:paraId="52AD06C6" w14:textId="77777777" w:rsidR="007C6262" w:rsidRDefault="007C6262" w:rsidP="007C6262">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rsidRPr="007C6262">
              <w:rPr>
                <w:rFonts w:hint="eastAsia"/>
              </w:rPr>
              <w:t>基于空闲链的方法</w:t>
            </w:r>
          </w:p>
          <w:p w14:paraId="78F947BF" w14:textId="56749CB7" w:rsidR="007C6262" w:rsidRPr="007C6262" w:rsidRDefault="007C6262" w:rsidP="007C6262">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7C6262">
              <w:rPr>
                <w:rFonts w:hint="eastAsia"/>
              </w:rPr>
              <w:t>基于群智能的方法</w:t>
            </w:r>
          </w:p>
        </w:tc>
      </w:tr>
      <w:tr w:rsidR="007C6262" w14:paraId="44A974D1" w14:textId="77777777" w:rsidTr="007C6262">
        <w:tc>
          <w:tcPr>
            <w:cnfStyle w:val="001000000000" w:firstRow="0" w:lastRow="0" w:firstColumn="1" w:lastColumn="0" w:oddVBand="0" w:evenVBand="0" w:oddHBand="0" w:evenHBand="0" w:firstRowFirstColumn="0" w:firstRowLastColumn="0" w:lastRowFirstColumn="0" w:lastRowLastColumn="0"/>
            <w:tcW w:w="2765" w:type="dxa"/>
          </w:tcPr>
          <w:p w14:paraId="264A85CE" w14:textId="2F42E522" w:rsidR="007C6262" w:rsidRDefault="007C6262" w:rsidP="007C6262">
            <w:pPr>
              <w:jc w:val="center"/>
              <w:rPr>
                <w:rFonts w:hint="eastAsia"/>
              </w:rPr>
            </w:pPr>
            <w:r>
              <w:rPr>
                <w:rFonts w:hint="eastAsia"/>
              </w:rPr>
              <w:t>特点</w:t>
            </w:r>
          </w:p>
        </w:tc>
        <w:tc>
          <w:tcPr>
            <w:tcW w:w="2765" w:type="dxa"/>
          </w:tcPr>
          <w:p w14:paraId="2CEFF9B9" w14:textId="77777777" w:rsidR="007C6262" w:rsidRDefault="007C6262" w:rsidP="007C6262">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实现简单</w:t>
            </w:r>
          </w:p>
          <w:p w14:paraId="359BC3AA" w14:textId="77777777" w:rsidR="007C6262" w:rsidRDefault="007C6262" w:rsidP="007C6262">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rsidRPr="00814682">
              <w:rPr>
                <w:rFonts w:hint="eastAsia"/>
              </w:rPr>
              <w:t>具备产生全局最优解的潜力</w:t>
            </w:r>
          </w:p>
          <w:p w14:paraId="13FC099A" w14:textId="3642A409" w:rsidR="007C6262" w:rsidRDefault="007C6262" w:rsidP="007C6262">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rPr>
                <w:rFonts w:hint="eastAsia"/>
              </w:rPr>
            </w:pPr>
            <w:r w:rsidRPr="00814682">
              <w:rPr>
                <w:rFonts w:hint="eastAsia"/>
              </w:rPr>
              <w:t>适用于小规模系统</w:t>
            </w:r>
          </w:p>
        </w:tc>
        <w:tc>
          <w:tcPr>
            <w:tcW w:w="2766" w:type="dxa"/>
          </w:tcPr>
          <w:p w14:paraId="46152F91" w14:textId="77777777" w:rsidR="007C6262" w:rsidRDefault="007C6262" w:rsidP="007C6262">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r w:rsidRPr="007C6262">
              <w:rPr>
                <w:rFonts w:hint="eastAsia"/>
              </w:rPr>
              <w:t>可并行计算</w:t>
            </w:r>
          </w:p>
          <w:p w14:paraId="126E03FA" w14:textId="77777777" w:rsidR="007C6262" w:rsidRDefault="007C6262" w:rsidP="007C6262">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r w:rsidRPr="007C6262">
              <w:rPr>
                <w:rFonts w:hint="eastAsia"/>
              </w:rPr>
              <w:t>可以快速计算方案</w:t>
            </w:r>
          </w:p>
          <w:p w14:paraId="071B76C8" w14:textId="77777777" w:rsidR="007C6262" w:rsidRDefault="007C6262" w:rsidP="007C6262">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r w:rsidRPr="007C6262">
              <w:rPr>
                <w:rFonts w:hint="eastAsia"/>
              </w:rPr>
              <w:t>应对动态环境效果好</w:t>
            </w:r>
          </w:p>
          <w:p w14:paraId="470923A6" w14:textId="5FB6E927" w:rsidR="007C6262" w:rsidRPr="007C6262" w:rsidRDefault="007C6262" w:rsidP="007C6262">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sidRPr="007C6262">
              <w:rPr>
                <w:rFonts w:hint="eastAsia"/>
              </w:rPr>
              <w:t>适用于大规模系统</w:t>
            </w:r>
          </w:p>
        </w:tc>
      </w:tr>
    </w:tbl>
    <w:p w14:paraId="1104463F" w14:textId="77777777" w:rsidR="000B58A3" w:rsidRDefault="000B58A3" w:rsidP="003F28EF">
      <w:pPr>
        <w:rPr>
          <w:highlight w:val="yellow"/>
        </w:rPr>
      </w:pPr>
    </w:p>
    <w:p w14:paraId="2C7FE387" w14:textId="6BB4C55C" w:rsidR="003F28EF" w:rsidRDefault="003F28EF" w:rsidP="003F28EF">
      <w:r w:rsidRPr="00CD727A">
        <w:rPr>
          <w:rFonts w:hint="eastAsia"/>
          <w:highlight w:val="yellow"/>
        </w:rPr>
        <w:t>负载均衡</w:t>
      </w:r>
      <w:r>
        <w:rPr>
          <w:rFonts w:hint="eastAsia"/>
        </w:rPr>
        <w:t>：</w:t>
      </w:r>
    </w:p>
    <w:p w14:paraId="797AF245" w14:textId="260E0EEC" w:rsidR="003F28EF" w:rsidRDefault="00FD3E50" w:rsidP="003F28EF">
      <w:pPr>
        <w:ind w:leftChars="200" w:left="420"/>
      </w:pPr>
      <w:r w:rsidRPr="007C6262">
        <w:rPr>
          <w:rFonts w:hint="eastAsia"/>
          <w:b/>
          <w:bCs/>
        </w:rPr>
        <w:t>-</w:t>
      </w:r>
      <w:r w:rsidR="003F28EF" w:rsidRPr="007C6262">
        <w:rPr>
          <w:rFonts w:hint="eastAsia"/>
          <w:b/>
          <w:bCs/>
        </w:rPr>
        <w:t>研究问题：</w:t>
      </w:r>
      <w:r w:rsidR="003F28EF" w:rsidRPr="003F28EF">
        <w:t>到达系统的任务会分配给不同的Agent，当一个任务被分配到某个正在执行另一任务</w:t>
      </w:r>
      <w:r w:rsidR="003F28EF">
        <w:rPr>
          <w:rFonts w:hint="eastAsia"/>
        </w:rPr>
        <w:t>的</w:t>
      </w:r>
      <w:r w:rsidR="003F28EF" w:rsidRPr="003F28EF">
        <w:t>Agent上</w:t>
      </w:r>
      <w:r w:rsidR="003F28EF">
        <w:rPr>
          <w:rFonts w:hint="eastAsia"/>
        </w:rPr>
        <w:t>，则</w:t>
      </w:r>
      <w:r w:rsidR="003F28EF" w:rsidRPr="003F28EF">
        <w:t>需要将到达任务放入等待队列中</w:t>
      </w:r>
      <w:r w:rsidR="003F28EF">
        <w:rPr>
          <w:rFonts w:hint="eastAsia"/>
        </w:rPr>
        <w:t>，</w:t>
      </w:r>
      <w:r w:rsidR="003F28EF" w:rsidRPr="003F28EF">
        <w:t>直到该Agent空闲。随着任务的不断到达，可能会出现一些拥有资源多的Agent上的任务等待队列很长，而另一些资源少的Agent的任务等待队列始终为空，</w:t>
      </w:r>
      <w:r w:rsidR="003F28EF">
        <w:rPr>
          <w:rFonts w:hint="eastAsia"/>
        </w:rPr>
        <w:t>需要解决此时的系统</w:t>
      </w:r>
      <w:r w:rsidR="003F28EF" w:rsidRPr="003F28EF">
        <w:t>不均衡状态。</w:t>
      </w:r>
    </w:p>
    <w:tbl>
      <w:tblPr>
        <w:tblStyle w:val="1"/>
        <w:tblW w:w="0" w:type="auto"/>
        <w:tblLook w:val="04A0" w:firstRow="1" w:lastRow="0" w:firstColumn="1" w:lastColumn="0" w:noHBand="0" w:noVBand="1"/>
      </w:tblPr>
      <w:tblGrid>
        <w:gridCol w:w="2765"/>
        <w:gridCol w:w="2765"/>
        <w:gridCol w:w="2766"/>
      </w:tblGrid>
      <w:tr w:rsidR="00A04160" w14:paraId="176EE027" w14:textId="77777777" w:rsidTr="007A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47DF11D" w14:textId="134E44A5" w:rsidR="00A04160" w:rsidRDefault="00A04160" w:rsidP="007A5D2A">
            <w:pPr>
              <w:jc w:val="center"/>
              <w:rPr>
                <w:rFonts w:hint="eastAsia"/>
              </w:rPr>
            </w:pPr>
            <w:r>
              <w:rPr>
                <w:rFonts w:hint="eastAsia"/>
              </w:rPr>
              <w:t>负载均衡</w:t>
            </w:r>
            <w:r>
              <w:rPr>
                <w:rFonts w:hint="eastAsia"/>
              </w:rPr>
              <w:t>类别</w:t>
            </w:r>
          </w:p>
        </w:tc>
        <w:tc>
          <w:tcPr>
            <w:tcW w:w="2765" w:type="dxa"/>
          </w:tcPr>
          <w:p w14:paraId="7E97B687" w14:textId="448BFC67" w:rsidR="00A04160" w:rsidRDefault="00A04160" w:rsidP="007A5D2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静态</w:t>
            </w:r>
          </w:p>
        </w:tc>
        <w:tc>
          <w:tcPr>
            <w:tcW w:w="2766" w:type="dxa"/>
          </w:tcPr>
          <w:p w14:paraId="1D4266CF" w14:textId="516AB4FF" w:rsidR="00A04160" w:rsidRDefault="00A04160" w:rsidP="007A5D2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动态</w:t>
            </w:r>
          </w:p>
        </w:tc>
      </w:tr>
      <w:tr w:rsidR="00A04160" w14:paraId="2ED0602E" w14:textId="77777777" w:rsidTr="007A5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678399" w14:textId="0F1228CB" w:rsidR="00A04160" w:rsidRDefault="00A04160" w:rsidP="007A5D2A">
            <w:pPr>
              <w:jc w:val="center"/>
              <w:rPr>
                <w:rFonts w:hint="eastAsia"/>
              </w:rPr>
            </w:pPr>
            <w:r>
              <w:rPr>
                <w:rFonts w:hint="eastAsia"/>
              </w:rPr>
              <w:t>定义</w:t>
            </w:r>
          </w:p>
        </w:tc>
        <w:tc>
          <w:tcPr>
            <w:tcW w:w="2765" w:type="dxa"/>
          </w:tcPr>
          <w:p w14:paraId="6D303236" w14:textId="1C750857" w:rsidR="00A04160" w:rsidRDefault="00A04160" w:rsidP="007A5D2A">
            <w:pPr>
              <w:jc w:val="center"/>
              <w:cnfStyle w:val="000000100000" w:firstRow="0" w:lastRow="0" w:firstColumn="0" w:lastColumn="0" w:oddVBand="0" w:evenVBand="0" w:oddHBand="1" w:evenHBand="0" w:firstRowFirstColumn="0" w:firstRowLastColumn="0" w:lastRowFirstColumn="0" w:lastRowLastColumn="0"/>
              <w:rPr>
                <w:rFonts w:hint="eastAsia"/>
              </w:rPr>
            </w:pPr>
            <w:r w:rsidRPr="003F28EF">
              <w:rPr>
                <w:rFonts w:hint="eastAsia"/>
              </w:rPr>
              <w:t>根据系统当前状态来调整各节点的负载，从而达到当前状态下系统的负载均衡</w:t>
            </w:r>
          </w:p>
        </w:tc>
        <w:tc>
          <w:tcPr>
            <w:tcW w:w="2766" w:type="dxa"/>
          </w:tcPr>
          <w:p w14:paraId="6D033335" w14:textId="46B62E1E" w:rsidR="00A04160" w:rsidRDefault="00A04160" w:rsidP="007A5D2A">
            <w:pPr>
              <w:jc w:val="center"/>
              <w:cnfStyle w:val="000000100000" w:firstRow="0" w:lastRow="0" w:firstColumn="0" w:lastColumn="0" w:oddVBand="0" w:evenVBand="0" w:oddHBand="1" w:evenHBand="0" w:firstRowFirstColumn="0" w:firstRowLastColumn="0" w:lastRowFirstColumn="0" w:lastRowLastColumn="0"/>
              <w:rPr>
                <w:rFonts w:hint="eastAsia"/>
              </w:rPr>
            </w:pPr>
            <w:r w:rsidRPr="003F28EF">
              <w:rPr>
                <w:rFonts w:hint="eastAsia"/>
              </w:rPr>
              <w:t>利用历史任务信息预测未来任务到达强度，根据预测出的未来任务到达强度进行当前状态的负载均衡</w:t>
            </w:r>
          </w:p>
        </w:tc>
      </w:tr>
      <w:tr w:rsidR="00A04160" w14:paraId="1546B7CB" w14:textId="77777777" w:rsidTr="007A5D2A">
        <w:tc>
          <w:tcPr>
            <w:cnfStyle w:val="001000000000" w:firstRow="0" w:lastRow="0" w:firstColumn="1" w:lastColumn="0" w:oddVBand="0" w:evenVBand="0" w:oddHBand="0" w:evenHBand="0" w:firstRowFirstColumn="0" w:firstRowLastColumn="0" w:lastRowFirstColumn="0" w:lastRowLastColumn="0"/>
            <w:tcW w:w="2765" w:type="dxa"/>
          </w:tcPr>
          <w:p w14:paraId="139A008D" w14:textId="77777777" w:rsidR="00A04160" w:rsidRDefault="00A04160" w:rsidP="007A5D2A">
            <w:pPr>
              <w:jc w:val="center"/>
              <w:rPr>
                <w:rFonts w:hint="eastAsia"/>
              </w:rPr>
            </w:pPr>
            <w:r>
              <w:rPr>
                <w:rFonts w:hint="eastAsia"/>
              </w:rPr>
              <w:t>典型方法</w:t>
            </w:r>
          </w:p>
        </w:tc>
        <w:tc>
          <w:tcPr>
            <w:tcW w:w="2765" w:type="dxa"/>
          </w:tcPr>
          <w:p w14:paraId="05F8DED3" w14:textId="77777777" w:rsidR="00A04160" w:rsidRDefault="00A04160" w:rsidP="00A04160">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rsidRPr="00A04160">
              <w:rPr>
                <w:rFonts w:hint="eastAsia"/>
              </w:rPr>
              <w:t>基于博弈论的负载均衡</w:t>
            </w:r>
          </w:p>
          <w:p w14:paraId="05722666" w14:textId="33CACBCA" w:rsidR="00A04160" w:rsidRDefault="00A04160" w:rsidP="00A04160">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rPr>
                <w:rFonts w:hint="eastAsia"/>
              </w:rPr>
            </w:pPr>
            <w:r w:rsidRPr="00A04160">
              <w:rPr>
                <w:rFonts w:hint="eastAsia"/>
              </w:rPr>
              <w:t>基于任务信息的负载均衡</w:t>
            </w:r>
          </w:p>
        </w:tc>
        <w:tc>
          <w:tcPr>
            <w:tcW w:w="2766" w:type="dxa"/>
          </w:tcPr>
          <w:p w14:paraId="528F1AC0" w14:textId="77777777" w:rsidR="00A04160" w:rsidRDefault="00A04160" w:rsidP="00A04160">
            <w:pPr>
              <w:pStyle w:val="a3"/>
              <w:numPr>
                <w:ilvl w:val="0"/>
                <w:numId w:val="27"/>
              </w:numPr>
              <w:ind w:firstLineChars="0"/>
              <w:cnfStyle w:val="000000000000" w:firstRow="0" w:lastRow="0" w:firstColumn="0" w:lastColumn="0" w:oddVBand="0" w:evenVBand="0" w:oddHBand="0" w:evenHBand="0" w:firstRowFirstColumn="0" w:firstRowLastColumn="0" w:lastRowFirstColumn="0" w:lastRowLastColumn="0"/>
            </w:pPr>
            <w:r w:rsidRPr="003F28EF">
              <w:rPr>
                <w:rFonts w:hint="eastAsia"/>
              </w:rPr>
              <w:t>基于指数平滑方法预测负载</w:t>
            </w:r>
          </w:p>
          <w:p w14:paraId="02DDE27E" w14:textId="51F8D84E" w:rsidR="00A04160" w:rsidRPr="007C6262" w:rsidRDefault="00A04160" w:rsidP="00A04160">
            <w:pPr>
              <w:pStyle w:val="a3"/>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hint="eastAsia"/>
              </w:rPr>
            </w:pPr>
            <w:r w:rsidRPr="003F28EF">
              <w:rPr>
                <w:rFonts w:hint="eastAsia"/>
              </w:rPr>
              <w:t>基于服务复制与转移的动态均衡</w:t>
            </w:r>
          </w:p>
        </w:tc>
      </w:tr>
      <w:tr w:rsidR="00A04160" w14:paraId="3D203463" w14:textId="77777777" w:rsidTr="00A041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765" w:type="dxa"/>
          </w:tcPr>
          <w:p w14:paraId="5505AD2E" w14:textId="77777777" w:rsidR="00A04160" w:rsidRDefault="00A04160" w:rsidP="007A5D2A">
            <w:pPr>
              <w:jc w:val="center"/>
              <w:rPr>
                <w:rFonts w:hint="eastAsia"/>
              </w:rPr>
            </w:pPr>
            <w:r>
              <w:rPr>
                <w:rFonts w:hint="eastAsia"/>
              </w:rPr>
              <w:t>特点</w:t>
            </w:r>
          </w:p>
        </w:tc>
        <w:tc>
          <w:tcPr>
            <w:tcW w:w="2765" w:type="dxa"/>
          </w:tcPr>
          <w:p w14:paraId="1062ABEA" w14:textId="77777777" w:rsidR="00A04160" w:rsidRDefault="00A04160" w:rsidP="00A04160">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pPr>
            <w:r w:rsidRPr="003F28EF">
              <w:rPr>
                <w:rFonts w:hint="eastAsia"/>
              </w:rPr>
              <w:t>可以很好</w:t>
            </w:r>
            <w:r>
              <w:rPr>
                <w:rFonts w:hint="eastAsia"/>
              </w:rPr>
              <w:t>地</w:t>
            </w:r>
            <w:r w:rsidRPr="003F28EF">
              <w:rPr>
                <w:rFonts w:hint="eastAsia"/>
              </w:rPr>
              <w:t>实现某个时刻的负载均衡</w:t>
            </w:r>
          </w:p>
          <w:p w14:paraId="2B5FF77B" w14:textId="77777777" w:rsidR="00A04160" w:rsidRDefault="00A04160" w:rsidP="00A04160">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无法解决未来负载问题</w:t>
            </w:r>
          </w:p>
          <w:p w14:paraId="299D0673" w14:textId="60F4D36D" w:rsidR="00A04160" w:rsidRDefault="00A04160" w:rsidP="00A04160">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3F28EF">
              <w:rPr>
                <w:rFonts w:hint="eastAsia"/>
              </w:rPr>
              <w:t>动态任务环境下开销较大</w:t>
            </w:r>
          </w:p>
        </w:tc>
        <w:tc>
          <w:tcPr>
            <w:tcW w:w="2766" w:type="dxa"/>
          </w:tcPr>
          <w:p w14:paraId="6E37BB05" w14:textId="7C1216FE" w:rsidR="00A04160" w:rsidRDefault="00A04160" w:rsidP="00A04160">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t>可以缓解未来负载不均衡情况</w:t>
            </w:r>
          </w:p>
          <w:p w14:paraId="18C9EACA" w14:textId="15411011" w:rsidR="00A04160" w:rsidRDefault="00A04160" w:rsidP="00A04160">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t>减少系统计算负载均衡的开销</w:t>
            </w:r>
          </w:p>
          <w:p w14:paraId="13DDC01F" w14:textId="407D0F8A" w:rsidR="00A04160" w:rsidRPr="007C6262" w:rsidRDefault="00A04160" w:rsidP="00A04160">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适用于动态任务环境</w:t>
            </w:r>
          </w:p>
        </w:tc>
      </w:tr>
    </w:tbl>
    <w:p w14:paraId="5AAC4907" w14:textId="77777777" w:rsidR="00C20791" w:rsidRDefault="00C20791">
      <w:pPr>
        <w:widowControl/>
        <w:jc w:val="left"/>
      </w:pPr>
      <w:r>
        <w:br w:type="page"/>
      </w:r>
    </w:p>
    <w:p w14:paraId="1C10077A" w14:textId="4A948565" w:rsidR="00C20791" w:rsidRPr="00DD35D3" w:rsidRDefault="00C20791" w:rsidP="00C20791">
      <w:pPr>
        <w:jc w:val="center"/>
        <w:rPr>
          <w:rFonts w:ascii="等线" w:eastAsia="等线" w:hAnsi="等线" w:cs="Times New Roman"/>
          <w:sz w:val="24"/>
          <w:szCs w:val="28"/>
        </w:rPr>
      </w:pPr>
      <w:r>
        <w:rPr>
          <w:rFonts w:ascii="等线" w:eastAsia="等线" w:hAnsi="等线" w:cs="Times New Roman" w:hint="eastAsia"/>
          <w:b/>
          <w:bCs/>
          <w:sz w:val="24"/>
          <w:szCs w:val="28"/>
        </w:rPr>
        <w:lastRenderedPageBreak/>
        <w:t>Chapter</w:t>
      </w:r>
      <w:r>
        <w:rPr>
          <w:rFonts w:ascii="等线" w:eastAsia="等线" w:hAnsi="等线" w:cs="Times New Roman"/>
          <w:b/>
          <w:bCs/>
          <w:sz w:val="24"/>
          <w:szCs w:val="28"/>
        </w:rPr>
        <w:t xml:space="preserve"> </w:t>
      </w:r>
      <w:r>
        <w:rPr>
          <w:rFonts w:ascii="等线" w:eastAsia="等线" w:hAnsi="等线" w:cs="Times New Roman"/>
          <w:b/>
          <w:bCs/>
          <w:sz w:val="24"/>
          <w:szCs w:val="28"/>
        </w:rPr>
        <w:t>6</w:t>
      </w:r>
      <w:r w:rsidRPr="00DD35D3">
        <w:rPr>
          <w:rFonts w:ascii="等线" w:eastAsia="等线" w:hAnsi="等线" w:cs="Times New Roman" w:hint="eastAsia"/>
          <w:b/>
          <w:bCs/>
          <w:sz w:val="24"/>
          <w:szCs w:val="28"/>
        </w:rPr>
        <w:t>多智能体</w:t>
      </w:r>
      <w:r>
        <w:rPr>
          <w:rFonts w:ascii="等线" w:eastAsia="等线" w:hAnsi="等线" w:cs="Times New Roman" w:hint="eastAsia"/>
          <w:b/>
          <w:bCs/>
          <w:sz w:val="24"/>
          <w:szCs w:val="28"/>
        </w:rPr>
        <w:t>群集扩散</w:t>
      </w:r>
    </w:p>
    <w:p w14:paraId="2DFB95EF" w14:textId="68F1DDDD" w:rsidR="00C20791" w:rsidRPr="00DD35D3" w:rsidRDefault="00C20791" w:rsidP="00C20791">
      <w:pPr>
        <w:jc w:val="center"/>
        <w:rPr>
          <w:rFonts w:ascii="等线" w:eastAsia="等线" w:hAnsi="等线" w:cs="Times New Roman"/>
          <w:b/>
          <w:bCs/>
          <w:sz w:val="22"/>
          <w:szCs w:val="24"/>
        </w:rPr>
      </w:pPr>
      <w:r>
        <w:rPr>
          <w:rFonts w:ascii="等线" w:eastAsia="等线" w:hAnsi="等线" w:cs="Times New Roman" w:hint="eastAsia"/>
          <w:b/>
          <w:bCs/>
          <w:sz w:val="22"/>
          <w:szCs w:val="24"/>
        </w:rPr>
        <w:t>群集行为研究背景</w:t>
      </w:r>
    </w:p>
    <w:p w14:paraId="4CFCE36F" w14:textId="3284C98D" w:rsidR="003F28EF" w:rsidRDefault="00C20791" w:rsidP="00C20791">
      <w:r w:rsidRPr="00034C35">
        <w:rPr>
          <w:rFonts w:hint="eastAsia"/>
          <w:highlight w:val="yellow"/>
        </w:rPr>
        <w:t>定义</w:t>
      </w:r>
      <w:r>
        <w:rPr>
          <w:rFonts w:hint="eastAsia"/>
        </w:rPr>
        <w:t>：群集行为由</w:t>
      </w:r>
      <w:r w:rsidRPr="00C20791">
        <w:t>大量个体行为所共同构成</w:t>
      </w:r>
      <w:r>
        <w:rPr>
          <w:rFonts w:hint="eastAsia"/>
        </w:rPr>
        <w:t>，是个体决策与系统规则的复合。</w:t>
      </w:r>
    </w:p>
    <w:p w14:paraId="7C6E4269" w14:textId="77777777" w:rsidR="00C20791" w:rsidRDefault="00C20791" w:rsidP="00C20791">
      <w:r w:rsidRPr="00034C35">
        <w:rPr>
          <w:rFonts w:hint="eastAsia"/>
          <w:highlight w:val="yellow"/>
        </w:rPr>
        <w:t>代表问题</w:t>
      </w:r>
      <w:r>
        <w:rPr>
          <w:rFonts w:hint="eastAsia"/>
        </w:rPr>
        <w:t>：</w:t>
      </w:r>
    </w:p>
    <w:p w14:paraId="3C1C7EB4" w14:textId="51674CF9" w:rsidR="00A9115B" w:rsidRDefault="00A9115B" w:rsidP="00A9115B">
      <w:pPr>
        <w:pStyle w:val="a3"/>
        <w:numPr>
          <w:ilvl w:val="0"/>
          <w:numId w:val="10"/>
        </w:numPr>
        <w:ind w:firstLineChars="0"/>
      </w:pPr>
      <w:r>
        <w:t>群集策略演化：分析社会群体中策略得以维持的规则与核心因素</w:t>
      </w:r>
    </w:p>
    <w:p w14:paraId="2C358FCA" w14:textId="0300D835" w:rsidR="00A9115B" w:rsidRDefault="00A9115B" w:rsidP="00A9115B">
      <w:pPr>
        <w:pStyle w:val="a3"/>
        <w:numPr>
          <w:ilvl w:val="0"/>
          <w:numId w:val="10"/>
        </w:numPr>
        <w:ind w:firstLineChars="0"/>
      </w:pPr>
      <w:r>
        <w:t>群集运动：分析群集运动现象形成的关键模型与规则</w:t>
      </w:r>
    </w:p>
    <w:p w14:paraId="44EC82E4" w14:textId="5273245F" w:rsidR="00C20791" w:rsidRPr="00A9115B" w:rsidRDefault="00A9115B" w:rsidP="00A9115B">
      <w:pPr>
        <w:pStyle w:val="a3"/>
        <w:numPr>
          <w:ilvl w:val="0"/>
          <w:numId w:val="10"/>
        </w:numPr>
        <w:ind w:firstLineChars="0"/>
        <w:rPr>
          <w:rFonts w:hint="eastAsia"/>
        </w:rPr>
      </w:pPr>
      <w:r>
        <w:t>群集信息传播 ：分析群集信息传播的关键模型与性质</w:t>
      </w:r>
    </w:p>
    <w:p w14:paraId="751133BD" w14:textId="3C46B106" w:rsidR="00C20791" w:rsidRPr="00DD35D3" w:rsidRDefault="00C20791" w:rsidP="00C20791">
      <w:pPr>
        <w:jc w:val="center"/>
        <w:rPr>
          <w:rFonts w:ascii="等线" w:eastAsia="等线" w:hAnsi="等线" w:cs="Times New Roman"/>
          <w:b/>
          <w:bCs/>
          <w:sz w:val="22"/>
          <w:szCs w:val="24"/>
        </w:rPr>
      </w:pPr>
      <w:r>
        <w:rPr>
          <w:rFonts w:ascii="等线" w:eastAsia="等线" w:hAnsi="等线" w:cs="Times New Roman" w:hint="eastAsia"/>
          <w:b/>
          <w:bCs/>
          <w:sz w:val="22"/>
          <w:szCs w:val="24"/>
        </w:rPr>
        <w:t>群集</w:t>
      </w:r>
      <w:r>
        <w:rPr>
          <w:rFonts w:ascii="等线" w:eastAsia="等线" w:hAnsi="等线" w:cs="Times New Roman" w:hint="eastAsia"/>
          <w:b/>
          <w:bCs/>
          <w:sz w:val="22"/>
          <w:szCs w:val="24"/>
        </w:rPr>
        <w:t>策略演化</w:t>
      </w:r>
    </w:p>
    <w:p w14:paraId="01BCC1C2" w14:textId="4429FCF6" w:rsidR="00A53BBA" w:rsidRPr="00A53BBA" w:rsidRDefault="00A53BBA" w:rsidP="00A53BBA">
      <w:r w:rsidRPr="00A53BBA">
        <w:rPr>
          <w:rFonts w:hint="eastAsia"/>
          <w:highlight w:val="yellow"/>
        </w:rPr>
        <w:t>交互模式</w:t>
      </w:r>
      <w:r w:rsidRPr="00A53BBA">
        <w:rPr>
          <w:rFonts w:hint="eastAsia"/>
        </w:rPr>
        <w:t>：随机抽取两个个体作为博弈参与人（两人博弈）</w:t>
      </w:r>
      <w:r>
        <w:rPr>
          <w:rFonts w:hint="eastAsia"/>
        </w:rPr>
        <w:t>；</w:t>
      </w:r>
      <w:r w:rsidRPr="00A53BBA">
        <w:rPr>
          <w:rFonts w:hint="eastAsia"/>
        </w:rPr>
        <w:t>收益矩阵对称（参与人具有相同的策略集及收益情况）</w:t>
      </w:r>
    </w:p>
    <w:p w14:paraId="3E7CDE88" w14:textId="20268B5A" w:rsidR="00A53BBA" w:rsidRPr="00A53BBA" w:rsidRDefault="00A53BBA" w:rsidP="00A53BBA">
      <w:r w:rsidRPr="00A53BBA">
        <w:rPr>
          <w:rFonts w:hint="eastAsia"/>
          <w:highlight w:val="yellow"/>
        </w:rPr>
        <w:t>研究内容</w:t>
      </w:r>
      <w:r w:rsidRPr="00A53BBA">
        <w:rPr>
          <w:rFonts w:hint="eastAsia"/>
        </w:rPr>
        <w:t>：</w:t>
      </w:r>
      <w:r w:rsidRPr="00A53BBA">
        <w:t>演化稳定策略（策略的演化稳定性）</w:t>
      </w:r>
    </w:p>
    <w:p w14:paraId="368BB74F" w14:textId="17269708" w:rsidR="00C20791" w:rsidRPr="00C20791" w:rsidRDefault="00C20791" w:rsidP="00C20791">
      <w:r w:rsidRPr="00C20791">
        <w:rPr>
          <w:rFonts w:hint="eastAsia"/>
          <w:highlight w:val="yellow"/>
        </w:rPr>
        <w:t>演化稳定策略</w:t>
      </w:r>
      <w:r w:rsidRPr="00C20791">
        <w:rPr>
          <w:rFonts w:hint="eastAsia"/>
        </w:rPr>
        <w:t>：</w:t>
      </w:r>
      <w:r>
        <w:rPr>
          <w:rFonts w:hint="eastAsia"/>
        </w:rPr>
        <w:t>假设</w:t>
      </w:r>
      <w:r w:rsidRPr="00C20791">
        <w:rPr>
          <w:rFonts w:hint="eastAsia"/>
        </w:rPr>
        <w:t>某个具有原始策略</w:t>
      </w:r>
      <m:oMath>
        <m:r>
          <w:rPr>
            <w:rFonts w:ascii="Cambria Math" w:hAnsi="Cambria Math" w:hint="eastAsia"/>
          </w:rPr>
          <m:t>S</m:t>
        </m:r>
      </m:oMath>
      <w:r w:rsidRPr="00C20791">
        <w:t>的系统，产生了采用策略</w:t>
      </w:r>
      <m:oMath>
        <m:r>
          <w:rPr>
            <w:rFonts w:ascii="Cambria Math" w:hAnsi="Cambria Math"/>
          </w:rPr>
          <m:t>T</m:t>
        </m:r>
      </m:oMath>
      <w:r w:rsidRPr="00C20791">
        <w:t>的突变个体</w:t>
      </w:r>
      <w:r>
        <w:rPr>
          <w:rFonts w:hint="eastAsia"/>
        </w:rPr>
        <w:t>，</w:t>
      </w:r>
      <w:r w:rsidRPr="00C20791">
        <w:t>如果经过演化，采用策略</w:t>
      </w:r>
      <m:oMath>
        <m:r>
          <w:rPr>
            <w:rFonts w:ascii="Cambria Math" w:hAnsi="Cambria Math"/>
          </w:rPr>
          <m:t>T</m:t>
        </m:r>
      </m:oMath>
      <w:r w:rsidRPr="00C20791">
        <w:t>的突变个体最终消失，那么称策略</w:t>
      </w:r>
      <m:oMath>
        <m:r>
          <w:rPr>
            <w:rFonts w:ascii="Cambria Math" w:hAnsi="Cambria Math" w:hint="eastAsia"/>
          </w:rPr>
          <m:t>S</m:t>
        </m:r>
      </m:oMath>
      <w:r w:rsidRPr="00C20791">
        <w:t>为演化稳定策略。</w:t>
      </w:r>
    </w:p>
    <w:p w14:paraId="01FA295B" w14:textId="6C07A10C" w:rsidR="00C20791" w:rsidRDefault="00A53BBA" w:rsidP="00A53BBA">
      <w:r w:rsidRPr="00A53BBA">
        <w:rPr>
          <w:rFonts w:hint="eastAsia"/>
          <w:highlight w:val="yellow"/>
        </w:rPr>
        <w:t>系统演化特性</w:t>
      </w:r>
      <w:r w:rsidRPr="00A53BBA">
        <w:rPr>
          <w:rFonts w:hint="eastAsia"/>
        </w:rPr>
        <w:t>（自然选择）：</w:t>
      </w:r>
      <w:r w:rsidRPr="00A53BBA">
        <w:t>具有相对更高收益的策略的个体数量会增长；具有相对更少收益的策略的个体数量会减少</w:t>
      </w:r>
      <w:r>
        <w:rPr>
          <w:rFonts w:hint="eastAsia"/>
        </w:rPr>
        <w:t>。</w:t>
      </w:r>
    </w:p>
    <w:p w14:paraId="7BBA321B" w14:textId="77777777" w:rsidR="000B58A3" w:rsidRDefault="000B58A3" w:rsidP="00A53BBA">
      <w:pPr>
        <w:rPr>
          <w:rFonts w:hint="eastAsia"/>
        </w:rPr>
      </w:pPr>
    </w:p>
    <w:p w14:paraId="7B9065F5" w14:textId="31905677" w:rsidR="00A53BBA" w:rsidRDefault="00A53BBA" w:rsidP="00A53BBA">
      <w:r w:rsidRPr="00034C35">
        <w:rPr>
          <w:rFonts w:hint="eastAsia"/>
          <w:highlight w:val="yellow"/>
        </w:rPr>
        <w:t>从博弈收益矩阵分析策略演化稳定性</w:t>
      </w:r>
      <w:r>
        <w:rPr>
          <w:rFonts w:hint="eastAsia"/>
        </w:rPr>
        <w:t>：</w:t>
      </w:r>
    </w:p>
    <w:p w14:paraId="0951F158" w14:textId="37D6C480" w:rsidR="00A53BBA" w:rsidRPr="007C6262" w:rsidRDefault="00756BAD" w:rsidP="00A53BBA">
      <w:pPr>
        <w:ind w:firstLine="420"/>
        <w:rPr>
          <w:b/>
          <w:bCs/>
        </w:rPr>
      </w:pPr>
      <w:r w:rsidRPr="007C6262">
        <w:rPr>
          <w:rFonts w:hint="eastAsia"/>
          <w:b/>
          <w:bCs/>
        </w:rPr>
        <w:t>-</w:t>
      </w:r>
      <w:r w:rsidR="00A53BBA" w:rsidRPr="007C6262">
        <w:rPr>
          <w:rFonts w:hint="eastAsia"/>
          <w:b/>
          <w:bCs/>
        </w:rPr>
        <w:t>思路：</w:t>
      </w:r>
    </w:p>
    <w:p w14:paraId="457D4E16" w14:textId="510135A1" w:rsidR="00A53BBA" w:rsidRPr="00A53BBA" w:rsidRDefault="00A53BBA" w:rsidP="00756BAD">
      <w:pPr>
        <w:pStyle w:val="a3"/>
        <w:numPr>
          <w:ilvl w:val="0"/>
          <w:numId w:val="7"/>
        </w:numPr>
        <w:ind w:firstLineChars="0"/>
      </w:pPr>
      <w:r>
        <w:rPr>
          <w:rFonts w:hint="eastAsia"/>
        </w:rPr>
        <w:t>假设</w:t>
      </w:r>
      <w:r w:rsidRPr="00A53BBA">
        <w:rPr>
          <w:rFonts w:hint="eastAsia"/>
        </w:rPr>
        <w:t>群体中的个体均采用</w:t>
      </w:r>
      <w:r w:rsidRPr="00A53BBA">
        <w:t>S策略；</w:t>
      </w:r>
    </w:p>
    <w:p w14:paraId="73297529" w14:textId="3A2D3874" w:rsidR="00A53BBA" w:rsidRPr="00A53BBA" w:rsidRDefault="00A53BBA" w:rsidP="00756BAD">
      <w:pPr>
        <w:pStyle w:val="a3"/>
        <w:numPr>
          <w:ilvl w:val="0"/>
          <w:numId w:val="7"/>
        </w:numPr>
        <w:ind w:firstLineChars="0"/>
      </w:pPr>
      <w:r w:rsidRPr="00A53BBA">
        <w:t>假设群体中极少个体产生策略突变；</w:t>
      </w:r>
    </w:p>
    <w:p w14:paraId="3CC56CDB" w14:textId="4A0FC005" w:rsidR="00A53BBA" w:rsidRDefault="00A53BBA" w:rsidP="00756BAD">
      <w:pPr>
        <w:pStyle w:val="a3"/>
        <w:numPr>
          <w:ilvl w:val="0"/>
          <w:numId w:val="7"/>
        </w:numPr>
        <w:ind w:firstLineChars="0"/>
      </w:pPr>
      <w:r w:rsidRPr="00A53BBA">
        <w:t>分析策略S演化稳定条件</w:t>
      </w:r>
      <w:r>
        <w:t>（</w:t>
      </w:r>
      <m:oMath>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w:t>
      </w:r>
    </w:p>
    <w:p w14:paraId="594654DC" w14:textId="453D26C2" w:rsidR="004C7062" w:rsidRPr="007C6262" w:rsidRDefault="00756BAD" w:rsidP="00A53BBA">
      <w:pPr>
        <w:ind w:firstLine="420"/>
        <w:rPr>
          <w:b/>
          <w:bCs/>
        </w:rPr>
      </w:pPr>
      <w:r w:rsidRPr="007C6262">
        <w:rPr>
          <w:rFonts w:hint="eastAsia"/>
          <w:b/>
          <w:bCs/>
        </w:rPr>
        <w:t>-</w:t>
      </w:r>
      <w:r w:rsidR="004C7062" w:rsidRPr="007C6262">
        <w:rPr>
          <w:rFonts w:hint="eastAsia"/>
          <w:b/>
          <w:bCs/>
        </w:rPr>
        <w:t>判定条件：</w:t>
      </w:r>
    </w:p>
    <w:p w14:paraId="0C1A5D7D" w14:textId="576614CA" w:rsidR="004C7062" w:rsidRDefault="004C7062" w:rsidP="002D6F8A">
      <w:pPr>
        <w:pStyle w:val="a3"/>
        <w:numPr>
          <w:ilvl w:val="0"/>
          <w:numId w:val="5"/>
        </w:numPr>
        <w:ind w:firstLineChars="0"/>
      </w:pPr>
      <w:r>
        <w:rPr>
          <w:rFonts w:hint="eastAsia"/>
        </w:rPr>
        <w:t>若</w:t>
      </w:r>
      <w:r w:rsidRPr="004C7062">
        <w:t>策略组</w:t>
      </w:r>
      <m:oMath>
        <m:d>
          <m:dPr>
            <m:ctrlPr>
              <w:rPr>
                <w:rFonts w:ascii="Cambria Math" w:hAnsi="Cambria Math"/>
                <w:i/>
              </w:rPr>
            </m:ctrlPr>
          </m:dPr>
          <m:e>
            <m:r>
              <w:rPr>
                <w:rFonts w:ascii="Cambria Math" w:hAnsi="Cambria Math"/>
              </w:rPr>
              <m:t>S, S</m:t>
            </m:r>
          </m:e>
        </m:d>
      </m:oMath>
      <w:r w:rsidRPr="004C7062">
        <w:t>为严格纳什均衡（</w:t>
      </w:r>
      <m:oMath>
        <m:r>
          <w:rPr>
            <w:rFonts w:ascii="Cambria Math" w:hAnsi="Cambria Math"/>
          </w:rPr>
          <m:t>p</m:t>
        </m:r>
        <m:r>
          <w:rPr>
            <w:rFonts w:ascii="Cambria Math" w:hAnsi="Cambria Math"/>
          </w:rPr>
          <m:t>ayof</m:t>
        </m:r>
        <m:sSub>
          <m:sSubPr>
            <m:ctrlPr>
              <w:rPr>
                <w:rFonts w:ascii="Cambria Math" w:hAnsi="Cambria Math"/>
                <w:i/>
              </w:rPr>
            </m:ctrlPr>
          </m:sSubPr>
          <m:e>
            <m:r>
              <w:rPr>
                <w:rFonts w:ascii="Cambria Math" w:hAnsi="Cambria Math"/>
              </w:rPr>
              <m:t>f</m:t>
            </m:r>
          </m:e>
          <m:sub>
            <m:r>
              <w:rPr>
                <w:rFonts w:ascii="Cambria Math" w:hAnsi="Cambria Math"/>
              </w:rPr>
              <m:t>S</m:t>
            </m:r>
            <m:r>
              <w:rPr>
                <w:rFonts w:ascii="Cambria Math" w:hAnsi="Cambria Math"/>
              </w:rPr>
              <m:t>S</m:t>
            </m:r>
          </m:sub>
        </m:sSub>
        <m:r>
          <w:rPr>
            <w:rFonts w:ascii="Cambria Math" w:hAnsi="Cambria Math"/>
          </w:rPr>
          <m:t xml:space="preserve"> &gt; </m:t>
        </m:r>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TS</m:t>
            </m:r>
          </m:sub>
        </m:sSub>
      </m:oMath>
      <w:r w:rsidRPr="004C7062">
        <w:t>），则策略</w:t>
      </w:r>
      <m:oMath>
        <m:r>
          <w:rPr>
            <w:rFonts w:ascii="Cambria Math" w:hAnsi="Cambria Math"/>
          </w:rPr>
          <m:t>S</m:t>
        </m:r>
      </m:oMath>
      <w:r w:rsidRPr="004C7062">
        <w:t>为演化稳定策略；</w:t>
      </w:r>
    </w:p>
    <w:p w14:paraId="47648310" w14:textId="7F9638F5" w:rsidR="002D6F8A" w:rsidRPr="004C7062" w:rsidRDefault="002D6F8A" w:rsidP="002D6F8A">
      <w:pPr>
        <w:pStyle w:val="a3"/>
        <w:numPr>
          <w:ilvl w:val="0"/>
          <w:numId w:val="5"/>
        </w:numPr>
        <w:ind w:firstLineChars="0"/>
        <w:rPr>
          <w:rFonts w:hint="eastAsia"/>
        </w:rPr>
      </w:pPr>
      <w:r>
        <w:rPr>
          <w:rFonts w:hint="eastAsia"/>
        </w:rPr>
        <w:t>若</w:t>
      </w:r>
      <w:r w:rsidRPr="004C7062">
        <w:t>策略组</w:t>
      </w:r>
      <m:oMath>
        <m:r>
          <w:rPr>
            <w:rFonts w:ascii="Cambria Math" w:hAnsi="Cambria Math"/>
          </w:rPr>
          <m:t>(S, S)</m:t>
        </m:r>
      </m:oMath>
      <w:r w:rsidRPr="004C7062">
        <w:t>是弱纳什均衡（</w:t>
      </w:r>
      <m:oMath>
        <m:r>
          <w:rPr>
            <w:rFonts w:ascii="Cambria Math" w:hAnsi="Cambria Math"/>
          </w:rPr>
          <m:t>p</m:t>
        </m:r>
        <m:r>
          <w:rPr>
            <w:rFonts w:ascii="Cambria Math" w:hAnsi="Cambria Math"/>
          </w:rPr>
          <m:t>ayof</m:t>
        </m:r>
        <m:sSub>
          <m:sSubPr>
            <m:ctrlPr>
              <w:rPr>
                <w:rFonts w:ascii="Cambria Math" w:hAnsi="Cambria Math"/>
                <w:i/>
              </w:rPr>
            </m:ctrlPr>
          </m:sSubPr>
          <m:e>
            <m:r>
              <w:rPr>
                <w:rFonts w:ascii="Cambria Math" w:hAnsi="Cambria Math"/>
              </w:rPr>
              <m:t>f</m:t>
            </m:r>
          </m:e>
          <m:sub>
            <m:r>
              <w:rPr>
                <w:rFonts w:ascii="Cambria Math" w:hAnsi="Cambria Math"/>
              </w:rPr>
              <m:t>S</m:t>
            </m:r>
            <m:r>
              <w:rPr>
                <w:rFonts w:ascii="Cambria Math" w:hAnsi="Cambria Math"/>
              </w:rPr>
              <m:t>S</m:t>
            </m:r>
          </m:sub>
        </m:sSub>
        <m:r>
          <w:rPr>
            <w:rFonts w:ascii="Cambria Math" w:hAnsi="Cambria Math"/>
          </w:rPr>
          <m:t xml:space="preserve"> =  payof</m:t>
        </m:r>
        <m:sSub>
          <m:sSubPr>
            <m:ctrlPr>
              <w:rPr>
                <w:rFonts w:ascii="Cambria Math" w:hAnsi="Cambria Math"/>
                <w:i/>
              </w:rPr>
            </m:ctrlPr>
          </m:sSubPr>
          <m:e>
            <m:r>
              <w:rPr>
                <w:rFonts w:ascii="Cambria Math" w:hAnsi="Cambria Math"/>
              </w:rPr>
              <m:t>f</m:t>
            </m:r>
          </m:e>
          <m:sub>
            <m:r>
              <w:rPr>
                <w:rFonts w:ascii="Cambria Math" w:hAnsi="Cambria Math"/>
              </w:rPr>
              <m:t>TS</m:t>
            </m:r>
          </m:sub>
        </m:sSub>
      </m:oMath>
      <w:r w:rsidRPr="004C7062">
        <w:t>），且</w:t>
      </w:r>
      <m:oMath>
        <m:r>
          <w:rPr>
            <w:rFonts w:ascii="Cambria Math" w:hAnsi="Cambria Math"/>
          </w:rPr>
          <m:t>p</m:t>
        </m:r>
        <m:r>
          <w:rPr>
            <w:rFonts w:ascii="Cambria Math" w:hAnsi="Cambria Math"/>
          </w:rPr>
          <m:t>ayof</m:t>
        </m:r>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 xml:space="preserve"> &gt; p</m:t>
        </m:r>
        <m:r>
          <w:rPr>
            <w:rFonts w:ascii="Cambria Math" w:hAnsi="Cambria Math"/>
          </w:rPr>
          <m:t>ayof</m:t>
        </m:r>
        <m:sSub>
          <m:sSubPr>
            <m:ctrlPr>
              <w:rPr>
                <w:rFonts w:ascii="Cambria Math" w:hAnsi="Cambria Math"/>
                <w:i/>
              </w:rPr>
            </m:ctrlPr>
          </m:sSubPr>
          <m:e>
            <m:r>
              <w:rPr>
                <w:rFonts w:ascii="Cambria Math" w:hAnsi="Cambria Math"/>
              </w:rPr>
              <m:t>f</m:t>
            </m:r>
          </m:e>
          <m:sub>
            <m:r>
              <w:rPr>
                <w:rFonts w:ascii="Cambria Math" w:hAnsi="Cambria Math"/>
              </w:rPr>
              <m:t>TT</m:t>
            </m:r>
          </m:sub>
        </m:sSub>
      </m:oMath>
      <w:r w:rsidRPr="004C7062">
        <w:t>，</w:t>
      </w:r>
      <w:r>
        <w:rPr>
          <w:rFonts w:hint="eastAsia"/>
        </w:rPr>
        <w:t>则</w:t>
      </w:r>
      <w:r w:rsidRPr="004C7062">
        <w:t>策略</w:t>
      </w:r>
      <m:oMath>
        <m:r>
          <w:rPr>
            <w:rFonts w:ascii="Cambria Math" w:hAnsi="Cambria Math"/>
          </w:rPr>
          <m:t>S</m:t>
        </m:r>
      </m:oMath>
      <w:r w:rsidRPr="004C7062">
        <w:t>是演化稳定策略</w:t>
      </w:r>
      <w:r>
        <w:rPr>
          <w:rFonts w:hint="eastAsia"/>
        </w:rPr>
        <w:t>；</w:t>
      </w:r>
    </w:p>
    <w:p w14:paraId="7B55251B" w14:textId="3121339D" w:rsidR="004C7062" w:rsidRDefault="004C7062" w:rsidP="002D6F8A">
      <w:pPr>
        <w:pStyle w:val="a3"/>
        <w:numPr>
          <w:ilvl w:val="0"/>
          <w:numId w:val="5"/>
        </w:numPr>
        <w:ind w:firstLineChars="0"/>
      </w:pPr>
      <w:r>
        <w:rPr>
          <w:rFonts w:hint="eastAsia"/>
        </w:rPr>
        <w:t>若</w:t>
      </w:r>
      <w:r w:rsidRPr="004C7062">
        <w:t>策略组</w:t>
      </w:r>
      <m:oMath>
        <m:r>
          <w:rPr>
            <w:rFonts w:ascii="Cambria Math" w:hAnsi="Cambria Math"/>
          </w:rPr>
          <m:t>(S, S)</m:t>
        </m:r>
      </m:oMath>
      <w:r w:rsidRPr="004C7062">
        <w:t>不是纳什均衡（</w:t>
      </w:r>
      <m:oMath>
        <m:r>
          <w:rPr>
            <w:rFonts w:ascii="Cambria Math" w:hAnsi="Cambria Math"/>
          </w:rPr>
          <m:t>p</m:t>
        </m:r>
        <m:r>
          <w:rPr>
            <w:rFonts w:ascii="Cambria Math" w:hAnsi="Cambria Math"/>
          </w:rPr>
          <m:t>ayof</m:t>
        </m:r>
        <m:sSub>
          <m:sSubPr>
            <m:ctrlPr>
              <w:rPr>
                <w:rFonts w:ascii="Cambria Math" w:hAnsi="Cambria Math"/>
                <w:i/>
              </w:rPr>
            </m:ctrlPr>
          </m:sSubPr>
          <m:e>
            <m:r>
              <w:rPr>
                <w:rFonts w:ascii="Cambria Math" w:hAnsi="Cambria Math"/>
              </w:rPr>
              <m:t>f</m:t>
            </m:r>
          </m:e>
          <m:sub>
            <m:r>
              <w:rPr>
                <w:rFonts w:ascii="Cambria Math" w:hAnsi="Cambria Math"/>
              </w:rPr>
              <m:t>S</m:t>
            </m:r>
            <m:r>
              <w:rPr>
                <w:rFonts w:ascii="Cambria Math" w:hAnsi="Cambria Math"/>
              </w:rPr>
              <m:t>S</m:t>
            </m:r>
          </m:sub>
        </m:sSub>
        <m:r>
          <w:rPr>
            <w:rFonts w:ascii="Cambria Math" w:hAnsi="Cambria Math"/>
          </w:rPr>
          <m:t xml:space="preserve"> &lt;</m:t>
        </m:r>
        <m:r>
          <w:rPr>
            <w:rFonts w:ascii="Cambria Math" w:hAnsi="Cambria Math"/>
          </w:rPr>
          <m:t xml:space="preserve"> payof</m:t>
        </m:r>
        <m:sSub>
          <m:sSubPr>
            <m:ctrlPr>
              <w:rPr>
                <w:rFonts w:ascii="Cambria Math" w:hAnsi="Cambria Math"/>
                <w:i/>
              </w:rPr>
            </m:ctrlPr>
          </m:sSubPr>
          <m:e>
            <m:r>
              <w:rPr>
                <w:rFonts w:ascii="Cambria Math" w:hAnsi="Cambria Math"/>
              </w:rPr>
              <m:t>f</m:t>
            </m:r>
          </m:e>
          <m:sub>
            <m:r>
              <w:rPr>
                <w:rFonts w:ascii="Cambria Math" w:hAnsi="Cambria Math"/>
              </w:rPr>
              <m:t>TS</m:t>
            </m:r>
          </m:sub>
        </m:sSub>
      </m:oMath>
      <w:r w:rsidRPr="004C7062">
        <w:t>），则策略</w:t>
      </w:r>
      <m:oMath>
        <m:r>
          <w:rPr>
            <w:rFonts w:ascii="Cambria Math" w:hAnsi="Cambria Math"/>
          </w:rPr>
          <m:t>S</m:t>
        </m:r>
      </m:oMath>
      <w:r w:rsidRPr="004C7062">
        <w:t>不是演化稳定策略 （存在</w:t>
      </w:r>
      <w:r w:rsidR="002D6F8A" w:rsidRPr="004C7062">
        <w:t>使个体收益更高</w:t>
      </w:r>
      <w:r w:rsidR="002D6F8A">
        <w:rPr>
          <w:rFonts w:hint="eastAsia"/>
        </w:rPr>
        <w:t>的</w:t>
      </w:r>
      <w:r w:rsidRPr="004C7062">
        <w:t>策略突变）</w:t>
      </w:r>
      <w:r w:rsidR="002D6F8A">
        <w:rPr>
          <w:rFonts w:hint="eastAsia"/>
        </w:rPr>
        <w:t>。</w:t>
      </w:r>
    </w:p>
    <w:p w14:paraId="61C5E6F9" w14:textId="77777777" w:rsidR="000B58A3" w:rsidRDefault="000B58A3" w:rsidP="000B58A3">
      <w:pPr>
        <w:rPr>
          <w:rFonts w:hint="eastAsia"/>
        </w:rPr>
      </w:pPr>
    </w:p>
    <w:p w14:paraId="1ADE330A" w14:textId="63BA8368" w:rsidR="002D6F8A" w:rsidRPr="002D6F8A" w:rsidRDefault="002D6F8A" w:rsidP="002D6F8A">
      <w:pPr>
        <w:rPr>
          <w:rFonts w:hint="eastAsia"/>
        </w:rPr>
      </w:pPr>
      <w:r w:rsidRPr="002D6F8A">
        <w:rPr>
          <w:highlight w:val="yellow"/>
        </w:rPr>
        <w:t>合作（</w:t>
      </w:r>
      <w:r w:rsidRPr="00FD3E50">
        <w:rPr>
          <w:rFonts w:hint="eastAsia"/>
          <w:highlight w:val="yellow"/>
        </w:rPr>
        <w:t>C</w:t>
      </w:r>
      <w:r w:rsidRPr="002D6F8A">
        <w:rPr>
          <w:highlight w:val="yellow"/>
        </w:rPr>
        <w:t>）成为演化稳定策略的经典系统规则</w:t>
      </w:r>
      <w:r w:rsidRPr="002D6F8A">
        <w:t>：</w:t>
      </w:r>
    </w:p>
    <w:p w14:paraId="1C88C2F6" w14:textId="0C1A9EA6" w:rsidR="002D6F8A" w:rsidRDefault="002D6F8A" w:rsidP="00756BAD">
      <w:pPr>
        <w:pStyle w:val="a3"/>
        <w:numPr>
          <w:ilvl w:val="0"/>
          <w:numId w:val="6"/>
        </w:numPr>
        <w:ind w:firstLineChars="0"/>
      </w:pPr>
      <w:r w:rsidRPr="007C6262">
        <w:rPr>
          <w:rFonts w:hint="eastAsia"/>
          <w:highlight w:val="cyan"/>
        </w:rPr>
        <w:t>亲属选择</w:t>
      </w:r>
      <w:r w:rsidRPr="002D6F8A">
        <w:t xml:space="preserve"> （Kin selection）</w:t>
      </w:r>
      <w:r>
        <w:rPr>
          <w:rFonts w:hint="eastAsia"/>
        </w:rPr>
        <w:t>：</w:t>
      </w:r>
      <w:r w:rsidRPr="002D6F8A">
        <w:rPr>
          <w:rFonts w:hint="eastAsia"/>
        </w:rPr>
        <w:t>群体中的任意个体与另一个随机选择的个体为亲属关系的概率为</w:t>
      </w:r>
      <m:oMath>
        <m:r>
          <w:rPr>
            <w:rFonts w:ascii="Cambria Math" w:hAnsi="Cambria Math"/>
          </w:rPr>
          <m:t xml:space="preserve">r </m:t>
        </m:r>
      </m:oMath>
      <w:r w:rsidRPr="002D6F8A">
        <w:t>（亲属系数</w:t>
      </w:r>
      <w:r>
        <w:rPr>
          <w:rFonts w:hint="eastAsia"/>
        </w:rPr>
        <w:t>），</w:t>
      </w:r>
      <w:r w:rsidRPr="002D6F8A">
        <w:rPr>
          <w:rFonts w:hint="eastAsia"/>
        </w:rPr>
        <w:t>如果</w:t>
      </w:r>
      <w:r>
        <w:rPr>
          <w:rFonts w:hint="eastAsia"/>
        </w:rPr>
        <w:t>个体</w:t>
      </w:r>
      <m:oMath>
        <m:r>
          <w:rPr>
            <w:rFonts w:ascii="Cambria Math" w:hAnsi="Cambria Math" w:hint="eastAsia"/>
          </w:rPr>
          <m:t>A</m:t>
        </m:r>
        <m:r>
          <w:rPr>
            <w:rFonts w:ascii="Cambria Math" w:hAnsi="Cambria Math"/>
          </w:rPr>
          <m:t>, B</m:t>
        </m:r>
      </m:oMath>
      <w:r>
        <w:rPr>
          <w:rFonts w:hint="eastAsia"/>
        </w:rPr>
        <w:t>为亲属，则</w:t>
      </w:r>
      <m:oMath>
        <m:r>
          <w:rPr>
            <w:rFonts w:ascii="Cambria Math" w:hAnsi="Cambria Math" w:hint="eastAsia"/>
          </w:rPr>
          <m:t>A</m:t>
        </m:r>
      </m:oMath>
      <w:r>
        <w:rPr>
          <w:rFonts w:hint="eastAsia"/>
        </w:rPr>
        <w:t>会选择与</w:t>
      </w:r>
      <m:oMath>
        <m:r>
          <w:rPr>
            <w:rFonts w:ascii="Cambria Math" w:hAnsi="Cambria Math" w:hint="eastAsia"/>
          </w:rPr>
          <m:t>B</m:t>
        </m:r>
      </m:oMath>
      <w:r>
        <w:rPr>
          <w:rFonts w:hint="eastAsia"/>
        </w:rPr>
        <w:t>相同的策略。</w:t>
      </w:r>
    </w:p>
    <w:p w14:paraId="2B48CAEB" w14:textId="59C4F28E" w:rsidR="00756BAD" w:rsidRPr="002D6F8A" w:rsidRDefault="002D6F8A" w:rsidP="00756BAD">
      <w:pPr>
        <w:pStyle w:val="a3"/>
        <w:numPr>
          <w:ilvl w:val="0"/>
          <w:numId w:val="6"/>
        </w:numPr>
        <w:ind w:firstLineChars="0"/>
        <w:rPr>
          <w:rFonts w:hint="eastAsia"/>
        </w:rPr>
      </w:pPr>
      <w:r w:rsidRPr="007C6262">
        <w:rPr>
          <w:rFonts w:hint="eastAsia"/>
          <w:highlight w:val="cyan"/>
        </w:rPr>
        <w:t>直接互惠</w:t>
      </w:r>
      <w:r w:rsidRPr="002D6F8A">
        <w:t xml:space="preserve"> （Direct reciprocity）</w:t>
      </w:r>
      <w:r w:rsidR="00756BAD">
        <w:rPr>
          <w:rFonts w:hint="eastAsia"/>
        </w:rPr>
        <w:t>：</w:t>
      </w:r>
      <w:r w:rsidR="00756BAD" w:rsidRPr="00756BAD">
        <w:rPr>
          <w:rFonts w:hint="eastAsia"/>
        </w:rPr>
        <w:t>群体中的随机配对个体，将采用无限重复博弈模式进行交互</w:t>
      </w:r>
      <w:r w:rsidR="00756BAD">
        <w:rPr>
          <w:rFonts w:hint="eastAsia"/>
        </w:rPr>
        <w:t>，</w:t>
      </w:r>
      <w:r w:rsidR="00756BAD" w:rsidRPr="00756BAD">
        <w:rPr>
          <w:rFonts w:hint="eastAsia"/>
        </w:rPr>
        <w:t>策略集为</w:t>
      </w:r>
      <m:oMath>
        <m:r>
          <w:rPr>
            <w:rFonts w:ascii="Cambria Math" w:hAnsi="Cambria Math"/>
          </w:rPr>
          <m:t>{TFT, AllD}</m:t>
        </m:r>
      </m:oMath>
      <w:r w:rsidR="00756BAD">
        <w:rPr>
          <w:rFonts w:hint="eastAsia"/>
        </w:rPr>
        <w:t>。</w:t>
      </w:r>
    </w:p>
    <w:p w14:paraId="50D9E851" w14:textId="4A35594B" w:rsidR="002D6F8A" w:rsidRPr="00756BAD" w:rsidRDefault="002D6F8A" w:rsidP="00756BAD">
      <w:pPr>
        <w:pStyle w:val="a3"/>
        <w:numPr>
          <w:ilvl w:val="0"/>
          <w:numId w:val="6"/>
        </w:numPr>
        <w:ind w:firstLineChars="0"/>
        <w:rPr>
          <w:rFonts w:hint="eastAsia"/>
        </w:rPr>
      </w:pPr>
      <w:r w:rsidRPr="007C6262">
        <w:rPr>
          <w:rFonts w:hint="eastAsia"/>
          <w:highlight w:val="cyan"/>
        </w:rPr>
        <w:t>间接互惠</w:t>
      </w:r>
      <w:r w:rsidRPr="002D6F8A">
        <w:t xml:space="preserve"> （Indirect reciprocity）</w:t>
      </w:r>
      <w:r w:rsidR="00756BAD">
        <w:rPr>
          <w:rFonts w:hint="eastAsia"/>
        </w:rPr>
        <w:t>：采用</w:t>
      </w:r>
      <w:r w:rsidR="00756BAD" w:rsidRPr="00756BAD">
        <w:rPr>
          <w:rFonts w:hint="eastAsia"/>
        </w:rPr>
        <w:t>信誉机制</w:t>
      </w:r>
      <w:r w:rsidR="00756BAD">
        <w:rPr>
          <w:rFonts w:hint="eastAsia"/>
        </w:rPr>
        <w:t>，</w:t>
      </w:r>
      <w:r w:rsidR="00756BAD" w:rsidRPr="00756BAD">
        <w:rPr>
          <w:rFonts w:hint="eastAsia"/>
        </w:rPr>
        <w:t>个体有概率</w:t>
      </w:r>
      <m:oMath>
        <m:r>
          <w:rPr>
            <w:rFonts w:ascii="Cambria Math" w:hAnsi="Cambria Math"/>
          </w:rPr>
          <m:t>q</m:t>
        </m:r>
      </m:oMath>
      <w:r w:rsidR="00756BAD" w:rsidRPr="00756BAD">
        <w:t>获取配对个体信誉状态</w:t>
      </w:r>
      <w:r w:rsidR="00756BAD">
        <w:rPr>
          <w:rFonts w:hint="eastAsia"/>
        </w:rPr>
        <w:t>，</w:t>
      </w:r>
      <w:r w:rsidR="00756BAD" w:rsidRPr="00756BAD">
        <w:rPr>
          <w:rFonts w:hint="eastAsia"/>
        </w:rPr>
        <w:t>策略</w:t>
      </w:r>
      <m:oMath>
        <m:r>
          <w:rPr>
            <w:rFonts w:ascii="Cambria Math" w:hAnsi="Cambria Math"/>
          </w:rPr>
          <m:t>C</m:t>
        </m:r>
      </m:oMath>
      <w:r w:rsidR="00756BAD" w:rsidRPr="00756BAD">
        <w:t>个体将不会和已知的采用策略</w:t>
      </w:r>
      <m:oMath>
        <m:r>
          <w:rPr>
            <w:rFonts w:ascii="Cambria Math" w:hAnsi="Cambria Math"/>
          </w:rPr>
          <m:t>D</m:t>
        </m:r>
      </m:oMath>
      <w:r w:rsidR="00756BAD">
        <w:rPr>
          <w:rFonts w:hint="eastAsia"/>
        </w:rPr>
        <w:t>的</w:t>
      </w:r>
      <w:r w:rsidR="00756BAD" w:rsidRPr="00756BAD">
        <w:t>个体合作</w:t>
      </w:r>
      <w:r w:rsidR="00756BAD">
        <w:rPr>
          <w:rFonts w:hint="eastAsia"/>
        </w:rPr>
        <w:t>。即，</w:t>
      </w:r>
      <w:r w:rsidR="00756BAD" w:rsidRPr="00756BAD">
        <w:rPr>
          <w:rFonts w:hint="eastAsia"/>
        </w:rPr>
        <w:t>策略</w:t>
      </w:r>
      <m:oMath>
        <m:r>
          <w:rPr>
            <w:rFonts w:ascii="Cambria Math" w:hAnsi="Cambria Math"/>
          </w:rPr>
          <m:t>C</m:t>
        </m:r>
      </m:oMath>
      <w:r w:rsidR="00756BAD" w:rsidRPr="00756BAD">
        <w:t>个体将与策略</w:t>
      </w:r>
      <m:oMath>
        <m:r>
          <w:rPr>
            <w:rFonts w:ascii="Cambria Math" w:hAnsi="Cambria Math"/>
          </w:rPr>
          <m:t>C</m:t>
        </m:r>
      </m:oMath>
      <w:r w:rsidR="00756BAD" w:rsidRPr="00756BAD">
        <w:t>个体合作</w:t>
      </w:r>
      <w:r w:rsidR="00756BAD">
        <w:rPr>
          <w:rFonts w:hint="eastAsia"/>
        </w:rPr>
        <w:t>，</w:t>
      </w:r>
      <w:r w:rsidR="00756BAD" w:rsidRPr="00756BAD">
        <w:t>有</w:t>
      </w:r>
      <m:oMath>
        <m:r>
          <w:rPr>
            <w:rFonts w:ascii="Cambria Math" w:hAnsi="Cambria Math"/>
          </w:rPr>
          <m:t>1-q</m:t>
        </m:r>
      </m:oMath>
      <w:r w:rsidR="00756BAD" w:rsidRPr="00756BAD">
        <w:t>的概率与策略</w:t>
      </w:r>
      <m:oMath>
        <m:r>
          <w:rPr>
            <w:rFonts w:ascii="Cambria Math" w:hAnsi="Cambria Math"/>
          </w:rPr>
          <m:t>D</m:t>
        </m:r>
      </m:oMath>
      <w:r w:rsidR="00756BAD" w:rsidRPr="00756BAD">
        <w:t>个体合作</w:t>
      </w:r>
      <w:r w:rsidR="00756BAD">
        <w:rPr>
          <w:rFonts w:hint="eastAsia"/>
        </w:rPr>
        <w:t>。</w:t>
      </w:r>
    </w:p>
    <w:p w14:paraId="6BEF9D79" w14:textId="5604CC86" w:rsidR="002D6F8A" w:rsidRDefault="002D6F8A" w:rsidP="002D6F8A"/>
    <w:p w14:paraId="112707AD" w14:textId="1F01D9F9" w:rsidR="00756BAD" w:rsidRDefault="00756BAD" w:rsidP="00756BAD">
      <w:pPr>
        <w:jc w:val="center"/>
      </w:pPr>
      <w:r w:rsidRPr="00756BAD">
        <w:rPr>
          <w:rFonts w:ascii="等线" w:eastAsia="等线" w:hAnsi="等线" w:cs="Times New Roman" w:hint="eastAsia"/>
          <w:b/>
          <w:bCs/>
          <w:sz w:val="22"/>
          <w:szCs w:val="24"/>
        </w:rPr>
        <w:t>群集信息传播</w:t>
      </w:r>
    </w:p>
    <w:p w14:paraId="34074875" w14:textId="3F0211A4" w:rsidR="00756BAD" w:rsidRDefault="00A9115B" w:rsidP="002D6F8A">
      <w:r w:rsidRPr="00FD3E50">
        <w:rPr>
          <w:rFonts w:hint="eastAsia"/>
          <w:highlight w:val="yellow"/>
        </w:rPr>
        <w:t>线性阈值模型</w:t>
      </w:r>
      <w:r w:rsidR="00A66CC2">
        <w:rPr>
          <w:rFonts w:hint="eastAsia"/>
        </w:rPr>
        <w:t>：</w:t>
      </w:r>
    </w:p>
    <w:p w14:paraId="4D6B849D" w14:textId="7FCC573E" w:rsidR="00A66CC2" w:rsidRDefault="00A66CC2" w:rsidP="00AB681F">
      <w:pPr>
        <w:ind w:leftChars="100" w:left="210"/>
      </w:pPr>
      <w:r w:rsidRPr="007C6262">
        <w:rPr>
          <w:b/>
          <w:bCs/>
        </w:rPr>
        <w:t>-</w:t>
      </w:r>
      <w:r w:rsidRPr="007C6262">
        <w:rPr>
          <w:rFonts w:hint="eastAsia"/>
          <w:b/>
          <w:bCs/>
        </w:rPr>
        <w:t>定义：</w:t>
      </w:r>
      <w:r>
        <w:rPr>
          <w:rFonts w:hint="eastAsia"/>
        </w:rPr>
        <w:t>在</w:t>
      </w:r>
      <w:r w:rsidRPr="00A66CC2">
        <w:rPr>
          <w:rFonts w:hint="eastAsia"/>
        </w:rPr>
        <w:t>有向图</w:t>
      </w:r>
      <w:r w:rsidRPr="00A66CC2">
        <w:t>G=（V, E）</w:t>
      </w:r>
      <w:r>
        <w:rPr>
          <w:rFonts w:hint="eastAsia"/>
        </w:rPr>
        <w:t>网络中，</w:t>
      </w:r>
      <w:r w:rsidRPr="00A66CC2">
        <w:rPr>
          <w:rFonts w:hint="eastAsia"/>
        </w:rPr>
        <w:t>节点存在两种状态</w:t>
      </w:r>
      <w:r>
        <w:rPr>
          <w:rFonts w:hint="eastAsia"/>
        </w:rPr>
        <w:t>（</w:t>
      </w:r>
      <w:r w:rsidRPr="00A66CC2">
        <w:rPr>
          <w:rFonts w:hint="eastAsia"/>
        </w:rPr>
        <w:t>激活</w:t>
      </w:r>
      <w:r>
        <w:rPr>
          <w:rFonts w:hint="eastAsia"/>
        </w:rPr>
        <w:t>/</w:t>
      </w:r>
      <w:r w:rsidRPr="00A66CC2">
        <w:rPr>
          <w:rFonts w:hint="eastAsia"/>
        </w:rPr>
        <w:t>非激活</w:t>
      </w:r>
      <w:r>
        <w:rPr>
          <w:rFonts w:hint="eastAsia"/>
        </w:rPr>
        <w:t>），</w:t>
      </w:r>
      <w:r w:rsidRPr="00A66CC2">
        <w:rPr>
          <w:rFonts w:hint="eastAsia"/>
        </w:rPr>
        <w:t>节点一旦被激活，则保持激活状态，直到信息传播结束。</w:t>
      </w:r>
    </w:p>
    <w:p w14:paraId="736EE21C" w14:textId="567FCC45" w:rsidR="00A66CC2" w:rsidRDefault="00A66CC2" w:rsidP="00AB681F">
      <w:pPr>
        <w:ind w:leftChars="100" w:left="210"/>
      </w:pPr>
      <w:r w:rsidRPr="007C6262">
        <w:rPr>
          <w:b/>
          <w:bCs/>
        </w:rPr>
        <w:t>-</w:t>
      </w:r>
      <w:r w:rsidRPr="007C6262">
        <w:rPr>
          <w:rFonts w:hint="eastAsia"/>
          <w:b/>
          <w:bCs/>
        </w:rPr>
        <w:t>激活阈值：</w:t>
      </w:r>
      <w:r w:rsidRPr="00A66CC2">
        <w:rPr>
          <w:rFonts w:hint="eastAsia"/>
        </w:rPr>
        <w:t>每个节点拥有一个独立的激活阈值，此阈值</w:t>
      </w:r>
      <w:r>
        <w:rPr>
          <w:rFonts w:hint="eastAsia"/>
        </w:rPr>
        <w:t>反映</w:t>
      </w:r>
      <w:r w:rsidRPr="00A66CC2">
        <w:rPr>
          <w:rFonts w:hint="eastAsia"/>
        </w:rPr>
        <w:t>节点被邻居节点激活的难易</w:t>
      </w:r>
      <w:r w:rsidRPr="00A66CC2">
        <w:rPr>
          <w:rFonts w:hint="eastAsia"/>
        </w:rPr>
        <w:lastRenderedPageBreak/>
        <w:t>程度</w:t>
      </w:r>
      <w:r>
        <w:rPr>
          <w:rFonts w:hint="eastAsia"/>
        </w:rPr>
        <w:t>；</w:t>
      </w:r>
      <w:r w:rsidRPr="00A66CC2">
        <w:rPr>
          <w:rFonts w:hint="eastAsia"/>
        </w:rPr>
        <w:t>激活阈值越大，表示此节点越难以被激活；反之则越容易被激活。</w:t>
      </w:r>
    </w:p>
    <w:p w14:paraId="6A064DD3" w14:textId="6BC31646" w:rsidR="00A66CC2" w:rsidRDefault="00A66CC2" w:rsidP="00AB681F">
      <w:pPr>
        <w:ind w:leftChars="100" w:left="210"/>
      </w:pPr>
      <w:r w:rsidRPr="007C6262">
        <w:rPr>
          <w:rFonts w:hint="eastAsia"/>
          <w:b/>
          <w:bCs/>
        </w:rPr>
        <w:t>-</w:t>
      </w:r>
      <w:r w:rsidRPr="00A66CC2">
        <w:rPr>
          <w:rFonts w:hint="eastAsia"/>
          <w:b/>
          <w:bCs/>
        </w:rPr>
        <w:t>激活条件：</w:t>
      </w:r>
      <w:r w:rsidRPr="00A66CC2">
        <w:t>当节点邻居的激活权重总和大于等于其激活阈值时，该节点被激活。</w:t>
      </w:r>
    </w:p>
    <w:p w14:paraId="363A5EA3" w14:textId="77777777" w:rsidR="000B58A3" w:rsidRDefault="000B58A3" w:rsidP="00AB681F">
      <w:pPr>
        <w:ind w:leftChars="100" w:left="210"/>
        <w:rPr>
          <w:rFonts w:hint="eastAsia"/>
        </w:rPr>
      </w:pPr>
    </w:p>
    <w:p w14:paraId="22710213" w14:textId="443C4F73" w:rsidR="00A66CC2" w:rsidRDefault="00A66CC2" w:rsidP="00A66CC2">
      <w:r w:rsidRPr="00FD3E50">
        <w:rPr>
          <w:rFonts w:hint="eastAsia"/>
          <w:highlight w:val="yellow"/>
        </w:rPr>
        <w:t>独立级联</w:t>
      </w:r>
      <w:r w:rsidRPr="00FD3E50">
        <w:rPr>
          <w:rFonts w:hint="eastAsia"/>
          <w:highlight w:val="yellow"/>
        </w:rPr>
        <w:t>模型</w:t>
      </w:r>
      <w:r>
        <w:rPr>
          <w:rFonts w:hint="eastAsia"/>
        </w:rPr>
        <w:t>：</w:t>
      </w:r>
    </w:p>
    <w:p w14:paraId="64694CD2" w14:textId="4A706FDA" w:rsidR="00A66CC2" w:rsidRDefault="00A66CC2" w:rsidP="00AB681F">
      <w:pPr>
        <w:ind w:leftChars="100" w:left="210"/>
      </w:pPr>
      <w:r w:rsidRPr="007C6262">
        <w:rPr>
          <w:b/>
          <w:bCs/>
        </w:rPr>
        <w:t>-</w:t>
      </w:r>
      <w:r w:rsidRPr="007C6262">
        <w:rPr>
          <w:rFonts w:hint="eastAsia"/>
          <w:b/>
          <w:bCs/>
        </w:rPr>
        <w:t>定义：</w:t>
      </w:r>
      <w:r>
        <w:rPr>
          <w:rFonts w:hint="eastAsia"/>
        </w:rPr>
        <w:t>在</w:t>
      </w:r>
      <w:r w:rsidRPr="00A66CC2">
        <w:rPr>
          <w:rFonts w:hint="eastAsia"/>
        </w:rPr>
        <w:t>有向图</w:t>
      </w:r>
      <w:r w:rsidRPr="00A66CC2">
        <w:t>G=（V, E）</w:t>
      </w:r>
      <w:r>
        <w:rPr>
          <w:rFonts w:hint="eastAsia"/>
        </w:rPr>
        <w:t>网络中，</w:t>
      </w:r>
      <w:r w:rsidRPr="00A66CC2">
        <w:rPr>
          <w:rFonts w:hint="eastAsia"/>
        </w:rPr>
        <w:t>节点存在两种状态</w:t>
      </w:r>
      <w:r>
        <w:rPr>
          <w:rFonts w:hint="eastAsia"/>
        </w:rPr>
        <w:t>（</w:t>
      </w:r>
      <w:r w:rsidRPr="00A66CC2">
        <w:rPr>
          <w:rFonts w:hint="eastAsia"/>
        </w:rPr>
        <w:t>激活</w:t>
      </w:r>
      <w:r>
        <w:rPr>
          <w:rFonts w:hint="eastAsia"/>
        </w:rPr>
        <w:t>/</w:t>
      </w:r>
      <w:r w:rsidRPr="00A66CC2">
        <w:rPr>
          <w:rFonts w:hint="eastAsia"/>
        </w:rPr>
        <w:t>非激活</w:t>
      </w:r>
      <w:r>
        <w:rPr>
          <w:rFonts w:hint="eastAsia"/>
        </w:rPr>
        <w:t>），</w:t>
      </w:r>
      <w:r w:rsidRPr="00A66CC2">
        <w:rPr>
          <w:rFonts w:hint="eastAsia"/>
        </w:rPr>
        <w:t>节点一旦被激活，则保持激活状态，直到信息传播结束。</w:t>
      </w:r>
    </w:p>
    <w:p w14:paraId="0589A53E" w14:textId="0C94FB11" w:rsidR="00AB681F" w:rsidRDefault="00A66CC2" w:rsidP="00AB681F">
      <w:pPr>
        <w:ind w:leftChars="100" w:left="210"/>
      </w:pPr>
      <w:r w:rsidRPr="007C6262">
        <w:rPr>
          <w:b/>
          <w:bCs/>
        </w:rPr>
        <w:t>-</w:t>
      </w:r>
      <w:r w:rsidRPr="007C6262">
        <w:rPr>
          <w:rFonts w:hint="eastAsia"/>
          <w:b/>
          <w:bCs/>
        </w:rPr>
        <w:t>激活概率：</w:t>
      </w:r>
      <w:r w:rsidRPr="00A66CC2">
        <w:rPr>
          <w:rFonts w:hint="eastAsia"/>
        </w:rPr>
        <w:t>每个节点对于其每一条入边具有独立的激活概率；激活概率越大，表示此节点越容易被该边激活；反之则越难以被该边激活</w:t>
      </w:r>
      <w:r>
        <w:rPr>
          <w:rFonts w:hint="eastAsia"/>
        </w:rPr>
        <w:t>。</w:t>
      </w:r>
    </w:p>
    <w:p w14:paraId="0A85861E" w14:textId="1EEC4A93" w:rsidR="00A66CC2" w:rsidRDefault="00A66CC2" w:rsidP="00AB681F">
      <w:pPr>
        <w:ind w:leftChars="100" w:left="210"/>
      </w:pPr>
      <w:r w:rsidRPr="007C6262">
        <w:rPr>
          <w:b/>
          <w:bCs/>
        </w:rPr>
        <w:t>-</w:t>
      </w:r>
      <w:r w:rsidRPr="007C6262">
        <w:rPr>
          <w:rFonts w:hint="eastAsia"/>
          <w:b/>
          <w:bCs/>
        </w:rPr>
        <w:t>激活过程：</w:t>
      </w:r>
      <w:r>
        <w:rPr>
          <w:rFonts w:hint="eastAsia"/>
        </w:rPr>
        <w:t>假设</w:t>
      </w:r>
      <w:r w:rsidRPr="00A66CC2">
        <w:rPr>
          <w:rFonts w:hint="eastAsia"/>
        </w:rPr>
        <w:t>节点</w:t>
      </w:r>
      <m:oMath>
        <m:r>
          <w:rPr>
            <w:rFonts w:ascii="Cambria Math" w:hAnsi="Cambria Math"/>
          </w:rPr>
          <m:t>i</m:t>
        </m:r>
      </m:oMath>
      <w:r w:rsidRPr="00A66CC2">
        <w:t>在第</w:t>
      </w:r>
      <m:oMath>
        <m:r>
          <w:rPr>
            <w:rFonts w:ascii="Cambria Math" w:hAnsi="Cambria Math"/>
          </w:rPr>
          <m:t>t</m:t>
        </m:r>
      </m:oMath>
      <w:r w:rsidRPr="00A66CC2">
        <w:t>步被激活，</w:t>
      </w:r>
      <w:r>
        <w:rPr>
          <w:rFonts w:hint="eastAsia"/>
        </w:rPr>
        <w:t>则</w:t>
      </w:r>
      <w:r w:rsidRPr="00A66CC2">
        <w:t>其只能在第</w:t>
      </w:r>
      <m:oMath>
        <m:r>
          <w:rPr>
            <w:rFonts w:ascii="Cambria Math" w:hAnsi="Cambria Math"/>
          </w:rPr>
          <m:t>t+1</m:t>
        </m:r>
      </m:oMath>
      <w:r w:rsidRPr="00A66CC2">
        <w:t>步去激活它的</w:t>
      </w:r>
      <w:r>
        <w:rPr>
          <w:rFonts w:hint="eastAsia"/>
        </w:rPr>
        <w:t>所有</w:t>
      </w:r>
      <w:r w:rsidRPr="00A66CC2">
        <w:t>邻居节点</w:t>
      </w:r>
      <w:r>
        <w:rPr>
          <w:rFonts w:hint="eastAsia"/>
        </w:rPr>
        <w:t>，</w:t>
      </w:r>
      <w:r w:rsidRPr="00A66CC2">
        <w:rPr>
          <w:rFonts w:hint="eastAsia"/>
        </w:rPr>
        <w:t>重复执行，直至再没有新的节点被激活。</w:t>
      </w:r>
    </w:p>
    <w:p w14:paraId="69F59FCC" w14:textId="77777777" w:rsidR="000B58A3" w:rsidRPr="00A66CC2" w:rsidRDefault="000B58A3" w:rsidP="00AB681F">
      <w:pPr>
        <w:ind w:leftChars="100" w:left="210"/>
        <w:rPr>
          <w:rFonts w:hint="eastAsia"/>
        </w:rPr>
      </w:pPr>
    </w:p>
    <w:p w14:paraId="4F62F580" w14:textId="672651E9" w:rsidR="00A66CC2" w:rsidRDefault="00AB681F" w:rsidP="00A35FDF">
      <w:r w:rsidRPr="00FD3E50">
        <w:rPr>
          <w:rFonts w:hint="eastAsia"/>
          <w:highlight w:val="yellow"/>
        </w:rPr>
        <w:t>传染病模型</w:t>
      </w:r>
      <w:r>
        <w:rPr>
          <w:rFonts w:hint="eastAsia"/>
        </w:rPr>
        <w:t>：</w:t>
      </w:r>
    </w:p>
    <w:tbl>
      <w:tblPr>
        <w:tblStyle w:val="1"/>
        <w:tblW w:w="0" w:type="auto"/>
        <w:tblLook w:val="04A0" w:firstRow="1" w:lastRow="0" w:firstColumn="1" w:lastColumn="0" w:noHBand="0" w:noVBand="1"/>
      </w:tblPr>
      <w:tblGrid>
        <w:gridCol w:w="704"/>
        <w:gridCol w:w="2126"/>
        <w:gridCol w:w="2552"/>
        <w:gridCol w:w="2914"/>
      </w:tblGrid>
      <w:tr w:rsidR="00A04160" w14:paraId="760F2168" w14:textId="77777777" w:rsidTr="00926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F512EE" w14:textId="6567BE4B" w:rsidR="00A04160" w:rsidRDefault="00A04160" w:rsidP="00A04160">
            <w:pPr>
              <w:jc w:val="center"/>
              <w:rPr>
                <w:rFonts w:hint="eastAsia"/>
              </w:rPr>
            </w:pPr>
            <w:r>
              <w:rPr>
                <w:rFonts w:hint="eastAsia"/>
              </w:rPr>
              <w:t>模型</w:t>
            </w:r>
          </w:p>
        </w:tc>
        <w:tc>
          <w:tcPr>
            <w:tcW w:w="2126" w:type="dxa"/>
          </w:tcPr>
          <w:p w14:paraId="20E4168B" w14:textId="134A21C9" w:rsidR="00A04160" w:rsidRDefault="00A04160" w:rsidP="00A0416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SI</w:t>
            </w:r>
          </w:p>
        </w:tc>
        <w:tc>
          <w:tcPr>
            <w:tcW w:w="2552" w:type="dxa"/>
          </w:tcPr>
          <w:p w14:paraId="6941A36B" w14:textId="747C8808" w:rsidR="00A04160" w:rsidRDefault="00926913" w:rsidP="00A0416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SIR</w:t>
            </w:r>
          </w:p>
        </w:tc>
        <w:tc>
          <w:tcPr>
            <w:tcW w:w="2914" w:type="dxa"/>
          </w:tcPr>
          <w:p w14:paraId="1627204F" w14:textId="41D60D26" w:rsidR="00A04160" w:rsidRDefault="00926913" w:rsidP="00A0416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SIS</w:t>
            </w:r>
          </w:p>
        </w:tc>
      </w:tr>
      <w:tr w:rsidR="00A04160" w14:paraId="5084C8D0" w14:textId="77777777" w:rsidTr="00926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18127" w14:textId="5A5BD450" w:rsidR="00A04160" w:rsidRDefault="00A04160" w:rsidP="00A04160">
            <w:pPr>
              <w:jc w:val="center"/>
              <w:rPr>
                <w:rFonts w:hint="eastAsia"/>
              </w:rPr>
            </w:pPr>
            <w:r w:rsidRPr="00A04160">
              <w:rPr>
                <w:rFonts w:hint="eastAsia"/>
              </w:rPr>
              <w:t>建模对象</w:t>
            </w:r>
          </w:p>
        </w:tc>
        <w:tc>
          <w:tcPr>
            <w:tcW w:w="2126" w:type="dxa"/>
          </w:tcPr>
          <w:p w14:paraId="2C447E13" w14:textId="25834E87" w:rsidR="00A04160" w:rsidRDefault="00A04160" w:rsidP="00A04160">
            <w:pPr>
              <w:jc w:val="center"/>
              <w:cnfStyle w:val="000000100000" w:firstRow="0" w:lastRow="0" w:firstColumn="0" w:lastColumn="0" w:oddVBand="0" w:evenVBand="0" w:oddHBand="1" w:evenHBand="0" w:firstRowFirstColumn="0" w:firstRowLastColumn="0" w:lastRowFirstColumn="0" w:lastRowLastColumn="0"/>
              <w:rPr>
                <w:rFonts w:hint="eastAsia"/>
              </w:rPr>
            </w:pPr>
            <w:r w:rsidRPr="00AB681F">
              <w:rPr>
                <w:rFonts w:hint="eastAsia"/>
              </w:rPr>
              <w:t>用以描述突然爆发尚缺乏有效控制的信息传播情景</w:t>
            </w:r>
            <w:r>
              <w:rPr>
                <w:rFonts w:hint="eastAsia"/>
              </w:rPr>
              <w:t>。</w:t>
            </w:r>
            <w:r w:rsidRPr="00AB681F">
              <w:rPr>
                <w:rFonts w:hint="eastAsia"/>
              </w:rPr>
              <w:t>事件</w:t>
            </w:r>
            <w:r>
              <w:rPr>
                <w:rFonts w:hint="eastAsia"/>
              </w:rPr>
              <w:t>有</w:t>
            </w:r>
            <w:r w:rsidRPr="00AB681F">
              <w:rPr>
                <w:rFonts w:hint="eastAsia"/>
              </w:rPr>
              <w:t>受众数量巨大、信息交互高效、爆发式增长</w:t>
            </w:r>
            <w:r>
              <w:rPr>
                <w:rFonts w:hint="eastAsia"/>
              </w:rPr>
              <w:t>的特点</w:t>
            </w:r>
            <w:r w:rsidR="00926913">
              <w:rPr>
                <w:rFonts w:hint="eastAsia"/>
              </w:rPr>
              <w:t>。</w:t>
            </w:r>
          </w:p>
        </w:tc>
        <w:tc>
          <w:tcPr>
            <w:tcW w:w="2552" w:type="dxa"/>
          </w:tcPr>
          <w:p w14:paraId="5AA56EA0" w14:textId="77777777" w:rsidR="00A04160" w:rsidRDefault="00A04160" w:rsidP="00A04160">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914" w:type="dxa"/>
          </w:tcPr>
          <w:p w14:paraId="1791D428" w14:textId="77777777" w:rsidR="00A04160" w:rsidRDefault="00A04160" w:rsidP="00A04160">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A04160" w14:paraId="11846652" w14:textId="77777777" w:rsidTr="00926913">
        <w:tc>
          <w:tcPr>
            <w:cnfStyle w:val="001000000000" w:firstRow="0" w:lastRow="0" w:firstColumn="1" w:lastColumn="0" w:oddVBand="0" w:evenVBand="0" w:oddHBand="0" w:evenHBand="0" w:firstRowFirstColumn="0" w:firstRowLastColumn="0" w:lastRowFirstColumn="0" w:lastRowLastColumn="0"/>
            <w:tcW w:w="704" w:type="dxa"/>
          </w:tcPr>
          <w:p w14:paraId="1118BBF1" w14:textId="252A1C3C" w:rsidR="00A04160" w:rsidRDefault="00A04160" w:rsidP="00A04160">
            <w:pPr>
              <w:jc w:val="center"/>
              <w:rPr>
                <w:rFonts w:hint="eastAsia"/>
              </w:rPr>
            </w:pPr>
            <w:r>
              <w:rPr>
                <w:rFonts w:hint="eastAsia"/>
              </w:rPr>
              <w:t>节点分类</w:t>
            </w:r>
          </w:p>
        </w:tc>
        <w:tc>
          <w:tcPr>
            <w:tcW w:w="2126" w:type="dxa"/>
          </w:tcPr>
          <w:p w14:paraId="3ECF3D99" w14:textId="77777777" w:rsidR="00926913" w:rsidRDefault="00926913" w:rsidP="00A04160">
            <w:pPr>
              <w:jc w:val="center"/>
              <w:cnfStyle w:val="000000000000" w:firstRow="0" w:lastRow="0" w:firstColumn="0" w:lastColumn="0" w:oddVBand="0" w:evenVBand="0" w:oddHBand="0" w:evenHBand="0" w:firstRowFirstColumn="0" w:firstRowLastColumn="0" w:lastRowFirstColumn="0" w:lastRowLastColumn="0"/>
            </w:pPr>
            <w:r w:rsidRPr="00AB681F">
              <w:rPr>
                <w:rFonts w:hint="eastAsia"/>
              </w:rPr>
              <w:t>易感节点（</w:t>
            </w:r>
            <w:r w:rsidRPr="00AB681F">
              <w:t>S）</w:t>
            </w:r>
          </w:p>
          <w:p w14:paraId="7CEEC0FF" w14:textId="0216C6A4" w:rsidR="00A04160" w:rsidRDefault="00926913" w:rsidP="00A04160">
            <w:pPr>
              <w:jc w:val="center"/>
              <w:cnfStyle w:val="000000000000" w:firstRow="0" w:lastRow="0" w:firstColumn="0" w:lastColumn="0" w:oddVBand="0" w:evenVBand="0" w:oddHBand="0" w:evenHBand="0" w:firstRowFirstColumn="0" w:firstRowLastColumn="0" w:lastRowFirstColumn="0" w:lastRowLastColumn="0"/>
              <w:rPr>
                <w:rFonts w:hint="eastAsia"/>
              </w:rPr>
            </w:pPr>
            <w:r w:rsidRPr="00AB681F">
              <w:t>传播节点（I）</w:t>
            </w:r>
          </w:p>
        </w:tc>
        <w:tc>
          <w:tcPr>
            <w:tcW w:w="2552" w:type="dxa"/>
          </w:tcPr>
          <w:p w14:paraId="7481EF33" w14:textId="77777777" w:rsidR="00926913" w:rsidRDefault="00926913" w:rsidP="00A04160">
            <w:pPr>
              <w:jc w:val="center"/>
              <w:cnfStyle w:val="000000000000" w:firstRow="0" w:lastRow="0" w:firstColumn="0" w:lastColumn="0" w:oddVBand="0" w:evenVBand="0" w:oddHBand="0" w:evenHBand="0" w:firstRowFirstColumn="0" w:firstRowLastColumn="0" w:lastRowFirstColumn="0" w:lastRowLastColumn="0"/>
            </w:pPr>
            <w:r w:rsidRPr="00AB681F">
              <w:rPr>
                <w:rFonts w:hint="eastAsia"/>
              </w:rPr>
              <w:t>易感节点（</w:t>
            </w:r>
            <w:r w:rsidRPr="00AB681F">
              <w:t>S）</w:t>
            </w:r>
          </w:p>
          <w:p w14:paraId="78AAF39A" w14:textId="77777777" w:rsidR="00926913" w:rsidRDefault="00926913" w:rsidP="00A04160">
            <w:pPr>
              <w:jc w:val="center"/>
              <w:cnfStyle w:val="000000000000" w:firstRow="0" w:lastRow="0" w:firstColumn="0" w:lastColumn="0" w:oddVBand="0" w:evenVBand="0" w:oddHBand="0" w:evenHBand="0" w:firstRowFirstColumn="0" w:firstRowLastColumn="0" w:lastRowFirstColumn="0" w:lastRowLastColumn="0"/>
            </w:pPr>
            <w:r w:rsidRPr="00AB681F">
              <w:t>传播节点（I）</w:t>
            </w:r>
          </w:p>
          <w:p w14:paraId="6E6EFC88" w14:textId="0EE2FF4D" w:rsidR="00A04160" w:rsidRDefault="00926913" w:rsidP="00A04160">
            <w:pPr>
              <w:jc w:val="center"/>
              <w:cnfStyle w:val="000000000000" w:firstRow="0" w:lastRow="0" w:firstColumn="0" w:lastColumn="0" w:oddVBand="0" w:evenVBand="0" w:oddHBand="0" w:evenHBand="0" w:firstRowFirstColumn="0" w:firstRowLastColumn="0" w:lastRowFirstColumn="0" w:lastRowLastColumn="0"/>
              <w:rPr>
                <w:rFonts w:hint="eastAsia"/>
              </w:rPr>
            </w:pPr>
            <w:r w:rsidRPr="00A35FDF">
              <w:rPr>
                <w:rFonts w:hint="eastAsia"/>
              </w:rPr>
              <w:t>免疫节点（</w:t>
            </w:r>
            <w:r>
              <w:t>R</w:t>
            </w:r>
            <w:r>
              <w:rPr>
                <w:rFonts w:hint="eastAsia"/>
              </w:rPr>
              <w:t>）</w:t>
            </w:r>
          </w:p>
        </w:tc>
        <w:tc>
          <w:tcPr>
            <w:tcW w:w="2914" w:type="dxa"/>
          </w:tcPr>
          <w:p w14:paraId="43F03F6E" w14:textId="77777777" w:rsidR="00926913" w:rsidRDefault="00926913" w:rsidP="00A04160">
            <w:pPr>
              <w:jc w:val="center"/>
              <w:cnfStyle w:val="000000000000" w:firstRow="0" w:lastRow="0" w:firstColumn="0" w:lastColumn="0" w:oddVBand="0" w:evenVBand="0" w:oddHBand="0" w:evenHBand="0" w:firstRowFirstColumn="0" w:firstRowLastColumn="0" w:lastRowFirstColumn="0" w:lastRowLastColumn="0"/>
            </w:pPr>
            <w:r w:rsidRPr="00AB681F">
              <w:rPr>
                <w:rFonts w:hint="eastAsia"/>
              </w:rPr>
              <w:t>易感节点（</w:t>
            </w:r>
            <w:r w:rsidRPr="00AB681F">
              <w:t>S</w:t>
            </w:r>
            <w:r>
              <w:rPr>
                <w:rFonts w:hint="eastAsia"/>
              </w:rPr>
              <w:t>）</w:t>
            </w:r>
          </w:p>
          <w:p w14:paraId="32DADE06" w14:textId="4AF8C026" w:rsidR="00A04160" w:rsidRDefault="00926913" w:rsidP="00A04160">
            <w:pPr>
              <w:jc w:val="center"/>
              <w:cnfStyle w:val="000000000000" w:firstRow="0" w:lastRow="0" w:firstColumn="0" w:lastColumn="0" w:oddVBand="0" w:evenVBand="0" w:oddHBand="0" w:evenHBand="0" w:firstRowFirstColumn="0" w:firstRowLastColumn="0" w:lastRowFirstColumn="0" w:lastRowLastColumn="0"/>
              <w:rPr>
                <w:rFonts w:hint="eastAsia"/>
              </w:rPr>
            </w:pPr>
            <w:r w:rsidRPr="00AB681F">
              <w:t>传播节点（I）</w:t>
            </w:r>
          </w:p>
        </w:tc>
      </w:tr>
      <w:tr w:rsidR="00926913" w14:paraId="576B3175" w14:textId="77777777" w:rsidTr="00926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E25B457" w14:textId="6631A342" w:rsidR="00926913" w:rsidRDefault="00926913" w:rsidP="00A04160">
            <w:pPr>
              <w:jc w:val="center"/>
              <w:rPr>
                <w:rFonts w:hint="eastAsia"/>
              </w:rPr>
            </w:pPr>
            <w:r>
              <w:rPr>
                <w:rFonts w:hint="eastAsia"/>
              </w:rPr>
              <w:t>模型描述</w:t>
            </w:r>
          </w:p>
        </w:tc>
        <w:tc>
          <w:tcPr>
            <w:tcW w:w="2126" w:type="dxa"/>
          </w:tcPr>
          <w:p w14:paraId="07847587" w14:textId="59C2E977" w:rsidR="00926913" w:rsidRPr="00AB681F" w:rsidRDefault="00926913" w:rsidP="00A04160">
            <w:pPr>
              <w:jc w:val="center"/>
              <w:cnfStyle w:val="000000100000" w:firstRow="0" w:lastRow="0" w:firstColumn="0" w:lastColumn="0" w:oddVBand="0" w:evenVBand="0" w:oddHBand="1" w:evenHBand="0" w:firstRowFirstColumn="0" w:firstRowLastColumn="0" w:lastRowFirstColumn="0" w:lastRowLastColumn="0"/>
              <w:rPr>
                <w:rFonts w:hint="eastAsia"/>
              </w:rPr>
            </w:pPr>
            <w:r w:rsidRPr="00AB681F">
              <w:rPr>
                <w:rFonts w:hint="eastAsia"/>
              </w:rPr>
              <w:t>传播节</w:t>
            </w:r>
            <w:r>
              <w:rPr>
                <w:rFonts w:hint="eastAsia"/>
              </w:rPr>
              <w:t>点</w:t>
            </w:r>
            <w:r w:rsidRPr="00AB681F">
              <w:t>是信息的源头，通过概率</w:t>
            </w:r>
            <m:oMath>
              <m:r>
                <w:rPr>
                  <w:rFonts w:ascii="Cambria Math" w:hAnsi="Cambria Math"/>
                </w:rPr>
                <m:t>β</m:t>
              </m:r>
            </m:oMath>
            <w:r w:rsidRPr="00AB681F">
              <w:t xml:space="preserve"> 把信息传播给易感节点</w:t>
            </w:r>
            <w:r>
              <w:rPr>
                <w:rFonts w:hint="eastAsia"/>
              </w:rPr>
              <w:t>；</w:t>
            </w:r>
            <w:r w:rsidRPr="00AB681F">
              <w:t>传播节点无法停止信息传播</w:t>
            </w:r>
            <w:r>
              <w:rPr>
                <w:rFonts w:hint="eastAsia"/>
              </w:rPr>
              <w:t>。</w:t>
            </w:r>
          </w:p>
        </w:tc>
        <w:tc>
          <w:tcPr>
            <w:tcW w:w="2552" w:type="dxa"/>
          </w:tcPr>
          <w:p w14:paraId="7F9D82B2" w14:textId="1C50FF4C" w:rsidR="00926913" w:rsidRDefault="00926913" w:rsidP="00A04160">
            <w:pPr>
              <w:jc w:val="center"/>
              <w:cnfStyle w:val="000000100000" w:firstRow="0" w:lastRow="0" w:firstColumn="0" w:lastColumn="0" w:oddVBand="0" w:evenVBand="0" w:oddHBand="1" w:evenHBand="0" w:firstRowFirstColumn="0" w:firstRowLastColumn="0" w:lastRowFirstColumn="0" w:lastRowLastColumn="0"/>
              <w:rPr>
                <w:rFonts w:hint="eastAsia"/>
              </w:rPr>
            </w:pPr>
            <w:r w:rsidRPr="00A35FDF">
              <w:rPr>
                <w:rFonts w:hint="eastAsia"/>
              </w:rPr>
              <w:t>传播节</w:t>
            </w:r>
            <w:r>
              <w:rPr>
                <w:rFonts w:hint="eastAsia"/>
              </w:rPr>
              <w:t>点</w:t>
            </w:r>
            <w:r w:rsidRPr="00A35FDF">
              <w:t>是信息的源头</w:t>
            </w:r>
            <w:r>
              <w:rPr>
                <w:rFonts w:hint="eastAsia"/>
              </w:rPr>
              <w:t>，</w:t>
            </w:r>
            <w:r w:rsidRPr="00A35FDF">
              <w:t>通过概率</w:t>
            </w:r>
            <m:oMath>
              <m:r>
                <w:rPr>
                  <w:rFonts w:ascii="Cambria Math" w:hAnsi="Cambria Math"/>
                </w:rPr>
                <m:t xml:space="preserve"> β </m:t>
              </m:r>
            </m:oMath>
            <w:r w:rsidRPr="00A35FDF">
              <w:t>把信息传播给易感节点。传播节点</w:t>
            </w:r>
            <w:r>
              <w:rPr>
                <w:rFonts w:hint="eastAsia"/>
              </w:rPr>
              <w:t>以概率</w:t>
            </w:r>
            <m:oMath>
              <m:r>
                <w:rPr>
                  <w:rFonts w:ascii="Cambria Math" w:hAnsi="Cambria Math"/>
                </w:rPr>
                <m:t xml:space="preserve"> γ </m:t>
              </m:r>
            </m:oMath>
            <w:r w:rsidRPr="00A35FDF">
              <w:t>变为免疫节点，免疫节点不可再进行信息传播。</w:t>
            </w:r>
          </w:p>
        </w:tc>
        <w:tc>
          <w:tcPr>
            <w:tcW w:w="2914" w:type="dxa"/>
          </w:tcPr>
          <w:p w14:paraId="58ABF1E1" w14:textId="396851C8" w:rsidR="00926913" w:rsidRPr="00926913" w:rsidRDefault="00926913" w:rsidP="00A04160">
            <w:pPr>
              <w:jc w:val="center"/>
              <w:cnfStyle w:val="000000100000" w:firstRow="0" w:lastRow="0" w:firstColumn="0" w:lastColumn="0" w:oddVBand="0" w:evenVBand="0" w:oddHBand="1" w:evenHBand="0" w:firstRowFirstColumn="0" w:firstRowLastColumn="0" w:lastRowFirstColumn="0" w:lastRowLastColumn="0"/>
              <w:rPr>
                <w:rFonts w:hint="eastAsia"/>
              </w:rPr>
            </w:pPr>
            <w:r w:rsidRPr="00926913">
              <w:rPr>
                <w:rFonts w:hint="eastAsia"/>
              </w:rPr>
              <w:t>传播节点是信息的源头，通过概率β</w:t>
            </w:r>
            <w:r w:rsidRPr="00926913">
              <w:t xml:space="preserve"> 把信息传播给易感节点；传播节点以概率γ 被治愈，变为易感节点</w:t>
            </w:r>
            <w:r>
              <w:rPr>
                <w:rFonts w:hint="eastAsia"/>
              </w:rPr>
              <w:t>。</w:t>
            </w:r>
          </w:p>
        </w:tc>
      </w:tr>
      <w:tr w:rsidR="00926913" w14:paraId="0DD91F56" w14:textId="77777777" w:rsidTr="00926913">
        <w:tc>
          <w:tcPr>
            <w:cnfStyle w:val="001000000000" w:firstRow="0" w:lastRow="0" w:firstColumn="1" w:lastColumn="0" w:oddVBand="0" w:evenVBand="0" w:oddHBand="0" w:evenHBand="0" w:firstRowFirstColumn="0" w:firstRowLastColumn="0" w:lastRowFirstColumn="0" w:lastRowLastColumn="0"/>
            <w:tcW w:w="704" w:type="dxa"/>
          </w:tcPr>
          <w:p w14:paraId="1F561EF9" w14:textId="3F61162F" w:rsidR="00926913" w:rsidRDefault="00926913" w:rsidP="00A04160">
            <w:pPr>
              <w:jc w:val="center"/>
              <w:rPr>
                <w:rFonts w:hint="eastAsia"/>
              </w:rPr>
            </w:pPr>
            <w:r>
              <w:rPr>
                <w:rFonts w:hint="eastAsia"/>
              </w:rPr>
              <w:t>感染概率</w:t>
            </w:r>
          </w:p>
        </w:tc>
        <w:tc>
          <w:tcPr>
            <w:tcW w:w="7592" w:type="dxa"/>
            <w:gridSpan w:val="3"/>
          </w:tcPr>
          <w:p w14:paraId="081AF942" w14:textId="68D95216" w:rsidR="00926913" w:rsidRDefault="00926913" w:rsidP="00A04160">
            <w:pPr>
              <w:jc w:val="center"/>
              <w:cnfStyle w:val="000000000000" w:firstRow="0" w:lastRow="0" w:firstColumn="0" w:lastColumn="0" w:oddVBand="0" w:evenVBand="0" w:oddHBand="0" w:evenHBand="0" w:firstRowFirstColumn="0" w:firstRowLastColumn="0" w:lastRowFirstColumn="0" w:lastRowLastColumn="0"/>
              <w:rPr>
                <w:rFonts w:hint="eastAsia"/>
              </w:rPr>
            </w:pPr>
            <w:r w:rsidRPr="00AB681F">
              <w:rPr>
                <w:rFonts w:hint="eastAsia"/>
              </w:rPr>
              <w:t>每个节点对于其每一条入边具有独立的感染概率；感染概率越大，表示此节点越容易被该边感染；反之则越难以被该边感染。</w:t>
            </w:r>
          </w:p>
        </w:tc>
      </w:tr>
      <w:tr w:rsidR="00A04160" w14:paraId="43F388D2" w14:textId="77777777" w:rsidTr="00926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93EF39" w14:textId="424D3255" w:rsidR="00A04160" w:rsidRDefault="00A04160" w:rsidP="00A04160">
            <w:pPr>
              <w:jc w:val="center"/>
              <w:rPr>
                <w:rFonts w:hint="eastAsia"/>
              </w:rPr>
            </w:pPr>
            <w:r>
              <w:rPr>
                <w:rFonts w:hint="eastAsia"/>
              </w:rPr>
              <w:t>微分方程</w:t>
            </w:r>
          </w:p>
        </w:tc>
        <w:tc>
          <w:tcPr>
            <w:tcW w:w="2126" w:type="dxa"/>
          </w:tcPr>
          <w:p w14:paraId="0B3B7C6C" w14:textId="6534FDF4"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=-βs(t)i(t)</m:t>
                </m:r>
              </m:oMath>
            </m:oMathPara>
          </w:p>
          <w:p w14:paraId="0420F1B6" w14:textId="74AA1E4A"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s(t)+i(t)=1</m:t>
                </m:r>
              </m:oMath>
            </m:oMathPara>
          </w:p>
          <w:p w14:paraId="0F4D3467" w14:textId="0DB98411" w:rsidR="00A04160"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hint="eastAsia"/>
                <w:oMath/>
              </w:rPr>
            </w:pPr>
            <m:oMathPara>
              <m:oMath>
                <m:r>
                  <w:rPr>
                    <w:rFonts w:ascii="Cambria Math" w:hAnsi="Cambria Math"/>
                  </w:rPr>
                  <m:t>i(0)=</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2552" w:type="dxa"/>
          </w:tcPr>
          <w:p w14:paraId="191AF9CA" w14:textId="7B11B323"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=-βs(t)i(t)</m:t>
                </m:r>
              </m:oMath>
            </m:oMathPara>
          </w:p>
          <w:p w14:paraId="3AED6EFC" w14:textId="6EB1FC3F"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d</m:t>
                    </m:r>
                    <m:r>
                      <w:rPr>
                        <w:rFonts w:ascii="Cambria Math" w:hAnsi="Cambria Math" w:hint="eastAsia"/>
                      </w:rPr>
                      <m:t>i</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-γi(t)</m:t>
                </m:r>
              </m:oMath>
            </m:oMathPara>
          </w:p>
          <w:p w14:paraId="41C780A7" w14:textId="28A90094"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=γi(t)</m:t>
                </m:r>
              </m:oMath>
            </m:oMathPara>
          </w:p>
          <w:p w14:paraId="1D9F6EF8" w14:textId="7D32A5BC"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=1</m:t>
                </m:r>
              </m:oMath>
            </m:oMathPara>
          </w:p>
          <w:p w14:paraId="1FE00CF7" w14:textId="57CB82EA" w:rsidR="00A04160"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hint="eastAsia"/>
                <w:oMath/>
              </w:rPr>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2914" w:type="dxa"/>
          </w:tcPr>
          <w:p w14:paraId="53D4D6B1" w14:textId="6B9FF67D"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+γi(t)</m:t>
                </m:r>
              </m:oMath>
            </m:oMathPara>
          </w:p>
          <w:p w14:paraId="273D2C87" w14:textId="6A5FF706"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d</m:t>
                    </m:r>
                    <m:r>
                      <w:rPr>
                        <w:rFonts w:ascii="Cambria Math" w:hAnsi="Cambria Math" w:hint="eastAsia"/>
                      </w:rPr>
                      <m:t>i</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-γi(t)</m:t>
                </m:r>
              </m:oMath>
            </m:oMathPara>
          </w:p>
          <w:p w14:paraId="70E203EB" w14:textId="474A418E"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oMath>
            </m:oMathPara>
          </w:p>
          <w:p w14:paraId="29BD3626" w14:textId="7356E6A2" w:rsidR="00926913" w:rsidRPr="00926913" w:rsidRDefault="00926913" w:rsidP="009269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715E2663" w14:textId="77777777" w:rsidR="00A04160" w:rsidRDefault="00A04160" w:rsidP="00A04160">
            <w:pPr>
              <w:jc w:val="center"/>
              <w:cnfStyle w:val="000000100000" w:firstRow="0" w:lastRow="0" w:firstColumn="0" w:lastColumn="0" w:oddVBand="0" w:evenVBand="0" w:oddHBand="1" w:evenHBand="0" w:firstRowFirstColumn="0" w:firstRowLastColumn="0" w:lastRowFirstColumn="0" w:lastRowLastColumn="0"/>
              <w:rPr>
                <w:rFonts w:hint="eastAsia"/>
              </w:rPr>
            </w:pPr>
          </w:p>
        </w:tc>
      </w:tr>
    </w:tbl>
    <w:p w14:paraId="442133E2" w14:textId="784D5992" w:rsidR="00A04160" w:rsidRDefault="00A04160" w:rsidP="00A35FDF"/>
    <w:p w14:paraId="4A722562" w14:textId="1810F772" w:rsidR="000B58A3" w:rsidRDefault="000B58A3" w:rsidP="00A35FDF"/>
    <w:p w14:paraId="5DF197E5" w14:textId="185D10F9" w:rsidR="000B58A3" w:rsidRDefault="000B58A3" w:rsidP="00A35FDF"/>
    <w:p w14:paraId="4560DFB2" w14:textId="30729531" w:rsidR="000B58A3" w:rsidRDefault="000B58A3" w:rsidP="00A35FDF"/>
    <w:p w14:paraId="36D2575C" w14:textId="3E6E471A" w:rsidR="000B58A3" w:rsidRDefault="000B58A3" w:rsidP="00A35FDF"/>
    <w:p w14:paraId="27AA92C1" w14:textId="77777777" w:rsidR="000B58A3" w:rsidRDefault="000B58A3" w:rsidP="00A35FDF">
      <w:pPr>
        <w:rPr>
          <w:rFonts w:hint="eastAsia"/>
        </w:rPr>
      </w:pPr>
    </w:p>
    <w:tbl>
      <w:tblPr>
        <w:tblStyle w:val="1"/>
        <w:tblW w:w="8296" w:type="dxa"/>
        <w:tblLook w:val="04A0" w:firstRow="1" w:lastRow="0" w:firstColumn="1" w:lastColumn="0" w:noHBand="0" w:noVBand="1"/>
      </w:tblPr>
      <w:tblGrid>
        <w:gridCol w:w="1271"/>
        <w:gridCol w:w="3119"/>
        <w:gridCol w:w="3906"/>
      </w:tblGrid>
      <w:tr w:rsidR="009929E1" w14:paraId="07968232" w14:textId="77777777" w:rsidTr="007A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63540C" w14:textId="77777777" w:rsidR="009929E1" w:rsidRDefault="009929E1" w:rsidP="007A5D2A">
            <w:pPr>
              <w:jc w:val="center"/>
              <w:rPr>
                <w:rFonts w:hint="eastAsia"/>
                <w:b w:val="0"/>
                <w:bCs w:val="0"/>
              </w:rPr>
            </w:pPr>
            <w:r>
              <w:rPr>
                <w:rFonts w:hint="eastAsia"/>
              </w:rPr>
              <w:lastRenderedPageBreak/>
              <w:t>模型</w:t>
            </w:r>
          </w:p>
        </w:tc>
        <w:tc>
          <w:tcPr>
            <w:tcW w:w="3119" w:type="dxa"/>
          </w:tcPr>
          <w:p w14:paraId="029C1992" w14:textId="77777777" w:rsidR="009929E1" w:rsidRPr="009929E1" w:rsidRDefault="009929E1" w:rsidP="007A5D2A">
            <w:pPr>
              <w:jc w:val="center"/>
              <w:cnfStyle w:val="100000000000" w:firstRow="1" w:lastRow="0" w:firstColumn="0" w:lastColumn="0" w:oddVBand="0" w:evenVBand="0" w:oddHBand="0" w:evenHBand="0" w:firstRowFirstColumn="0" w:firstRowLastColumn="0" w:lastRowFirstColumn="0" w:lastRowLastColumn="0"/>
              <w:rPr>
                <w:rFonts w:hint="eastAsia"/>
              </w:rPr>
            </w:pPr>
            <w:r w:rsidRPr="009929E1">
              <w:rPr>
                <w:rFonts w:hint="eastAsia"/>
              </w:rPr>
              <w:t>S</w:t>
            </w:r>
            <w:r w:rsidRPr="009929E1">
              <w:t>IRS</w:t>
            </w:r>
          </w:p>
        </w:tc>
        <w:tc>
          <w:tcPr>
            <w:tcW w:w="3906" w:type="dxa"/>
          </w:tcPr>
          <w:p w14:paraId="398D94E9" w14:textId="77777777" w:rsidR="009929E1" w:rsidRPr="009929E1" w:rsidRDefault="009929E1" w:rsidP="007A5D2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w:t>
            </w:r>
            <w:r>
              <w:t>IES</w:t>
            </w:r>
          </w:p>
        </w:tc>
      </w:tr>
      <w:tr w:rsidR="009929E1" w14:paraId="18612331" w14:textId="77777777" w:rsidTr="007A5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0D7096" w14:textId="77777777" w:rsidR="009929E1" w:rsidRDefault="009929E1" w:rsidP="007A5D2A">
            <w:pPr>
              <w:jc w:val="center"/>
              <w:rPr>
                <w:rFonts w:hint="eastAsia"/>
                <w:b w:val="0"/>
                <w:bCs w:val="0"/>
              </w:rPr>
            </w:pPr>
            <w:r w:rsidRPr="00A04160">
              <w:rPr>
                <w:rFonts w:hint="eastAsia"/>
              </w:rPr>
              <w:t>建模对象</w:t>
            </w:r>
          </w:p>
        </w:tc>
        <w:tc>
          <w:tcPr>
            <w:tcW w:w="3119" w:type="dxa"/>
          </w:tcPr>
          <w:p w14:paraId="02A4FBB8" w14:textId="77777777" w:rsidR="009929E1" w:rsidRDefault="009929E1" w:rsidP="007A5D2A">
            <w:pPr>
              <w:jc w:val="center"/>
              <w:cnfStyle w:val="000000100000" w:firstRow="0" w:lastRow="0" w:firstColumn="0" w:lastColumn="0" w:oddVBand="0" w:evenVBand="0" w:oddHBand="1" w:evenHBand="0" w:firstRowFirstColumn="0" w:firstRowLastColumn="0" w:lastRowFirstColumn="0" w:lastRowLastColumn="0"/>
              <w:rPr>
                <w:rFonts w:hint="eastAsia"/>
                <w:b/>
                <w:bCs/>
              </w:rPr>
            </w:pPr>
            <w:r w:rsidRPr="007554D1">
              <w:t>没有永久信息免疫节点</w:t>
            </w:r>
            <w:r>
              <w:rPr>
                <w:rFonts w:hint="eastAsia"/>
              </w:rPr>
              <w:t>的情况。</w:t>
            </w:r>
          </w:p>
        </w:tc>
        <w:tc>
          <w:tcPr>
            <w:tcW w:w="3906" w:type="dxa"/>
          </w:tcPr>
          <w:p w14:paraId="0E59716D" w14:textId="77777777" w:rsidR="009929E1" w:rsidRPr="009929E1" w:rsidRDefault="009929E1" w:rsidP="007A5D2A">
            <w:pPr>
              <w:jc w:val="center"/>
              <w:cnfStyle w:val="000000100000" w:firstRow="0" w:lastRow="0" w:firstColumn="0" w:lastColumn="0" w:oddVBand="0" w:evenVBand="0" w:oddHBand="1" w:evenHBand="0" w:firstRowFirstColumn="0" w:firstRowLastColumn="0" w:lastRowFirstColumn="0" w:lastRowLastColumn="0"/>
              <w:rPr>
                <w:rFonts w:hint="eastAsia"/>
              </w:rPr>
            </w:pPr>
            <w:r w:rsidRPr="00460A4F">
              <w:rPr>
                <w:rFonts w:hint="eastAsia"/>
              </w:rPr>
              <w:t>用以描述具有潜伏状态的情形</w:t>
            </w:r>
            <w:r>
              <w:rPr>
                <w:rFonts w:hint="eastAsia"/>
              </w:rPr>
              <w:t>。</w:t>
            </w:r>
            <w:r w:rsidRPr="00460A4F">
              <w:t>潜伏状态意味着节点接收到信息</w:t>
            </w:r>
            <w:r>
              <w:rPr>
                <w:rFonts w:hint="eastAsia"/>
              </w:rPr>
              <w:t>，</w:t>
            </w:r>
            <w:r w:rsidRPr="00460A4F">
              <w:t>但不能传播，例如某些信息可能需要用户登陆才能传播</w:t>
            </w:r>
            <w:r>
              <w:rPr>
                <w:rFonts w:hint="eastAsia"/>
              </w:rPr>
              <w:t>。</w:t>
            </w:r>
          </w:p>
        </w:tc>
      </w:tr>
      <w:tr w:rsidR="009929E1" w14:paraId="338227C6" w14:textId="77777777" w:rsidTr="007A5D2A">
        <w:tc>
          <w:tcPr>
            <w:cnfStyle w:val="001000000000" w:firstRow="0" w:lastRow="0" w:firstColumn="1" w:lastColumn="0" w:oddVBand="0" w:evenVBand="0" w:oddHBand="0" w:evenHBand="0" w:firstRowFirstColumn="0" w:firstRowLastColumn="0" w:lastRowFirstColumn="0" w:lastRowLastColumn="0"/>
            <w:tcW w:w="1271" w:type="dxa"/>
          </w:tcPr>
          <w:p w14:paraId="618FC8F2" w14:textId="77777777" w:rsidR="009929E1" w:rsidRDefault="009929E1" w:rsidP="007A5D2A">
            <w:pPr>
              <w:jc w:val="center"/>
              <w:rPr>
                <w:rFonts w:hint="eastAsia"/>
                <w:b w:val="0"/>
                <w:bCs w:val="0"/>
              </w:rPr>
            </w:pPr>
            <w:r>
              <w:rPr>
                <w:rFonts w:hint="eastAsia"/>
              </w:rPr>
              <w:t>节点分类</w:t>
            </w:r>
          </w:p>
        </w:tc>
        <w:tc>
          <w:tcPr>
            <w:tcW w:w="3119" w:type="dxa"/>
          </w:tcPr>
          <w:p w14:paraId="641CC3F4" w14:textId="77777777" w:rsidR="009929E1" w:rsidRDefault="009929E1" w:rsidP="007A5D2A">
            <w:pPr>
              <w:jc w:val="center"/>
              <w:cnfStyle w:val="000000000000" w:firstRow="0" w:lastRow="0" w:firstColumn="0" w:lastColumn="0" w:oddVBand="0" w:evenVBand="0" w:oddHBand="0" w:evenHBand="0" w:firstRowFirstColumn="0" w:firstRowLastColumn="0" w:lastRowFirstColumn="0" w:lastRowLastColumn="0"/>
            </w:pPr>
            <w:r w:rsidRPr="00AB681F">
              <w:rPr>
                <w:rFonts w:hint="eastAsia"/>
              </w:rPr>
              <w:t>易感节点（</w:t>
            </w:r>
            <w:r w:rsidRPr="00AB681F">
              <w:t>S）</w:t>
            </w:r>
          </w:p>
          <w:p w14:paraId="3E9651E4" w14:textId="77777777" w:rsidR="009929E1" w:rsidRDefault="009929E1" w:rsidP="007A5D2A">
            <w:pPr>
              <w:jc w:val="center"/>
              <w:cnfStyle w:val="000000000000" w:firstRow="0" w:lastRow="0" w:firstColumn="0" w:lastColumn="0" w:oddVBand="0" w:evenVBand="0" w:oddHBand="0" w:evenHBand="0" w:firstRowFirstColumn="0" w:firstRowLastColumn="0" w:lastRowFirstColumn="0" w:lastRowLastColumn="0"/>
            </w:pPr>
            <w:r w:rsidRPr="00AB681F">
              <w:t>传播节点（I）</w:t>
            </w:r>
          </w:p>
          <w:p w14:paraId="27D06109" w14:textId="77777777" w:rsidR="009929E1" w:rsidRDefault="009929E1" w:rsidP="007A5D2A">
            <w:pPr>
              <w:jc w:val="cente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rPr>
              <w:t>暂时免疫节点（R）</w:t>
            </w:r>
          </w:p>
        </w:tc>
        <w:tc>
          <w:tcPr>
            <w:tcW w:w="3906" w:type="dxa"/>
          </w:tcPr>
          <w:p w14:paraId="00275B82" w14:textId="77777777" w:rsidR="009929E1" w:rsidRDefault="009929E1" w:rsidP="007A5D2A">
            <w:pPr>
              <w:jc w:val="center"/>
              <w:cnfStyle w:val="000000000000" w:firstRow="0" w:lastRow="0" w:firstColumn="0" w:lastColumn="0" w:oddVBand="0" w:evenVBand="0" w:oddHBand="0" w:evenHBand="0" w:firstRowFirstColumn="0" w:firstRowLastColumn="0" w:lastRowFirstColumn="0" w:lastRowLastColumn="0"/>
            </w:pPr>
            <w:r w:rsidRPr="009929E1">
              <w:rPr>
                <w:rFonts w:hint="eastAsia"/>
              </w:rPr>
              <w:t>易感节点（</w:t>
            </w:r>
            <w:r w:rsidRPr="009929E1">
              <w:t>S）</w:t>
            </w:r>
          </w:p>
          <w:p w14:paraId="00EE376A" w14:textId="77777777" w:rsidR="009929E1" w:rsidRDefault="009929E1" w:rsidP="007A5D2A">
            <w:pPr>
              <w:jc w:val="center"/>
              <w:cnfStyle w:val="000000000000" w:firstRow="0" w:lastRow="0" w:firstColumn="0" w:lastColumn="0" w:oddVBand="0" w:evenVBand="0" w:oddHBand="0" w:evenHBand="0" w:firstRowFirstColumn="0" w:firstRowLastColumn="0" w:lastRowFirstColumn="0" w:lastRowLastColumn="0"/>
            </w:pPr>
            <w:r w:rsidRPr="009929E1">
              <w:t>传播节点（I）</w:t>
            </w:r>
          </w:p>
          <w:p w14:paraId="4DD07EED" w14:textId="77777777" w:rsidR="009929E1" w:rsidRDefault="009929E1" w:rsidP="007A5D2A">
            <w:pPr>
              <w:jc w:val="center"/>
              <w:cnfStyle w:val="000000000000" w:firstRow="0" w:lastRow="0" w:firstColumn="0" w:lastColumn="0" w:oddVBand="0" w:evenVBand="0" w:oddHBand="0" w:evenHBand="0" w:firstRowFirstColumn="0" w:firstRowLastColumn="0" w:lastRowFirstColumn="0" w:lastRowLastColumn="0"/>
            </w:pPr>
            <w:r w:rsidRPr="009929E1">
              <w:t>免疫节点（R）</w:t>
            </w:r>
          </w:p>
          <w:p w14:paraId="52A232C2"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rFonts w:hint="eastAsia"/>
              </w:rPr>
            </w:pPr>
            <w:r w:rsidRPr="009929E1">
              <w:t>潜伏节点（E）</w:t>
            </w:r>
          </w:p>
        </w:tc>
      </w:tr>
      <w:tr w:rsidR="009929E1" w14:paraId="178722E1" w14:textId="77777777" w:rsidTr="007A5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33CB4F7" w14:textId="77777777" w:rsidR="009929E1" w:rsidRDefault="009929E1" w:rsidP="007A5D2A">
            <w:pPr>
              <w:jc w:val="center"/>
              <w:rPr>
                <w:rFonts w:hint="eastAsia"/>
                <w:b w:val="0"/>
                <w:bCs w:val="0"/>
              </w:rPr>
            </w:pPr>
            <w:r>
              <w:rPr>
                <w:rFonts w:hint="eastAsia"/>
              </w:rPr>
              <w:t>模型描述</w:t>
            </w:r>
          </w:p>
        </w:tc>
        <w:tc>
          <w:tcPr>
            <w:tcW w:w="3119" w:type="dxa"/>
          </w:tcPr>
          <w:p w14:paraId="6AF73FFE" w14:textId="77777777" w:rsidR="009929E1" w:rsidRPr="009929E1" w:rsidRDefault="009929E1" w:rsidP="007A5D2A">
            <w:pPr>
              <w:jc w:val="center"/>
              <w:cnfStyle w:val="000000100000" w:firstRow="0" w:lastRow="0" w:firstColumn="0" w:lastColumn="0" w:oddVBand="0" w:evenVBand="0" w:oddHBand="1" w:evenHBand="0" w:firstRowFirstColumn="0" w:firstRowLastColumn="0" w:lastRowFirstColumn="0" w:lastRowLastColumn="0"/>
              <w:rPr>
                <w:rFonts w:hint="eastAsia"/>
              </w:rPr>
            </w:pPr>
            <w:r w:rsidRPr="009929E1">
              <w:rPr>
                <w:rFonts w:hint="eastAsia"/>
              </w:rPr>
              <w:t>传播节点是信息的源头，通过概率</w:t>
            </w:r>
            <m:oMath>
              <m:r>
                <w:rPr>
                  <w:rFonts w:ascii="Cambria Math" w:hAnsi="Cambria Math"/>
                </w:rPr>
                <m:t xml:space="preserve"> β </m:t>
              </m:r>
            </m:oMath>
            <w:r w:rsidRPr="009929E1">
              <w:t>把信息传播给易感节点。传播节点以概率</w:t>
            </w:r>
            <m:oMath>
              <m:r>
                <w:rPr>
                  <w:rFonts w:ascii="Cambria Math" w:hAnsi="Cambria Math"/>
                </w:rPr>
                <m:t xml:space="preserve"> γ </m:t>
              </m:r>
            </m:oMath>
            <w:r w:rsidRPr="009929E1">
              <w:t>变为暂时免疫节点，暂时免疫节点不可再进行信息传播，同时以概率</w:t>
            </w:r>
            <m:oMath>
              <m:r>
                <w:rPr>
                  <w:rFonts w:ascii="Cambria Math" w:hAnsi="Cambria Math"/>
                </w:rPr>
                <m:t>δ</m:t>
              </m:r>
            </m:oMath>
            <w:r w:rsidRPr="009929E1">
              <w:t>再次变为易感节点。</w:t>
            </w:r>
          </w:p>
        </w:tc>
        <w:tc>
          <w:tcPr>
            <w:tcW w:w="3906" w:type="dxa"/>
          </w:tcPr>
          <w:p w14:paraId="2A5EF26E" w14:textId="77777777" w:rsidR="009929E1" w:rsidRPr="009929E1" w:rsidRDefault="009929E1" w:rsidP="007A5D2A">
            <w:pPr>
              <w:jc w:val="center"/>
              <w:cnfStyle w:val="000000100000" w:firstRow="0" w:lastRow="0" w:firstColumn="0" w:lastColumn="0" w:oddVBand="0" w:evenVBand="0" w:oddHBand="1" w:evenHBand="0" w:firstRowFirstColumn="0" w:firstRowLastColumn="0" w:lastRowFirstColumn="0" w:lastRowLastColumn="0"/>
              <w:rPr>
                <w:rFonts w:hint="eastAsia"/>
              </w:rPr>
            </w:pPr>
            <w:r w:rsidRPr="00460A4F">
              <w:rPr>
                <w:rFonts w:hint="eastAsia"/>
              </w:rPr>
              <w:t>易感节点</w:t>
            </w:r>
            <w:r w:rsidRPr="00460A4F">
              <w:t>在接触传播节</w:t>
            </w:r>
            <w:r>
              <w:rPr>
                <w:rFonts w:hint="eastAsia"/>
              </w:rPr>
              <w:t>点</w:t>
            </w:r>
            <w:r w:rsidRPr="00460A4F">
              <w:t>之后以概率</w:t>
            </w:r>
            <m:oMath>
              <m:r>
                <w:rPr>
                  <w:rFonts w:ascii="Cambria Math" w:hAnsi="Cambria Math"/>
                </w:rPr>
                <m:t xml:space="preserve"> β</m:t>
              </m:r>
            </m:oMath>
            <w:r w:rsidRPr="00460A4F">
              <w:t>变为潜伏节点</w:t>
            </w:r>
            <w:r>
              <w:rPr>
                <w:rFonts w:hint="eastAsia"/>
              </w:rPr>
              <w:t>（</w:t>
            </w:r>
            <w:r w:rsidRPr="00460A4F">
              <w:t>潜伏节点在接触易感节点时，不</w:t>
            </w:r>
            <w:r>
              <w:rPr>
                <w:rFonts w:hint="eastAsia"/>
              </w:rPr>
              <w:t>能</w:t>
            </w:r>
            <w:r w:rsidRPr="00460A4F">
              <w:t>将易感节点变为传播节点或潜伏节点</w:t>
            </w:r>
            <w:r>
              <w:rPr>
                <w:rFonts w:hint="eastAsia"/>
              </w:rPr>
              <w:t>）</w:t>
            </w:r>
            <w:r w:rsidRPr="00460A4F">
              <w:t xml:space="preserve">接着潜伏节点以概率 </w:t>
            </w:r>
            <m:oMath>
              <m:r>
                <w:rPr>
                  <w:rFonts w:ascii="Cambria Math" w:hAnsi="Cambria Math"/>
                </w:rPr>
                <m:t xml:space="preserve">ω </m:t>
              </m:r>
            </m:oMath>
            <w:r w:rsidRPr="00460A4F">
              <w:t>变为传播节点。传播节点会以概率</w:t>
            </w:r>
            <m:oMath>
              <m:r>
                <w:rPr>
                  <w:rFonts w:ascii="Cambria Math" w:hAnsi="Cambria Math"/>
                </w:rPr>
                <m:t xml:space="preserve"> γ </m:t>
              </m:r>
            </m:oMath>
            <w:r w:rsidRPr="00460A4F">
              <w:t>变为免疫节点</w:t>
            </w:r>
            <w:r>
              <w:rPr>
                <w:rFonts w:hint="eastAsia"/>
              </w:rPr>
              <w:t>，</w:t>
            </w:r>
            <w:r w:rsidRPr="00460A4F">
              <w:t>免疫节点具有永久的免疫力。</w:t>
            </w:r>
          </w:p>
        </w:tc>
      </w:tr>
      <w:tr w:rsidR="009929E1" w14:paraId="3A50B50C" w14:textId="77777777" w:rsidTr="007A5D2A">
        <w:tc>
          <w:tcPr>
            <w:cnfStyle w:val="001000000000" w:firstRow="0" w:lastRow="0" w:firstColumn="1" w:lastColumn="0" w:oddVBand="0" w:evenVBand="0" w:oddHBand="0" w:evenHBand="0" w:firstRowFirstColumn="0" w:firstRowLastColumn="0" w:lastRowFirstColumn="0" w:lastRowLastColumn="0"/>
            <w:tcW w:w="1271" w:type="dxa"/>
          </w:tcPr>
          <w:p w14:paraId="3651DF11" w14:textId="77777777" w:rsidR="009929E1" w:rsidRDefault="009929E1" w:rsidP="007A5D2A">
            <w:pPr>
              <w:jc w:val="center"/>
              <w:rPr>
                <w:rFonts w:hint="eastAsia"/>
              </w:rPr>
            </w:pPr>
            <w:r>
              <w:rPr>
                <w:rFonts w:hint="eastAsia"/>
              </w:rPr>
              <w:t>微分方程</w:t>
            </w:r>
          </w:p>
        </w:tc>
        <w:tc>
          <w:tcPr>
            <w:tcW w:w="3119" w:type="dxa"/>
          </w:tcPr>
          <w:p w14:paraId="7DE75408"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i/>
              </w:rPr>
            </w:pPr>
            <m:oMathPara>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+δr(t)</m:t>
                </m:r>
              </m:oMath>
            </m:oMathPara>
          </w:p>
          <w:p w14:paraId="2E8FB456"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d</m:t>
                    </m:r>
                    <m:r>
                      <w:rPr>
                        <w:rFonts w:ascii="Cambria Math" w:hAnsi="Cambria Math" w:hint="eastAsia"/>
                      </w:rPr>
                      <m:t>i</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-γi(t)</m:t>
                </m:r>
              </m:oMath>
            </m:oMathPara>
          </w:p>
          <w:p w14:paraId="5A0623C7"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=γi</m:t>
                </m:r>
                <m:d>
                  <m:dPr>
                    <m:ctrlPr>
                      <w:rPr>
                        <w:rFonts w:ascii="Cambria Math" w:hAnsi="Cambria Math"/>
                        <w:i/>
                      </w:rPr>
                    </m:ctrlPr>
                  </m:dPr>
                  <m:e>
                    <m:r>
                      <w:rPr>
                        <w:rFonts w:ascii="Cambria Math" w:hAnsi="Cambria Math"/>
                      </w:rPr>
                      <m:t>t</m:t>
                    </m:r>
                  </m:e>
                </m:d>
                <m:r>
                  <w:rPr>
                    <w:rFonts w:ascii="Cambria Math" w:hAnsi="Cambria Math"/>
                  </w:rPr>
                  <m:t>-δr(t)</m:t>
                </m:r>
              </m:oMath>
            </m:oMathPara>
          </w:p>
          <w:p w14:paraId="38976FA5"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+r(t)=1</m:t>
                </m:r>
              </m:oMath>
            </m:oMathPara>
          </w:p>
          <w:p w14:paraId="24A2EB6E"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oMath/>
              </w:rPr>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3906" w:type="dxa"/>
          </w:tcPr>
          <w:p w14:paraId="192E9050"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i/>
              </w:rPr>
            </w:pPr>
            <m:oMathPara>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oMath>
            </m:oMathPara>
          </w:p>
          <w:p w14:paraId="2A630D21"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de</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-ωe(t)</m:t>
                </m:r>
              </m:oMath>
            </m:oMathPara>
          </w:p>
          <w:p w14:paraId="34FB6A14"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=ωe</m:t>
                </m:r>
                <m:d>
                  <m:dPr>
                    <m:ctrlPr>
                      <w:rPr>
                        <w:rFonts w:ascii="Cambria Math" w:hAnsi="Cambria Math"/>
                        <w:i/>
                      </w:rPr>
                    </m:ctrlPr>
                  </m:dPr>
                  <m:e>
                    <m:r>
                      <w:rPr>
                        <w:rFonts w:ascii="Cambria Math" w:hAnsi="Cambria Math"/>
                      </w:rPr>
                      <m:t>t</m:t>
                    </m:r>
                  </m:e>
                </m:d>
                <m:r>
                  <w:rPr>
                    <w:rFonts w:ascii="Cambria Math" w:hAnsi="Cambria Math"/>
                  </w:rPr>
                  <m:t>-γi(t)</m:t>
                </m:r>
              </m:oMath>
            </m:oMathPara>
          </w:p>
          <w:p w14:paraId="2C2158DC"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=γi</m:t>
                </m:r>
                <m:d>
                  <m:dPr>
                    <m:ctrlPr>
                      <w:rPr>
                        <w:rFonts w:ascii="Cambria Math" w:hAnsi="Cambria Math"/>
                        <w:i/>
                      </w:rPr>
                    </m:ctrlPr>
                  </m:dPr>
                  <m:e>
                    <m:r>
                      <w:rPr>
                        <w:rFonts w:ascii="Cambria Math" w:hAnsi="Cambria Math"/>
                      </w:rPr>
                      <m:t>t</m:t>
                    </m:r>
                  </m:e>
                </m:d>
              </m:oMath>
            </m:oMathPara>
          </w:p>
          <w:p w14:paraId="165AB05D"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+r(t)=1</m:t>
                </m:r>
              </m:oMath>
            </m:oMathPara>
          </w:p>
          <w:p w14:paraId="302C9B5B" w14:textId="77777777" w:rsidR="009929E1" w:rsidRPr="009929E1" w:rsidRDefault="009929E1" w:rsidP="007A5D2A">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oMath/>
              </w:rPr>
            </w:pPr>
            <m:oMathPara>
              <m:oMath>
                <m:r>
                  <w:rPr>
                    <w:rFonts w:ascii="Cambria Math" w:hAnsi="Cambria Math"/>
                  </w:rPr>
                  <m:t xml:space="preserve">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e</m:t>
                </m:r>
                <m:d>
                  <m:dPr>
                    <m:ctrlPr>
                      <w:rPr>
                        <w:rFonts w:ascii="Cambria Math" w:hAnsi="Cambria Math"/>
                        <w:i/>
                      </w:rPr>
                    </m:ctrlPr>
                  </m:dPr>
                  <m:e>
                    <m:r>
                      <w:rPr>
                        <w:rFonts w:ascii="Cambria Math" w:hAnsi="Cambria Math"/>
                      </w:rPr>
                      <m:t>t</m:t>
                    </m:r>
                  </m:e>
                </m:d>
                <m:r>
                  <w:rPr>
                    <w:rFonts w:ascii="Cambria Math" w:hAnsi="Cambria Math"/>
                  </w:rPr>
                  <m:t>=0, 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r>
    </w:tbl>
    <w:p w14:paraId="12545C3D" w14:textId="77777777" w:rsidR="009929E1" w:rsidRDefault="009929E1" w:rsidP="00A35FDF">
      <w:pPr>
        <w:rPr>
          <w:rFonts w:hint="eastAsia"/>
        </w:rPr>
      </w:pPr>
    </w:p>
    <w:p w14:paraId="57312254" w14:textId="552401EC" w:rsidR="00AB681F" w:rsidRPr="007C6262" w:rsidRDefault="00926913" w:rsidP="007C6262">
      <w:pPr>
        <w:pStyle w:val="a3"/>
        <w:numPr>
          <w:ilvl w:val="0"/>
          <w:numId w:val="13"/>
        </w:numPr>
        <w:ind w:firstLineChars="0"/>
      </w:pPr>
      <w:r w:rsidRPr="009929E1">
        <w:rPr>
          <w:rFonts w:hint="eastAsia"/>
          <w:b/>
          <w:bCs/>
        </w:rPr>
        <w:t>图示</w:t>
      </w:r>
      <w:r w:rsidR="00AB681F" w:rsidRPr="007C6262">
        <w:rPr>
          <w:rFonts w:hint="eastAsia"/>
        </w:rPr>
        <w:t>：</w:t>
      </w:r>
    </w:p>
    <w:p w14:paraId="73EBAAD3" w14:textId="77777777" w:rsidR="000B58A3" w:rsidRDefault="00AB681F" w:rsidP="000B58A3">
      <w:pPr>
        <w:keepNext/>
        <w:jc w:val="center"/>
      </w:pPr>
      <w:r w:rsidRPr="00AB681F">
        <w:drawing>
          <wp:inline distT="0" distB="0" distL="0" distR="0" wp14:anchorId="72C2A3BC" wp14:editId="53097B11">
            <wp:extent cx="2300062" cy="589000"/>
            <wp:effectExtent l="0" t="0" r="508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321916" cy="594596"/>
                    </a:xfrm>
                    <a:prstGeom prst="rect">
                      <a:avLst/>
                    </a:prstGeom>
                  </pic:spPr>
                </pic:pic>
              </a:graphicData>
            </a:graphic>
          </wp:inline>
        </w:drawing>
      </w:r>
      <w:r w:rsidR="000B58A3" w:rsidRPr="00A35FDF">
        <w:rPr>
          <w:b/>
          <w:bCs/>
        </w:rPr>
        <w:drawing>
          <wp:inline distT="0" distB="0" distL="0" distR="0" wp14:anchorId="0B6A53EA" wp14:editId="0922015E">
            <wp:extent cx="2787916" cy="651163"/>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840048" cy="663339"/>
                    </a:xfrm>
                    <a:prstGeom prst="rect">
                      <a:avLst/>
                    </a:prstGeom>
                  </pic:spPr>
                </pic:pic>
              </a:graphicData>
            </a:graphic>
          </wp:inline>
        </w:drawing>
      </w:r>
    </w:p>
    <w:p w14:paraId="2F6AA24A" w14:textId="02947F36" w:rsidR="009929E1" w:rsidRDefault="000B58A3" w:rsidP="000B58A3">
      <w:pPr>
        <w:pStyle w:val="a7"/>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SI</w:t>
      </w:r>
      <w:r>
        <w:rPr>
          <w:rFonts w:hint="eastAsia"/>
        </w:rPr>
        <w:t>模型</w:t>
      </w:r>
      <w:r>
        <w:tab/>
      </w:r>
      <w:r>
        <w:tab/>
      </w:r>
      <w:r>
        <w:tab/>
      </w:r>
      <w:r>
        <w:tab/>
      </w:r>
      <w:r>
        <w:tab/>
      </w:r>
      <w:r>
        <w:tab/>
      </w:r>
      <w:r>
        <w:tab/>
      </w:r>
      <w:r>
        <w:tab/>
      </w:r>
      <w:r>
        <w:tab/>
      </w:r>
      <w:r>
        <w:tab/>
      </w: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SIR</w:t>
      </w:r>
      <w:r>
        <w:rPr>
          <w:rFonts w:hint="eastAsia"/>
        </w:rPr>
        <w:t>模型</w:t>
      </w:r>
    </w:p>
    <w:p w14:paraId="1F0A2CBF" w14:textId="6B5970DA" w:rsidR="009929E1" w:rsidRDefault="003920B4" w:rsidP="009929E1">
      <w:pPr>
        <w:keepNext/>
        <w:ind w:leftChars="200" w:left="420"/>
        <w:jc w:val="center"/>
      </w:pPr>
      <w:r w:rsidRPr="003920B4">
        <w:rPr>
          <w:b/>
          <w:bCs/>
        </w:rPr>
        <w:drawing>
          <wp:inline distT="0" distB="0" distL="0" distR="0" wp14:anchorId="0B607265" wp14:editId="487B0E51">
            <wp:extent cx="1648691" cy="651055"/>
            <wp:effectExtent l="0" t="0" r="889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656247" cy="654039"/>
                    </a:xfrm>
                    <a:prstGeom prst="rect">
                      <a:avLst/>
                    </a:prstGeom>
                  </pic:spPr>
                </pic:pic>
              </a:graphicData>
            </a:graphic>
          </wp:inline>
        </w:drawing>
      </w:r>
      <w:r w:rsidR="000B58A3" w:rsidRPr="0001109B">
        <w:drawing>
          <wp:inline distT="0" distB="0" distL="0" distR="0" wp14:anchorId="614B59D3" wp14:editId="7F7F0BCC">
            <wp:extent cx="2259627" cy="603936"/>
            <wp:effectExtent l="0" t="0" r="762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265873" cy="605605"/>
                    </a:xfrm>
                    <a:prstGeom prst="rect">
                      <a:avLst/>
                    </a:prstGeom>
                  </pic:spPr>
                </pic:pic>
              </a:graphicData>
            </a:graphic>
          </wp:inline>
        </w:drawing>
      </w:r>
    </w:p>
    <w:p w14:paraId="0657252D" w14:textId="13FF2F2B" w:rsidR="009929E1" w:rsidRDefault="009929E1" w:rsidP="000B58A3">
      <w:pPr>
        <w:pStyle w:val="a7"/>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SIS</w:t>
      </w:r>
      <w:r>
        <w:rPr>
          <w:rFonts w:hint="eastAsia"/>
        </w:rPr>
        <w:t>模型</w:t>
      </w:r>
      <w:r w:rsidR="000B58A3">
        <w:tab/>
      </w:r>
      <w:r w:rsidR="000B58A3">
        <w:tab/>
      </w:r>
      <w:r w:rsidR="000B58A3">
        <w:tab/>
      </w:r>
      <w:r w:rsidR="000B58A3">
        <w:tab/>
      </w:r>
      <w:r w:rsidR="000B58A3">
        <w:t>图表</w:t>
      </w:r>
      <w:r w:rsidR="000B58A3">
        <w:t xml:space="preserve"> </w:t>
      </w:r>
      <w:r w:rsidR="000B58A3">
        <w:fldChar w:fldCharType="begin"/>
      </w:r>
      <w:r w:rsidR="000B58A3">
        <w:instrText xml:space="preserve"> SEQ </w:instrText>
      </w:r>
      <w:r w:rsidR="000B58A3">
        <w:instrText>图表</w:instrText>
      </w:r>
      <w:r w:rsidR="000B58A3">
        <w:instrText xml:space="preserve"> \* ARABIC </w:instrText>
      </w:r>
      <w:r w:rsidR="000B58A3">
        <w:fldChar w:fldCharType="separate"/>
      </w:r>
      <w:r w:rsidR="000B58A3">
        <w:rPr>
          <w:noProof/>
        </w:rPr>
        <w:t>4</w:t>
      </w:r>
      <w:r w:rsidR="000B58A3">
        <w:fldChar w:fldCharType="end"/>
      </w:r>
      <w:r w:rsidR="000B58A3">
        <w:rPr>
          <w:rFonts w:hint="eastAsia"/>
        </w:rPr>
        <w:t>SIRS</w:t>
      </w:r>
      <w:r w:rsidR="000B58A3">
        <w:rPr>
          <w:rFonts w:hint="eastAsia"/>
        </w:rPr>
        <w:t>模型</w:t>
      </w:r>
    </w:p>
    <w:p w14:paraId="685B96FB" w14:textId="77777777" w:rsidR="009929E1" w:rsidRDefault="00034C35" w:rsidP="009929E1">
      <w:pPr>
        <w:keepNext/>
        <w:jc w:val="center"/>
      </w:pPr>
      <w:r w:rsidRPr="00034C35">
        <w:drawing>
          <wp:inline distT="0" distB="0" distL="0" distR="0" wp14:anchorId="679CD881" wp14:editId="11E1E7C8">
            <wp:extent cx="3369310" cy="569935"/>
            <wp:effectExtent l="0" t="0" r="2540"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9"/>
                    <a:srcRect b="2149"/>
                    <a:stretch>
                      <a:fillRect/>
                    </a:stretch>
                  </pic:blipFill>
                  <pic:spPr>
                    <a:xfrm>
                      <a:off x="0" y="0"/>
                      <a:ext cx="3382868" cy="572228"/>
                    </a:xfrm>
                    <a:prstGeom prst="rect">
                      <a:avLst/>
                    </a:prstGeom>
                  </pic:spPr>
                </pic:pic>
              </a:graphicData>
            </a:graphic>
          </wp:inline>
        </w:drawing>
      </w:r>
    </w:p>
    <w:p w14:paraId="75D793E0" w14:textId="44CBA268" w:rsidR="00460A4F" w:rsidRDefault="009929E1" w:rsidP="009929E1">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Pr>
          <w:rFonts w:hint="eastAsia"/>
        </w:rPr>
        <w:t>SIES</w:t>
      </w:r>
      <w:r>
        <w:rPr>
          <w:rFonts w:hint="eastAsia"/>
        </w:rPr>
        <w:t>模型</w:t>
      </w:r>
    </w:p>
    <w:p w14:paraId="1C947648" w14:textId="303E9E00" w:rsidR="00F27BF1" w:rsidRDefault="00F27BF1">
      <w:pPr>
        <w:widowControl/>
        <w:jc w:val="left"/>
      </w:pPr>
      <w:r>
        <w:br w:type="page"/>
      </w:r>
    </w:p>
    <w:p w14:paraId="64550336" w14:textId="5AEBC617" w:rsidR="00CB794D" w:rsidRPr="00DD35D3" w:rsidRDefault="00CB794D" w:rsidP="00CB794D">
      <w:pPr>
        <w:jc w:val="center"/>
        <w:rPr>
          <w:rFonts w:ascii="等线" w:eastAsia="等线" w:hAnsi="等线" w:cs="Times New Roman"/>
          <w:sz w:val="24"/>
          <w:szCs w:val="28"/>
        </w:rPr>
      </w:pPr>
      <w:r>
        <w:rPr>
          <w:rFonts w:ascii="等线" w:eastAsia="等线" w:hAnsi="等线" w:cs="Times New Roman" w:hint="eastAsia"/>
          <w:b/>
          <w:bCs/>
          <w:sz w:val="24"/>
          <w:szCs w:val="28"/>
        </w:rPr>
        <w:lastRenderedPageBreak/>
        <w:t>Chapter</w:t>
      </w:r>
      <w:r>
        <w:rPr>
          <w:rFonts w:ascii="等线" w:eastAsia="等线" w:hAnsi="等线" w:cs="Times New Roman"/>
          <w:b/>
          <w:bCs/>
          <w:sz w:val="24"/>
          <w:szCs w:val="28"/>
        </w:rPr>
        <w:t>7</w:t>
      </w:r>
      <w:r w:rsidRPr="00DD35D3">
        <w:rPr>
          <w:rFonts w:ascii="等线" w:eastAsia="等线" w:hAnsi="等线" w:cs="Times New Roman" w:hint="eastAsia"/>
          <w:b/>
          <w:bCs/>
          <w:sz w:val="24"/>
          <w:szCs w:val="28"/>
        </w:rPr>
        <w:t>多智能体</w:t>
      </w:r>
      <w:r>
        <w:rPr>
          <w:rFonts w:ascii="等线" w:eastAsia="等线" w:hAnsi="等线" w:cs="Times New Roman" w:hint="eastAsia"/>
          <w:b/>
          <w:bCs/>
          <w:sz w:val="24"/>
          <w:szCs w:val="28"/>
        </w:rPr>
        <w:t>群集</w:t>
      </w:r>
      <w:r>
        <w:rPr>
          <w:rFonts w:ascii="等线" w:eastAsia="等线" w:hAnsi="等线" w:cs="Times New Roman" w:hint="eastAsia"/>
          <w:b/>
          <w:bCs/>
          <w:sz w:val="24"/>
          <w:szCs w:val="28"/>
        </w:rPr>
        <w:t>运动</w:t>
      </w:r>
    </w:p>
    <w:p w14:paraId="6D403067" w14:textId="6978FC53" w:rsidR="00460A4F" w:rsidRDefault="00CB794D" w:rsidP="00CB794D">
      <w:pPr>
        <w:rPr>
          <w:rFonts w:hint="eastAsia"/>
        </w:rPr>
      </w:pPr>
      <w:r w:rsidRPr="000B58A3">
        <w:rPr>
          <w:rFonts w:hint="eastAsia"/>
          <w:highlight w:val="yellow"/>
        </w:rPr>
        <w:t>群集运动</w:t>
      </w:r>
      <w:r>
        <w:rPr>
          <w:rFonts w:hint="eastAsia"/>
        </w:rPr>
        <w:t>：</w:t>
      </w:r>
      <w:r w:rsidRPr="00CB794D">
        <w:rPr>
          <w:rFonts w:hint="eastAsia"/>
        </w:rPr>
        <w:t>系统中的个体按照自身的属性赋予其行为规则，并结合个体间的相互通信，进行相应运动，最后随着时间的演化，</w:t>
      </w:r>
      <w:r w:rsidRPr="00CB794D">
        <w:t>整体系统形成某种规律性的场景。</w:t>
      </w:r>
    </w:p>
    <w:p w14:paraId="12510559" w14:textId="039E4565" w:rsidR="00A35FDF" w:rsidRDefault="00CB794D" w:rsidP="00AB681F">
      <w:pPr>
        <w:jc w:val="left"/>
      </w:pPr>
      <w:r w:rsidRPr="000B58A3">
        <w:rPr>
          <w:rFonts w:hint="eastAsia"/>
          <w:highlight w:val="yellow"/>
        </w:rPr>
        <w:t>本质</w:t>
      </w:r>
      <w:r>
        <w:rPr>
          <w:rFonts w:hint="eastAsia"/>
        </w:rPr>
        <w:t>：</w:t>
      </w:r>
      <w:r w:rsidRPr="00CB794D">
        <w:rPr>
          <w:rFonts w:hint="eastAsia"/>
        </w:rPr>
        <w:t>个体间的信息交互方式决定群集行为的类型，因此研究群集行为的本质是</w:t>
      </w:r>
      <w:r w:rsidRPr="00CB794D">
        <w:rPr>
          <w:rFonts w:hint="eastAsia"/>
          <w:color w:val="FF0000"/>
        </w:rPr>
        <w:t>分析和设计相应的信息交互方式</w:t>
      </w:r>
      <w:r w:rsidRPr="00CB794D">
        <w:rPr>
          <w:rFonts w:hint="eastAsia"/>
        </w:rPr>
        <w:t>，即分布式协议</w:t>
      </w:r>
      <w:r>
        <w:rPr>
          <w:rFonts w:hint="eastAsia"/>
        </w:rPr>
        <w:t>。</w:t>
      </w:r>
    </w:p>
    <w:p w14:paraId="69D8D602" w14:textId="776DE998" w:rsidR="00CB794D" w:rsidRDefault="00CB794D" w:rsidP="00CB794D">
      <w:pPr>
        <w:jc w:val="left"/>
      </w:pPr>
      <w:r w:rsidRPr="000B58A3">
        <w:rPr>
          <w:rFonts w:hint="eastAsia"/>
          <w:highlight w:val="yellow"/>
        </w:rPr>
        <w:t>典型例子</w:t>
      </w:r>
      <w:r>
        <w:rPr>
          <w:rFonts w:hint="eastAsia"/>
        </w:rPr>
        <w:t>：</w:t>
      </w:r>
      <w:r w:rsidRPr="00CB794D">
        <w:rPr>
          <w:rFonts w:hint="eastAsia"/>
        </w:rPr>
        <w:t>多无人机系统</w:t>
      </w:r>
      <w:r>
        <w:rPr>
          <w:rFonts w:hint="eastAsia"/>
        </w:rPr>
        <w:t>、</w:t>
      </w:r>
      <w:r w:rsidRPr="00CB794D">
        <w:rPr>
          <w:rFonts w:hint="eastAsia"/>
        </w:rPr>
        <w:t>工业环境下多机器人系统</w:t>
      </w:r>
      <w:r>
        <w:rPr>
          <w:rFonts w:hint="eastAsia"/>
        </w:rPr>
        <w:t>、</w:t>
      </w:r>
      <w:r w:rsidRPr="00CB794D">
        <w:rPr>
          <w:rFonts w:hint="eastAsia"/>
        </w:rPr>
        <w:t>城市交通网络</w:t>
      </w:r>
    </w:p>
    <w:p w14:paraId="53CB5991" w14:textId="77777777" w:rsidR="00CB794D" w:rsidRDefault="00CB794D" w:rsidP="00CB794D">
      <w:pPr>
        <w:jc w:val="left"/>
      </w:pPr>
      <w:r w:rsidRPr="000B58A3">
        <w:rPr>
          <w:rFonts w:hint="eastAsia"/>
          <w:highlight w:val="yellow"/>
        </w:rPr>
        <w:t>研究意义</w:t>
      </w:r>
      <w:r>
        <w:rPr>
          <w:rFonts w:hint="eastAsia"/>
        </w:rPr>
        <w:t>：</w:t>
      </w:r>
    </w:p>
    <w:p w14:paraId="3BB73772" w14:textId="754CD8D1" w:rsidR="00CB794D" w:rsidRPr="00CB794D" w:rsidRDefault="00CB794D" w:rsidP="00CB794D">
      <w:pPr>
        <w:pStyle w:val="a3"/>
        <w:numPr>
          <w:ilvl w:val="0"/>
          <w:numId w:val="29"/>
        </w:numPr>
        <w:ind w:firstLineChars="0"/>
        <w:jc w:val="left"/>
      </w:pPr>
      <w:r w:rsidRPr="00CB794D">
        <w:t>促进群集理论在实际工程中的应用</w:t>
      </w:r>
      <w:r>
        <w:rPr>
          <w:rFonts w:hint="eastAsia"/>
        </w:rPr>
        <w:t>；</w:t>
      </w:r>
    </w:p>
    <w:p w14:paraId="4EA76F0B" w14:textId="42B6C642" w:rsidR="00CB794D" w:rsidRDefault="00CB794D" w:rsidP="00CB794D">
      <w:pPr>
        <w:pStyle w:val="a3"/>
        <w:numPr>
          <w:ilvl w:val="0"/>
          <w:numId w:val="29"/>
        </w:numPr>
        <w:ind w:firstLineChars="0"/>
        <w:jc w:val="left"/>
      </w:pPr>
      <w:r w:rsidRPr="00CB794D">
        <w:t>为社会网络中出现的复杂现象提供更为合理的理论解释，进而提高生产率</w:t>
      </w:r>
      <w:r>
        <w:rPr>
          <w:rFonts w:hint="eastAsia"/>
        </w:rPr>
        <w:t>。</w:t>
      </w:r>
    </w:p>
    <w:p w14:paraId="78E0A059" w14:textId="6E87D681" w:rsidR="008E168D" w:rsidRPr="008E168D" w:rsidRDefault="008E168D" w:rsidP="008E168D">
      <w:pPr>
        <w:jc w:val="left"/>
        <w:rPr>
          <w:rFonts w:hint="eastAsia"/>
        </w:rPr>
      </w:pPr>
      <w:r w:rsidRPr="000B58A3">
        <w:rPr>
          <w:rFonts w:hint="eastAsia"/>
          <w:highlight w:val="yellow"/>
        </w:rPr>
        <w:t>如何建模</w:t>
      </w:r>
      <w:r>
        <w:rPr>
          <w:rFonts w:hint="eastAsia"/>
        </w:rPr>
        <w:t>：</w:t>
      </w:r>
      <w:r w:rsidRPr="008E168D">
        <w:rPr>
          <w:rFonts w:hint="eastAsia"/>
        </w:rPr>
        <w:t>动力学方程刻画个体的自身属性，代数图论刻画通信拓扑</w:t>
      </w:r>
      <w:r>
        <w:rPr>
          <w:rFonts w:hint="eastAsia"/>
        </w:rPr>
        <w:t>结构</w:t>
      </w:r>
      <w:r w:rsidRPr="008E168D">
        <w:rPr>
          <w:rFonts w:hint="eastAsia"/>
        </w:rPr>
        <w:t>，个体间相互关系与信息交互共同决定个体状态轨线的演化。</w:t>
      </w:r>
    </w:p>
    <w:p w14:paraId="250A1629" w14:textId="0417984C" w:rsidR="00CB794D" w:rsidRDefault="00CB794D" w:rsidP="00CB794D">
      <w:pPr>
        <w:jc w:val="left"/>
      </w:pPr>
      <w:r w:rsidRPr="000B58A3">
        <w:rPr>
          <w:rFonts w:hint="eastAsia"/>
          <w:highlight w:val="yellow"/>
        </w:rPr>
        <w:t>分类角度</w:t>
      </w:r>
      <w:r>
        <w:rPr>
          <w:rFonts w:hint="eastAsia"/>
        </w:rPr>
        <w:t>：</w:t>
      </w:r>
    </w:p>
    <w:p w14:paraId="555CDEC9" w14:textId="77777777" w:rsidR="00CB794D" w:rsidRDefault="00CB794D" w:rsidP="008E168D">
      <w:pPr>
        <w:pStyle w:val="a3"/>
        <w:numPr>
          <w:ilvl w:val="0"/>
          <w:numId w:val="30"/>
        </w:numPr>
        <w:ind w:firstLineChars="0"/>
      </w:pPr>
      <w:r w:rsidRPr="00CB794D">
        <w:rPr>
          <w:rFonts w:hint="eastAsia"/>
        </w:rPr>
        <w:t>个体动力学方程角度</w:t>
      </w:r>
      <w:r>
        <w:rPr>
          <w:rFonts w:hint="eastAsia"/>
        </w:rPr>
        <w:t>：</w:t>
      </w:r>
      <w:r w:rsidRPr="00CB794D">
        <w:rPr>
          <w:rFonts w:hint="eastAsia"/>
        </w:rPr>
        <w:t>同质个体</w:t>
      </w:r>
      <w:r>
        <w:rPr>
          <w:rFonts w:hint="eastAsia"/>
        </w:rPr>
        <w:t>/</w:t>
      </w:r>
      <w:r w:rsidRPr="00CB794D">
        <w:rPr>
          <w:rFonts w:hint="eastAsia"/>
        </w:rPr>
        <w:t>异质个体</w:t>
      </w:r>
    </w:p>
    <w:p w14:paraId="5EA39CE0" w14:textId="3ACE338F" w:rsidR="00CB794D" w:rsidRDefault="00CB794D" w:rsidP="008E168D">
      <w:pPr>
        <w:pStyle w:val="a3"/>
        <w:numPr>
          <w:ilvl w:val="0"/>
          <w:numId w:val="30"/>
        </w:numPr>
        <w:ind w:firstLineChars="0"/>
      </w:pPr>
      <w:r w:rsidRPr="00CB794D">
        <w:rPr>
          <w:rFonts w:hint="eastAsia"/>
        </w:rPr>
        <w:t>个体相互关系角度</w:t>
      </w:r>
      <w:r>
        <w:rPr>
          <w:rFonts w:hint="eastAsia"/>
        </w:rPr>
        <w:t>：</w:t>
      </w:r>
      <w:r w:rsidRPr="00CB794D">
        <w:rPr>
          <w:rFonts w:hint="eastAsia"/>
        </w:rPr>
        <w:t>合作网络</w:t>
      </w:r>
      <w:r>
        <w:rPr>
          <w:rFonts w:hint="eastAsia"/>
        </w:rPr>
        <w:t>/</w:t>
      </w:r>
      <w:r w:rsidRPr="00CB794D">
        <w:rPr>
          <w:rFonts w:hint="eastAsia"/>
        </w:rPr>
        <w:t>合作竞争</w:t>
      </w:r>
      <w:r>
        <w:rPr>
          <w:rFonts w:hint="eastAsia"/>
        </w:rPr>
        <w:t>网络</w:t>
      </w:r>
    </w:p>
    <w:p w14:paraId="139CC726" w14:textId="77777777" w:rsidR="000B58A3" w:rsidRPr="00CB794D" w:rsidRDefault="000B58A3" w:rsidP="000B58A3">
      <w:pPr>
        <w:rPr>
          <w:rFonts w:hint="eastAsia"/>
        </w:rPr>
      </w:pPr>
    </w:p>
    <w:p w14:paraId="729DB134" w14:textId="723895AF" w:rsidR="00CB794D" w:rsidRDefault="008E168D" w:rsidP="00CB794D">
      <w:r w:rsidRPr="000B58A3">
        <w:rPr>
          <w:rFonts w:hint="eastAsia"/>
          <w:highlight w:val="yellow"/>
        </w:rPr>
        <w:t>同质个体在合作网络中的群集行为研究</w:t>
      </w:r>
      <w:r>
        <w:rPr>
          <w:rFonts w:hint="eastAsia"/>
        </w:rPr>
        <w:t>：</w:t>
      </w:r>
    </w:p>
    <w:p w14:paraId="7FD354A1" w14:textId="2228FCF1" w:rsidR="008E168D" w:rsidRDefault="000B58A3" w:rsidP="000B58A3">
      <w:pPr>
        <w:ind w:leftChars="200" w:left="420"/>
      </w:pPr>
      <w:r w:rsidRPr="000B58A3">
        <w:rPr>
          <w:rFonts w:hint="eastAsia"/>
          <w:b/>
          <w:bCs/>
        </w:rPr>
        <w:t>-</w:t>
      </w:r>
      <w:r w:rsidR="008E168D" w:rsidRPr="000B58A3">
        <w:rPr>
          <w:rFonts w:hint="eastAsia"/>
          <w:b/>
          <w:bCs/>
        </w:rPr>
        <w:t>研究方面：</w:t>
      </w:r>
      <w:r w:rsidR="008E168D" w:rsidRPr="008E168D">
        <w:rPr>
          <w:rFonts w:hint="eastAsia"/>
          <w:color w:val="FF0000"/>
        </w:rPr>
        <w:t>一致性</w:t>
      </w:r>
      <w:r w:rsidR="008E168D" w:rsidRPr="008E168D">
        <w:rPr>
          <w:rFonts w:hint="eastAsia"/>
        </w:rPr>
        <w:t>、群一致性，蜂拥现象，无人机编队控制，分布式优化，分布式跟踪控制</w:t>
      </w:r>
    </w:p>
    <w:p w14:paraId="563A7E0D" w14:textId="649ACFF6" w:rsidR="008E168D" w:rsidRPr="000B58A3" w:rsidRDefault="000B58A3" w:rsidP="000B58A3">
      <w:pPr>
        <w:ind w:leftChars="200" w:left="420"/>
        <w:rPr>
          <w:b/>
          <w:bCs/>
        </w:rPr>
      </w:pPr>
      <w:r w:rsidRPr="000B58A3">
        <w:rPr>
          <w:rFonts w:hint="eastAsia"/>
          <w:b/>
          <w:bCs/>
        </w:rPr>
        <w:t>-</w:t>
      </w:r>
      <w:r w:rsidR="008E168D" w:rsidRPr="000B58A3">
        <w:rPr>
          <w:rFonts w:hint="eastAsia"/>
          <w:b/>
          <w:bCs/>
        </w:rPr>
        <w:t>一致性：</w:t>
      </w:r>
    </w:p>
    <w:p w14:paraId="5D23820F" w14:textId="34951318" w:rsidR="008E168D" w:rsidRDefault="000B58A3" w:rsidP="000B58A3">
      <w:pPr>
        <w:ind w:leftChars="400" w:left="840"/>
      </w:pPr>
      <w:r w:rsidRPr="000B58A3">
        <w:rPr>
          <w:rFonts w:hint="eastAsia"/>
          <w:b/>
          <w:bCs/>
        </w:rPr>
        <w:t>-</w:t>
      </w:r>
      <w:r w:rsidR="008E168D" w:rsidRPr="000B58A3">
        <w:rPr>
          <w:rFonts w:hint="eastAsia"/>
          <w:b/>
          <w:bCs/>
        </w:rPr>
        <w:t>定义：</w:t>
      </w:r>
      <w:r w:rsidR="008E168D" w:rsidRPr="008E168D">
        <w:rPr>
          <w:rFonts w:hint="eastAsia"/>
        </w:rPr>
        <w:t>一致</w:t>
      </w:r>
      <w:r w:rsidR="008E168D">
        <w:rPr>
          <w:rFonts w:hint="eastAsia"/>
        </w:rPr>
        <w:t>性</w:t>
      </w:r>
      <w:r w:rsidR="008E168D" w:rsidRPr="008E168D">
        <w:rPr>
          <w:rFonts w:hint="eastAsia"/>
        </w:rPr>
        <w:t>是指多智能体系统中的个体在局部协作和相互通信下，调整更新自己的行为，最终使得每个个体均达到相同的状态。</w:t>
      </w:r>
    </w:p>
    <w:p w14:paraId="5E9D8DA1" w14:textId="560A55A9" w:rsidR="008E168D" w:rsidRDefault="000B58A3" w:rsidP="000B58A3">
      <w:pPr>
        <w:ind w:leftChars="400" w:left="840"/>
      </w:pPr>
      <w:r w:rsidRPr="000B58A3">
        <w:rPr>
          <w:b/>
          <w:bCs/>
        </w:rPr>
        <w:t>-</w:t>
      </w:r>
      <w:r w:rsidR="00F14440" w:rsidRPr="000B58A3">
        <w:rPr>
          <w:rFonts w:hint="eastAsia"/>
          <w:b/>
          <w:bCs/>
        </w:rPr>
        <w:t>研究难点</w:t>
      </w:r>
      <w:r w:rsidR="008E168D" w:rsidRPr="000B58A3">
        <w:rPr>
          <w:rFonts w:hint="eastAsia"/>
          <w:b/>
          <w:bCs/>
        </w:rPr>
        <w:t>：</w:t>
      </w:r>
      <w:r w:rsidR="008E168D">
        <w:rPr>
          <w:rFonts w:hint="eastAsia"/>
        </w:rPr>
        <w:t>芝诺现象的产生（</w:t>
      </w:r>
      <w:r w:rsidR="008E168D" w:rsidRPr="008E168D">
        <w:t>指在有限</w:t>
      </w:r>
      <w:r w:rsidR="008E168D" w:rsidRPr="008E168D">
        <w:rPr>
          <w:rFonts w:hint="eastAsia"/>
        </w:rPr>
        <w:t>时间内系统中事件触发的次数能够达到无限多次</w:t>
      </w:r>
      <w:r w:rsidR="008E168D">
        <w:rPr>
          <w:rFonts w:hint="eastAsia"/>
        </w:rPr>
        <w:t>）</w:t>
      </w:r>
    </w:p>
    <w:p w14:paraId="097EFC0F" w14:textId="3E76EED6" w:rsidR="00F14440" w:rsidRPr="00F14440" w:rsidRDefault="000B58A3" w:rsidP="000B58A3">
      <w:pPr>
        <w:ind w:leftChars="400" w:left="840"/>
        <w:rPr>
          <w:rFonts w:hint="eastAsia"/>
        </w:rPr>
      </w:pPr>
      <w:r w:rsidRPr="000B58A3">
        <w:rPr>
          <w:rFonts w:hint="eastAsia"/>
          <w:b/>
          <w:bCs/>
        </w:rPr>
        <w:t>-</w:t>
      </w:r>
      <w:r w:rsidR="00F14440" w:rsidRPr="000B58A3">
        <w:rPr>
          <w:rFonts w:hint="eastAsia"/>
          <w:b/>
          <w:bCs/>
        </w:rPr>
        <w:t>研究思路</w:t>
      </w:r>
      <w:r w:rsidR="00F14440" w:rsidRPr="000B58A3">
        <w:rPr>
          <w:rFonts w:hint="eastAsia"/>
          <w:b/>
          <w:bCs/>
        </w:rPr>
        <w:t>：</w:t>
      </w:r>
      <w:r w:rsidR="00F14440" w:rsidRPr="008E168D">
        <w:rPr>
          <w:rFonts w:hint="eastAsia"/>
        </w:rPr>
        <w:t>设计仅利用有限邻居信息的分布式协议。</w:t>
      </w:r>
    </w:p>
    <w:p w14:paraId="0FE553B9" w14:textId="65851B58" w:rsidR="00F14440" w:rsidRPr="008E168D" w:rsidRDefault="000B58A3" w:rsidP="000B58A3">
      <w:pPr>
        <w:ind w:leftChars="400" w:left="840"/>
        <w:rPr>
          <w:rFonts w:hint="eastAsia"/>
        </w:rPr>
      </w:pPr>
      <w:r w:rsidRPr="000B58A3">
        <w:rPr>
          <w:rFonts w:hint="eastAsia"/>
          <w:b/>
          <w:bCs/>
        </w:rPr>
        <w:t>-</w:t>
      </w:r>
      <w:r w:rsidR="00EA42E4" w:rsidRPr="000B58A3">
        <w:rPr>
          <w:rFonts w:hint="eastAsia"/>
          <w:b/>
          <w:bCs/>
        </w:rPr>
        <w:t>解决方案</w:t>
      </w:r>
      <w:r w:rsidR="00F14440" w:rsidRPr="000B58A3">
        <w:rPr>
          <w:rFonts w:hint="eastAsia"/>
          <w:b/>
          <w:bCs/>
        </w:rPr>
        <w:t>：</w:t>
      </w:r>
      <w:r w:rsidR="00F14440" w:rsidRPr="00F14440">
        <w:rPr>
          <w:rFonts w:hint="eastAsia"/>
        </w:rPr>
        <w:t>为降低通信成本，</w:t>
      </w:r>
      <w:proofErr w:type="spellStart"/>
      <w:r w:rsidR="00F14440" w:rsidRPr="00F14440">
        <w:t>Seyboth</w:t>
      </w:r>
      <w:proofErr w:type="spellEnd"/>
      <w:r w:rsidR="00F14440" w:rsidRPr="00F14440">
        <w:t xml:space="preserve"> 等针对一阶积分器的个体模型，在有无时滞两种情况下，分别设计了基于事件驱动的分布式协议。</w:t>
      </w:r>
      <w:r w:rsidR="00F14440" w:rsidRPr="00F14440">
        <w:rPr>
          <w:rFonts w:hint="eastAsia"/>
        </w:rPr>
        <w:t>个体的状态最终吸引到一个球形区域内，有效地避免</w:t>
      </w:r>
      <w:r w:rsidR="00F14440">
        <w:rPr>
          <w:rFonts w:hint="eastAsia"/>
        </w:rPr>
        <w:t>了</w:t>
      </w:r>
      <w:r w:rsidR="00F14440" w:rsidRPr="00F14440">
        <w:t>芝诺现象的发生</w:t>
      </w:r>
      <w:r w:rsidR="00F14440">
        <w:rPr>
          <w:rFonts w:hint="eastAsia"/>
        </w:rPr>
        <w:t>。</w:t>
      </w:r>
    </w:p>
    <w:p w14:paraId="54716FD4" w14:textId="5BE99E09" w:rsidR="008E168D" w:rsidRPr="000B58A3" w:rsidRDefault="000B58A3" w:rsidP="000B58A3">
      <w:pPr>
        <w:ind w:leftChars="200" w:left="420"/>
        <w:rPr>
          <w:b/>
          <w:bCs/>
        </w:rPr>
      </w:pPr>
      <w:r w:rsidRPr="000B58A3">
        <w:rPr>
          <w:rFonts w:hint="eastAsia"/>
          <w:b/>
          <w:bCs/>
        </w:rPr>
        <w:t>-</w:t>
      </w:r>
      <w:r w:rsidR="008E168D" w:rsidRPr="000B58A3">
        <w:rPr>
          <w:rFonts w:hint="eastAsia"/>
          <w:b/>
          <w:bCs/>
        </w:rPr>
        <w:t>群</w:t>
      </w:r>
      <w:r w:rsidR="008E168D" w:rsidRPr="000B58A3">
        <w:rPr>
          <w:rFonts w:hint="eastAsia"/>
          <w:b/>
          <w:bCs/>
        </w:rPr>
        <w:t>一致性：</w:t>
      </w:r>
    </w:p>
    <w:p w14:paraId="0F50C6C9" w14:textId="73B568D9" w:rsidR="008E168D" w:rsidRDefault="000B58A3" w:rsidP="000B58A3">
      <w:pPr>
        <w:ind w:leftChars="400" w:left="840"/>
      </w:pPr>
      <w:r w:rsidRPr="000B58A3">
        <w:rPr>
          <w:rFonts w:hint="eastAsia"/>
          <w:b/>
          <w:bCs/>
        </w:rPr>
        <w:t>-</w:t>
      </w:r>
      <w:r w:rsidR="008E168D" w:rsidRPr="000B58A3">
        <w:rPr>
          <w:rFonts w:hint="eastAsia"/>
          <w:b/>
          <w:bCs/>
        </w:rPr>
        <w:t>定义：</w:t>
      </w:r>
      <w:r w:rsidR="008E168D" w:rsidRPr="008E168D">
        <w:rPr>
          <w:rFonts w:hint="eastAsia"/>
        </w:rPr>
        <w:t>多智能体系统中的个体根据某种规则被划分成若干个子群，</w:t>
      </w:r>
      <w:r w:rsidR="008E168D">
        <w:rPr>
          <w:rFonts w:hint="eastAsia"/>
        </w:rPr>
        <w:t>群</w:t>
      </w:r>
      <w:r w:rsidR="008E168D" w:rsidRPr="008E168D">
        <w:rPr>
          <w:rFonts w:hint="eastAsia"/>
        </w:rPr>
        <w:t>一致</w:t>
      </w:r>
      <w:r w:rsidR="008E168D">
        <w:rPr>
          <w:rFonts w:hint="eastAsia"/>
        </w:rPr>
        <w:t>性</w:t>
      </w:r>
      <w:r w:rsidR="008E168D" w:rsidRPr="008E168D">
        <w:rPr>
          <w:rFonts w:hint="eastAsia"/>
        </w:rPr>
        <w:t>是</w:t>
      </w:r>
      <w:r w:rsidR="008E168D">
        <w:rPr>
          <w:rFonts w:hint="eastAsia"/>
        </w:rPr>
        <w:t>指</w:t>
      </w:r>
      <w:r w:rsidR="008E168D" w:rsidRPr="008E168D">
        <w:rPr>
          <w:rFonts w:hint="eastAsia"/>
        </w:rPr>
        <w:t>同一个子群中的个体趋于同一状态，</w:t>
      </w:r>
      <w:r w:rsidR="008E168D">
        <w:rPr>
          <w:rFonts w:hint="eastAsia"/>
        </w:rPr>
        <w:t>且</w:t>
      </w:r>
      <w:r w:rsidR="008E168D" w:rsidRPr="008E168D">
        <w:rPr>
          <w:rFonts w:hint="eastAsia"/>
        </w:rPr>
        <w:t>不同子群中的个体趋于不同的状态</w:t>
      </w:r>
      <w:r w:rsidR="008E168D">
        <w:rPr>
          <w:rFonts w:hint="eastAsia"/>
        </w:rPr>
        <w:t>。</w:t>
      </w:r>
    </w:p>
    <w:p w14:paraId="2A580CEB" w14:textId="11843642" w:rsidR="00F14440" w:rsidRPr="000B58A3" w:rsidRDefault="000B58A3" w:rsidP="000B58A3">
      <w:pPr>
        <w:ind w:leftChars="400" w:left="840"/>
        <w:rPr>
          <w:b/>
          <w:bCs/>
        </w:rPr>
      </w:pPr>
      <w:r w:rsidRPr="000B58A3">
        <w:rPr>
          <w:rFonts w:hint="eastAsia"/>
          <w:b/>
          <w:bCs/>
        </w:rPr>
        <w:t>-</w:t>
      </w:r>
      <w:r w:rsidR="00F14440" w:rsidRPr="000B58A3">
        <w:rPr>
          <w:rFonts w:hint="eastAsia"/>
          <w:b/>
          <w:bCs/>
        </w:rPr>
        <w:t>研究难点：</w:t>
      </w:r>
    </w:p>
    <w:p w14:paraId="0E511534" w14:textId="44528CD5" w:rsidR="00F14440" w:rsidRPr="00F14440" w:rsidRDefault="00F14440" w:rsidP="000B58A3">
      <w:pPr>
        <w:pStyle w:val="a3"/>
        <w:numPr>
          <w:ilvl w:val="0"/>
          <w:numId w:val="31"/>
        </w:numPr>
        <w:ind w:leftChars="600" w:left="1680" w:firstLineChars="0"/>
      </w:pPr>
      <w:r w:rsidRPr="00F14440">
        <w:rPr>
          <w:rFonts w:hint="eastAsia"/>
        </w:rPr>
        <w:t>多个一致状态</w:t>
      </w:r>
      <w:r>
        <w:rPr>
          <w:rFonts w:hint="eastAsia"/>
        </w:rPr>
        <w:t>；</w:t>
      </w:r>
    </w:p>
    <w:p w14:paraId="57A72B47" w14:textId="7F0D8274" w:rsidR="00F14440" w:rsidRPr="00F14440" w:rsidRDefault="00F14440" w:rsidP="000B58A3">
      <w:pPr>
        <w:pStyle w:val="a3"/>
        <w:numPr>
          <w:ilvl w:val="0"/>
          <w:numId w:val="31"/>
        </w:numPr>
        <w:ind w:leftChars="600" w:left="1680" w:firstLineChars="0"/>
      </w:pPr>
      <w:r w:rsidRPr="00F14440">
        <w:rPr>
          <w:rFonts w:hint="eastAsia"/>
        </w:rPr>
        <w:t>个体不仅与群内部的邻居进行信息交换，还和不同群的个体也有信息交互。</w:t>
      </w:r>
    </w:p>
    <w:p w14:paraId="6B048F34" w14:textId="630B6631" w:rsidR="00F14440" w:rsidRDefault="000B58A3" w:rsidP="000B58A3">
      <w:pPr>
        <w:ind w:leftChars="400" w:left="840"/>
      </w:pPr>
      <w:r w:rsidRPr="000B58A3">
        <w:rPr>
          <w:rFonts w:hint="eastAsia"/>
          <w:b/>
          <w:bCs/>
        </w:rPr>
        <w:t>-</w:t>
      </w:r>
      <w:r w:rsidR="00F14440" w:rsidRPr="000B58A3">
        <w:rPr>
          <w:rFonts w:hint="eastAsia"/>
          <w:b/>
          <w:bCs/>
        </w:rPr>
        <w:t>研究过程：</w:t>
      </w:r>
      <w:r w:rsidR="00F14440" w:rsidRPr="00F14440">
        <w:rPr>
          <w:rFonts w:hint="eastAsia"/>
        </w:rPr>
        <w:t xml:space="preserve">在固定拓扑无向图的情况下，采用双树变换，将原系统的群一致性问题转换为误差系统的零点稳定问题，利用时滞系统的 </w:t>
      </w:r>
      <w:r w:rsidR="00F14440" w:rsidRPr="00F14440">
        <w:rPr>
          <w:rFonts w:hint="cs"/>
        </w:rPr>
        <w:t xml:space="preserve">Lyapunov </w:t>
      </w:r>
      <w:r w:rsidR="00F14440" w:rsidRPr="00F14440">
        <w:rPr>
          <w:rFonts w:hint="eastAsia"/>
        </w:rPr>
        <w:t>稳定性理论得到一系列充分条件。</w:t>
      </w:r>
    </w:p>
    <w:p w14:paraId="475C4BA1" w14:textId="77777777" w:rsidR="000B58A3" w:rsidRPr="008E168D" w:rsidRDefault="000B58A3" w:rsidP="000B58A3">
      <w:pPr>
        <w:ind w:leftChars="400" w:left="840"/>
        <w:rPr>
          <w:rFonts w:hint="eastAsia"/>
        </w:rPr>
      </w:pPr>
    </w:p>
    <w:p w14:paraId="5CCDD30C" w14:textId="08DA4BF7" w:rsidR="00F14440" w:rsidRDefault="00F14440" w:rsidP="00F14440">
      <w:r w:rsidRPr="000B58A3">
        <w:rPr>
          <w:rFonts w:hint="eastAsia"/>
          <w:highlight w:val="yellow"/>
        </w:rPr>
        <w:t>异质多智能体系统</w:t>
      </w:r>
      <w:r w:rsidRPr="000B58A3">
        <w:rPr>
          <w:rFonts w:hint="eastAsia"/>
          <w:highlight w:val="yellow"/>
        </w:rPr>
        <w:t>的群集行为研究</w:t>
      </w:r>
      <w:r>
        <w:rPr>
          <w:rFonts w:hint="eastAsia"/>
        </w:rPr>
        <w:t>：</w:t>
      </w:r>
    </w:p>
    <w:p w14:paraId="7DEBB494" w14:textId="76B0CF0C" w:rsidR="00F14440" w:rsidRDefault="000B58A3" w:rsidP="000B58A3">
      <w:pPr>
        <w:ind w:leftChars="200" w:left="420"/>
        <w:jc w:val="left"/>
      </w:pPr>
      <w:r w:rsidRPr="000B58A3">
        <w:rPr>
          <w:rFonts w:hint="eastAsia"/>
          <w:b/>
          <w:bCs/>
        </w:rPr>
        <w:t>-</w:t>
      </w:r>
      <w:r w:rsidR="00F14440" w:rsidRPr="000B58A3">
        <w:rPr>
          <w:rFonts w:hint="eastAsia"/>
          <w:b/>
          <w:bCs/>
        </w:rPr>
        <w:t>异质多智能体系统</w:t>
      </w:r>
      <w:r w:rsidR="00F14440" w:rsidRPr="00F14440">
        <w:rPr>
          <w:rFonts w:hint="eastAsia"/>
          <w:b/>
          <w:bCs/>
        </w:rPr>
        <w:t>：</w:t>
      </w:r>
      <w:r w:rsidR="00F14440" w:rsidRPr="00F14440">
        <w:rPr>
          <w:rFonts w:hint="eastAsia"/>
        </w:rPr>
        <w:t>系统中个体的自身属性不同，在数学模型上用不同的动力学方程描述</w:t>
      </w:r>
      <w:r w:rsidR="00F14440">
        <w:rPr>
          <w:rFonts w:hint="eastAsia"/>
        </w:rPr>
        <w:t>。</w:t>
      </w:r>
    </w:p>
    <w:p w14:paraId="181C16D9" w14:textId="7803F106" w:rsidR="00F14440" w:rsidRPr="00F14440" w:rsidRDefault="000B58A3" w:rsidP="000B58A3">
      <w:pPr>
        <w:ind w:leftChars="200" w:left="420"/>
        <w:jc w:val="left"/>
      </w:pPr>
      <w:r w:rsidRPr="000B58A3">
        <w:rPr>
          <w:b/>
          <w:bCs/>
        </w:rPr>
        <w:t>-</w:t>
      </w:r>
      <w:r w:rsidR="00F14440" w:rsidRPr="00F14440">
        <w:rPr>
          <w:rFonts w:hint="eastAsia"/>
          <w:b/>
          <w:bCs/>
        </w:rPr>
        <w:t>研究难点：</w:t>
      </w:r>
      <w:r w:rsidR="00F14440" w:rsidRPr="00F14440">
        <w:rPr>
          <w:rFonts w:hint="eastAsia"/>
        </w:rPr>
        <w:t>需要设计带有异质特征的分布式协议</w:t>
      </w:r>
      <w:r w:rsidR="00F14440">
        <w:rPr>
          <w:rFonts w:hint="eastAsia"/>
        </w:rPr>
        <w:t>。</w:t>
      </w:r>
    </w:p>
    <w:p w14:paraId="44CD9A23" w14:textId="5AFC73C5" w:rsidR="00F14440" w:rsidRDefault="000B58A3" w:rsidP="000B58A3">
      <w:pPr>
        <w:ind w:leftChars="200" w:left="420"/>
      </w:pPr>
      <w:r w:rsidRPr="000B58A3">
        <w:rPr>
          <w:rFonts w:hint="eastAsia"/>
          <w:b/>
          <w:bCs/>
        </w:rPr>
        <w:t>-</w:t>
      </w:r>
      <w:r w:rsidR="00F14440" w:rsidRPr="000B58A3">
        <w:rPr>
          <w:rFonts w:hint="eastAsia"/>
          <w:b/>
          <w:bCs/>
        </w:rPr>
        <w:t>研究思路：</w:t>
      </w:r>
      <w:r w:rsidR="00F14440" w:rsidRPr="00F14440">
        <w:rPr>
          <w:rFonts w:hint="eastAsia"/>
        </w:rPr>
        <w:t>在异质个体的一致性中，所设计的分布式协议往往带有补偿特征，即补偿由个体异质性带来的不利影响，从而整体系统可实现一致性。在异质系统的前提下，讨</w:t>
      </w:r>
      <w:r w:rsidR="00F14440" w:rsidRPr="00F14440">
        <w:rPr>
          <w:rFonts w:hint="eastAsia"/>
        </w:rPr>
        <w:lastRenderedPageBreak/>
        <w:t>论整体系统的群一致性更具实际意义。</w:t>
      </w:r>
    </w:p>
    <w:p w14:paraId="21F22F40" w14:textId="77777777" w:rsidR="000B58A3" w:rsidRPr="00F14440" w:rsidRDefault="000B58A3" w:rsidP="000B58A3">
      <w:pPr>
        <w:ind w:leftChars="200" w:left="420"/>
        <w:rPr>
          <w:rFonts w:hint="eastAsia"/>
        </w:rPr>
      </w:pPr>
    </w:p>
    <w:p w14:paraId="26AE0774" w14:textId="00CCC905" w:rsidR="00F14440" w:rsidRDefault="00BC42A8" w:rsidP="00F14440">
      <w:pPr>
        <w:jc w:val="left"/>
      </w:pPr>
      <w:r w:rsidRPr="000B58A3">
        <w:rPr>
          <w:rFonts w:hint="eastAsia"/>
          <w:highlight w:val="yellow"/>
        </w:rPr>
        <w:t>多智能体系统在合作竞争网络中的群集行为研究</w:t>
      </w:r>
      <w:r>
        <w:rPr>
          <w:rFonts w:hint="eastAsia"/>
        </w:rPr>
        <w:t>：</w:t>
      </w:r>
    </w:p>
    <w:p w14:paraId="1E1184A7" w14:textId="589405BA" w:rsidR="00BC42A8" w:rsidRDefault="000B58A3" w:rsidP="000B58A3">
      <w:pPr>
        <w:ind w:leftChars="200" w:left="420"/>
        <w:jc w:val="left"/>
      </w:pPr>
      <w:r w:rsidRPr="000B58A3">
        <w:rPr>
          <w:rFonts w:hint="eastAsia"/>
          <w:b/>
          <w:bCs/>
        </w:rPr>
        <w:t>-</w:t>
      </w:r>
      <w:r w:rsidR="00BC42A8" w:rsidRPr="00BC42A8">
        <w:rPr>
          <w:rFonts w:hint="eastAsia"/>
          <w:b/>
          <w:bCs/>
        </w:rPr>
        <w:t>合作竞争网络：</w:t>
      </w:r>
      <w:r w:rsidR="00BC42A8" w:rsidRPr="00BC42A8">
        <w:rPr>
          <w:rFonts w:hint="eastAsia"/>
        </w:rPr>
        <w:t>合作竞争网络是对传统合作网络的进一步深入，在个体间合作关系的基础上，也关注到了个体间竞争因素。</w:t>
      </w:r>
    </w:p>
    <w:p w14:paraId="084025A9" w14:textId="41AC9367" w:rsidR="00EA42E4" w:rsidRPr="00BC42A8" w:rsidRDefault="000B58A3" w:rsidP="000B58A3">
      <w:pPr>
        <w:ind w:leftChars="200" w:left="420"/>
        <w:rPr>
          <w:rFonts w:hint="eastAsia"/>
        </w:rPr>
      </w:pPr>
      <w:r w:rsidRPr="000B58A3">
        <w:rPr>
          <w:rFonts w:hint="eastAsia"/>
          <w:b/>
          <w:bCs/>
        </w:rPr>
        <w:t>-</w:t>
      </w:r>
      <w:r w:rsidR="00BC42A8" w:rsidRPr="000B58A3">
        <w:rPr>
          <w:rFonts w:hint="eastAsia"/>
          <w:b/>
          <w:bCs/>
        </w:rPr>
        <w:t>研究难点：</w:t>
      </w:r>
      <w:r w:rsidR="00BC42A8" w:rsidRPr="00BC42A8">
        <w:rPr>
          <w:rFonts w:hint="eastAsia"/>
        </w:rPr>
        <w:t>合作网络中的边权量为正，</w:t>
      </w:r>
      <w:r w:rsidR="00BC42A8">
        <w:rPr>
          <w:rFonts w:hint="eastAsia"/>
        </w:rPr>
        <w:t>则</w:t>
      </w:r>
      <w:r w:rsidR="00BC42A8" w:rsidRPr="00BC42A8">
        <w:rPr>
          <w:rFonts w:hint="eastAsia"/>
        </w:rPr>
        <w:t>竞争为负。与合作网络相比，合作竞争网络中的权量有正有负，从而对拉普拉斯矩阵谱特征分析困难。</w:t>
      </w:r>
    </w:p>
    <w:p w14:paraId="522D14E9" w14:textId="149FA04D" w:rsidR="00BC42A8" w:rsidRDefault="000B58A3" w:rsidP="000B58A3">
      <w:pPr>
        <w:ind w:leftChars="200" w:left="420"/>
        <w:jc w:val="left"/>
      </w:pPr>
      <w:r w:rsidRPr="000B58A3">
        <w:rPr>
          <w:rFonts w:hint="eastAsia"/>
          <w:b/>
          <w:bCs/>
        </w:rPr>
        <w:t>-</w:t>
      </w:r>
      <w:r w:rsidR="00BC42A8" w:rsidRPr="00BC42A8">
        <w:rPr>
          <w:rFonts w:hint="eastAsia"/>
          <w:b/>
          <w:bCs/>
        </w:rPr>
        <w:t>研究</w:t>
      </w:r>
      <w:r w:rsidR="00BC42A8" w:rsidRPr="000B58A3">
        <w:rPr>
          <w:rFonts w:hint="eastAsia"/>
          <w:b/>
          <w:bCs/>
        </w:rPr>
        <w:t>思路</w:t>
      </w:r>
      <w:r w:rsidR="00BC42A8" w:rsidRPr="00BC42A8">
        <w:rPr>
          <w:rFonts w:hint="eastAsia"/>
          <w:b/>
          <w:bCs/>
        </w:rPr>
        <w:t>：</w:t>
      </w:r>
      <w:r w:rsidR="00BC42A8" w:rsidRPr="00BC42A8">
        <w:rPr>
          <w:rFonts w:hint="eastAsia"/>
        </w:rPr>
        <w:t>合作竞争网络的数学刻画，特别是对个体间竞争关系的理论描述是解决相应群集行为的前提与基础。</w:t>
      </w:r>
    </w:p>
    <w:p w14:paraId="43B20CA6" w14:textId="4AD56132" w:rsidR="00EA42E4" w:rsidRPr="00BC42A8" w:rsidRDefault="000B58A3" w:rsidP="000B58A3">
      <w:pPr>
        <w:ind w:leftChars="200" w:left="420"/>
        <w:jc w:val="left"/>
        <w:rPr>
          <w:rFonts w:hint="eastAsia"/>
        </w:rPr>
      </w:pPr>
      <w:r w:rsidRPr="000B58A3">
        <w:rPr>
          <w:rFonts w:hint="eastAsia"/>
          <w:b/>
          <w:bCs/>
        </w:rPr>
        <w:t>-</w:t>
      </w:r>
      <w:r w:rsidR="00EA42E4" w:rsidRPr="000B58A3">
        <w:rPr>
          <w:rFonts w:hint="eastAsia"/>
          <w:b/>
          <w:bCs/>
        </w:rPr>
        <w:t>问题分析：</w:t>
      </w:r>
      <w:proofErr w:type="spellStart"/>
      <w:r w:rsidR="00EA42E4" w:rsidRPr="00EA42E4">
        <w:t>Altafini</w:t>
      </w:r>
      <w:proofErr w:type="spellEnd"/>
      <w:r w:rsidR="00EA42E4" w:rsidRPr="00EA42E4">
        <w:t>考虑了一阶线性积分器个体在合作竞争网络中的群集行为，重新设计了竞争个体间的信息交互，采用镜像竞争的形式，即邻居的相反状态与个体是合作关系，在此基础上，利用规范变换</w:t>
      </w:r>
      <w:r w:rsidR="00EA42E4">
        <w:rPr>
          <w:rFonts w:hint="eastAsia"/>
        </w:rPr>
        <w:t>（</w:t>
      </w:r>
      <w:r w:rsidR="00EA42E4" w:rsidRPr="00EA42E4">
        <w:rPr>
          <w:rFonts w:hint="eastAsia"/>
        </w:rPr>
        <w:t>对称操作，变换后所有物理量和物理规律保持不变</w:t>
      </w:r>
      <w:r w:rsidR="00EA42E4">
        <w:rPr>
          <w:rFonts w:hint="eastAsia"/>
        </w:rPr>
        <w:t>）</w:t>
      </w:r>
      <w:r w:rsidR="00EA42E4" w:rsidRPr="00EA42E4">
        <w:t>，提出了网络结构平</w:t>
      </w:r>
      <w:r w:rsidR="00EA42E4">
        <w:rPr>
          <w:rFonts w:hint="eastAsia"/>
        </w:rPr>
        <w:t>衡</w:t>
      </w:r>
      <w:r w:rsidR="00EA42E4" w:rsidRPr="00EA42E4">
        <w:t>的概念，并理论上证明当网络拓扑结构是平衡的，整体系统能实现两分一致性。</w:t>
      </w:r>
    </w:p>
    <w:p w14:paraId="22ED68AF" w14:textId="76FE8FFB" w:rsidR="00EA42E4" w:rsidRPr="00EA42E4" w:rsidRDefault="000B58A3" w:rsidP="000B58A3">
      <w:pPr>
        <w:ind w:leftChars="200" w:left="420"/>
      </w:pPr>
      <w:r w:rsidRPr="000B58A3">
        <w:rPr>
          <w:rFonts w:hint="eastAsia"/>
          <w:b/>
          <w:bCs/>
        </w:rPr>
        <w:t>-</w:t>
      </w:r>
      <w:r w:rsidR="00EA42E4" w:rsidRPr="000B58A3">
        <w:rPr>
          <w:rFonts w:hint="eastAsia"/>
          <w:b/>
          <w:bCs/>
        </w:rPr>
        <w:t>解决方案：</w:t>
      </w:r>
      <w:r w:rsidR="00EA42E4" w:rsidRPr="00EA42E4">
        <w:rPr>
          <w:rFonts w:hint="eastAsia"/>
        </w:rPr>
        <w:t>设计新的分布式协议或新的控制器。</w:t>
      </w:r>
    </w:p>
    <w:p w14:paraId="5CC3A058" w14:textId="1EE681B4" w:rsidR="00EA42E4" w:rsidRDefault="000B58A3" w:rsidP="000B58A3">
      <w:pPr>
        <w:ind w:leftChars="200" w:left="420"/>
        <w:jc w:val="left"/>
      </w:pPr>
      <w:r w:rsidRPr="000B58A3">
        <w:rPr>
          <w:rFonts w:hint="eastAsia"/>
          <w:b/>
          <w:bCs/>
        </w:rPr>
        <w:t>-</w:t>
      </w:r>
      <w:r w:rsidR="00EA42E4" w:rsidRPr="00EA42E4">
        <w:rPr>
          <w:rFonts w:hint="eastAsia"/>
          <w:b/>
          <w:bCs/>
        </w:rPr>
        <w:t>网络平衡</w:t>
      </w:r>
      <w:r w:rsidR="00EA42E4" w:rsidRPr="000B58A3">
        <w:rPr>
          <w:rFonts w:hint="eastAsia"/>
          <w:b/>
          <w:bCs/>
        </w:rPr>
        <w:t>的</w:t>
      </w:r>
      <w:r w:rsidR="00EA42E4" w:rsidRPr="00EA42E4">
        <w:rPr>
          <w:rFonts w:hint="eastAsia"/>
          <w:b/>
          <w:bCs/>
        </w:rPr>
        <w:t>充要条件</w:t>
      </w:r>
      <w:r w:rsidR="00EA42E4" w:rsidRPr="000B58A3">
        <w:rPr>
          <w:rFonts w:hint="eastAsia"/>
          <w:b/>
          <w:bCs/>
        </w:rPr>
        <w:t>：</w:t>
      </w:r>
      <w:r w:rsidR="00EA42E4" w:rsidRPr="00EA42E4">
        <w:rPr>
          <w:rFonts w:hint="eastAsia"/>
        </w:rPr>
        <w:t>网络中的所有三元组都是平衡的，也可以陈述为一个符号网络平衡的充要条件是它所包含的所有回路都是平衡的。</w:t>
      </w:r>
    </w:p>
    <w:p w14:paraId="656C3DB8" w14:textId="0C0A9110" w:rsidR="00EA42E4" w:rsidRPr="000B58A3" w:rsidRDefault="000B58A3" w:rsidP="000B58A3">
      <w:pPr>
        <w:ind w:leftChars="200" w:left="420"/>
        <w:jc w:val="left"/>
        <w:rPr>
          <w:b/>
          <w:bCs/>
        </w:rPr>
      </w:pPr>
      <w:r w:rsidRPr="000B58A3">
        <w:rPr>
          <w:rFonts w:hint="eastAsia"/>
          <w:b/>
          <w:bCs/>
        </w:rPr>
        <w:t>-</w:t>
      </w:r>
      <w:r w:rsidR="00EA42E4" w:rsidRPr="000B58A3">
        <w:rPr>
          <w:rFonts w:hint="eastAsia"/>
          <w:b/>
          <w:bCs/>
        </w:rPr>
        <w:t>网络平衡图示：</w:t>
      </w:r>
    </w:p>
    <w:p w14:paraId="11F0B88C" w14:textId="48DD1B47" w:rsidR="00EA42E4" w:rsidRPr="00EA42E4" w:rsidRDefault="00EA42E4" w:rsidP="000B58A3">
      <w:pPr>
        <w:ind w:leftChars="200" w:left="420"/>
        <w:jc w:val="center"/>
        <w:rPr>
          <w:rFonts w:hint="eastAsia"/>
        </w:rPr>
      </w:pPr>
      <w:r w:rsidRPr="00EA42E4">
        <w:drawing>
          <wp:inline distT="0" distB="0" distL="0" distR="0" wp14:anchorId="494FA9A1" wp14:editId="27A1E15E">
            <wp:extent cx="3422072" cy="2841676"/>
            <wp:effectExtent l="0" t="0" r="698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427212" cy="2845944"/>
                    </a:xfrm>
                    <a:prstGeom prst="rect">
                      <a:avLst/>
                    </a:prstGeom>
                  </pic:spPr>
                </pic:pic>
              </a:graphicData>
            </a:graphic>
          </wp:inline>
        </w:drawing>
      </w:r>
    </w:p>
    <w:p w14:paraId="2C5FFFBE" w14:textId="0C6BCEE9" w:rsidR="00EA42E4" w:rsidRDefault="000B58A3" w:rsidP="000B58A3">
      <w:pPr>
        <w:ind w:leftChars="200" w:left="420"/>
        <w:jc w:val="left"/>
      </w:pPr>
      <w:r w:rsidRPr="000B58A3">
        <w:rPr>
          <w:rFonts w:hint="eastAsia"/>
          <w:b/>
          <w:bCs/>
        </w:rPr>
        <w:t>-</w:t>
      </w:r>
      <w:r w:rsidR="00EA42E4" w:rsidRPr="000B58A3">
        <w:rPr>
          <w:rFonts w:hint="eastAsia"/>
          <w:b/>
          <w:bCs/>
        </w:rPr>
        <w:t>网络分类：</w:t>
      </w:r>
      <w:r w:rsidR="00EA42E4" w:rsidRPr="00EA42E4">
        <w:t>交互平衡图</w:t>
      </w:r>
      <w:r w:rsidR="00EA42E4">
        <w:rPr>
          <w:rFonts w:hint="eastAsia"/>
        </w:rPr>
        <w:t>/</w:t>
      </w:r>
      <w:r w:rsidR="00EA42E4" w:rsidRPr="00EA42E4">
        <w:t>子平衡图</w:t>
      </w:r>
      <w:r w:rsidR="00EA42E4">
        <w:t>/</w:t>
      </w:r>
      <w:r w:rsidR="00EA42E4" w:rsidRPr="00EA42E4">
        <w:t>非平衡图</w:t>
      </w:r>
    </w:p>
    <w:p w14:paraId="4B48652F" w14:textId="2977F25E" w:rsidR="00BC42A8" w:rsidRDefault="000B58A3" w:rsidP="000B58A3">
      <w:pPr>
        <w:ind w:leftChars="200" w:left="420"/>
        <w:jc w:val="left"/>
      </w:pPr>
      <w:r w:rsidRPr="000B58A3">
        <w:rPr>
          <w:b/>
          <w:bCs/>
        </w:rPr>
        <w:t>-</w:t>
      </w:r>
      <w:r w:rsidR="00EA42E4" w:rsidRPr="000B58A3">
        <w:rPr>
          <w:rFonts w:hint="eastAsia"/>
          <w:b/>
          <w:bCs/>
        </w:rPr>
        <w:t>网络分析：</w:t>
      </w:r>
      <w:r w:rsidR="00EA42E4" w:rsidRPr="00EA42E4">
        <w:t>对于交互平衡图和子平衡图，多智能体系统可实现群一致性</w:t>
      </w:r>
      <w:r w:rsidR="00EA42E4">
        <w:rPr>
          <w:rFonts w:hint="eastAsia"/>
        </w:rPr>
        <w:t>；</w:t>
      </w:r>
      <w:r w:rsidR="00EA42E4" w:rsidRPr="00EA42E4">
        <w:t>对于非平衡图，需施加额外的牵制控制器才能实现相应的群一致性。</w:t>
      </w:r>
    </w:p>
    <w:p w14:paraId="3B591BEA" w14:textId="7999B68B" w:rsidR="00EA42E4" w:rsidRDefault="000B58A3" w:rsidP="000B58A3">
      <w:pPr>
        <w:ind w:leftChars="200" w:left="420"/>
        <w:jc w:val="left"/>
      </w:pPr>
      <w:r w:rsidRPr="000B58A3">
        <w:rPr>
          <w:rFonts w:hint="eastAsia"/>
          <w:b/>
          <w:bCs/>
        </w:rPr>
        <w:t>-</w:t>
      </w:r>
      <w:r w:rsidR="00EA42E4" w:rsidRPr="000B58A3">
        <w:rPr>
          <w:rFonts w:hint="eastAsia"/>
          <w:b/>
          <w:bCs/>
        </w:rPr>
        <w:t>研究展望：</w:t>
      </w:r>
    </w:p>
    <w:p w14:paraId="2BF63186" w14:textId="6490A730" w:rsidR="00EA42E4" w:rsidRPr="00EA42E4" w:rsidRDefault="00EA42E4" w:rsidP="000B58A3">
      <w:pPr>
        <w:pStyle w:val="a3"/>
        <w:numPr>
          <w:ilvl w:val="0"/>
          <w:numId w:val="32"/>
        </w:numPr>
        <w:ind w:leftChars="400" w:left="1260" w:firstLineChars="0"/>
        <w:jc w:val="left"/>
      </w:pPr>
      <w:r w:rsidRPr="00EA42E4">
        <w:t>现有研究大多数假定在同质的前提下，在自然界中，个体的异质性普遍存在，同质假设往往难以准确现实的事物。</w:t>
      </w:r>
    </w:p>
    <w:p w14:paraId="0CC47BA6" w14:textId="6B01D673" w:rsidR="00EA42E4" w:rsidRDefault="00EA42E4" w:rsidP="000B58A3">
      <w:pPr>
        <w:pStyle w:val="a3"/>
        <w:numPr>
          <w:ilvl w:val="0"/>
          <w:numId w:val="32"/>
        </w:numPr>
        <w:ind w:leftChars="400" w:left="1260" w:firstLineChars="0"/>
        <w:jc w:val="left"/>
      </w:pPr>
      <w:r w:rsidRPr="00EA42E4">
        <w:t>大多数情况未考虑个体间的竞争，目前考虑竞争的主要研究集中在镜像竞争，在此基础上，考虑个体间具有两种竞争关系</w:t>
      </w:r>
      <w:r w:rsidR="00DB327F">
        <w:rPr>
          <w:rFonts w:hint="eastAsia"/>
        </w:rPr>
        <w:t>（</w:t>
      </w:r>
      <w:r w:rsidRPr="00EA42E4">
        <w:t>即强弱竞争关系) 的相应成果还不多见，相应矩阵的谱特征有待进一步的探索与研究。</w:t>
      </w:r>
    </w:p>
    <w:p w14:paraId="408CEA18" w14:textId="42EA137D" w:rsidR="00DB327F" w:rsidRDefault="00DB327F" w:rsidP="000B58A3">
      <w:pPr>
        <w:pStyle w:val="a3"/>
        <w:numPr>
          <w:ilvl w:val="0"/>
          <w:numId w:val="32"/>
        </w:numPr>
        <w:ind w:leftChars="400" w:left="1260" w:firstLineChars="0"/>
        <w:jc w:val="left"/>
      </w:pPr>
      <w:r w:rsidRPr="00DB327F">
        <w:rPr>
          <w:rFonts w:hint="eastAsia"/>
        </w:rPr>
        <w:t>社会网络中，群集行为还具有定性的表现，如选举过程中的赞成与反对无法进行具体量化，但可以从定性角度将选举过程抽象为某种符号一致性，进而</w:t>
      </w:r>
      <w:r w:rsidRPr="00DB327F">
        <w:rPr>
          <w:rFonts w:hint="eastAsia"/>
        </w:rPr>
        <w:lastRenderedPageBreak/>
        <w:t>定性描述该群集行为，因此这就需要寻找新工具、新方法来处理群集行为的定性特征，亟待深入研究</w:t>
      </w:r>
      <w:r>
        <w:rPr>
          <w:rFonts w:hint="eastAsia"/>
        </w:rPr>
        <w:t>。</w:t>
      </w:r>
    </w:p>
    <w:p w14:paraId="28FA82D8" w14:textId="77777777" w:rsidR="000B58A3" w:rsidRPr="00F14440" w:rsidRDefault="000B58A3" w:rsidP="000B58A3">
      <w:pPr>
        <w:jc w:val="left"/>
        <w:rPr>
          <w:rFonts w:hint="eastAsia"/>
        </w:rPr>
      </w:pPr>
    </w:p>
    <w:p w14:paraId="31D5E206" w14:textId="233A7163" w:rsidR="00CB794D" w:rsidRPr="002F7EF3" w:rsidRDefault="002F7EF3" w:rsidP="002F7EF3">
      <w:pPr>
        <w:jc w:val="center"/>
        <w:rPr>
          <w:b/>
          <w:bCs/>
          <w:sz w:val="22"/>
          <w:szCs w:val="24"/>
        </w:rPr>
      </w:pPr>
      <w:r w:rsidRPr="002F7EF3">
        <w:rPr>
          <w:rFonts w:hint="eastAsia"/>
          <w:b/>
          <w:bCs/>
          <w:sz w:val="22"/>
          <w:szCs w:val="24"/>
        </w:rPr>
        <w:t>群集运动</w:t>
      </w:r>
    </w:p>
    <w:p w14:paraId="04684A93" w14:textId="337C9191" w:rsidR="002F7EF3" w:rsidRDefault="002F7EF3" w:rsidP="00CB794D">
      <w:pPr>
        <w:jc w:val="left"/>
      </w:pPr>
      <w:proofErr w:type="spellStart"/>
      <w:r w:rsidRPr="000B58A3">
        <w:rPr>
          <w:highlight w:val="yellow"/>
        </w:rPr>
        <w:t>Boid</w:t>
      </w:r>
      <w:r w:rsidRPr="000B58A3">
        <w:rPr>
          <w:rFonts w:hint="eastAsia"/>
          <w:highlight w:val="yellow"/>
        </w:rPr>
        <w:t>s</w:t>
      </w:r>
      <w:proofErr w:type="spellEnd"/>
      <w:r w:rsidRPr="000B58A3">
        <w:rPr>
          <w:highlight w:val="yellow"/>
        </w:rPr>
        <w:t>模型</w:t>
      </w:r>
      <w:r w:rsidR="00322FA2">
        <w:rPr>
          <w:rFonts w:hint="eastAsia"/>
        </w:rPr>
        <w:t>（</w:t>
      </w:r>
      <w:r w:rsidR="00322FA2" w:rsidRPr="00322FA2">
        <w:rPr>
          <w:rFonts w:hint="eastAsia"/>
        </w:rPr>
        <w:t>模拟鸟类群体行为</w:t>
      </w:r>
      <w:r w:rsidR="00322FA2">
        <w:rPr>
          <w:rFonts w:hint="eastAsia"/>
        </w:rPr>
        <w:t>）</w:t>
      </w:r>
      <w:r w:rsidR="00322FA2">
        <w:rPr>
          <w:rFonts w:hint="eastAsia"/>
        </w:rPr>
        <w:t>：</w:t>
      </w:r>
    </w:p>
    <w:p w14:paraId="2C72C3A6" w14:textId="5805D581" w:rsidR="002F7EF3" w:rsidRPr="000B58A3" w:rsidRDefault="000B58A3" w:rsidP="000B58A3">
      <w:pPr>
        <w:ind w:leftChars="100" w:left="210"/>
        <w:jc w:val="left"/>
        <w:rPr>
          <w:b/>
          <w:bCs/>
        </w:rPr>
      </w:pPr>
      <w:r w:rsidRPr="000B58A3">
        <w:rPr>
          <w:rFonts w:hint="eastAsia"/>
          <w:b/>
          <w:bCs/>
        </w:rPr>
        <w:t>-</w:t>
      </w:r>
      <w:r w:rsidR="002F7EF3" w:rsidRPr="000B58A3">
        <w:rPr>
          <w:rFonts w:hint="eastAsia"/>
          <w:b/>
          <w:bCs/>
        </w:rPr>
        <w:t>特点：</w:t>
      </w:r>
    </w:p>
    <w:p w14:paraId="6196F7CB" w14:textId="2D66D91D" w:rsidR="002F7EF3" w:rsidRPr="002F7EF3" w:rsidRDefault="002F7EF3" w:rsidP="000B58A3">
      <w:pPr>
        <w:pStyle w:val="a3"/>
        <w:numPr>
          <w:ilvl w:val="0"/>
          <w:numId w:val="33"/>
        </w:numPr>
        <w:ind w:leftChars="100" w:left="630" w:firstLineChars="0"/>
        <w:jc w:val="left"/>
      </w:pPr>
      <w:r w:rsidRPr="002F7EF3">
        <w:rPr>
          <w:rFonts w:hint="eastAsia"/>
        </w:rPr>
        <w:t>具有良好的方向、速度一致性</w:t>
      </w:r>
    </w:p>
    <w:p w14:paraId="21994BFD" w14:textId="77574F95" w:rsidR="002F7EF3" w:rsidRPr="002F7EF3" w:rsidRDefault="002F7EF3" w:rsidP="000B58A3">
      <w:pPr>
        <w:pStyle w:val="a3"/>
        <w:numPr>
          <w:ilvl w:val="0"/>
          <w:numId w:val="33"/>
        </w:numPr>
        <w:ind w:leftChars="100" w:left="630" w:firstLineChars="0"/>
        <w:jc w:val="left"/>
      </w:pPr>
      <w:r w:rsidRPr="002F7EF3">
        <w:rPr>
          <w:rFonts w:hint="eastAsia"/>
        </w:rPr>
        <w:t>没有中心控制系统</w:t>
      </w:r>
      <w:r>
        <w:rPr>
          <w:rFonts w:hint="eastAsia"/>
        </w:rPr>
        <w:t>，</w:t>
      </w:r>
      <w:r w:rsidRPr="002F7EF3">
        <w:t>个体仅具有局部信息</w:t>
      </w:r>
    </w:p>
    <w:p w14:paraId="1104E3A8" w14:textId="77777777" w:rsidR="002F7EF3" w:rsidRPr="002F7EF3" w:rsidRDefault="002F7EF3" w:rsidP="000B58A3">
      <w:pPr>
        <w:pStyle w:val="a3"/>
        <w:numPr>
          <w:ilvl w:val="0"/>
          <w:numId w:val="33"/>
        </w:numPr>
        <w:ind w:leftChars="100" w:left="630" w:firstLineChars="0"/>
        <w:jc w:val="left"/>
      </w:pPr>
      <w:r w:rsidRPr="002F7EF3">
        <w:rPr>
          <w:rFonts w:hint="eastAsia"/>
        </w:rPr>
        <w:t>个体间没有信息上的交互</w:t>
      </w:r>
    </w:p>
    <w:p w14:paraId="784358A6" w14:textId="18C7D40C" w:rsidR="002F7EF3" w:rsidRDefault="002F7EF3" w:rsidP="000B58A3">
      <w:pPr>
        <w:pStyle w:val="a3"/>
        <w:numPr>
          <w:ilvl w:val="0"/>
          <w:numId w:val="33"/>
        </w:numPr>
        <w:ind w:leftChars="100" w:left="630" w:firstLineChars="0"/>
        <w:jc w:val="left"/>
      </w:pPr>
      <w:r w:rsidRPr="002F7EF3">
        <w:rPr>
          <w:rFonts w:hint="eastAsia"/>
        </w:rPr>
        <w:t>初始状态随机</w:t>
      </w:r>
    </w:p>
    <w:p w14:paraId="51EF6206" w14:textId="5B207719" w:rsidR="00D369BA" w:rsidRPr="00D369BA" w:rsidRDefault="000B58A3" w:rsidP="000B58A3">
      <w:pPr>
        <w:ind w:leftChars="100" w:left="210"/>
      </w:pPr>
      <w:r w:rsidRPr="000B58A3">
        <w:rPr>
          <w:rFonts w:hint="eastAsia"/>
          <w:b/>
          <w:bCs/>
        </w:rPr>
        <w:t>-</w:t>
      </w:r>
      <w:r w:rsidR="00D369BA" w:rsidRPr="000B58A3">
        <w:rPr>
          <w:rFonts w:hint="eastAsia"/>
          <w:b/>
          <w:bCs/>
        </w:rPr>
        <w:t>基本属性：</w:t>
      </w:r>
      <w:r w:rsidR="00D369BA" w:rsidRPr="00D369BA">
        <w:rPr>
          <w:rFonts w:hint="eastAsia"/>
        </w:rPr>
        <w:t>速度</w:t>
      </w:r>
      <m:oMath>
        <m:sSub>
          <m:sSubPr>
            <m:ctrlPr>
              <w:rPr>
                <w:rFonts w:ascii="Cambria Math" w:hAnsi="Cambria Math"/>
                <w:i/>
                <w:iCs/>
              </w:rPr>
            </m:ctrlPr>
          </m:sSubPr>
          <m:e>
            <m:r>
              <w:rPr>
                <w:rFonts w:ascii="Cambria Math" w:hAnsi="Cambria Math"/>
              </w:rPr>
              <m:t> v</m:t>
            </m:r>
          </m:e>
          <m:sub>
            <m:r>
              <w:rPr>
                <w:rFonts w:ascii="Cambria Math" w:hAnsi="Cambria Math"/>
              </w:rPr>
              <m:t>i</m:t>
            </m:r>
          </m:sub>
        </m:sSub>
      </m:oMath>
      <w:r w:rsidR="00D369BA">
        <w:rPr>
          <w:rFonts w:hint="eastAsia"/>
        </w:rPr>
        <w:t>、</w:t>
      </w:r>
      <w:r w:rsidR="00D369BA" w:rsidRPr="00D369BA">
        <w:rPr>
          <w:rFonts w:hint="eastAsia"/>
        </w:rPr>
        <w:t>移动方向</w:t>
      </w:r>
      <m:oMath>
        <m:sSub>
          <m:sSubPr>
            <m:ctrlPr>
              <w:rPr>
                <w:rFonts w:ascii="Cambria Math" w:hAnsi="Cambria Math"/>
                <w:i/>
                <w:iCs/>
              </w:rPr>
            </m:ctrlPr>
          </m:sSubPr>
          <m:e>
            <m:r>
              <w:rPr>
                <w:rFonts w:ascii="Cambria Math" w:hAnsi="Cambria Math"/>
                <w:lang w:val="el-GR"/>
              </w:rPr>
              <m:t>θ</m:t>
            </m:r>
          </m:e>
          <m:sub>
            <m:r>
              <w:rPr>
                <w:rFonts w:ascii="Cambria Math" w:hAnsi="Cambria Math"/>
              </w:rPr>
              <m:t>i</m:t>
            </m:r>
          </m:sub>
        </m:sSub>
        <m:d>
          <m:dPr>
            <m:ctrlPr>
              <w:rPr>
                <w:rFonts w:ascii="Cambria Math" w:hAnsi="Cambria Math"/>
                <w:i/>
                <w:iCs/>
              </w:rPr>
            </m:ctrlPr>
          </m:dPr>
          <m:e>
            <m:r>
              <w:rPr>
                <w:rFonts w:ascii="Cambria Math" w:hAnsi="Cambria Math"/>
              </w:rPr>
              <m:t>t</m:t>
            </m:r>
          </m:e>
        </m:d>
      </m:oMath>
      <w:r w:rsidR="00D369BA">
        <w:rPr>
          <w:rFonts w:hint="eastAsia"/>
        </w:rPr>
        <w:t>、</w:t>
      </w:r>
      <w:r w:rsidR="00D369BA" w:rsidRPr="00D369BA">
        <w:rPr>
          <w:rFonts w:hint="eastAsia"/>
        </w:rPr>
        <w:t>当前位置</w:t>
      </w:r>
      <m:oMath>
        <m:sSub>
          <m:sSubPr>
            <m:ctrlPr>
              <w:rPr>
                <w:rFonts w:ascii="Cambria Math" w:hAnsi="Cambria Math"/>
                <w:i/>
                <w:iCs/>
              </w:rPr>
            </m:ctrlPr>
          </m:sSubPr>
          <m:e>
            <m:r>
              <w:rPr>
                <w:rFonts w:ascii="Cambria Math" w:hAnsi="Cambria Math"/>
              </w:rPr>
              <m:t> p</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d>
              <m:dPr>
                <m:ctrlPr>
                  <w:rPr>
                    <w:rFonts w:ascii="Cambria Math" w:hAnsi="Cambria Math"/>
                    <w:i/>
                    <w:iCs/>
                  </w:rPr>
                </m:ctrlPr>
              </m:dPr>
              <m:e>
                <m:r>
                  <w:rPr>
                    <w:rFonts w:ascii="Cambria Math" w:hAnsi="Cambria Math"/>
                  </w:rPr>
                  <m:t>t</m:t>
                </m:r>
              </m:e>
            </m:d>
          </m:e>
        </m:d>
      </m:oMath>
    </w:p>
    <w:p w14:paraId="451E9F69" w14:textId="0785EBC1" w:rsidR="00D369BA" w:rsidRPr="000B58A3" w:rsidRDefault="000B58A3" w:rsidP="000B58A3">
      <w:pPr>
        <w:ind w:leftChars="100" w:left="210"/>
        <w:jc w:val="left"/>
        <w:rPr>
          <w:b/>
          <w:bCs/>
        </w:rPr>
      </w:pPr>
      <w:r w:rsidRPr="000B58A3">
        <w:rPr>
          <w:b/>
          <w:bCs/>
        </w:rPr>
        <w:t>-</w:t>
      </w:r>
      <w:r w:rsidR="00D369BA" w:rsidRPr="000B58A3">
        <w:rPr>
          <w:rFonts w:hint="eastAsia"/>
          <w:b/>
          <w:bCs/>
        </w:rPr>
        <w:t>移动方程：</w:t>
      </w:r>
    </w:p>
    <w:p w14:paraId="46C1F9DB" w14:textId="0AAB50E3" w:rsidR="00D369BA" w:rsidRPr="00D369BA" w:rsidRDefault="00D369BA" w:rsidP="000B58A3">
      <w:pPr>
        <w:ind w:leftChars="100" w:left="210"/>
        <w:jc w:val="left"/>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i</m:t>
              </m:r>
            </m:sub>
          </m:sSub>
          <m:d>
            <m:dPr>
              <m:ctrlPr>
                <w:rPr>
                  <w:rFonts w:ascii="Cambria Math" w:hAnsi="Cambria Math"/>
                  <w:i/>
                  <w:iCs/>
                </w:rPr>
              </m:ctrlPr>
            </m:dPr>
            <m:e>
              <m:r>
                <w:rPr>
                  <w:rFonts w:ascii="Cambria Math" w:hAnsi="Cambria Math"/>
                </w:rPr>
                <m:t>t+1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cos</m:t>
          </m:r>
          <m:r>
            <m:rPr>
              <m:sty m:val="p"/>
            </m:rPr>
            <w:rPr>
              <w:rFonts w:ascii="Cambria Math" w:hAnsi="Cambria Math"/>
            </w:rPr>
            <m:t>(</m:t>
          </m:r>
          <m:sSub>
            <m:sSubPr>
              <m:ctrlPr>
                <w:rPr>
                  <w:rFonts w:ascii="Cambria Math" w:hAnsi="Cambria Math"/>
                  <w:i/>
                  <w:iCs/>
                </w:rPr>
              </m:ctrlPr>
            </m:sSubPr>
            <m:e>
              <m:r>
                <w:rPr>
                  <w:rFonts w:ascii="Cambria Math" w:hAnsi="Cambria Math"/>
                  <w:lang w:val="el-GR"/>
                </w:rPr>
                <m:t>θ</m:t>
              </m:r>
            </m:e>
            <m:sub>
              <m:r>
                <w:rPr>
                  <w:rFonts w:ascii="Cambria Math" w:hAnsi="Cambria Math"/>
                </w:rPr>
                <m:t>i</m:t>
              </m:r>
            </m:sub>
          </m:sSub>
          <m:d>
            <m:dPr>
              <m:ctrlPr>
                <w:rPr>
                  <w:rFonts w:ascii="Cambria Math" w:hAnsi="Cambria Math"/>
                  <w:i/>
                  <w:iCs/>
                </w:rPr>
              </m:ctrlPr>
            </m:dPr>
            <m:e>
              <m:r>
                <w:rPr>
                  <w:rFonts w:ascii="Cambria Math" w:hAnsi="Cambria Math"/>
                </w:rPr>
                <m:t>t</m:t>
              </m:r>
            </m:e>
          </m:d>
          <m:r>
            <m:rPr>
              <m:sty m:val="p"/>
            </m:rPr>
            <w:rPr>
              <w:rFonts w:ascii="Cambria Math" w:hAnsi="Cambria Math"/>
            </w:rPr>
            <m:t>)</m:t>
          </m:r>
        </m:oMath>
      </m:oMathPara>
    </w:p>
    <w:p w14:paraId="785EFA28" w14:textId="35D1BB89" w:rsidR="00D369BA" w:rsidRPr="00D369BA" w:rsidRDefault="00D369BA" w:rsidP="000B58A3">
      <w:pPr>
        <w:ind w:leftChars="100" w:left="210"/>
        <w:jc w:val="left"/>
      </w:pPr>
      <m:oMathPara>
        <m:oMathParaPr>
          <m:jc m:val="centerGroup"/>
        </m:oMathParaPr>
        <m:oMath>
          <m:sSub>
            <m:sSubPr>
              <m:ctrlPr>
                <w:rPr>
                  <w:rFonts w:ascii="Cambria Math" w:hAnsi="Cambria Math"/>
                  <w:i/>
                  <w:iCs/>
                </w:rPr>
              </m:ctrlPr>
            </m:sSubPr>
            <m:e>
              <m:r>
                <w:rPr>
                  <w:rFonts w:ascii="Cambria Math" w:hAnsi="Cambria Math"/>
                </w:rPr>
                <m:t>y</m:t>
              </m:r>
            </m:e>
            <m:sub>
              <m:r>
                <w:rPr>
                  <w:rFonts w:ascii="Cambria Math" w:hAnsi="Cambria Math"/>
                </w:rPr>
                <m:t>i</m:t>
              </m:r>
            </m:sub>
          </m:sSub>
          <m:d>
            <m:dPr>
              <m:ctrlPr>
                <w:rPr>
                  <w:rFonts w:ascii="Cambria Math" w:hAnsi="Cambria Math"/>
                  <w:i/>
                  <w:iCs/>
                </w:rPr>
              </m:ctrlPr>
            </m:dPr>
            <m:e>
              <m:r>
                <w:rPr>
                  <w:rFonts w:ascii="Cambria Math" w:hAnsi="Cambria Math"/>
                </w:rPr>
                <m:t>t+1</m:t>
              </m:r>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sin</m:t>
          </m:r>
          <m:r>
            <m:rPr>
              <m:sty m:val="p"/>
            </m:rPr>
            <w:rPr>
              <w:rFonts w:ascii="Cambria Math" w:hAnsi="Cambria Math"/>
            </w:rPr>
            <m:t>(</m:t>
          </m:r>
          <m:sSub>
            <m:sSubPr>
              <m:ctrlPr>
                <w:rPr>
                  <w:rFonts w:ascii="Cambria Math" w:hAnsi="Cambria Math"/>
                  <w:i/>
                  <w:iCs/>
                </w:rPr>
              </m:ctrlPr>
            </m:sSubPr>
            <m:e>
              <m:r>
                <w:rPr>
                  <w:rFonts w:ascii="Cambria Math" w:hAnsi="Cambria Math"/>
                  <w:lang w:val="el-GR"/>
                </w:rPr>
                <m:t>θ</m:t>
              </m:r>
            </m:e>
            <m:sub>
              <m:r>
                <w:rPr>
                  <w:rFonts w:ascii="Cambria Math" w:hAnsi="Cambria Math"/>
                </w:rPr>
                <m:t>i</m:t>
              </m:r>
            </m:sub>
          </m:sSub>
          <m:d>
            <m:dPr>
              <m:ctrlPr>
                <w:rPr>
                  <w:rFonts w:ascii="Cambria Math" w:hAnsi="Cambria Math"/>
                  <w:i/>
                  <w:iCs/>
                </w:rPr>
              </m:ctrlPr>
            </m:dPr>
            <m:e>
              <m:r>
                <w:rPr>
                  <w:rFonts w:ascii="Cambria Math" w:hAnsi="Cambria Math"/>
                </w:rPr>
                <m:t>t</m:t>
              </m:r>
            </m:e>
          </m:d>
          <m:r>
            <m:rPr>
              <m:sty m:val="p"/>
            </m:rPr>
            <w:rPr>
              <w:rFonts w:ascii="Cambria Math" w:hAnsi="Cambria Math"/>
            </w:rPr>
            <m:t>)</m:t>
          </m:r>
        </m:oMath>
      </m:oMathPara>
    </w:p>
    <w:p w14:paraId="0A7661A3" w14:textId="37B1ED48" w:rsidR="00D369BA" w:rsidRDefault="000B58A3" w:rsidP="000B58A3">
      <w:pPr>
        <w:ind w:leftChars="100" w:left="210"/>
        <w:jc w:val="left"/>
      </w:pPr>
      <w:r w:rsidRPr="000B58A3">
        <w:rPr>
          <w:rFonts w:hint="eastAsia"/>
          <w:b/>
          <w:bCs/>
        </w:rPr>
        <w:t>-</w:t>
      </w:r>
      <w:r w:rsidR="00D369BA" w:rsidRPr="000B58A3">
        <w:rPr>
          <w:rFonts w:hint="eastAsia"/>
          <w:b/>
          <w:bCs/>
        </w:rPr>
        <w:t>三个基本规则</w:t>
      </w:r>
      <w:r w:rsidR="00D369BA" w:rsidRPr="000B58A3">
        <w:rPr>
          <w:rFonts w:hint="eastAsia"/>
          <w:b/>
          <w:bCs/>
        </w:rPr>
        <w:t>：</w:t>
      </w:r>
    </w:p>
    <w:p w14:paraId="046FD32D" w14:textId="13F80C3D" w:rsidR="00D369BA" w:rsidRDefault="00D369BA" w:rsidP="000B58A3">
      <w:pPr>
        <w:numPr>
          <w:ilvl w:val="0"/>
          <w:numId w:val="35"/>
        </w:numPr>
        <w:tabs>
          <w:tab w:val="clear" w:pos="720"/>
          <w:tab w:val="num" w:pos="930"/>
        </w:tabs>
        <w:ind w:leftChars="271" w:left="929"/>
      </w:pPr>
      <w:r w:rsidRPr="00D369BA">
        <w:rPr>
          <w:rFonts w:hint="eastAsia"/>
          <w:highlight w:val="cyan"/>
        </w:rPr>
        <w:t>分离规则</w:t>
      </w:r>
      <w:r>
        <w:rPr>
          <w:rFonts w:hint="eastAsia"/>
        </w:rPr>
        <w:t>（</w:t>
      </w:r>
      <w:r w:rsidRPr="00D369BA">
        <w:rPr>
          <w:rFonts w:hint="eastAsia"/>
        </w:rPr>
        <w:t>避免碰撞</w:t>
      </w:r>
      <w:r>
        <w:rPr>
          <w:rFonts w:hint="eastAsia"/>
        </w:rPr>
        <w:t>）：</w:t>
      </w:r>
      <w:r w:rsidRPr="00D369BA">
        <w:rPr>
          <w:rFonts w:hint="eastAsia"/>
        </w:rPr>
        <w:t>类鸟检测某个范围内的所有类鸟的位置，计算出质心，然后产生一个远离质心的速度。</w:t>
      </w:r>
    </w:p>
    <w:p w14:paraId="2DFA3FDA" w14:textId="0E30083D" w:rsidR="00322FA2" w:rsidRDefault="00322FA2" w:rsidP="000B58A3">
      <w:pPr>
        <w:ind w:leftChars="500" w:left="1050"/>
        <w:rPr>
          <w:rFonts w:hint="eastAsia"/>
        </w:rPr>
      </w:pPr>
      <w:r>
        <w:rPr>
          <w:rFonts w:hint="eastAsia"/>
        </w:rPr>
        <w:t>问题：</w:t>
      </w:r>
      <w:r w:rsidRPr="00322FA2">
        <w:rPr>
          <w:rFonts w:hint="eastAsia"/>
        </w:rPr>
        <w:t>如果分离的检测范围很小，那么类鸟只在小范围内远离其他类鸟，可以想象成有排斥势的球，分离的检测范围小，等于球的排斥区域小。</w:t>
      </w:r>
    </w:p>
    <w:p w14:paraId="65685EE4" w14:textId="6091F213" w:rsidR="00D369BA" w:rsidRPr="00D369BA" w:rsidRDefault="00D369BA" w:rsidP="000B58A3">
      <w:pPr>
        <w:ind w:leftChars="443" w:left="930"/>
        <w:jc w:val="left"/>
      </w:pPr>
      <w:r>
        <w:rPr>
          <w:noProof/>
        </w:rPr>
        <w:drawing>
          <wp:inline distT="0" distB="0" distL="0" distR="0" wp14:anchorId="158FF6A9" wp14:editId="380F37B2">
            <wp:extent cx="1678998" cy="111933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0643" cy="1120428"/>
                    </a:xfrm>
                    <a:prstGeom prst="rect">
                      <a:avLst/>
                    </a:prstGeom>
                    <a:noFill/>
                  </pic:spPr>
                </pic:pic>
              </a:graphicData>
            </a:graphic>
          </wp:inline>
        </w:drawing>
      </w:r>
    </w:p>
    <w:p w14:paraId="09EBB4C6" w14:textId="0F4D07C0" w:rsidR="00D369BA" w:rsidRDefault="00D369BA" w:rsidP="000B58A3">
      <w:pPr>
        <w:numPr>
          <w:ilvl w:val="0"/>
          <w:numId w:val="35"/>
        </w:numPr>
        <w:tabs>
          <w:tab w:val="clear" w:pos="720"/>
          <w:tab w:val="num" w:pos="930"/>
        </w:tabs>
        <w:ind w:leftChars="271" w:left="929"/>
        <w:jc w:val="left"/>
      </w:pPr>
      <w:r w:rsidRPr="00D369BA">
        <w:rPr>
          <w:rFonts w:hint="eastAsia"/>
          <w:highlight w:val="cyan"/>
        </w:rPr>
        <w:t>对齐规则</w:t>
      </w:r>
      <w:r>
        <w:rPr>
          <w:rFonts w:hint="eastAsia"/>
        </w:rPr>
        <w:t>（方向统一）：</w:t>
      </w:r>
      <w:r w:rsidRPr="00D369BA">
        <w:rPr>
          <w:rFonts w:hint="eastAsia"/>
        </w:rPr>
        <w:t>类鸟检测某个范围内的所有类鸟的速度，计算出平均速度，然后产生一个与平均速度方向一致的速度</w:t>
      </w:r>
      <w:r>
        <w:rPr>
          <w:rFonts w:hint="eastAsia"/>
        </w:rPr>
        <w:t>。</w:t>
      </w:r>
    </w:p>
    <w:p w14:paraId="192F1084" w14:textId="7995334B" w:rsidR="00322FA2" w:rsidRPr="00322FA2" w:rsidRDefault="00322FA2" w:rsidP="000B58A3">
      <w:pPr>
        <w:ind w:leftChars="500" w:left="1050"/>
        <w:jc w:val="left"/>
      </w:pPr>
      <w:r>
        <w:rPr>
          <w:rFonts w:hint="eastAsia"/>
        </w:rPr>
        <w:t>问题：</w:t>
      </w:r>
      <w:r w:rsidRPr="00322FA2">
        <w:rPr>
          <w:rFonts w:hint="eastAsia"/>
        </w:rPr>
        <w:t>平行的范围如果很大，因为包含的速度太多，可能导致平均速度很小，导致受到随机影响很大，就不能有效的和周围的类鸟保持速度平行</w:t>
      </w:r>
      <w:r w:rsidRPr="00322FA2">
        <w:t>.</w:t>
      </w:r>
    </w:p>
    <w:p w14:paraId="1C01A52A" w14:textId="03F8AB1F" w:rsidR="00D369BA" w:rsidRPr="00D369BA" w:rsidRDefault="00D369BA" w:rsidP="000B58A3">
      <w:pPr>
        <w:ind w:leftChars="443" w:left="930"/>
        <w:jc w:val="left"/>
        <w:rPr>
          <w:rFonts w:hint="eastAsia"/>
        </w:rPr>
      </w:pPr>
      <w:r w:rsidRPr="00D369BA">
        <w:drawing>
          <wp:inline distT="0" distB="0" distL="0" distR="0" wp14:anchorId="75C97D0E" wp14:editId="12EE03B6">
            <wp:extent cx="1678940" cy="1121872"/>
            <wp:effectExtent l="0" t="0" r="0" b="254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83397" cy="1124850"/>
                    </a:xfrm>
                    <a:prstGeom prst="rect">
                      <a:avLst/>
                    </a:prstGeom>
                  </pic:spPr>
                </pic:pic>
              </a:graphicData>
            </a:graphic>
          </wp:inline>
        </w:drawing>
      </w:r>
    </w:p>
    <w:p w14:paraId="2B11497A" w14:textId="536B8432" w:rsidR="00D369BA" w:rsidRDefault="00D369BA" w:rsidP="000B58A3">
      <w:pPr>
        <w:numPr>
          <w:ilvl w:val="0"/>
          <w:numId w:val="35"/>
        </w:numPr>
        <w:tabs>
          <w:tab w:val="clear" w:pos="720"/>
          <w:tab w:val="num" w:pos="930"/>
        </w:tabs>
        <w:ind w:leftChars="271" w:left="929"/>
        <w:jc w:val="left"/>
      </w:pPr>
      <w:r w:rsidRPr="00D369BA">
        <w:rPr>
          <w:rFonts w:hint="eastAsia"/>
          <w:highlight w:val="cyan"/>
        </w:rPr>
        <w:t>聚合规则</w:t>
      </w:r>
      <w:r>
        <w:rPr>
          <w:rFonts w:hint="eastAsia"/>
        </w:rPr>
        <w:t>（群体聚合）：</w:t>
      </w:r>
      <w:r w:rsidRPr="00D369BA">
        <w:rPr>
          <w:rFonts w:hint="eastAsia"/>
        </w:rPr>
        <w:t>类鸟检测某个范围内（与分离规则的范围不同）的所有类鸟的位置，计算出质心，然后产生一个指向质心的速度</w:t>
      </w:r>
      <w:r>
        <w:rPr>
          <w:rFonts w:hint="eastAsia"/>
        </w:rPr>
        <w:t>。</w:t>
      </w:r>
    </w:p>
    <w:p w14:paraId="5EBB5E22" w14:textId="0E168D11" w:rsidR="00322FA2" w:rsidRDefault="00322FA2" w:rsidP="000B58A3">
      <w:pPr>
        <w:ind w:leftChars="443" w:left="930" w:firstLine="120"/>
        <w:jc w:val="left"/>
      </w:pPr>
      <w:r>
        <w:rPr>
          <w:rFonts w:hint="eastAsia"/>
        </w:rPr>
        <w:t>问题：</w:t>
      </w:r>
      <w:r w:rsidRPr="00322FA2">
        <w:t>内聚的检测范围如果小，那可能就只会形成小团体而无法形成大团体。</w:t>
      </w:r>
    </w:p>
    <w:p w14:paraId="386C05F6" w14:textId="77777777" w:rsidR="00322FA2" w:rsidRDefault="00D369BA" w:rsidP="000B58A3">
      <w:pPr>
        <w:ind w:leftChars="443" w:left="930"/>
        <w:jc w:val="left"/>
      </w:pPr>
      <w:r w:rsidRPr="00D369BA">
        <w:drawing>
          <wp:inline distT="0" distB="0" distL="0" distR="0" wp14:anchorId="49A99585" wp14:editId="46462C0E">
            <wp:extent cx="1678940" cy="1121872"/>
            <wp:effectExtent l="0" t="0" r="0"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84589" cy="1125647"/>
                    </a:xfrm>
                    <a:prstGeom prst="rect">
                      <a:avLst/>
                    </a:prstGeom>
                  </pic:spPr>
                </pic:pic>
              </a:graphicData>
            </a:graphic>
          </wp:inline>
        </w:drawing>
      </w:r>
      <w:r w:rsidR="00322FA2" w:rsidRPr="00322FA2">
        <w:br/>
      </w:r>
    </w:p>
    <w:p w14:paraId="7E1155FD" w14:textId="0218DCB0" w:rsidR="007C79EB" w:rsidRDefault="007C79EB" w:rsidP="00322FA2">
      <w:pPr>
        <w:jc w:val="left"/>
      </w:pPr>
      <w:proofErr w:type="spellStart"/>
      <w:r w:rsidRPr="000B58A3">
        <w:rPr>
          <w:highlight w:val="yellow"/>
        </w:rPr>
        <w:t>Vicsek</w:t>
      </w:r>
      <w:proofErr w:type="spellEnd"/>
      <w:r w:rsidRPr="000B58A3">
        <w:rPr>
          <w:highlight w:val="yellow"/>
        </w:rPr>
        <w:t>模型</w:t>
      </w:r>
      <w:r>
        <w:rPr>
          <w:rFonts w:hint="eastAsia"/>
        </w:rPr>
        <w:t>（</w:t>
      </w:r>
      <w:r w:rsidRPr="007C79EB">
        <w:rPr>
          <w:rFonts w:hint="eastAsia"/>
        </w:rPr>
        <w:t>重现自驱动粒子运动的统计特征</w:t>
      </w:r>
      <w:r>
        <w:rPr>
          <w:rFonts w:hint="eastAsia"/>
        </w:rPr>
        <w:t>）：</w:t>
      </w:r>
    </w:p>
    <w:p w14:paraId="3AFEF87A" w14:textId="0DC7E699" w:rsidR="007C79EB" w:rsidRPr="007C79EB" w:rsidRDefault="000B58A3" w:rsidP="000B58A3">
      <w:pPr>
        <w:ind w:leftChars="200" w:left="420"/>
      </w:pPr>
      <w:r w:rsidRPr="000B58A3">
        <w:rPr>
          <w:rFonts w:hint="eastAsia"/>
          <w:b/>
          <w:bCs/>
        </w:rPr>
        <w:t>-</w:t>
      </w:r>
      <w:r w:rsidR="007C79EB" w:rsidRPr="000B58A3">
        <w:rPr>
          <w:rFonts w:hint="eastAsia"/>
          <w:b/>
          <w:bCs/>
        </w:rPr>
        <w:t>基本思想：</w:t>
      </w:r>
      <w:r w:rsidR="007C79EB" w:rsidRPr="007C79EB">
        <w:t>自驱动粒子们为了避免「碰撞」，其速度的方向是由其周围邻居运动的平均方向（加上一定的噪声等因素）决定的，因此在模型中先通过对邻居的指向角度进行平均，得到粒子的运动方向，再依据这一运动方向，更新系统的构象。</w:t>
      </w:r>
    </w:p>
    <w:p w14:paraId="0ED6F407" w14:textId="48E63101" w:rsidR="007C79EB" w:rsidRPr="000B58A3" w:rsidRDefault="000B58A3" w:rsidP="000B58A3">
      <w:pPr>
        <w:ind w:leftChars="200" w:left="420"/>
        <w:jc w:val="left"/>
        <w:rPr>
          <w:b/>
          <w:bCs/>
        </w:rPr>
      </w:pPr>
      <w:r w:rsidRPr="000B58A3">
        <w:rPr>
          <w:rFonts w:hint="eastAsia"/>
          <w:b/>
          <w:bCs/>
        </w:rPr>
        <w:t>-</w:t>
      </w:r>
      <w:r w:rsidR="007C79EB" w:rsidRPr="000B58A3">
        <w:rPr>
          <w:rFonts w:hint="eastAsia"/>
          <w:b/>
          <w:bCs/>
        </w:rPr>
        <w:t>特点：</w:t>
      </w:r>
    </w:p>
    <w:p w14:paraId="69D260CB" w14:textId="77777777" w:rsidR="007C79EB" w:rsidRDefault="007C79EB" w:rsidP="000B58A3">
      <w:pPr>
        <w:pStyle w:val="a3"/>
        <w:numPr>
          <w:ilvl w:val="0"/>
          <w:numId w:val="38"/>
        </w:numPr>
        <w:ind w:leftChars="400" w:left="1260" w:firstLineChars="0"/>
        <w:jc w:val="left"/>
      </w:pPr>
      <w:r w:rsidRPr="007C79EB">
        <w:rPr>
          <w:rFonts w:hint="eastAsia"/>
        </w:rPr>
        <w:t>群体数量（密度）及扰动很小时，会形成多个具有不同的移动方向</w:t>
      </w:r>
      <w:r>
        <w:rPr>
          <w:rFonts w:hint="eastAsia"/>
        </w:rPr>
        <w:t>的</w:t>
      </w:r>
      <w:r w:rsidRPr="007C79EB">
        <w:rPr>
          <w:rFonts w:hint="eastAsia"/>
        </w:rPr>
        <w:t>集团</w:t>
      </w:r>
      <w:r>
        <w:rPr>
          <w:rFonts w:hint="eastAsia"/>
        </w:rPr>
        <w:t>。</w:t>
      </w:r>
    </w:p>
    <w:p w14:paraId="2781438C" w14:textId="0596294E" w:rsidR="007C79EB" w:rsidRDefault="007C79EB" w:rsidP="000B58A3">
      <w:pPr>
        <w:pStyle w:val="a3"/>
        <w:numPr>
          <w:ilvl w:val="0"/>
          <w:numId w:val="38"/>
        </w:numPr>
        <w:ind w:leftChars="400" w:left="1260" w:firstLineChars="0"/>
        <w:jc w:val="left"/>
      </w:pPr>
      <w:r w:rsidRPr="007C79EB">
        <w:rPr>
          <w:rFonts w:hint="eastAsia"/>
        </w:rPr>
        <w:t>群体数量（密度）较高及很小的扰动时，群体的行为</w:t>
      </w:r>
      <w:r>
        <w:rPr>
          <w:rFonts w:hint="eastAsia"/>
        </w:rPr>
        <w:t>会</w:t>
      </w:r>
      <w:r w:rsidRPr="007C79EB">
        <w:rPr>
          <w:rFonts w:hint="eastAsia"/>
        </w:rPr>
        <w:t>开始变得有序，基本上朝向相同的方向。</w:t>
      </w:r>
    </w:p>
    <w:p w14:paraId="6CBB3FAB" w14:textId="41F2E0C2" w:rsidR="007C79EB" w:rsidRPr="000B58A3" w:rsidRDefault="000B58A3" w:rsidP="000B58A3">
      <w:pPr>
        <w:ind w:leftChars="200" w:left="420"/>
        <w:jc w:val="left"/>
        <w:rPr>
          <w:rFonts w:hint="eastAsia"/>
          <w:b/>
          <w:bCs/>
        </w:rPr>
      </w:pPr>
      <w:r w:rsidRPr="000B58A3">
        <w:rPr>
          <w:rFonts w:hint="eastAsia"/>
          <w:b/>
          <w:bCs/>
        </w:rPr>
        <w:t>-</w:t>
      </w:r>
      <w:r w:rsidR="007C79EB" w:rsidRPr="000B58A3">
        <w:rPr>
          <w:rFonts w:hint="eastAsia"/>
          <w:b/>
          <w:bCs/>
        </w:rPr>
        <w:t>移动方程：</w:t>
      </w:r>
    </w:p>
    <w:p w14:paraId="24051907" w14:textId="77777777" w:rsidR="007C79EB" w:rsidRPr="007C79EB" w:rsidRDefault="007C79EB" w:rsidP="007C79EB">
      <m:oMathPara>
        <m:oMathParaPr>
          <m:jc m:val="centerGroup"/>
        </m:oMathParaPr>
        <m:oMath>
          <m:r>
            <w:rPr>
              <w:rFonts w:ascii="Cambria Math" w:hAnsi="Cambria Math"/>
            </w:rPr>
            <m:t>θ(t+1)=</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θ(t)</m:t>
                  </m:r>
                </m:e>
              </m:d>
            </m:e>
            <m:sub>
              <m:r>
                <w:rPr>
                  <w:rFonts w:ascii="Cambria Math" w:hAnsi="Cambria Math"/>
                </w:rPr>
                <m:t>r</m:t>
              </m:r>
            </m:sub>
          </m:sSub>
          <m:r>
            <w:rPr>
              <w:rFonts w:ascii="Cambria Math" w:hAnsi="Cambria Math"/>
            </w:rPr>
            <m:t>+Δθ</m:t>
          </m:r>
        </m:oMath>
      </m:oMathPara>
    </w:p>
    <w:p w14:paraId="0EEF803F" w14:textId="0D9F3817" w:rsidR="007C79EB" w:rsidRPr="000B58A3" w:rsidRDefault="007C79EB" w:rsidP="007C79EB">
      <w:pPr>
        <w:rPr>
          <w:iCs/>
        </w:rPr>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(t+1)=</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(t)Δt</m:t>
          </m:r>
        </m:oMath>
      </m:oMathPara>
    </w:p>
    <w:p w14:paraId="30378FE4" w14:textId="77777777" w:rsidR="000B58A3" w:rsidRPr="007C79EB" w:rsidRDefault="000B58A3" w:rsidP="007C79EB">
      <w:pPr>
        <w:rPr>
          <w:rFonts w:hint="eastAsia"/>
        </w:rPr>
      </w:pPr>
    </w:p>
    <w:p w14:paraId="2F8E80C7" w14:textId="1D5AEABC" w:rsidR="007C79EB" w:rsidRDefault="007C79EB" w:rsidP="007C79EB">
      <w:pPr>
        <w:jc w:val="left"/>
      </w:pPr>
      <w:r w:rsidRPr="000B58A3">
        <w:rPr>
          <w:rFonts w:hint="eastAsia"/>
          <w:highlight w:val="yellow"/>
        </w:rPr>
        <w:t>路人模型</w:t>
      </w:r>
      <w:r>
        <w:rPr>
          <w:rFonts w:hint="eastAsia"/>
        </w:rPr>
        <w:t>：</w:t>
      </w:r>
    </w:p>
    <w:p w14:paraId="16DB7239" w14:textId="69409206" w:rsidR="007C79EB" w:rsidRPr="000B58A3" w:rsidRDefault="000B58A3" w:rsidP="000B58A3">
      <w:pPr>
        <w:ind w:leftChars="200" w:left="420"/>
        <w:jc w:val="left"/>
        <w:rPr>
          <w:b/>
          <w:bCs/>
        </w:rPr>
      </w:pPr>
      <w:r w:rsidRPr="000B58A3">
        <w:rPr>
          <w:rFonts w:hint="eastAsia"/>
          <w:b/>
          <w:bCs/>
        </w:rPr>
        <w:t>-</w:t>
      </w:r>
      <w:r w:rsidR="007C79EB" w:rsidRPr="000B58A3">
        <w:rPr>
          <w:rFonts w:hint="eastAsia"/>
          <w:b/>
          <w:bCs/>
        </w:rPr>
        <w:t>模型描述：</w:t>
      </w:r>
    </w:p>
    <w:p w14:paraId="136D212B" w14:textId="5FF355EA" w:rsidR="007C79EB" w:rsidRPr="007C79EB" w:rsidRDefault="007C79EB" w:rsidP="000B58A3">
      <w:pPr>
        <w:ind w:leftChars="200" w:left="420"/>
        <w:jc w:val="left"/>
      </w:pPr>
      <m:oMath>
        <m:r>
          <w:rPr>
            <w:rFonts w:ascii="Cambria Math" w:hAnsi="Cambria Math"/>
          </w:rPr>
          <m:t>Agen</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7C79EB">
        <w:rPr>
          <w:rFonts w:hint="eastAsia"/>
        </w:rPr>
        <w:t>速度</w:t>
      </w:r>
      <w:r>
        <w:rPr>
          <w:rFonts w:hint="eastAsia"/>
        </w:rPr>
        <w:t>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7C79EB">
        <w:rPr>
          <w:rFonts w:hint="eastAsia"/>
        </w:rPr>
        <w:t>，当前位置</w:t>
      </w:r>
      <m:oMath>
        <m:sSub>
          <m:sSubPr>
            <m:ctrlPr>
              <w:rPr>
                <w:rFonts w:ascii="Cambria Math" w:hAnsi="Cambria Math"/>
                <w:i/>
                <w:iCs/>
              </w:rPr>
            </m:ctrlPr>
          </m:sSubPr>
          <m:e>
            <m:r>
              <w:rPr>
                <w:rFonts w:ascii="Cambria Math" w:hAnsi="Cambria Math"/>
              </w:rPr>
              <m:t>p</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d>
              <m:dPr>
                <m:ctrlPr>
                  <w:rPr>
                    <w:rFonts w:ascii="Cambria Math" w:hAnsi="Cambria Math"/>
                    <w:i/>
                    <w:iCs/>
                  </w:rPr>
                </m:ctrlPr>
              </m:dPr>
              <m:e>
                <m:r>
                  <w:rPr>
                    <w:rFonts w:ascii="Cambria Math" w:hAnsi="Cambria Math"/>
                  </w:rPr>
                  <m:t>t</m:t>
                </m:r>
              </m:e>
            </m:d>
          </m:e>
        </m:d>
      </m:oMath>
      <w:r>
        <w:rPr>
          <w:rFonts w:hint="eastAsia"/>
        </w:rPr>
        <w:t>，</w:t>
      </w:r>
      <m:oMath>
        <m:sSub>
          <m:sSubPr>
            <m:ctrlPr>
              <w:rPr>
                <w:rFonts w:ascii="Cambria Math" w:hAnsi="Cambria Math"/>
                <w:i/>
                <w:iCs/>
              </w:rPr>
            </m:ctrlPr>
          </m:sSubPr>
          <m:e>
            <m:r>
              <w:rPr>
                <w:rFonts w:ascii="Cambria Math" w:hAnsi="Cambria Math"/>
              </w:rPr>
              <m:t>O</m:t>
            </m:r>
          </m:e>
          <m:sub>
            <m:r>
              <w:rPr>
                <w:rFonts w:ascii="Cambria Math" w:hAnsi="Cambria Math"/>
              </w:rPr>
              <m:t>i</m:t>
            </m:r>
          </m:sub>
        </m:sSub>
      </m:oMath>
      <w:r>
        <w:rPr>
          <w:rFonts w:hint="eastAsia"/>
        </w:rPr>
        <w:t>为</w:t>
      </w:r>
      <w:r w:rsidRPr="007C79EB">
        <w:t xml:space="preserve">Agent </w:t>
      </w:r>
      <m:oMath>
        <m:r>
          <w:rPr>
            <w:rFonts w:ascii="Cambria Math" w:hAnsi="Cambria Math"/>
          </w:rPr>
          <m:t>i</m:t>
        </m:r>
      </m:oMath>
      <w:r w:rsidRPr="007C79EB">
        <w:rPr>
          <w:i/>
          <w:iCs/>
        </w:rPr>
        <w:t xml:space="preserve"> </w:t>
      </w:r>
      <w:r w:rsidRPr="007C79EB">
        <w:rPr>
          <w:rFonts w:hint="eastAsia"/>
        </w:rPr>
        <w:t>的移动目标点。</w:t>
      </w:r>
      <m:oMath>
        <m:r>
          <w:rPr>
            <w:rFonts w:ascii="Cambria Math" w:hAnsi="Cambria Math"/>
          </w:rPr>
          <m:t>Agen</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7C79EB">
        <w:rPr>
          <w:i/>
          <w:iCs/>
        </w:rPr>
        <w:t xml:space="preserve"> </w:t>
      </w:r>
      <w:r w:rsidRPr="007C79EB">
        <w:rPr>
          <w:rFonts w:hint="eastAsia"/>
        </w:rPr>
        <w:t>的眼睛观察范围为其正前方相对角度</w:t>
      </w:r>
      <m:oMath>
        <m:r>
          <w:rPr>
            <w:rFonts w:ascii="Cambria Math" w:hAnsi="Cambria Math"/>
          </w:rPr>
          <m:t>[-</m:t>
        </m:r>
        <m:r>
          <w:rPr>
            <w:rFonts w:ascii="Cambria Math" w:hAnsi="Cambria Math"/>
            <w:lang w:val="az-Cyrl-AZ"/>
          </w:rPr>
          <m:t>ф</m:t>
        </m:r>
        <m:r>
          <w:rPr>
            <w:rFonts w:ascii="Cambria Math" w:hAnsi="Cambria Math"/>
          </w:rPr>
          <m:t xml:space="preserve">, </m:t>
        </m:r>
        <m:r>
          <w:rPr>
            <w:rFonts w:ascii="Cambria Math" w:hAnsi="Cambria Math"/>
            <w:lang w:val="az-Cyrl-AZ"/>
          </w:rPr>
          <m:t>ф</m:t>
        </m:r>
        <m:r>
          <w:rPr>
            <w:rFonts w:ascii="Cambria Math" w:hAnsi="Cambria Math"/>
          </w:rPr>
          <m:t>]</m:t>
        </m:r>
      </m:oMath>
      <w:r w:rsidRPr="007C79EB">
        <w:rPr>
          <w:rFonts w:hint="eastAsia"/>
        </w:rPr>
        <w:t>的扇形范围</w:t>
      </w:r>
      <w:r>
        <w:rPr>
          <w:rFonts w:hint="eastAsia"/>
        </w:rPr>
        <w:t>，</w:t>
      </w:r>
      <m:oMath>
        <m:r>
          <w:rPr>
            <w:rFonts w:ascii="Cambria Math" w:hAnsi="Cambria Math"/>
            <w:lang w:val="el-GR"/>
          </w:rPr>
          <m:t>α</m:t>
        </m:r>
      </m:oMath>
      <w:r w:rsidRPr="007C79EB">
        <w:rPr>
          <w:rFonts w:hint="eastAsia"/>
        </w:rPr>
        <w:t>表示</w:t>
      </w:r>
      <m:oMath>
        <m:r>
          <w:rPr>
            <w:rFonts w:ascii="Cambria Math" w:hAnsi="Cambria Math"/>
          </w:rPr>
          <m:t>[-</m:t>
        </m:r>
        <m:r>
          <w:rPr>
            <w:rFonts w:ascii="Cambria Math" w:hAnsi="Cambria Math"/>
            <w:lang w:val="az-Cyrl-AZ"/>
          </w:rPr>
          <m:t>ф</m:t>
        </m:r>
        <m:r>
          <w:rPr>
            <w:rFonts w:ascii="Cambria Math" w:hAnsi="Cambria Math"/>
          </w:rPr>
          <m:t>,</m:t>
        </m:r>
        <m:r>
          <w:rPr>
            <w:rFonts w:ascii="Cambria Math" w:hAnsi="Cambria Math"/>
            <w:lang w:val="az-Cyrl-AZ"/>
          </w:rPr>
          <m:t>ф</m:t>
        </m:r>
        <m:r>
          <w:rPr>
            <w:rFonts w:ascii="Cambria Math" w:hAnsi="Cambria Math"/>
          </w:rPr>
          <m:t>]</m:t>
        </m:r>
      </m:oMath>
      <w:r w:rsidRPr="007C79EB">
        <w:rPr>
          <w:rFonts w:hint="eastAsia"/>
        </w:rPr>
        <w:t>范围内的可能方向。</w:t>
      </w:r>
      <w:r w:rsidRPr="007C79EB">
        <w:rPr>
          <w:lang w:val="el-GR"/>
        </w:rPr>
        <w:t xml:space="preserve"> </w:t>
      </w:r>
      <m:oMath>
        <m:r>
          <w:rPr>
            <w:rFonts w:ascii="Cambria Math" w:hAnsi="Cambria Math"/>
          </w:rPr>
          <m:t>f</m:t>
        </m:r>
        <m:r>
          <m:rPr>
            <m:sty m:val="p"/>
          </m:rPr>
          <w:rPr>
            <w:rFonts w:ascii="Cambria Math" w:hAnsi="Cambria Math"/>
          </w:rPr>
          <m:t>(</m:t>
        </m:r>
        <m:r>
          <w:rPr>
            <w:rFonts w:ascii="Cambria Math" w:hAnsi="Cambria Math"/>
            <w:lang w:val="el-GR"/>
          </w:rPr>
          <m:t>α</m:t>
        </m:r>
        <m:r>
          <w:rPr>
            <w:rFonts w:ascii="Cambria Math" w:hAnsi="Cambria Math"/>
          </w:rPr>
          <m:t>)</m:t>
        </m:r>
      </m:oMath>
      <w:r w:rsidRPr="007C79EB">
        <w:rPr>
          <w:rFonts w:hint="eastAsia"/>
        </w:rPr>
        <w:t>表示考虑到自身速度，其他路人速度的情况下，</w:t>
      </w:r>
      <m:oMath>
        <m:r>
          <w:rPr>
            <w:rFonts w:ascii="Cambria Math" w:hAnsi="Cambria Math"/>
          </w:rPr>
          <m:t>Agen</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7C79EB">
        <w:rPr>
          <w:i/>
          <w:iCs/>
        </w:rPr>
        <w:t xml:space="preserve"> </w:t>
      </w:r>
      <w:r w:rsidRPr="007C79EB">
        <w:rPr>
          <w:rFonts w:hint="eastAsia"/>
        </w:rPr>
        <w:t>到</w:t>
      </w:r>
      <m:oMath>
        <m:r>
          <w:rPr>
            <w:rFonts w:ascii="Cambria Math" w:hAnsi="Cambria Math"/>
            <w:lang w:val="el-GR"/>
          </w:rPr>
          <m:t>α</m:t>
        </m:r>
      </m:oMath>
      <w:r w:rsidRPr="007C79EB">
        <w:rPr>
          <w:rFonts w:hint="eastAsia"/>
        </w:rPr>
        <w:t>方向上第一个障碍的距离。如果没有障碍，则</w:t>
      </w:r>
      <m:oMath>
        <m:r>
          <w:rPr>
            <w:rFonts w:ascii="Cambria Math" w:hAnsi="Cambria Math"/>
          </w:rPr>
          <m:t>f</m:t>
        </m:r>
        <m:d>
          <m:dPr>
            <m:ctrlPr>
              <w:rPr>
                <w:rFonts w:ascii="Cambria Math" w:hAnsi="Cambria Math"/>
                <w:i/>
                <w:iCs/>
              </w:rPr>
            </m:ctrlPr>
          </m:dPr>
          <m:e>
            <m:r>
              <w:rPr>
                <w:rFonts w:ascii="Cambria Math" w:hAnsi="Cambria Math"/>
                <w:lang w:val="el-GR"/>
              </w:rPr>
              <m:t>α</m:t>
            </m:r>
          </m:e>
        </m:d>
      </m:oMath>
      <w:r w:rsidRPr="007C79EB">
        <w:rPr>
          <w:rFonts w:hint="eastAsia"/>
        </w:rPr>
        <w:t>设为一个固定值</w:t>
      </w:r>
      <m:oMath>
        <m:sSub>
          <m:sSubPr>
            <m:ctrlPr>
              <w:rPr>
                <w:rFonts w:ascii="Cambria Math" w:hAnsi="Cambria Math"/>
                <w:i/>
                <w:iCs/>
              </w:rPr>
            </m:ctrlPr>
          </m:sSubPr>
          <m:e>
            <m:r>
              <w:rPr>
                <w:rFonts w:ascii="Cambria Math" w:hAnsi="Cambria Math"/>
              </w:rPr>
              <m:t>d</m:t>
            </m:r>
          </m:e>
          <m:sub>
            <m:r>
              <w:rPr>
                <w:rFonts w:ascii="Cambria Math" w:hAnsi="Cambria Math"/>
              </w:rPr>
              <m:t>max</m:t>
            </m:r>
          </m:sub>
        </m:sSub>
      </m:oMath>
      <w:r w:rsidRPr="007C79EB">
        <w:rPr>
          <w:rFonts w:hint="eastAsia"/>
        </w:rPr>
        <w:t>。</w:t>
      </w:r>
    </w:p>
    <w:p w14:paraId="6CD4239A" w14:textId="6D2ED960" w:rsidR="00B73501" w:rsidRPr="00B73501" w:rsidRDefault="000B58A3" w:rsidP="000B58A3">
      <w:pPr>
        <w:ind w:leftChars="200" w:left="420"/>
        <w:jc w:val="left"/>
      </w:pPr>
      <w:r w:rsidRPr="000B58A3">
        <w:rPr>
          <w:rFonts w:hint="eastAsia"/>
          <w:b/>
          <w:bCs/>
        </w:rPr>
        <w:t>-</w:t>
      </w:r>
      <w:r w:rsidR="00B73501" w:rsidRPr="00B73501">
        <w:rPr>
          <w:rFonts w:hint="eastAsia"/>
          <w:b/>
          <w:bCs/>
        </w:rPr>
        <w:t>移动决策：</w:t>
      </w:r>
      <w:r w:rsidR="00B73501" w:rsidRPr="00B73501">
        <w:rPr>
          <w:rFonts w:hint="eastAsia"/>
        </w:rPr>
        <w:t>移动方向通过最小的移动距离来决定</w:t>
      </w:r>
      <w:r w:rsidR="00B73501">
        <w:rPr>
          <w:rFonts w:hint="eastAsia"/>
        </w:rPr>
        <w:t>，</w:t>
      </w:r>
      <m:oMath>
        <m:sSub>
          <m:sSubPr>
            <m:ctrlPr>
              <w:rPr>
                <w:rFonts w:ascii="Cambria Math" w:hAnsi="Cambria Math"/>
                <w:i/>
                <w:iCs/>
              </w:rPr>
            </m:ctrlPr>
          </m:sSubPr>
          <m:e>
            <m:r>
              <w:rPr>
                <w:rFonts w:ascii="Cambria Math" w:hAnsi="Cambria Math"/>
                <w:lang w:val="el-GR"/>
              </w:rPr>
              <m:t>α</m:t>
            </m:r>
          </m:e>
          <m:sub>
            <m:r>
              <w:rPr>
                <w:rFonts w:ascii="Cambria Math" w:hAnsi="Cambria Math"/>
              </w:rPr>
              <m:t>0</m:t>
            </m:r>
          </m:sub>
        </m:sSub>
      </m:oMath>
      <w:r w:rsidR="00B73501" w:rsidRPr="00B73501">
        <w:rPr>
          <w:rFonts w:hint="eastAsia"/>
        </w:rPr>
        <w:t>表示到目标位置的直线方向</w:t>
      </w:r>
    </w:p>
    <w:p w14:paraId="2166BE1D" w14:textId="5E97E6E2" w:rsidR="00B73501" w:rsidRPr="000B58A3" w:rsidRDefault="00B73501" w:rsidP="00B73501">
      <w:pPr>
        <w:jc w:val="left"/>
        <w:rPr>
          <w:iCs/>
        </w:rPr>
      </w:pPr>
      <m:oMathPara>
        <m:oMathParaPr>
          <m:jc m:val="centerGroup"/>
        </m:oMathParaPr>
        <m:oMath>
          <m:r>
            <w:rPr>
              <w:rFonts w:ascii="Cambria Math" w:hAnsi="Cambria Math"/>
            </w:rPr>
            <m:t>d</m:t>
          </m:r>
          <m:d>
            <m:dPr>
              <m:ctrlPr>
                <w:rPr>
                  <w:rFonts w:ascii="Cambria Math" w:hAnsi="Cambria Math"/>
                  <w:i/>
                  <w:iCs/>
                </w:rPr>
              </m:ctrlPr>
            </m:dPr>
            <m:e>
              <m:r>
                <w:rPr>
                  <w:rFonts w:ascii="Cambria Math" w:hAnsi="Cambria Math"/>
                  <w:lang w:val="el-GR"/>
                </w:rPr>
                <m:t>α</m:t>
              </m:r>
            </m:e>
          </m:d>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max</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f(</m:t>
              </m:r>
              <m:r>
                <w:rPr>
                  <w:rFonts w:ascii="Cambria Math" w:hAnsi="Cambria Math"/>
                  <w:lang w:val="el-GR"/>
                </w:rPr>
                <m:t>α</m:t>
              </m:r>
              <m:r>
                <w:rPr>
                  <w:rFonts w:ascii="Cambria Math" w:hAnsi="Cambria Math"/>
                </w:rPr>
                <m:t>)</m:t>
              </m:r>
            </m:e>
            <m:sup>
              <m:r>
                <w:rPr>
                  <w:rFonts w:ascii="Cambria Math" w:hAnsi="Cambria Math"/>
                </w:rPr>
                <m:t>2</m:t>
              </m:r>
            </m:sup>
          </m:sSup>
          <m:r>
            <w:rPr>
              <w:rFonts w:ascii="Cambria Math" w:hAnsi="Cambria Math"/>
            </w:rPr>
            <m:t>-2</m:t>
          </m:r>
          <m:sSub>
            <m:sSubPr>
              <m:ctrlPr>
                <w:rPr>
                  <w:rFonts w:ascii="Cambria Math" w:hAnsi="Cambria Math"/>
                  <w:i/>
                  <w:iCs/>
                </w:rPr>
              </m:ctrlPr>
            </m:sSubPr>
            <m:e>
              <m:r>
                <w:rPr>
                  <w:rFonts w:ascii="Cambria Math" w:hAnsi="Cambria Math"/>
                </w:rPr>
                <m:t>d</m:t>
              </m:r>
            </m:e>
            <m:sub>
              <m:r>
                <w:rPr>
                  <w:rFonts w:ascii="Cambria Math" w:hAnsi="Cambria Math"/>
                </w:rPr>
                <m:t>max</m:t>
              </m:r>
            </m:sub>
          </m:sSub>
          <m:r>
            <w:rPr>
              <w:rFonts w:ascii="Cambria Math" w:hAnsi="Cambria Math"/>
            </w:rPr>
            <m:t>f</m:t>
          </m:r>
          <m:d>
            <m:dPr>
              <m:ctrlPr>
                <w:rPr>
                  <w:rFonts w:ascii="Cambria Math" w:hAnsi="Cambria Math"/>
                  <w:i/>
                  <w:iCs/>
                </w:rPr>
              </m:ctrlPr>
            </m:dPr>
            <m:e>
              <m:r>
                <w:rPr>
                  <w:rFonts w:ascii="Cambria Math" w:hAnsi="Cambria Math"/>
                  <w:lang w:val="el-GR"/>
                </w:rPr>
                <m:t>α</m:t>
              </m:r>
            </m:e>
          </m:d>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sSub>
                    <m:sSubPr>
                      <m:ctrlPr>
                        <w:rPr>
                          <w:rFonts w:ascii="Cambria Math" w:hAnsi="Cambria Math"/>
                          <w:i/>
                          <w:iCs/>
                        </w:rPr>
                      </m:ctrlPr>
                    </m:sSubPr>
                    <m:e>
                      <m:r>
                        <w:rPr>
                          <w:rFonts w:ascii="Cambria Math" w:hAnsi="Cambria Math"/>
                          <w:lang w:val="el-GR"/>
                        </w:rPr>
                        <m:t>α</m:t>
                      </m:r>
                    </m:e>
                    <m:sub>
                      <m:r>
                        <w:rPr>
                          <w:rFonts w:ascii="Cambria Math" w:hAnsi="Cambria Math"/>
                        </w:rPr>
                        <m:t>0</m:t>
                      </m:r>
                    </m:sub>
                  </m:sSub>
                  <m:r>
                    <w:rPr>
                      <w:rFonts w:ascii="Cambria Math" w:hAnsi="Cambria Math"/>
                    </w:rPr>
                    <m:t>-</m:t>
                  </m:r>
                  <m:r>
                    <w:rPr>
                      <w:rFonts w:ascii="Cambria Math" w:hAnsi="Cambria Math"/>
                      <w:lang w:val="el-GR"/>
                    </w:rPr>
                    <m:t>α</m:t>
                  </m:r>
                </m:e>
              </m:d>
            </m:e>
          </m:func>
        </m:oMath>
      </m:oMathPara>
    </w:p>
    <w:p w14:paraId="048149C4" w14:textId="77777777" w:rsidR="000B58A3" w:rsidRPr="00B73501" w:rsidRDefault="000B58A3" w:rsidP="00B73501">
      <w:pPr>
        <w:jc w:val="left"/>
        <w:rPr>
          <w:rFonts w:hint="eastAsia"/>
          <w:iCs/>
        </w:rPr>
      </w:pPr>
    </w:p>
    <w:p w14:paraId="63965528" w14:textId="3A1CBFDC" w:rsidR="00B73501" w:rsidRDefault="00B73501" w:rsidP="00B73501">
      <w:pPr>
        <w:jc w:val="left"/>
      </w:pPr>
      <w:r w:rsidRPr="000B58A3">
        <w:rPr>
          <w:rFonts w:hint="eastAsia"/>
          <w:highlight w:val="yellow"/>
        </w:rPr>
        <w:t>多机器人追逃问题</w:t>
      </w:r>
      <w:r>
        <w:rPr>
          <w:rFonts w:hint="eastAsia"/>
        </w:rPr>
        <w:t>（</w:t>
      </w:r>
      <w:r w:rsidRPr="00B73501">
        <w:rPr>
          <w:rFonts w:hint="eastAsia"/>
        </w:rPr>
        <w:t>由一定数量的追捕者协作追捕一定数量的逃跑者</w:t>
      </w:r>
      <w:r>
        <w:rPr>
          <w:rFonts w:hint="eastAsia"/>
        </w:rPr>
        <w:t>）：</w:t>
      </w:r>
    </w:p>
    <w:p w14:paraId="46AFA298" w14:textId="407ADBCB" w:rsidR="00B73501" w:rsidRPr="000B58A3" w:rsidRDefault="000B58A3" w:rsidP="000B58A3">
      <w:pPr>
        <w:ind w:leftChars="200" w:left="420"/>
        <w:jc w:val="left"/>
        <w:rPr>
          <w:b/>
          <w:bCs/>
        </w:rPr>
      </w:pPr>
      <w:r w:rsidRPr="000B58A3">
        <w:rPr>
          <w:rFonts w:hint="eastAsia"/>
          <w:b/>
          <w:bCs/>
        </w:rPr>
        <w:t>-</w:t>
      </w:r>
      <w:r w:rsidR="00B73501" w:rsidRPr="000B58A3">
        <w:rPr>
          <w:rFonts w:hint="eastAsia"/>
          <w:b/>
          <w:bCs/>
        </w:rPr>
        <w:t>分类标准：</w:t>
      </w:r>
    </w:p>
    <w:p w14:paraId="1E9BD401" w14:textId="1BD49D9F" w:rsidR="00B73501" w:rsidRPr="00B73501" w:rsidRDefault="00B73501" w:rsidP="000B58A3">
      <w:pPr>
        <w:pStyle w:val="a3"/>
        <w:numPr>
          <w:ilvl w:val="0"/>
          <w:numId w:val="13"/>
        </w:numPr>
        <w:ind w:leftChars="200" w:left="840" w:firstLineChars="0"/>
        <w:jc w:val="left"/>
      </w:pPr>
      <w:r w:rsidRPr="00B73501">
        <w:rPr>
          <w:rFonts w:hint="eastAsia"/>
        </w:rPr>
        <w:t>开放世界和封闭世界</w:t>
      </w:r>
    </w:p>
    <w:p w14:paraId="5B20F85D" w14:textId="77777777" w:rsidR="00B73501" w:rsidRPr="00B73501" w:rsidRDefault="00B73501" w:rsidP="000B58A3">
      <w:pPr>
        <w:pStyle w:val="a3"/>
        <w:numPr>
          <w:ilvl w:val="0"/>
          <w:numId w:val="13"/>
        </w:numPr>
        <w:ind w:leftChars="200" w:left="840" w:firstLineChars="0"/>
        <w:jc w:val="left"/>
      </w:pPr>
      <w:r w:rsidRPr="00B73501">
        <w:rPr>
          <w:rFonts w:hint="eastAsia"/>
        </w:rPr>
        <w:t>多追一逃，一追多逃和多追多逃</w:t>
      </w:r>
    </w:p>
    <w:p w14:paraId="43C4FF10" w14:textId="6EF799A0" w:rsidR="00B73501" w:rsidRPr="000B58A3" w:rsidRDefault="00B73501" w:rsidP="000B58A3">
      <w:pPr>
        <w:pStyle w:val="a3"/>
        <w:numPr>
          <w:ilvl w:val="0"/>
          <w:numId w:val="13"/>
        </w:numPr>
        <w:ind w:leftChars="200" w:left="840" w:firstLineChars="0"/>
        <w:jc w:val="left"/>
      </w:pPr>
      <w:r w:rsidRPr="00B73501">
        <w:rPr>
          <w:rFonts w:hint="eastAsia"/>
        </w:rPr>
        <w:t>抓捕成功的判定规则</w:t>
      </w:r>
    </w:p>
    <w:p w14:paraId="2BCD7C86" w14:textId="77777777" w:rsidR="000B58A3" w:rsidRPr="000B58A3" w:rsidRDefault="000B58A3" w:rsidP="000B58A3">
      <w:pPr>
        <w:jc w:val="left"/>
        <w:rPr>
          <w:rFonts w:hint="eastAsia"/>
        </w:rPr>
      </w:pPr>
    </w:p>
    <w:p w14:paraId="7EF0E0A2" w14:textId="229E8D2A" w:rsidR="00B73501" w:rsidRDefault="00B73501" w:rsidP="00B73501">
      <w:pPr>
        <w:jc w:val="left"/>
      </w:pPr>
      <w:r w:rsidRPr="000B58A3">
        <w:rPr>
          <w:rFonts w:hint="eastAsia"/>
          <w:highlight w:val="yellow"/>
        </w:rPr>
        <w:t>无人机协作问题</w:t>
      </w:r>
      <w:r>
        <w:rPr>
          <w:rFonts w:hint="eastAsia"/>
        </w:rPr>
        <w:t>：</w:t>
      </w:r>
    </w:p>
    <w:p w14:paraId="379A48BE" w14:textId="444ECF1E" w:rsidR="00B73501" w:rsidRDefault="000B58A3" w:rsidP="000B58A3">
      <w:pPr>
        <w:ind w:leftChars="200" w:left="420"/>
        <w:jc w:val="left"/>
      </w:pPr>
      <w:r w:rsidRPr="000B58A3">
        <w:rPr>
          <w:rFonts w:hint="eastAsia"/>
          <w:b/>
          <w:bCs/>
        </w:rPr>
        <w:t>-</w:t>
      </w:r>
      <w:r w:rsidR="00B73501" w:rsidRPr="000B58A3">
        <w:rPr>
          <w:rFonts w:hint="eastAsia"/>
          <w:b/>
          <w:bCs/>
        </w:rPr>
        <w:t>定义：</w:t>
      </w:r>
      <w:r w:rsidR="00B73501" w:rsidRPr="00B73501">
        <w:rPr>
          <w:rFonts w:hint="eastAsia"/>
        </w:rPr>
        <w:t>基于多</w:t>
      </w:r>
      <w:r w:rsidR="00B73501" w:rsidRPr="00B73501">
        <w:t>Agent</w:t>
      </w:r>
      <w:r w:rsidR="00B73501">
        <w:rPr>
          <w:rFonts w:hint="eastAsia"/>
        </w:rPr>
        <w:t>的</w:t>
      </w:r>
      <w:r w:rsidR="00B73501" w:rsidRPr="00B73501">
        <w:t>无人机协作控制是给每个无人机注入智能算法，无人机系统会根据自身状态和任务目标自主的计算出任务的解决方案同时指导无人机执行，并当需要时能够从其他</w:t>
      </w:r>
      <w:proofErr w:type="spellStart"/>
      <w:r w:rsidR="00B73501" w:rsidRPr="00B73501">
        <w:t>Agent</w:t>
      </w:r>
      <w:proofErr w:type="spellEnd"/>
      <w:r w:rsidR="00B73501" w:rsidRPr="00B73501">
        <w:t>处获得对完成任务有利的信息，让无人机能够主动的、有效的、成功的完成既定任务。</w:t>
      </w:r>
    </w:p>
    <w:p w14:paraId="52DE7E6C" w14:textId="1E6C799B" w:rsidR="00B73501" w:rsidRPr="000B58A3" w:rsidRDefault="000B58A3" w:rsidP="000B58A3">
      <w:pPr>
        <w:ind w:leftChars="200" w:left="420"/>
        <w:jc w:val="left"/>
        <w:rPr>
          <w:b/>
          <w:bCs/>
        </w:rPr>
      </w:pPr>
      <w:r w:rsidRPr="000B58A3">
        <w:rPr>
          <w:rFonts w:hint="eastAsia"/>
          <w:b/>
          <w:bCs/>
        </w:rPr>
        <w:t>-</w:t>
      </w:r>
      <w:r w:rsidR="00B73501" w:rsidRPr="000B58A3">
        <w:rPr>
          <w:rFonts w:hint="eastAsia"/>
          <w:b/>
          <w:bCs/>
        </w:rPr>
        <w:t>系统结构：</w:t>
      </w:r>
    </w:p>
    <w:p w14:paraId="292F4724" w14:textId="62A423DD" w:rsidR="00B73501" w:rsidRDefault="00B73501" w:rsidP="00B73501">
      <w:pPr>
        <w:jc w:val="center"/>
      </w:pPr>
      <w:r w:rsidRPr="00B73501">
        <w:lastRenderedPageBreak/>
        <w:drawing>
          <wp:inline distT="0" distB="0" distL="0" distR="0" wp14:anchorId="2E23C8DF" wp14:editId="5C58EFC7">
            <wp:extent cx="4214437" cy="2129037"/>
            <wp:effectExtent l="0" t="0" r="0" b="5080"/>
            <wp:docPr id="15" name="Picture 7">
              <a:extLst xmlns:a="http://schemas.openxmlformats.org/drawingml/2006/main">
                <a:ext uri="{FF2B5EF4-FFF2-40B4-BE49-F238E27FC236}">
                  <a16:creationId xmlns:a16="http://schemas.microsoft.com/office/drawing/2014/main" id="{8320DF53-B3EA-FD4F-AB4C-1A23E6DA5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320DF53-B3EA-FD4F-AB4C-1A23E6DA5DB2}"/>
                        </a:ext>
                      </a:extLst>
                    </pic:cNvPr>
                    <pic:cNvPicPr>
                      <a:picLocks noChangeAspect="1"/>
                    </pic:cNvPicPr>
                  </pic:nvPicPr>
                  <pic:blipFill>
                    <a:blip r:embed="rId14"/>
                    <a:stretch>
                      <a:fillRect/>
                    </a:stretch>
                  </pic:blipFill>
                  <pic:spPr>
                    <a:xfrm>
                      <a:off x="0" y="0"/>
                      <a:ext cx="4217870" cy="2130771"/>
                    </a:xfrm>
                    <a:prstGeom prst="rect">
                      <a:avLst/>
                    </a:prstGeom>
                  </pic:spPr>
                </pic:pic>
              </a:graphicData>
            </a:graphic>
          </wp:inline>
        </w:drawing>
      </w:r>
    </w:p>
    <w:tbl>
      <w:tblPr>
        <w:tblStyle w:val="1"/>
        <w:tblW w:w="0" w:type="auto"/>
        <w:tblLook w:val="04A0" w:firstRow="1" w:lastRow="0" w:firstColumn="1" w:lastColumn="0" w:noHBand="0" w:noVBand="1"/>
      </w:tblPr>
      <w:tblGrid>
        <w:gridCol w:w="2063"/>
        <w:gridCol w:w="2065"/>
        <w:gridCol w:w="2064"/>
        <w:gridCol w:w="2065"/>
      </w:tblGrid>
      <w:tr w:rsidR="006C4E9C" w14:paraId="2A227E8D" w14:textId="77777777" w:rsidTr="006C4E9C">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128" w:type="dxa"/>
            <w:gridSpan w:val="2"/>
          </w:tcPr>
          <w:p w14:paraId="7CFBED10" w14:textId="0256F1A7" w:rsidR="006C4E9C" w:rsidRDefault="006C4E9C" w:rsidP="006C4E9C">
            <w:pPr>
              <w:jc w:val="center"/>
              <w:rPr>
                <w:rFonts w:hint="eastAsia"/>
              </w:rPr>
            </w:pPr>
            <w:r>
              <w:rPr>
                <w:rFonts w:hint="eastAsia"/>
              </w:rPr>
              <w:t>集中式</w:t>
            </w:r>
            <w:r w:rsidR="000B58A3">
              <w:rPr>
                <w:rFonts w:hint="eastAsia"/>
              </w:rPr>
              <w:t>任务分配</w:t>
            </w:r>
          </w:p>
        </w:tc>
        <w:tc>
          <w:tcPr>
            <w:tcW w:w="4129" w:type="dxa"/>
            <w:gridSpan w:val="2"/>
          </w:tcPr>
          <w:p w14:paraId="67C2757F" w14:textId="503D1143" w:rsidR="006C4E9C" w:rsidRDefault="006C4E9C" w:rsidP="006C4E9C">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分布式</w:t>
            </w:r>
            <w:r w:rsidR="000B58A3">
              <w:rPr>
                <w:rFonts w:hint="eastAsia"/>
              </w:rPr>
              <w:t>任务分配</w:t>
            </w:r>
          </w:p>
        </w:tc>
      </w:tr>
      <w:tr w:rsidR="006C4E9C" w14:paraId="2FAF4A97" w14:textId="77777777" w:rsidTr="006C4E9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63" w:type="dxa"/>
          </w:tcPr>
          <w:p w14:paraId="7BB46D4C" w14:textId="4972157D" w:rsidR="006C4E9C" w:rsidRPr="006C4E9C" w:rsidRDefault="006C4E9C" w:rsidP="006C4E9C">
            <w:pPr>
              <w:jc w:val="center"/>
              <w:rPr>
                <w:rFonts w:hint="eastAsia"/>
                <w:b w:val="0"/>
                <w:bCs w:val="0"/>
              </w:rPr>
            </w:pPr>
            <w:r w:rsidRPr="006C4E9C">
              <w:rPr>
                <w:rFonts w:hint="eastAsia"/>
                <w:b w:val="0"/>
                <w:bCs w:val="0"/>
              </w:rPr>
              <w:t>最优化方法</w:t>
            </w:r>
          </w:p>
        </w:tc>
        <w:tc>
          <w:tcPr>
            <w:tcW w:w="2064" w:type="dxa"/>
          </w:tcPr>
          <w:p w14:paraId="0DA50CEE" w14:textId="157C6265" w:rsidR="006C4E9C" w:rsidRPr="006C4E9C" w:rsidRDefault="006C4E9C" w:rsidP="006C4E9C">
            <w:pPr>
              <w:jc w:val="center"/>
              <w:cnfStyle w:val="000000100000" w:firstRow="0" w:lastRow="0" w:firstColumn="0" w:lastColumn="0" w:oddVBand="0" w:evenVBand="0" w:oddHBand="1" w:evenHBand="0" w:firstRowFirstColumn="0" w:firstRowLastColumn="0" w:lastRowFirstColumn="0" w:lastRowLastColumn="0"/>
              <w:rPr>
                <w:rFonts w:hint="eastAsia"/>
              </w:rPr>
            </w:pPr>
            <w:r w:rsidRPr="006C4E9C">
              <w:rPr>
                <w:rFonts w:hint="eastAsia"/>
              </w:rPr>
              <w:t>启发式算法</w:t>
            </w:r>
          </w:p>
        </w:tc>
        <w:tc>
          <w:tcPr>
            <w:tcW w:w="2064" w:type="dxa"/>
          </w:tcPr>
          <w:p w14:paraId="68D3639E" w14:textId="74489FAF" w:rsidR="006C4E9C" w:rsidRPr="006C4E9C" w:rsidRDefault="006C4E9C" w:rsidP="006C4E9C">
            <w:pPr>
              <w:jc w:val="center"/>
              <w:cnfStyle w:val="000000100000" w:firstRow="0" w:lastRow="0" w:firstColumn="0" w:lastColumn="0" w:oddVBand="0" w:evenVBand="0" w:oddHBand="1" w:evenHBand="0" w:firstRowFirstColumn="0" w:firstRowLastColumn="0" w:lastRowFirstColumn="0" w:lastRowLastColumn="0"/>
              <w:rPr>
                <w:rFonts w:hint="eastAsia"/>
              </w:rPr>
            </w:pPr>
            <w:r w:rsidRPr="006C4E9C">
              <w:rPr>
                <w:rFonts w:hint="eastAsia"/>
              </w:rPr>
              <w:t>合同网方法</w:t>
            </w:r>
          </w:p>
        </w:tc>
        <w:tc>
          <w:tcPr>
            <w:tcW w:w="2064" w:type="dxa"/>
          </w:tcPr>
          <w:p w14:paraId="0FEDC51B" w14:textId="7F48E8DE" w:rsidR="006C4E9C" w:rsidRPr="006C4E9C" w:rsidRDefault="006C4E9C" w:rsidP="006C4E9C">
            <w:pPr>
              <w:jc w:val="center"/>
              <w:cnfStyle w:val="000000100000" w:firstRow="0" w:lastRow="0" w:firstColumn="0" w:lastColumn="0" w:oddVBand="0" w:evenVBand="0" w:oddHBand="1" w:evenHBand="0" w:firstRowFirstColumn="0" w:firstRowLastColumn="0" w:lastRowFirstColumn="0" w:lastRowLastColumn="0"/>
              <w:rPr>
                <w:rFonts w:hint="eastAsia"/>
              </w:rPr>
            </w:pPr>
            <w:r w:rsidRPr="006C4E9C">
              <w:rPr>
                <w:rFonts w:hint="eastAsia"/>
              </w:rPr>
              <w:t>拍卖方法</w:t>
            </w:r>
          </w:p>
        </w:tc>
      </w:tr>
      <w:tr w:rsidR="006C4E9C" w14:paraId="25A52920" w14:textId="77777777" w:rsidTr="006C4E9C">
        <w:trPr>
          <w:trHeight w:val="350"/>
        </w:trPr>
        <w:tc>
          <w:tcPr>
            <w:cnfStyle w:val="001000000000" w:firstRow="0" w:lastRow="0" w:firstColumn="1" w:lastColumn="0" w:oddVBand="0" w:evenVBand="0" w:oddHBand="0" w:evenHBand="0" w:firstRowFirstColumn="0" w:firstRowLastColumn="0" w:lastRowFirstColumn="0" w:lastRowLastColumn="0"/>
            <w:tcW w:w="2063" w:type="dxa"/>
          </w:tcPr>
          <w:p w14:paraId="247D558F" w14:textId="77777777" w:rsidR="006C4E9C" w:rsidRPr="000B58A3" w:rsidRDefault="006C4E9C" w:rsidP="000B58A3">
            <w:pPr>
              <w:pStyle w:val="a3"/>
              <w:numPr>
                <w:ilvl w:val="0"/>
                <w:numId w:val="43"/>
              </w:numPr>
              <w:ind w:firstLineChars="0"/>
              <w:jc w:val="left"/>
              <w:rPr>
                <w:b w:val="0"/>
                <w:bCs w:val="0"/>
              </w:rPr>
            </w:pPr>
            <w:r w:rsidRPr="000B58A3">
              <w:rPr>
                <w:b w:val="0"/>
                <w:bCs w:val="0"/>
              </w:rPr>
              <w:t>穷举法</w:t>
            </w:r>
          </w:p>
          <w:p w14:paraId="1B64E958" w14:textId="77777777" w:rsidR="006C4E9C" w:rsidRPr="000B58A3" w:rsidRDefault="006C4E9C" w:rsidP="000B58A3">
            <w:pPr>
              <w:pStyle w:val="a3"/>
              <w:numPr>
                <w:ilvl w:val="0"/>
                <w:numId w:val="43"/>
              </w:numPr>
              <w:ind w:firstLineChars="0"/>
              <w:jc w:val="left"/>
              <w:rPr>
                <w:b w:val="0"/>
                <w:bCs w:val="0"/>
              </w:rPr>
            </w:pPr>
            <w:r w:rsidRPr="000B58A3">
              <w:rPr>
                <w:b w:val="0"/>
                <w:bCs w:val="0"/>
              </w:rPr>
              <w:t>整数规划法</w:t>
            </w:r>
          </w:p>
          <w:p w14:paraId="4B022C1D" w14:textId="491491C8" w:rsidR="006C4E9C" w:rsidRPr="000B58A3" w:rsidRDefault="006C4E9C" w:rsidP="000B58A3">
            <w:pPr>
              <w:pStyle w:val="a3"/>
              <w:numPr>
                <w:ilvl w:val="0"/>
                <w:numId w:val="43"/>
              </w:numPr>
              <w:ind w:firstLineChars="0"/>
              <w:jc w:val="left"/>
              <w:rPr>
                <w:b w:val="0"/>
                <w:bCs w:val="0"/>
              </w:rPr>
            </w:pPr>
            <w:r w:rsidRPr="000B58A3">
              <w:rPr>
                <w:b w:val="0"/>
                <w:bCs w:val="0"/>
              </w:rPr>
              <w:t>约束规划</w:t>
            </w:r>
            <w:r w:rsidRPr="000B58A3">
              <w:rPr>
                <w:rFonts w:hint="eastAsia"/>
                <w:b w:val="0"/>
                <w:bCs w:val="0"/>
              </w:rPr>
              <w:t>：</w:t>
            </w:r>
            <w:r w:rsidRPr="000B58A3">
              <w:rPr>
                <w:rFonts w:hint="eastAsia"/>
                <w:b w:val="0"/>
                <w:bCs w:val="0"/>
              </w:rPr>
              <w:t>从一组非常大的候选集合中找出可行的解决方案</w:t>
            </w:r>
            <w:r w:rsidRPr="000B58A3">
              <w:rPr>
                <w:rFonts w:hint="eastAsia"/>
                <w:b w:val="0"/>
                <w:bCs w:val="0"/>
              </w:rPr>
              <w:t>。</w:t>
            </w:r>
          </w:p>
          <w:p w14:paraId="0002407F" w14:textId="6882EB5B" w:rsidR="006C4E9C" w:rsidRPr="000B58A3" w:rsidRDefault="006C4E9C" w:rsidP="000B58A3">
            <w:pPr>
              <w:pStyle w:val="a3"/>
              <w:numPr>
                <w:ilvl w:val="0"/>
                <w:numId w:val="43"/>
              </w:numPr>
              <w:ind w:firstLineChars="0"/>
              <w:jc w:val="left"/>
              <w:rPr>
                <w:rFonts w:hint="eastAsia"/>
              </w:rPr>
            </w:pPr>
            <w:r w:rsidRPr="000B58A3">
              <w:rPr>
                <w:b w:val="0"/>
                <w:bCs w:val="0"/>
              </w:rPr>
              <w:t>图论方法</w:t>
            </w:r>
            <w:r w:rsidRPr="000B58A3">
              <w:rPr>
                <w:rFonts w:hint="eastAsia"/>
                <w:b w:val="0"/>
                <w:bCs w:val="0"/>
              </w:rPr>
              <w:t>：</w:t>
            </w:r>
            <w:r w:rsidRPr="000B58A3">
              <w:rPr>
                <w:rFonts w:hint="eastAsia"/>
                <w:b w:val="0"/>
                <w:bCs w:val="0"/>
              </w:rPr>
              <w:t>以图作为研究对象的方法</w:t>
            </w:r>
            <w:r w:rsidRPr="000B58A3">
              <w:rPr>
                <w:rFonts w:hint="eastAsia"/>
                <w:b w:val="0"/>
                <w:bCs w:val="0"/>
              </w:rPr>
              <w:t>。</w:t>
            </w:r>
          </w:p>
        </w:tc>
        <w:tc>
          <w:tcPr>
            <w:tcW w:w="2064" w:type="dxa"/>
          </w:tcPr>
          <w:p w14:paraId="500CDC9F" w14:textId="77777777" w:rsidR="006C4E9C" w:rsidRDefault="006C4E9C" w:rsidP="006C4E9C">
            <w:pPr>
              <w:jc w:val="left"/>
              <w:cnfStyle w:val="000000000000" w:firstRow="0" w:lastRow="0" w:firstColumn="0" w:lastColumn="0" w:oddVBand="0" w:evenVBand="0" w:oddHBand="0" w:evenHBand="0" w:firstRowFirstColumn="0" w:firstRowLastColumn="0" w:lastRowFirstColumn="0" w:lastRowLastColumn="0"/>
            </w:pPr>
            <w:r>
              <w:rPr>
                <w:rFonts w:hint="eastAsia"/>
              </w:rPr>
              <w:t>智能优化算法：</w:t>
            </w:r>
          </w:p>
          <w:p w14:paraId="44F5DE89" w14:textId="77777777" w:rsidR="006C4E9C" w:rsidRDefault="006C4E9C" w:rsidP="006C4E9C">
            <w:pPr>
              <w:pStyle w:val="a3"/>
              <w:numPr>
                <w:ilvl w:val="0"/>
                <w:numId w:val="42"/>
              </w:numPr>
              <w:ind w:firstLineChars="0"/>
              <w:jc w:val="left"/>
              <w:cnfStyle w:val="000000000000" w:firstRow="0" w:lastRow="0" w:firstColumn="0" w:lastColumn="0" w:oddVBand="0" w:evenVBand="0" w:oddHBand="0" w:evenHBand="0" w:firstRowFirstColumn="0" w:firstRowLastColumn="0" w:lastRowFirstColumn="0" w:lastRowLastColumn="0"/>
            </w:pPr>
            <w:r w:rsidRPr="006C4E9C">
              <w:rPr>
                <w:rFonts w:hint="eastAsia"/>
              </w:rPr>
              <w:t>进化算法</w:t>
            </w:r>
          </w:p>
          <w:p w14:paraId="045259FB" w14:textId="77777777" w:rsidR="006C4E9C" w:rsidRDefault="006C4E9C" w:rsidP="006C4E9C">
            <w:pPr>
              <w:pStyle w:val="a3"/>
              <w:numPr>
                <w:ilvl w:val="0"/>
                <w:numId w:val="42"/>
              </w:numPr>
              <w:ind w:firstLineChars="0"/>
              <w:jc w:val="left"/>
              <w:cnfStyle w:val="000000000000" w:firstRow="0" w:lastRow="0" w:firstColumn="0" w:lastColumn="0" w:oddVBand="0" w:evenVBand="0" w:oddHBand="0" w:evenHBand="0" w:firstRowFirstColumn="0" w:firstRowLastColumn="0" w:lastRowFirstColumn="0" w:lastRowLastColumn="0"/>
            </w:pPr>
            <w:r w:rsidRPr="006C4E9C">
              <w:rPr>
                <w:rFonts w:hint="eastAsia"/>
              </w:rPr>
              <w:t>群智能算法</w:t>
            </w:r>
          </w:p>
          <w:p w14:paraId="4B500B80" w14:textId="665295D9" w:rsidR="006C4E9C" w:rsidRPr="006C4E9C" w:rsidRDefault="006C4E9C" w:rsidP="006C4E9C">
            <w:pPr>
              <w:pStyle w:val="a3"/>
              <w:numPr>
                <w:ilvl w:val="0"/>
                <w:numId w:val="42"/>
              </w:numPr>
              <w:ind w:firstLineChars="0"/>
              <w:jc w:val="left"/>
              <w:cnfStyle w:val="000000000000" w:firstRow="0" w:lastRow="0" w:firstColumn="0" w:lastColumn="0" w:oddVBand="0" w:evenVBand="0" w:oddHBand="0" w:evenHBand="0" w:firstRowFirstColumn="0" w:firstRowLastColumn="0" w:lastRowFirstColumn="0" w:lastRowLastColumn="0"/>
              <w:rPr>
                <w:rFonts w:hint="eastAsia"/>
              </w:rPr>
            </w:pPr>
            <w:r w:rsidRPr="006C4E9C">
              <w:rPr>
                <w:rFonts w:hint="eastAsia"/>
              </w:rPr>
              <w:t>禁忌搜索</w:t>
            </w:r>
          </w:p>
        </w:tc>
        <w:tc>
          <w:tcPr>
            <w:tcW w:w="2064" w:type="dxa"/>
          </w:tcPr>
          <w:p w14:paraId="26357BD3" w14:textId="77777777" w:rsidR="006C4E9C" w:rsidRPr="006C4E9C" w:rsidRDefault="006C4E9C" w:rsidP="006C4E9C">
            <w:pPr>
              <w:jc w:val="left"/>
              <w:cnfStyle w:val="000000000000" w:firstRow="0" w:lastRow="0" w:firstColumn="0" w:lastColumn="0" w:oddVBand="0" w:evenVBand="0" w:oddHBand="0" w:evenHBand="0" w:firstRowFirstColumn="0" w:firstRowLastColumn="0" w:lastRowFirstColumn="0" w:lastRowLastColumn="0"/>
              <w:rPr>
                <w:rFonts w:hint="eastAsia"/>
              </w:rPr>
            </w:pPr>
          </w:p>
        </w:tc>
        <w:tc>
          <w:tcPr>
            <w:tcW w:w="2064" w:type="dxa"/>
          </w:tcPr>
          <w:p w14:paraId="58D605B0" w14:textId="088D0CEC" w:rsidR="006C4E9C" w:rsidRPr="006C4E9C" w:rsidRDefault="006C4E9C" w:rsidP="006C4E9C">
            <w:pPr>
              <w:jc w:val="left"/>
              <w:cnfStyle w:val="000000000000" w:firstRow="0" w:lastRow="0" w:firstColumn="0" w:lastColumn="0" w:oddVBand="0" w:evenVBand="0" w:oddHBand="0" w:evenHBand="0" w:firstRowFirstColumn="0" w:firstRowLastColumn="0" w:lastRowFirstColumn="0" w:lastRowLastColumn="0"/>
              <w:rPr>
                <w:rFonts w:hint="eastAsia"/>
              </w:rPr>
            </w:pPr>
          </w:p>
        </w:tc>
      </w:tr>
    </w:tbl>
    <w:p w14:paraId="4E00C095" w14:textId="77777777" w:rsidR="00B73501" w:rsidRPr="00B73501" w:rsidRDefault="00B73501" w:rsidP="00B73501">
      <w:pPr>
        <w:rPr>
          <w:rFonts w:hint="eastAsia"/>
        </w:rPr>
      </w:pPr>
    </w:p>
    <w:sectPr w:rsidR="00B73501" w:rsidRPr="00B73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863"/>
    <w:multiLevelType w:val="hybridMultilevel"/>
    <w:tmpl w:val="6EDC83F6"/>
    <w:lvl w:ilvl="0" w:tplc="EC10CE08">
      <w:start w:val="1"/>
      <w:numFmt w:val="bullet"/>
      <w:lvlText w:val="•"/>
      <w:lvlJc w:val="left"/>
      <w:pPr>
        <w:tabs>
          <w:tab w:val="num" w:pos="720"/>
        </w:tabs>
        <w:ind w:left="720" w:hanging="360"/>
      </w:pPr>
      <w:rPr>
        <w:rFonts w:ascii="Arial" w:hAnsi="Arial" w:hint="default"/>
      </w:rPr>
    </w:lvl>
    <w:lvl w:ilvl="1" w:tplc="9ED2882C" w:tentative="1">
      <w:start w:val="1"/>
      <w:numFmt w:val="bullet"/>
      <w:lvlText w:val="•"/>
      <w:lvlJc w:val="left"/>
      <w:pPr>
        <w:tabs>
          <w:tab w:val="num" w:pos="1440"/>
        </w:tabs>
        <w:ind w:left="1440" w:hanging="360"/>
      </w:pPr>
      <w:rPr>
        <w:rFonts w:ascii="Arial" w:hAnsi="Arial" w:hint="default"/>
      </w:rPr>
    </w:lvl>
    <w:lvl w:ilvl="2" w:tplc="7B421084" w:tentative="1">
      <w:start w:val="1"/>
      <w:numFmt w:val="bullet"/>
      <w:lvlText w:val="•"/>
      <w:lvlJc w:val="left"/>
      <w:pPr>
        <w:tabs>
          <w:tab w:val="num" w:pos="2160"/>
        </w:tabs>
        <w:ind w:left="2160" w:hanging="360"/>
      </w:pPr>
      <w:rPr>
        <w:rFonts w:ascii="Arial" w:hAnsi="Arial" w:hint="default"/>
      </w:rPr>
    </w:lvl>
    <w:lvl w:ilvl="3" w:tplc="E48C768C" w:tentative="1">
      <w:start w:val="1"/>
      <w:numFmt w:val="bullet"/>
      <w:lvlText w:val="•"/>
      <w:lvlJc w:val="left"/>
      <w:pPr>
        <w:tabs>
          <w:tab w:val="num" w:pos="2880"/>
        </w:tabs>
        <w:ind w:left="2880" w:hanging="360"/>
      </w:pPr>
      <w:rPr>
        <w:rFonts w:ascii="Arial" w:hAnsi="Arial" w:hint="default"/>
      </w:rPr>
    </w:lvl>
    <w:lvl w:ilvl="4" w:tplc="55528052" w:tentative="1">
      <w:start w:val="1"/>
      <w:numFmt w:val="bullet"/>
      <w:lvlText w:val="•"/>
      <w:lvlJc w:val="left"/>
      <w:pPr>
        <w:tabs>
          <w:tab w:val="num" w:pos="3600"/>
        </w:tabs>
        <w:ind w:left="3600" w:hanging="360"/>
      </w:pPr>
      <w:rPr>
        <w:rFonts w:ascii="Arial" w:hAnsi="Arial" w:hint="default"/>
      </w:rPr>
    </w:lvl>
    <w:lvl w:ilvl="5" w:tplc="53A8E436" w:tentative="1">
      <w:start w:val="1"/>
      <w:numFmt w:val="bullet"/>
      <w:lvlText w:val="•"/>
      <w:lvlJc w:val="left"/>
      <w:pPr>
        <w:tabs>
          <w:tab w:val="num" w:pos="4320"/>
        </w:tabs>
        <w:ind w:left="4320" w:hanging="360"/>
      </w:pPr>
      <w:rPr>
        <w:rFonts w:ascii="Arial" w:hAnsi="Arial" w:hint="default"/>
      </w:rPr>
    </w:lvl>
    <w:lvl w:ilvl="6" w:tplc="A54248AA" w:tentative="1">
      <w:start w:val="1"/>
      <w:numFmt w:val="bullet"/>
      <w:lvlText w:val="•"/>
      <w:lvlJc w:val="left"/>
      <w:pPr>
        <w:tabs>
          <w:tab w:val="num" w:pos="5040"/>
        </w:tabs>
        <w:ind w:left="5040" w:hanging="360"/>
      </w:pPr>
      <w:rPr>
        <w:rFonts w:ascii="Arial" w:hAnsi="Arial" w:hint="default"/>
      </w:rPr>
    </w:lvl>
    <w:lvl w:ilvl="7" w:tplc="094E7692" w:tentative="1">
      <w:start w:val="1"/>
      <w:numFmt w:val="bullet"/>
      <w:lvlText w:val="•"/>
      <w:lvlJc w:val="left"/>
      <w:pPr>
        <w:tabs>
          <w:tab w:val="num" w:pos="5760"/>
        </w:tabs>
        <w:ind w:left="5760" w:hanging="360"/>
      </w:pPr>
      <w:rPr>
        <w:rFonts w:ascii="Arial" w:hAnsi="Arial" w:hint="default"/>
      </w:rPr>
    </w:lvl>
    <w:lvl w:ilvl="8" w:tplc="52FC05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F84AC9"/>
    <w:multiLevelType w:val="hybridMultilevel"/>
    <w:tmpl w:val="97F61F96"/>
    <w:lvl w:ilvl="0" w:tplc="A83EF24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9C2164"/>
    <w:multiLevelType w:val="hybridMultilevel"/>
    <w:tmpl w:val="E0C48394"/>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551051"/>
    <w:multiLevelType w:val="hybridMultilevel"/>
    <w:tmpl w:val="57B06226"/>
    <w:lvl w:ilvl="0" w:tplc="DFE611D8">
      <w:start w:val="1"/>
      <w:numFmt w:val="bullet"/>
      <w:lvlText w:val="•"/>
      <w:lvlJc w:val="left"/>
      <w:pPr>
        <w:tabs>
          <w:tab w:val="num" w:pos="720"/>
        </w:tabs>
        <w:ind w:left="720" w:hanging="360"/>
      </w:pPr>
      <w:rPr>
        <w:rFonts w:ascii="Arial" w:hAnsi="Arial" w:hint="default"/>
      </w:rPr>
    </w:lvl>
    <w:lvl w:ilvl="1" w:tplc="E626EB90" w:tentative="1">
      <w:start w:val="1"/>
      <w:numFmt w:val="bullet"/>
      <w:lvlText w:val="•"/>
      <w:lvlJc w:val="left"/>
      <w:pPr>
        <w:tabs>
          <w:tab w:val="num" w:pos="1440"/>
        </w:tabs>
        <w:ind w:left="1440" w:hanging="360"/>
      </w:pPr>
      <w:rPr>
        <w:rFonts w:ascii="Arial" w:hAnsi="Arial" w:hint="default"/>
      </w:rPr>
    </w:lvl>
    <w:lvl w:ilvl="2" w:tplc="B7CA6D18" w:tentative="1">
      <w:start w:val="1"/>
      <w:numFmt w:val="bullet"/>
      <w:lvlText w:val="•"/>
      <w:lvlJc w:val="left"/>
      <w:pPr>
        <w:tabs>
          <w:tab w:val="num" w:pos="2160"/>
        </w:tabs>
        <w:ind w:left="2160" w:hanging="360"/>
      </w:pPr>
      <w:rPr>
        <w:rFonts w:ascii="Arial" w:hAnsi="Arial" w:hint="default"/>
      </w:rPr>
    </w:lvl>
    <w:lvl w:ilvl="3" w:tplc="AD588ADC" w:tentative="1">
      <w:start w:val="1"/>
      <w:numFmt w:val="bullet"/>
      <w:lvlText w:val="•"/>
      <w:lvlJc w:val="left"/>
      <w:pPr>
        <w:tabs>
          <w:tab w:val="num" w:pos="2880"/>
        </w:tabs>
        <w:ind w:left="2880" w:hanging="360"/>
      </w:pPr>
      <w:rPr>
        <w:rFonts w:ascii="Arial" w:hAnsi="Arial" w:hint="default"/>
      </w:rPr>
    </w:lvl>
    <w:lvl w:ilvl="4" w:tplc="951CD078" w:tentative="1">
      <w:start w:val="1"/>
      <w:numFmt w:val="bullet"/>
      <w:lvlText w:val="•"/>
      <w:lvlJc w:val="left"/>
      <w:pPr>
        <w:tabs>
          <w:tab w:val="num" w:pos="3600"/>
        </w:tabs>
        <w:ind w:left="3600" w:hanging="360"/>
      </w:pPr>
      <w:rPr>
        <w:rFonts w:ascii="Arial" w:hAnsi="Arial" w:hint="default"/>
      </w:rPr>
    </w:lvl>
    <w:lvl w:ilvl="5" w:tplc="2DD6D560" w:tentative="1">
      <w:start w:val="1"/>
      <w:numFmt w:val="bullet"/>
      <w:lvlText w:val="•"/>
      <w:lvlJc w:val="left"/>
      <w:pPr>
        <w:tabs>
          <w:tab w:val="num" w:pos="4320"/>
        </w:tabs>
        <w:ind w:left="4320" w:hanging="360"/>
      </w:pPr>
      <w:rPr>
        <w:rFonts w:ascii="Arial" w:hAnsi="Arial" w:hint="default"/>
      </w:rPr>
    </w:lvl>
    <w:lvl w:ilvl="6" w:tplc="5FEC61C8" w:tentative="1">
      <w:start w:val="1"/>
      <w:numFmt w:val="bullet"/>
      <w:lvlText w:val="•"/>
      <w:lvlJc w:val="left"/>
      <w:pPr>
        <w:tabs>
          <w:tab w:val="num" w:pos="5040"/>
        </w:tabs>
        <w:ind w:left="5040" w:hanging="360"/>
      </w:pPr>
      <w:rPr>
        <w:rFonts w:ascii="Arial" w:hAnsi="Arial" w:hint="default"/>
      </w:rPr>
    </w:lvl>
    <w:lvl w:ilvl="7" w:tplc="CEA4E5E4" w:tentative="1">
      <w:start w:val="1"/>
      <w:numFmt w:val="bullet"/>
      <w:lvlText w:val="•"/>
      <w:lvlJc w:val="left"/>
      <w:pPr>
        <w:tabs>
          <w:tab w:val="num" w:pos="5760"/>
        </w:tabs>
        <w:ind w:left="5760" w:hanging="360"/>
      </w:pPr>
      <w:rPr>
        <w:rFonts w:ascii="Arial" w:hAnsi="Arial" w:hint="default"/>
      </w:rPr>
    </w:lvl>
    <w:lvl w:ilvl="8" w:tplc="1714D1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0D1217"/>
    <w:multiLevelType w:val="hybridMultilevel"/>
    <w:tmpl w:val="F02C57A0"/>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7C0CA9"/>
    <w:multiLevelType w:val="hybridMultilevel"/>
    <w:tmpl w:val="E23CCF7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B4FBE"/>
    <w:multiLevelType w:val="hybridMultilevel"/>
    <w:tmpl w:val="C8D4EB40"/>
    <w:lvl w:ilvl="0" w:tplc="85AC8642">
      <w:start w:val="1"/>
      <w:numFmt w:val="bullet"/>
      <w:lvlText w:val="•"/>
      <w:lvlJc w:val="left"/>
      <w:pPr>
        <w:tabs>
          <w:tab w:val="num" w:pos="720"/>
        </w:tabs>
        <w:ind w:left="720" w:hanging="360"/>
      </w:pPr>
      <w:rPr>
        <w:rFonts w:ascii="Arial" w:hAnsi="Arial" w:hint="default"/>
      </w:rPr>
    </w:lvl>
    <w:lvl w:ilvl="1" w:tplc="0DC6CECE" w:tentative="1">
      <w:start w:val="1"/>
      <w:numFmt w:val="bullet"/>
      <w:lvlText w:val="•"/>
      <w:lvlJc w:val="left"/>
      <w:pPr>
        <w:tabs>
          <w:tab w:val="num" w:pos="1440"/>
        </w:tabs>
        <w:ind w:left="1440" w:hanging="360"/>
      </w:pPr>
      <w:rPr>
        <w:rFonts w:ascii="Arial" w:hAnsi="Arial" w:hint="default"/>
      </w:rPr>
    </w:lvl>
    <w:lvl w:ilvl="2" w:tplc="5BA0719E" w:tentative="1">
      <w:start w:val="1"/>
      <w:numFmt w:val="bullet"/>
      <w:lvlText w:val="•"/>
      <w:lvlJc w:val="left"/>
      <w:pPr>
        <w:tabs>
          <w:tab w:val="num" w:pos="2160"/>
        </w:tabs>
        <w:ind w:left="2160" w:hanging="360"/>
      </w:pPr>
      <w:rPr>
        <w:rFonts w:ascii="Arial" w:hAnsi="Arial" w:hint="default"/>
      </w:rPr>
    </w:lvl>
    <w:lvl w:ilvl="3" w:tplc="44B8A704" w:tentative="1">
      <w:start w:val="1"/>
      <w:numFmt w:val="bullet"/>
      <w:lvlText w:val="•"/>
      <w:lvlJc w:val="left"/>
      <w:pPr>
        <w:tabs>
          <w:tab w:val="num" w:pos="2880"/>
        </w:tabs>
        <w:ind w:left="2880" w:hanging="360"/>
      </w:pPr>
      <w:rPr>
        <w:rFonts w:ascii="Arial" w:hAnsi="Arial" w:hint="default"/>
      </w:rPr>
    </w:lvl>
    <w:lvl w:ilvl="4" w:tplc="F25EB758" w:tentative="1">
      <w:start w:val="1"/>
      <w:numFmt w:val="bullet"/>
      <w:lvlText w:val="•"/>
      <w:lvlJc w:val="left"/>
      <w:pPr>
        <w:tabs>
          <w:tab w:val="num" w:pos="3600"/>
        </w:tabs>
        <w:ind w:left="3600" w:hanging="360"/>
      </w:pPr>
      <w:rPr>
        <w:rFonts w:ascii="Arial" w:hAnsi="Arial" w:hint="default"/>
      </w:rPr>
    </w:lvl>
    <w:lvl w:ilvl="5" w:tplc="1846BA22" w:tentative="1">
      <w:start w:val="1"/>
      <w:numFmt w:val="bullet"/>
      <w:lvlText w:val="•"/>
      <w:lvlJc w:val="left"/>
      <w:pPr>
        <w:tabs>
          <w:tab w:val="num" w:pos="4320"/>
        </w:tabs>
        <w:ind w:left="4320" w:hanging="360"/>
      </w:pPr>
      <w:rPr>
        <w:rFonts w:ascii="Arial" w:hAnsi="Arial" w:hint="default"/>
      </w:rPr>
    </w:lvl>
    <w:lvl w:ilvl="6" w:tplc="50960B80" w:tentative="1">
      <w:start w:val="1"/>
      <w:numFmt w:val="bullet"/>
      <w:lvlText w:val="•"/>
      <w:lvlJc w:val="left"/>
      <w:pPr>
        <w:tabs>
          <w:tab w:val="num" w:pos="5040"/>
        </w:tabs>
        <w:ind w:left="5040" w:hanging="360"/>
      </w:pPr>
      <w:rPr>
        <w:rFonts w:ascii="Arial" w:hAnsi="Arial" w:hint="default"/>
      </w:rPr>
    </w:lvl>
    <w:lvl w:ilvl="7" w:tplc="ADC852A2" w:tentative="1">
      <w:start w:val="1"/>
      <w:numFmt w:val="bullet"/>
      <w:lvlText w:val="•"/>
      <w:lvlJc w:val="left"/>
      <w:pPr>
        <w:tabs>
          <w:tab w:val="num" w:pos="5760"/>
        </w:tabs>
        <w:ind w:left="5760" w:hanging="360"/>
      </w:pPr>
      <w:rPr>
        <w:rFonts w:ascii="Arial" w:hAnsi="Arial" w:hint="default"/>
      </w:rPr>
    </w:lvl>
    <w:lvl w:ilvl="8" w:tplc="7534E2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6D0AAE"/>
    <w:multiLevelType w:val="hybridMultilevel"/>
    <w:tmpl w:val="13B2FEB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8EA6EE7"/>
    <w:multiLevelType w:val="hybridMultilevel"/>
    <w:tmpl w:val="B1EC22DA"/>
    <w:lvl w:ilvl="0" w:tplc="A83EF2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EE54D0"/>
    <w:multiLevelType w:val="hybridMultilevel"/>
    <w:tmpl w:val="366888FA"/>
    <w:lvl w:ilvl="0" w:tplc="A83EF24E">
      <w:start w:val="1"/>
      <w:numFmt w:val="decimal"/>
      <w:lvlText w:val="%1）"/>
      <w:lvlJc w:val="left"/>
      <w:pPr>
        <w:ind w:left="7975" w:hanging="360"/>
      </w:pPr>
      <w:rPr>
        <w:rFonts w:hint="default"/>
      </w:rPr>
    </w:lvl>
    <w:lvl w:ilvl="1" w:tplc="04090019" w:tentative="1">
      <w:start w:val="1"/>
      <w:numFmt w:val="lowerLetter"/>
      <w:lvlText w:val="%2)"/>
      <w:lvlJc w:val="left"/>
      <w:pPr>
        <w:ind w:left="8455" w:hanging="420"/>
      </w:pPr>
    </w:lvl>
    <w:lvl w:ilvl="2" w:tplc="0409001B" w:tentative="1">
      <w:start w:val="1"/>
      <w:numFmt w:val="lowerRoman"/>
      <w:lvlText w:val="%3."/>
      <w:lvlJc w:val="right"/>
      <w:pPr>
        <w:ind w:left="8875" w:hanging="420"/>
      </w:pPr>
    </w:lvl>
    <w:lvl w:ilvl="3" w:tplc="0409000F" w:tentative="1">
      <w:start w:val="1"/>
      <w:numFmt w:val="decimal"/>
      <w:lvlText w:val="%4."/>
      <w:lvlJc w:val="left"/>
      <w:pPr>
        <w:ind w:left="9295" w:hanging="420"/>
      </w:pPr>
    </w:lvl>
    <w:lvl w:ilvl="4" w:tplc="04090019" w:tentative="1">
      <w:start w:val="1"/>
      <w:numFmt w:val="lowerLetter"/>
      <w:lvlText w:val="%5)"/>
      <w:lvlJc w:val="left"/>
      <w:pPr>
        <w:ind w:left="9715" w:hanging="420"/>
      </w:pPr>
    </w:lvl>
    <w:lvl w:ilvl="5" w:tplc="0409001B" w:tentative="1">
      <w:start w:val="1"/>
      <w:numFmt w:val="lowerRoman"/>
      <w:lvlText w:val="%6."/>
      <w:lvlJc w:val="right"/>
      <w:pPr>
        <w:ind w:left="10135" w:hanging="420"/>
      </w:pPr>
    </w:lvl>
    <w:lvl w:ilvl="6" w:tplc="0409000F" w:tentative="1">
      <w:start w:val="1"/>
      <w:numFmt w:val="decimal"/>
      <w:lvlText w:val="%7."/>
      <w:lvlJc w:val="left"/>
      <w:pPr>
        <w:ind w:left="10555" w:hanging="420"/>
      </w:pPr>
    </w:lvl>
    <w:lvl w:ilvl="7" w:tplc="04090019" w:tentative="1">
      <w:start w:val="1"/>
      <w:numFmt w:val="lowerLetter"/>
      <w:lvlText w:val="%8)"/>
      <w:lvlJc w:val="left"/>
      <w:pPr>
        <w:ind w:left="10975" w:hanging="420"/>
      </w:pPr>
    </w:lvl>
    <w:lvl w:ilvl="8" w:tplc="0409001B" w:tentative="1">
      <w:start w:val="1"/>
      <w:numFmt w:val="lowerRoman"/>
      <w:lvlText w:val="%9."/>
      <w:lvlJc w:val="right"/>
      <w:pPr>
        <w:ind w:left="11395" w:hanging="420"/>
      </w:pPr>
    </w:lvl>
  </w:abstractNum>
  <w:abstractNum w:abstractNumId="10" w15:restartNumberingAfterBreak="0">
    <w:nsid w:val="20690132"/>
    <w:multiLevelType w:val="hybridMultilevel"/>
    <w:tmpl w:val="6186E4AE"/>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2816E70"/>
    <w:multiLevelType w:val="hybridMultilevel"/>
    <w:tmpl w:val="2312C98A"/>
    <w:lvl w:ilvl="0" w:tplc="A83EF24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FC2D79"/>
    <w:multiLevelType w:val="hybridMultilevel"/>
    <w:tmpl w:val="05DAED64"/>
    <w:lvl w:ilvl="0" w:tplc="4BC2BF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6071C22"/>
    <w:multiLevelType w:val="hybridMultilevel"/>
    <w:tmpl w:val="D1622158"/>
    <w:lvl w:ilvl="0" w:tplc="A83EF2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320232"/>
    <w:multiLevelType w:val="hybridMultilevel"/>
    <w:tmpl w:val="48EE62DE"/>
    <w:lvl w:ilvl="0" w:tplc="A83EF24E">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33D52076"/>
    <w:multiLevelType w:val="hybridMultilevel"/>
    <w:tmpl w:val="23C6C090"/>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DA49D0"/>
    <w:multiLevelType w:val="hybridMultilevel"/>
    <w:tmpl w:val="E856CC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35BD63D7"/>
    <w:multiLevelType w:val="hybridMultilevel"/>
    <w:tmpl w:val="0E2029C8"/>
    <w:lvl w:ilvl="0" w:tplc="A83EF24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817114F"/>
    <w:multiLevelType w:val="hybridMultilevel"/>
    <w:tmpl w:val="E42E72F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AD7765"/>
    <w:multiLevelType w:val="hybridMultilevel"/>
    <w:tmpl w:val="626E6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095F01"/>
    <w:multiLevelType w:val="hybridMultilevel"/>
    <w:tmpl w:val="E724DD72"/>
    <w:lvl w:ilvl="0" w:tplc="E5C66C98">
      <w:start w:val="1"/>
      <w:numFmt w:val="bullet"/>
      <w:lvlText w:val="•"/>
      <w:lvlJc w:val="left"/>
      <w:pPr>
        <w:tabs>
          <w:tab w:val="num" w:pos="720"/>
        </w:tabs>
        <w:ind w:left="720" w:hanging="360"/>
      </w:pPr>
      <w:rPr>
        <w:rFonts w:ascii="Arial" w:hAnsi="Arial" w:hint="default"/>
      </w:rPr>
    </w:lvl>
    <w:lvl w:ilvl="1" w:tplc="7478B374">
      <w:numFmt w:val="bullet"/>
      <w:lvlText w:val="•"/>
      <w:lvlJc w:val="left"/>
      <w:pPr>
        <w:tabs>
          <w:tab w:val="num" w:pos="1440"/>
        </w:tabs>
        <w:ind w:left="1440" w:hanging="360"/>
      </w:pPr>
      <w:rPr>
        <w:rFonts w:ascii="Arial" w:hAnsi="Arial" w:hint="default"/>
      </w:rPr>
    </w:lvl>
    <w:lvl w:ilvl="2" w:tplc="FE9A1062" w:tentative="1">
      <w:start w:val="1"/>
      <w:numFmt w:val="bullet"/>
      <w:lvlText w:val="•"/>
      <w:lvlJc w:val="left"/>
      <w:pPr>
        <w:tabs>
          <w:tab w:val="num" w:pos="2160"/>
        </w:tabs>
        <w:ind w:left="2160" w:hanging="360"/>
      </w:pPr>
      <w:rPr>
        <w:rFonts w:ascii="Arial" w:hAnsi="Arial" w:hint="default"/>
      </w:rPr>
    </w:lvl>
    <w:lvl w:ilvl="3" w:tplc="C71E46B4" w:tentative="1">
      <w:start w:val="1"/>
      <w:numFmt w:val="bullet"/>
      <w:lvlText w:val="•"/>
      <w:lvlJc w:val="left"/>
      <w:pPr>
        <w:tabs>
          <w:tab w:val="num" w:pos="2880"/>
        </w:tabs>
        <w:ind w:left="2880" w:hanging="360"/>
      </w:pPr>
      <w:rPr>
        <w:rFonts w:ascii="Arial" w:hAnsi="Arial" w:hint="default"/>
      </w:rPr>
    </w:lvl>
    <w:lvl w:ilvl="4" w:tplc="B2E0BE20" w:tentative="1">
      <w:start w:val="1"/>
      <w:numFmt w:val="bullet"/>
      <w:lvlText w:val="•"/>
      <w:lvlJc w:val="left"/>
      <w:pPr>
        <w:tabs>
          <w:tab w:val="num" w:pos="3600"/>
        </w:tabs>
        <w:ind w:left="3600" w:hanging="360"/>
      </w:pPr>
      <w:rPr>
        <w:rFonts w:ascii="Arial" w:hAnsi="Arial" w:hint="default"/>
      </w:rPr>
    </w:lvl>
    <w:lvl w:ilvl="5" w:tplc="5B4CEB48" w:tentative="1">
      <w:start w:val="1"/>
      <w:numFmt w:val="bullet"/>
      <w:lvlText w:val="•"/>
      <w:lvlJc w:val="left"/>
      <w:pPr>
        <w:tabs>
          <w:tab w:val="num" w:pos="4320"/>
        </w:tabs>
        <w:ind w:left="4320" w:hanging="360"/>
      </w:pPr>
      <w:rPr>
        <w:rFonts w:ascii="Arial" w:hAnsi="Arial" w:hint="default"/>
      </w:rPr>
    </w:lvl>
    <w:lvl w:ilvl="6" w:tplc="B6F8CF66" w:tentative="1">
      <w:start w:val="1"/>
      <w:numFmt w:val="bullet"/>
      <w:lvlText w:val="•"/>
      <w:lvlJc w:val="left"/>
      <w:pPr>
        <w:tabs>
          <w:tab w:val="num" w:pos="5040"/>
        </w:tabs>
        <w:ind w:left="5040" w:hanging="360"/>
      </w:pPr>
      <w:rPr>
        <w:rFonts w:ascii="Arial" w:hAnsi="Arial" w:hint="default"/>
      </w:rPr>
    </w:lvl>
    <w:lvl w:ilvl="7" w:tplc="3B3E2BBE" w:tentative="1">
      <w:start w:val="1"/>
      <w:numFmt w:val="bullet"/>
      <w:lvlText w:val="•"/>
      <w:lvlJc w:val="left"/>
      <w:pPr>
        <w:tabs>
          <w:tab w:val="num" w:pos="5760"/>
        </w:tabs>
        <w:ind w:left="5760" w:hanging="360"/>
      </w:pPr>
      <w:rPr>
        <w:rFonts w:ascii="Arial" w:hAnsi="Arial" w:hint="default"/>
      </w:rPr>
    </w:lvl>
    <w:lvl w:ilvl="8" w:tplc="A22C03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5F0C33"/>
    <w:multiLevelType w:val="hybridMultilevel"/>
    <w:tmpl w:val="3F561B4A"/>
    <w:lvl w:ilvl="0" w:tplc="32F8B4A4">
      <w:start w:val="1"/>
      <w:numFmt w:val="bullet"/>
      <w:lvlText w:val="•"/>
      <w:lvlJc w:val="left"/>
      <w:pPr>
        <w:tabs>
          <w:tab w:val="num" w:pos="720"/>
        </w:tabs>
        <w:ind w:left="720" w:hanging="360"/>
      </w:pPr>
      <w:rPr>
        <w:rFonts w:ascii="Arial" w:hAnsi="Arial" w:hint="default"/>
      </w:rPr>
    </w:lvl>
    <w:lvl w:ilvl="1" w:tplc="7CAC7252" w:tentative="1">
      <w:start w:val="1"/>
      <w:numFmt w:val="bullet"/>
      <w:lvlText w:val="•"/>
      <w:lvlJc w:val="left"/>
      <w:pPr>
        <w:tabs>
          <w:tab w:val="num" w:pos="1440"/>
        </w:tabs>
        <w:ind w:left="1440" w:hanging="360"/>
      </w:pPr>
      <w:rPr>
        <w:rFonts w:ascii="Arial" w:hAnsi="Arial" w:hint="default"/>
      </w:rPr>
    </w:lvl>
    <w:lvl w:ilvl="2" w:tplc="1F427D0A" w:tentative="1">
      <w:start w:val="1"/>
      <w:numFmt w:val="bullet"/>
      <w:lvlText w:val="•"/>
      <w:lvlJc w:val="left"/>
      <w:pPr>
        <w:tabs>
          <w:tab w:val="num" w:pos="2160"/>
        </w:tabs>
        <w:ind w:left="2160" w:hanging="360"/>
      </w:pPr>
      <w:rPr>
        <w:rFonts w:ascii="Arial" w:hAnsi="Arial" w:hint="default"/>
      </w:rPr>
    </w:lvl>
    <w:lvl w:ilvl="3" w:tplc="87D2E5A6" w:tentative="1">
      <w:start w:val="1"/>
      <w:numFmt w:val="bullet"/>
      <w:lvlText w:val="•"/>
      <w:lvlJc w:val="left"/>
      <w:pPr>
        <w:tabs>
          <w:tab w:val="num" w:pos="2880"/>
        </w:tabs>
        <w:ind w:left="2880" w:hanging="360"/>
      </w:pPr>
      <w:rPr>
        <w:rFonts w:ascii="Arial" w:hAnsi="Arial" w:hint="default"/>
      </w:rPr>
    </w:lvl>
    <w:lvl w:ilvl="4" w:tplc="CDFA6E94" w:tentative="1">
      <w:start w:val="1"/>
      <w:numFmt w:val="bullet"/>
      <w:lvlText w:val="•"/>
      <w:lvlJc w:val="left"/>
      <w:pPr>
        <w:tabs>
          <w:tab w:val="num" w:pos="3600"/>
        </w:tabs>
        <w:ind w:left="3600" w:hanging="360"/>
      </w:pPr>
      <w:rPr>
        <w:rFonts w:ascii="Arial" w:hAnsi="Arial" w:hint="default"/>
      </w:rPr>
    </w:lvl>
    <w:lvl w:ilvl="5" w:tplc="A37664EA" w:tentative="1">
      <w:start w:val="1"/>
      <w:numFmt w:val="bullet"/>
      <w:lvlText w:val="•"/>
      <w:lvlJc w:val="left"/>
      <w:pPr>
        <w:tabs>
          <w:tab w:val="num" w:pos="4320"/>
        </w:tabs>
        <w:ind w:left="4320" w:hanging="360"/>
      </w:pPr>
      <w:rPr>
        <w:rFonts w:ascii="Arial" w:hAnsi="Arial" w:hint="default"/>
      </w:rPr>
    </w:lvl>
    <w:lvl w:ilvl="6" w:tplc="BF3C17EC" w:tentative="1">
      <w:start w:val="1"/>
      <w:numFmt w:val="bullet"/>
      <w:lvlText w:val="•"/>
      <w:lvlJc w:val="left"/>
      <w:pPr>
        <w:tabs>
          <w:tab w:val="num" w:pos="5040"/>
        </w:tabs>
        <w:ind w:left="5040" w:hanging="360"/>
      </w:pPr>
      <w:rPr>
        <w:rFonts w:ascii="Arial" w:hAnsi="Arial" w:hint="default"/>
      </w:rPr>
    </w:lvl>
    <w:lvl w:ilvl="7" w:tplc="2EBE941E" w:tentative="1">
      <w:start w:val="1"/>
      <w:numFmt w:val="bullet"/>
      <w:lvlText w:val="•"/>
      <w:lvlJc w:val="left"/>
      <w:pPr>
        <w:tabs>
          <w:tab w:val="num" w:pos="5760"/>
        </w:tabs>
        <w:ind w:left="5760" w:hanging="360"/>
      </w:pPr>
      <w:rPr>
        <w:rFonts w:ascii="Arial" w:hAnsi="Arial" w:hint="default"/>
      </w:rPr>
    </w:lvl>
    <w:lvl w:ilvl="8" w:tplc="B586766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A67477"/>
    <w:multiLevelType w:val="hybridMultilevel"/>
    <w:tmpl w:val="B024F622"/>
    <w:lvl w:ilvl="0" w:tplc="A83EF2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41115EA6"/>
    <w:multiLevelType w:val="hybridMultilevel"/>
    <w:tmpl w:val="8D2A1F2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5064A30"/>
    <w:multiLevelType w:val="hybridMultilevel"/>
    <w:tmpl w:val="96F248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D394B9D"/>
    <w:multiLevelType w:val="hybridMultilevel"/>
    <w:tmpl w:val="18C23530"/>
    <w:lvl w:ilvl="0" w:tplc="A83EF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7D5523E"/>
    <w:multiLevelType w:val="hybridMultilevel"/>
    <w:tmpl w:val="0B1C7C42"/>
    <w:lvl w:ilvl="0" w:tplc="90DAA928">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930F91"/>
    <w:multiLevelType w:val="hybridMultilevel"/>
    <w:tmpl w:val="710C3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B0D5D76"/>
    <w:multiLevelType w:val="hybridMultilevel"/>
    <w:tmpl w:val="99BAF92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9" w15:restartNumberingAfterBreak="0">
    <w:nsid w:val="63347CA2"/>
    <w:multiLevelType w:val="hybridMultilevel"/>
    <w:tmpl w:val="FA927096"/>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63922D66"/>
    <w:multiLevelType w:val="hybridMultilevel"/>
    <w:tmpl w:val="13B2FEB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65C055F5"/>
    <w:multiLevelType w:val="hybridMultilevel"/>
    <w:tmpl w:val="B4CEEFF0"/>
    <w:lvl w:ilvl="0" w:tplc="4BDA7A9E">
      <w:start w:val="1"/>
      <w:numFmt w:val="bullet"/>
      <w:lvlText w:val="•"/>
      <w:lvlJc w:val="left"/>
      <w:pPr>
        <w:tabs>
          <w:tab w:val="num" w:pos="720"/>
        </w:tabs>
        <w:ind w:left="720" w:hanging="360"/>
      </w:pPr>
      <w:rPr>
        <w:rFonts w:ascii="Arial" w:hAnsi="Arial" w:hint="default"/>
      </w:rPr>
    </w:lvl>
    <w:lvl w:ilvl="1" w:tplc="5C36F406" w:tentative="1">
      <w:start w:val="1"/>
      <w:numFmt w:val="bullet"/>
      <w:lvlText w:val="•"/>
      <w:lvlJc w:val="left"/>
      <w:pPr>
        <w:tabs>
          <w:tab w:val="num" w:pos="1440"/>
        </w:tabs>
        <w:ind w:left="1440" w:hanging="360"/>
      </w:pPr>
      <w:rPr>
        <w:rFonts w:ascii="Arial" w:hAnsi="Arial" w:hint="default"/>
      </w:rPr>
    </w:lvl>
    <w:lvl w:ilvl="2" w:tplc="4FB0AB84" w:tentative="1">
      <w:start w:val="1"/>
      <w:numFmt w:val="bullet"/>
      <w:lvlText w:val="•"/>
      <w:lvlJc w:val="left"/>
      <w:pPr>
        <w:tabs>
          <w:tab w:val="num" w:pos="2160"/>
        </w:tabs>
        <w:ind w:left="2160" w:hanging="360"/>
      </w:pPr>
      <w:rPr>
        <w:rFonts w:ascii="Arial" w:hAnsi="Arial" w:hint="default"/>
      </w:rPr>
    </w:lvl>
    <w:lvl w:ilvl="3" w:tplc="9BDE1D4E" w:tentative="1">
      <w:start w:val="1"/>
      <w:numFmt w:val="bullet"/>
      <w:lvlText w:val="•"/>
      <w:lvlJc w:val="left"/>
      <w:pPr>
        <w:tabs>
          <w:tab w:val="num" w:pos="2880"/>
        </w:tabs>
        <w:ind w:left="2880" w:hanging="360"/>
      </w:pPr>
      <w:rPr>
        <w:rFonts w:ascii="Arial" w:hAnsi="Arial" w:hint="default"/>
      </w:rPr>
    </w:lvl>
    <w:lvl w:ilvl="4" w:tplc="95F6A5B8" w:tentative="1">
      <w:start w:val="1"/>
      <w:numFmt w:val="bullet"/>
      <w:lvlText w:val="•"/>
      <w:lvlJc w:val="left"/>
      <w:pPr>
        <w:tabs>
          <w:tab w:val="num" w:pos="3600"/>
        </w:tabs>
        <w:ind w:left="3600" w:hanging="360"/>
      </w:pPr>
      <w:rPr>
        <w:rFonts w:ascii="Arial" w:hAnsi="Arial" w:hint="default"/>
      </w:rPr>
    </w:lvl>
    <w:lvl w:ilvl="5" w:tplc="0B0E8880" w:tentative="1">
      <w:start w:val="1"/>
      <w:numFmt w:val="bullet"/>
      <w:lvlText w:val="•"/>
      <w:lvlJc w:val="left"/>
      <w:pPr>
        <w:tabs>
          <w:tab w:val="num" w:pos="4320"/>
        </w:tabs>
        <w:ind w:left="4320" w:hanging="360"/>
      </w:pPr>
      <w:rPr>
        <w:rFonts w:ascii="Arial" w:hAnsi="Arial" w:hint="default"/>
      </w:rPr>
    </w:lvl>
    <w:lvl w:ilvl="6" w:tplc="FDE603F6" w:tentative="1">
      <w:start w:val="1"/>
      <w:numFmt w:val="bullet"/>
      <w:lvlText w:val="•"/>
      <w:lvlJc w:val="left"/>
      <w:pPr>
        <w:tabs>
          <w:tab w:val="num" w:pos="5040"/>
        </w:tabs>
        <w:ind w:left="5040" w:hanging="360"/>
      </w:pPr>
      <w:rPr>
        <w:rFonts w:ascii="Arial" w:hAnsi="Arial" w:hint="default"/>
      </w:rPr>
    </w:lvl>
    <w:lvl w:ilvl="7" w:tplc="50B6CD9A" w:tentative="1">
      <w:start w:val="1"/>
      <w:numFmt w:val="bullet"/>
      <w:lvlText w:val="•"/>
      <w:lvlJc w:val="left"/>
      <w:pPr>
        <w:tabs>
          <w:tab w:val="num" w:pos="5760"/>
        </w:tabs>
        <w:ind w:left="5760" w:hanging="360"/>
      </w:pPr>
      <w:rPr>
        <w:rFonts w:ascii="Arial" w:hAnsi="Arial" w:hint="default"/>
      </w:rPr>
    </w:lvl>
    <w:lvl w:ilvl="8" w:tplc="2E0E56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572F49"/>
    <w:multiLevelType w:val="hybridMultilevel"/>
    <w:tmpl w:val="6F0CA5E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8D1308"/>
    <w:multiLevelType w:val="hybridMultilevel"/>
    <w:tmpl w:val="881AB012"/>
    <w:lvl w:ilvl="0" w:tplc="A83EF24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D158A8"/>
    <w:multiLevelType w:val="hybridMultilevel"/>
    <w:tmpl w:val="E42E72F6"/>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6CF5389B"/>
    <w:multiLevelType w:val="hybridMultilevel"/>
    <w:tmpl w:val="6F0CA5E8"/>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6DA52866"/>
    <w:multiLevelType w:val="hybridMultilevel"/>
    <w:tmpl w:val="FA927096"/>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6F4737F8"/>
    <w:multiLevelType w:val="hybridMultilevel"/>
    <w:tmpl w:val="D4F8A8F2"/>
    <w:lvl w:ilvl="0" w:tplc="A83EF24E">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726D1A10"/>
    <w:multiLevelType w:val="hybridMultilevel"/>
    <w:tmpl w:val="790C28AC"/>
    <w:lvl w:ilvl="0" w:tplc="E890A04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15:restartNumberingAfterBreak="0">
    <w:nsid w:val="744E1E36"/>
    <w:multiLevelType w:val="hybridMultilevel"/>
    <w:tmpl w:val="55284980"/>
    <w:lvl w:ilvl="0" w:tplc="A83EF24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5550352"/>
    <w:multiLevelType w:val="hybridMultilevel"/>
    <w:tmpl w:val="4050C7CC"/>
    <w:lvl w:ilvl="0" w:tplc="A83EF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6BF56A6"/>
    <w:multiLevelType w:val="hybridMultilevel"/>
    <w:tmpl w:val="E2BAAAE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4F5AC5"/>
    <w:multiLevelType w:val="hybridMultilevel"/>
    <w:tmpl w:val="FEBAECC6"/>
    <w:lvl w:ilvl="0" w:tplc="A83EF24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16cid:durableId="1731344298">
    <w:abstractNumId w:val="20"/>
  </w:num>
  <w:num w:numId="2" w16cid:durableId="746460425">
    <w:abstractNumId w:val="12"/>
  </w:num>
  <w:num w:numId="3" w16cid:durableId="1721787647">
    <w:abstractNumId w:val="9"/>
  </w:num>
  <w:num w:numId="4" w16cid:durableId="1523594035">
    <w:abstractNumId w:val="42"/>
  </w:num>
  <w:num w:numId="5" w16cid:durableId="1045062541">
    <w:abstractNumId w:val="38"/>
  </w:num>
  <w:num w:numId="6" w16cid:durableId="2015759625">
    <w:abstractNumId w:val="24"/>
  </w:num>
  <w:num w:numId="7" w16cid:durableId="373621254">
    <w:abstractNumId w:val="22"/>
  </w:num>
  <w:num w:numId="8" w16cid:durableId="1776175368">
    <w:abstractNumId w:val="40"/>
  </w:num>
  <w:num w:numId="9" w16cid:durableId="2029208215">
    <w:abstractNumId w:val="25"/>
  </w:num>
  <w:num w:numId="10" w16cid:durableId="1801723780">
    <w:abstractNumId w:val="23"/>
  </w:num>
  <w:num w:numId="11" w16cid:durableId="1441291124">
    <w:abstractNumId w:val="16"/>
  </w:num>
  <w:num w:numId="12" w16cid:durableId="444235152">
    <w:abstractNumId w:val="28"/>
  </w:num>
  <w:num w:numId="13" w16cid:durableId="2037152147">
    <w:abstractNumId w:val="27"/>
  </w:num>
  <w:num w:numId="14" w16cid:durableId="1629510142">
    <w:abstractNumId w:val="19"/>
  </w:num>
  <w:num w:numId="15" w16cid:durableId="1592083390">
    <w:abstractNumId w:val="14"/>
  </w:num>
  <w:num w:numId="16" w16cid:durableId="2038314378">
    <w:abstractNumId w:val="7"/>
  </w:num>
  <w:num w:numId="17" w16cid:durableId="1530028008">
    <w:abstractNumId w:val="30"/>
  </w:num>
  <w:num w:numId="18" w16cid:durableId="253899705">
    <w:abstractNumId w:val="2"/>
  </w:num>
  <w:num w:numId="19" w16cid:durableId="503396512">
    <w:abstractNumId w:val="29"/>
  </w:num>
  <w:num w:numId="20" w16cid:durableId="2094037972">
    <w:abstractNumId w:val="36"/>
  </w:num>
  <w:num w:numId="21" w16cid:durableId="1132210000">
    <w:abstractNumId w:val="32"/>
  </w:num>
  <w:num w:numId="22" w16cid:durableId="505749543">
    <w:abstractNumId w:val="18"/>
  </w:num>
  <w:num w:numId="23" w16cid:durableId="1450785078">
    <w:abstractNumId w:val="35"/>
  </w:num>
  <w:num w:numId="24" w16cid:durableId="1757675999">
    <w:abstractNumId w:val="34"/>
  </w:num>
  <w:num w:numId="25" w16cid:durableId="496505783">
    <w:abstractNumId w:val="4"/>
  </w:num>
  <w:num w:numId="26" w16cid:durableId="1985772660">
    <w:abstractNumId w:val="15"/>
  </w:num>
  <w:num w:numId="27" w16cid:durableId="165634142">
    <w:abstractNumId w:val="10"/>
  </w:num>
  <w:num w:numId="28" w16cid:durableId="1634168548">
    <w:abstractNumId w:val="37"/>
  </w:num>
  <w:num w:numId="29" w16cid:durableId="798189068">
    <w:abstractNumId w:val="11"/>
  </w:num>
  <w:num w:numId="30" w16cid:durableId="1561017457">
    <w:abstractNumId w:val="33"/>
  </w:num>
  <w:num w:numId="31" w16cid:durableId="1833986201">
    <w:abstractNumId w:val="39"/>
  </w:num>
  <w:num w:numId="32" w16cid:durableId="1357460560">
    <w:abstractNumId w:val="1"/>
  </w:num>
  <w:num w:numId="33" w16cid:durableId="1361396774">
    <w:abstractNumId w:val="8"/>
  </w:num>
  <w:num w:numId="34" w16cid:durableId="569076479">
    <w:abstractNumId w:val="21"/>
  </w:num>
  <w:num w:numId="35" w16cid:durableId="372270906">
    <w:abstractNumId w:val="31"/>
  </w:num>
  <w:num w:numId="36" w16cid:durableId="1377897646">
    <w:abstractNumId w:val="0"/>
  </w:num>
  <w:num w:numId="37" w16cid:durableId="939796813">
    <w:abstractNumId w:val="6"/>
  </w:num>
  <w:num w:numId="38" w16cid:durableId="421873025">
    <w:abstractNumId w:val="17"/>
  </w:num>
  <w:num w:numId="39" w16cid:durableId="987170046">
    <w:abstractNumId w:val="3"/>
  </w:num>
  <w:num w:numId="40" w16cid:durableId="1620919297">
    <w:abstractNumId w:val="13"/>
  </w:num>
  <w:num w:numId="41" w16cid:durableId="1958220631">
    <w:abstractNumId w:val="5"/>
  </w:num>
  <w:num w:numId="42" w16cid:durableId="2107114241">
    <w:abstractNumId w:val="41"/>
  </w:num>
  <w:num w:numId="43" w16cid:durableId="9742155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3"/>
    <w:rsid w:val="0001109B"/>
    <w:rsid w:val="00034C35"/>
    <w:rsid w:val="000B58A3"/>
    <w:rsid w:val="00260983"/>
    <w:rsid w:val="002D6F8A"/>
    <w:rsid w:val="002F0E28"/>
    <w:rsid w:val="002F7EF3"/>
    <w:rsid w:val="00322FA2"/>
    <w:rsid w:val="003920B4"/>
    <w:rsid w:val="003F28EF"/>
    <w:rsid w:val="00460A4F"/>
    <w:rsid w:val="004C7062"/>
    <w:rsid w:val="00594A8C"/>
    <w:rsid w:val="00640013"/>
    <w:rsid w:val="006C4E9C"/>
    <w:rsid w:val="007554D1"/>
    <w:rsid w:val="00756BAD"/>
    <w:rsid w:val="00781B4B"/>
    <w:rsid w:val="007C6262"/>
    <w:rsid w:val="007C79EB"/>
    <w:rsid w:val="007F199D"/>
    <w:rsid w:val="00814682"/>
    <w:rsid w:val="00882703"/>
    <w:rsid w:val="008D3845"/>
    <w:rsid w:val="008E168D"/>
    <w:rsid w:val="00926913"/>
    <w:rsid w:val="009929E1"/>
    <w:rsid w:val="009F2D3A"/>
    <w:rsid w:val="00A04160"/>
    <w:rsid w:val="00A35FDF"/>
    <w:rsid w:val="00A53BBA"/>
    <w:rsid w:val="00A66CC2"/>
    <w:rsid w:val="00A9115B"/>
    <w:rsid w:val="00AB681F"/>
    <w:rsid w:val="00B33167"/>
    <w:rsid w:val="00B73501"/>
    <w:rsid w:val="00BC42A8"/>
    <w:rsid w:val="00BD722E"/>
    <w:rsid w:val="00C06341"/>
    <w:rsid w:val="00C20791"/>
    <w:rsid w:val="00CB794D"/>
    <w:rsid w:val="00CD727A"/>
    <w:rsid w:val="00D369BA"/>
    <w:rsid w:val="00DB327F"/>
    <w:rsid w:val="00DC20DA"/>
    <w:rsid w:val="00DD35D3"/>
    <w:rsid w:val="00EA42E4"/>
    <w:rsid w:val="00F14440"/>
    <w:rsid w:val="00F27BF1"/>
    <w:rsid w:val="00FD3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2452"/>
  <w15:chartTrackingRefBased/>
  <w15:docId w15:val="{8DC050D1-1648-4A49-9EEB-CCE0E50C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91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5D3"/>
    <w:pPr>
      <w:ind w:firstLineChars="200" w:firstLine="420"/>
    </w:pPr>
  </w:style>
  <w:style w:type="character" w:styleId="a4">
    <w:name w:val="Placeholder Text"/>
    <w:basedOn w:val="a0"/>
    <w:uiPriority w:val="99"/>
    <w:semiHidden/>
    <w:rsid w:val="00C20791"/>
    <w:rPr>
      <w:color w:val="808080"/>
    </w:rPr>
  </w:style>
  <w:style w:type="paragraph" w:styleId="a5">
    <w:name w:val="Normal (Web)"/>
    <w:basedOn w:val="a"/>
    <w:uiPriority w:val="99"/>
    <w:semiHidden/>
    <w:unhideWhenUsed/>
    <w:rsid w:val="00A53BB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C6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7C62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caption"/>
    <w:basedOn w:val="a"/>
    <w:next w:val="a"/>
    <w:uiPriority w:val="35"/>
    <w:unhideWhenUsed/>
    <w:qFormat/>
    <w:rsid w:val="009929E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111">
      <w:bodyDiv w:val="1"/>
      <w:marLeft w:val="0"/>
      <w:marRight w:val="0"/>
      <w:marTop w:val="0"/>
      <w:marBottom w:val="0"/>
      <w:divBdr>
        <w:top w:val="none" w:sz="0" w:space="0" w:color="auto"/>
        <w:left w:val="none" w:sz="0" w:space="0" w:color="auto"/>
        <w:bottom w:val="none" w:sz="0" w:space="0" w:color="auto"/>
        <w:right w:val="none" w:sz="0" w:space="0" w:color="auto"/>
      </w:divBdr>
    </w:div>
    <w:div w:id="19556409">
      <w:bodyDiv w:val="1"/>
      <w:marLeft w:val="0"/>
      <w:marRight w:val="0"/>
      <w:marTop w:val="0"/>
      <w:marBottom w:val="0"/>
      <w:divBdr>
        <w:top w:val="none" w:sz="0" w:space="0" w:color="auto"/>
        <w:left w:val="none" w:sz="0" w:space="0" w:color="auto"/>
        <w:bottom w:val="none" w:sz="0" w:space="0" w:color="auto"/>
        <w:right w:val="none" w:sz="0" w:space="0" w:color="auto"/>
      </w:divBdr>
    </w:div>
    <w:div w:id="30151335">
      <w:bodyDiv w:val="1"/>
      <w:marLeft w:val="0"/>
      <w:marRight w:val="0"/>
      <w:marTop w:val="0"/>
      <w:marBottom w:val="0"/>
      <w:divBdr>
        <w:top w:val="none" w:sz="0" w:space="0" w:color="auto"/>
        <w:left w:val="none" w:sz="0" w:space="0" w:color="auto"/>
        <w:bottom w:val="none" w:sz="0" w:space="0" w:color="auto"/>
        <w:right w:val="none" w:sz="0" w:space="0" w:color="auto"/>
      </w:divBdr>
    </w:div>
    <w:div w:id="38750022">
      <w:bodyDiv w:val="1"/>
      <w:marLeft w:val="0"/>
      <w:marRight w:val="0"/>
      <w:marTop w:val="0"/>
      <w:marBottom w:val="0"/>
      <w:divBdr>
        <w:top w:val="none" w:sz="0" w:space="0" w:color="auto"/>
        <w:left w:val="none" w:sz="0" w:space="0" w:color="auto"/>
        <w:bottom w:val="none" w:sz="0" w:space="0" w:color="auto"/>
        <w:right w:val="none" w:sz="0" w:space="0" w:color="auto"/>
      </w:divBdr>
      <w:divsChild>
        <w:div w:id="512502350">
          <w:marLeft w:val="720"/>
          <w:marRight w:val="0"/>
          <w:marTop w:val="0"/>
          <w:marBottom w:val="0"/>
          <w:divBdr>
            <w:top w:val="none" w:sz="0" w:space="0" w:color="auto"/>
            <w:left w:val="none" w:sz="0" w:space="0" w:color="auto"/>
            <w:bottom w:val="none" w:sz="0" w:space="0" w:color="auto"/>
            <w:right w:val="none" w:sz="0" w:space="0" w:color="auto"/>
          </w:divBdr>
        </w:div>
        <w:div w:id="1635597445">
          <w:marLeft w:val="720"/>
          <w:marRight w:val="0"/>
          <w:marTop w:val="0"/>
          <w:marBottom w:val="0"/>
          <w:divBdr>
            <w:top w:val="none" w:sz="0" w:space="0" w:color="auto"/>
            <w:left w:val="none" w:sz="0" w:space="0" w:color="auto"/>
            <w:bottom w:val="none" w:sz="0" w:space="0" w:color="auto"/>
            <w:right w:val="none" w:sz="0" w:space="0" w:color="auto"/>
          </w:divBdr>
        </w:div>
        <w:div w:id="1390616583">
          <w:marLeft w:val="1440"/>
          <w:marRight w:val="0"/>
          <w:marTop w:val="0"/>
          <w:marBottom w:val="0"/>
          <w:divBdr>
            <w:top w:val="none" w:sz="0" w:space="0" w:color="auto"/>
            <w:left w:val="none" w:sz="0" w:space="0" w:color="auto"/>
            <w:bottom w:val="none" w:sz="0" w:space="0" w:color="auto"/>
            <w:right w:val="none" w:sz="0" w:space="0" w:color="auto"/>
          </w:divBdr>
        </w:div>
        <w:div w:id="1667131840">
          <w:marLeft w:val="1440"/>
          <w:marRight w:val="0"/>
          <w:marTop w:val="0"/>
          <w:marBottom w:val="0"/>
          <w:divBdr>
            <w:top w:val="none" w:sz="0" w:space="0" w:color="auto"/>
            <w:left w:val="none" w:sz="0" w:space="0" w:color="auto"/>
            <w:bottom w:val="none" w:sz="0" w:space="0" w:color="auto"/>
            <w:right w:val="none" w:sz="0" w:space="0" w:color="auto"/>
          </w:divBdr>
        </w:div>
      </w:divsChild>
    </w:div>
    <w:div w:id="39133002">
      <w:bodyDiv w:val="1"/>
      <w:marLeft w:val="0"/>
      <w:marRight w:val="0"/>
      <w:marTop w:val="0"/>
      <w:marBottom w:val="0"/>
      <w:divBdr>
        <w:top w:val="none" w:sz="0" w:space="0" w:color="auto"/>
        <w:left w:val="none" w:sz="0" w:space="0" w:color="auto"/>
        <w:bottom w:val="none" w:sz="0" w:space="0" w:color="auto"/>
        <w:right w:val="none" w:sz="0" w:space="0" w:color="auto"/>
      </w:divBdr>
      <w:divsChild>
        <w:div w:id="1101148362">
          <w:marLeft w:val="720"/>
          <w:marRight w:val="0"/>
          <w:marTop w:val="0"/>
          <w:marBottom w:val="0"/>
          <w:divBdr>
            <w:top w:val="none" w:sz="0" w:space="0" w:color="auto"/>
            <w:left w:val="none" w:sz="0" w:space="0" w:color="auto"/>
            <w:bottom w:val="none" w:sz="0" w:space="0" w:color="auto"/>
            <w:right w:val="none" w:sz="0" w:space="0" w:color="auto"/>
          </w:divBdr>
        </w:div>
        <w:div w:id="1984967871">
          <w:marLeft w:val="1267"/>
          <w:marRight w:val="0"/>
          <w:marTop w:val="0"/>
          <w:marBottom w:val="0"/>
          <w:divBdr>
            <w:top w:val="none" w:sz="0" w:space="0" w:color="auto"/>
            <w:left w:val="none" w:sz="0" w:space="0" w:color="auto"/>
            <w:bottom w:val="none" w:sz="0" w:space="0" w:color="auto"/>
            <w:right w:val="none" w:sz="0" w:space="0" w:color="auto"/>
          </w:divBdr>
        </w:div>
        <w:div w:id="1189493354">
          <w:marLeft w:val="1267"/>
          <w:marRight w:val="0"/>
          <w:marTop w:val="0"/>
          <w:marBottom w:val="0"/>
          <w:divBdr>
            <w:top w:val="none" w:sz="0" w:space="0" w:color="auto"/>
            <w:left w:val="none" w:sz="0" w:space="0" w:color="auto"/>
            <w:bottom w:val="none" w:sz="0" w:space="0" w:color="auto"/>
            <w:right w:val="none" w:sz="0" w:space="0" w:color="auto"/>
          </w:divBdr>
        </w:div>
        <w:div w:id="808472578">
          <w:marLeft w:val="1267"/>
          <w:marRight w:val="0"/>
          <w:marTop w:val="0"/>
          <w:marBottom w:val="0"/>
          <w:divBdr>
            <w:top w:val="none" w:sz="0" w:space="0" w:color="auto"/>
            <w:left w:val="none" w:sz="0" w:space="0" w:color="auto"/>
            <w:bottom w:val="none" w:sz="0" w:space="0" w:color="auto"/>
            <w:right w:val="none" w:sz="0" w:space="0" w:color="auto"/>
          </w:divBdr>
        </w:div>
        <w:div w:id="126628333">
          <w:marLeft w:val="1267"/>
          <w:marRight w:val="0"/>
          <w:marTop w:val="0"/>
          <w:marBottom w:val="0"/>
          <w:divBdr>
            <w:top w:val="none" w:sz="0" w:space="0" w:color="auto"/>
            <w:left w:val="none" w:sz="0" w:space="0" w:color="auto"/>
            <w:bottom w:val="none" w:sz="0" w:space="0" w:color="auto"/>
            <w:right w:val="none" w:sz="0" w:space="0" w:color="auto"/>
          </w:divBdr>
        </w:div>
        <w:div w:id="462118775">
          <w:marLeft w:val="720"/>
          <w:marRight w:val="0"/>
          <w:marTop w:val="0"/>
          <w:marBottom w:val="0"/>
          <w:divBdr>
            <w:top w:val="none" w:sz="0" w:space="0" w:color="auto"/>
            <w:left w:val="none" w:sz="0" w:space="0" w:color="auto"/>
            <w:bottom w:val="none" w:sz="0" w:space="0" w:color="auto"/>
            <w:right w:val="none" w:sz="0" w:space="0" w:color="auto"/>
          </w:divBdr>
        </w:div>
      </w:divsChild>
    </w:div>
    <w:div w:id="74282403">
      <w:bodyDiv w:val="1"/>
      <w:marLeft w:val="0"/>
      <w:marRight w:val="0"/>
      <w:marTop w:val="0"/>
      <w:marBottom w:val="0"/>
      <w:divBdr>
        <w:top w:val="none" w:sz="0" w:space="0" w:color="auto"/>
        <w:left w:val="none" w:sz="0" w:space="0" w:color="auto"/>
        <w:bottom w:val="none" w:sz="0" w:space="0" w:color="auto"/>
        <w:right w:val="none" w:sz="0" w:space="0" w:color="auto"/>
      </w:divBdr>
    </w:div>
    <w:div w:id="76026314">
      <w:bodyDiv w:val="1"/>
      <w:marLeft w:val="0"/>
      <w:marRight w:val="0"/>
      <w:marTop w:val="0"/>
      <w:marBottom w:val="0"/>
      <w:divBdr>
        <w:top w:val="none" w:sz="0" w:space="0" w:color="auto"/>
        <w:left w:val="none" w:sz="0" w:space="0" w:color="auto"/>
        <w:bottom w:val="none" w:sz="0" w:space="0" w:color="auto"/>
        <w:right w:val="none" w:sz="0" w:space="0" w:color="auto"/>
      </w:divBdr>
    </w:div>
    <w:div w:id="109519240">
      <w:bodyDiv w:val="1"/>
      <w:marLeft w:val="0"/>
      <w:marRight w:val="0"/>
      <w:marTop w:val="0"/>
      <w:marBottom w:val="0"/>
      <w:divBdr>
        <w:top w:val="none" w:sz="0" w:space="0" w:color="auto"/>
        <w:left w:val="none" w:sz="0" w:space="0" w:color="auto"/>
        <w:bottom w:val="none" w:sz="0" w:space="0" w:color="auto"/>
        <w:right w:val="none" w:sz="0" w:space="0" w:color="auto"/>
      </w:divBdr>
    </w:div>
    <w:div w:id="117770859">
      <w:bodyDiv w:val="1"/>
      <w:marLeft w:val="0"/>
      <w:marRight w:val="0"/>
      <w:marTop w:val="0"/>
      <w:marBottom w:val="0"/>
      <w:divBdr>
        <w:top w:val="none" w:sz="0" w:space="0" w:color="auto"/>
        <w:left w:val="none" w:sz="0" w:space="0" w:color="auto"/>
        <w:bottom w:val="none" w:sz="0" w:space="0" w:color="auto"/>
        <w:right w:val="none" w:sz="0" w:space="0" w:color="auto"/>
      </w:divBdr>
      <w:divsChild>
        <w:div w:id="186649863">
          <w:marLeft w:val="706"/>
          <w:marRight w:val="0"/>
          <w:marTop w:val="0"/>
          <w:marBottom w:val="0"/>
          <w:divBdr>
            <w:top w:val="none" w:sz="0" w:space="0" w:color="auto"/>
            <w:left w:val="none" w:sz="0" w:space="0" w:color="auto"/>
            <w:bottom w:val="none" w:sz="0" w:space="0" w:color="auto"/>
            <w:right w:val="none" w:sz="0" w:space="0" w:color="auto"/>
          </w:divBdr>
        </w:div>
        <w:div w:id="1709798695">
          <w:marLeft w:val="706"/>
          <w:marRight w:val="0"/>
          <w:marTop w:val="0"/>
          <w:marBottom w:val="0"/>
          <w:divBdr>
            <w:top w:val="none" w:sz="0" w:space="0" w:color="auto"/>
            <w:left w:val="none" w:sz="0" w:space="0" w:color="auto"/>
            <w:bottom w:val="none" w:sz="0" w:space="0" w:color="auto"/>
            <w:right w:val="none" w:sz="0" w:space="0" w:color="auto"/>
          </w:divBdr>
        </w:div>
      </w:divsChild>
    </w:div>
    <w:div w:id="124667267">
      <w:bodyDiv w:val="1"/>
      <w:marLeft w:val="0"/>
      <w:marRight w:val="0"/>
      <w:marTop w:val="0"/>
      <w:marBottom w:val="0"/>
      <w:divBdr>
        <w:top w:val="none" w:sz="0" w:space="0" w:color="auto"/>
        <w:left w:val="none" w:sz="0" w:space="0" w:color="auto"/>
        <w:bottom w:val="none" w:sz="0" w:space="0" w:color="auto"/>
        <w:right w:val="none" w:sz="0" w:space="0" w:color="auto"/>
      </w:divBdr>
      <w:divsChild>
        <w:div w:id="543710648">
          <w:marLeft w:val="720"/>
          <w:marRight w:val="0"/>
          <w:marTop w:val="0"/>
          <w:marBottom w:val="0"/>
          <w:divBdr>
            <w:top w:val="none" w:sz="0" w:space="0" w:color="auto"/>
            <w:left w:val="none" w:sz="0" w:space="0" w:color="auto"/>
            <w:bottom w:val="none" w:sz="0" w:space="0" w:color="auto"/>
            <w:right w:val="none" w:sz="0" w:space="0" w:color="auto"/>
          </w:divBdr>
        </w:div>
        <w:div w:id="1510217633">
          <w:marLeft w:val="720"/>
          <w:marRight w:val="0"/>
          <w:marTop w:val="0"/>
          <w:marBottom w:val="0"/>
          <w:divBdr>
            <w:top w:val="none" w:sz="0" w:space="0" w:color="auto"/>
            <w:left w:val="none" w:sz="0" w:space="0" w:color="auto"/>
            <w:bottom w:val="none" w:sz="0" w:space="0" w:color="auto"/>
            <w:right w:val="none" w:sz="0" w:space="0" w:color="auto"/>
          </w:divBdr>
        </w:div>
      </w:divsChild>
    </w:div>
    <w:div w:id="128744298">
      <w:bodyDiv w:val="1"/>
      <w:marLeft w:val="0"/>
      <w:marRight w:val="0"/>
      <w:marTop w:val="0"/>
      <w:marBottom w:val="0"/>
      <w:divBdr>
        <w:top w:val="none" w:sz="0" w:space="0" w:color="auto"/>
        <w:left w:val="none" w:sz="0" w:space="0" w:color="auto"/>
        <w:bottom w:val="none" w:sz="0" w:space="0" w:color="auto"/>
        <w:right w:val="none" w:sz="0" w:space="0" w:color="auto"/>
      </w:divBdr>
    </w:div>
    <w:div w:id="132604766">
      <w:bodyDiv w:val="1"/>
      <w:marLeft w:val="0"/>
      <w:marRight w:val="0"/>
      <w:marTop w:val="0"/>
      <w:marBottom w:val="0"/>
      <w:divBdr>
        <w:top w:val="none" w:sz="0" w:space="0" w:color="auto"/>
        <w:left w:val="none" w:sz="0" w:space="0" w:color="auto"/>
        <w:bottom w:val="none" w:sz="0" w:space="0" w:color="auto"/>
        <w:right w:val="none" w:sz="0" w:space="0" w:color="auto"/>
      </w:divBdr>
    </w:div>
    <w:div w:id="157812693">
      <w:bodyDiv w:val="1"/>
      <w:marLeft w:val="0"/>
      <w:marRight w:val="0"/>
      <w:marTop w:val="0"/>
      <w:marBottom w:val="0"/>
      <w:divBdr>
        <w:top w:val="none" w:sz="0" w:space="0" w:color="auto"/>
        <w:left w:val="none" w:sz="0" w:space="0" w:color="auto"/>
        <w:bottom w:val="none" w:sz="0" w:space="0" w:color="auto"/>
        <w:right w:val="none" w:sz="0" w:space="0" w:color="auto"/>
      </w:divBdr>
    </w:div>
    <w:div w:id="169566508">
      <w:bodyDiv w:val="1"/>
      <w:marLeft w:val="0"/>
      <w:marRight w:val="0"/>
      <w:marTop w:val="0"/>
      <w:marBottom w:val="0"/>
      <w:divBdr>
        <w:top w:val="none" w:sz="0" w:space="0" w:color="auto"/>
        <w:left w:val="none" w:sz="0" w:space="0" w:color="auto"/>
        <w:bottom w:val="none" w:sz="0" w:space="0" w:color="auto"/>
        <w:right w:val="none" w:sz="0" w:space="0" w:color="auto"/>
      </w:divBdr>
      <w:divsChild>
        <w:div w:id="469322934">
          <w:marLeft w:val="806"/>
          <w:marRight w:val="0"/>
          <w:marTop w:val="0"/>
          <w:marBottom w:val="0"/>
          <w:divBdr>
            <w:top w:val="none" w:sz="0" w:space="0" w:color="auto"/>
            <w:left w:val="none" w:sz="0" w:space="0" w:color="auto"/>
            <w:bottom w:val="none" w:sz="0" w:space="0" w:color="auto"/>
            <w:right w:val="none" w:sz="0" w:space="0" w:color="auto"/>
          </w:divBdr>
        </w:div>
        <w:div w:id="424418782">
          <w:marLeft w:val="806"/>
          <w:marRight w:val="0"/>
          <w:marTop w:val="0"/>
          <w:marBottom w:val="0"/>
          <w:divBdr>
            <w:top w:val="none" w:sz="0" w:space="0" w:color="auto"/>
            <w:left w:val="none" w:sz="0" w:space="0" w:color="auto"/>
            <w:bottom w:val="none" w:sz="0" w:space="0" w:color="auto"/>
            <w:right w:val="none" w:sz="0" w:space="0" w:color="auto"/>
          </w:divBdr>
        </w:div>
        <w:div w:id="834030194">
          <w:marLeft w:val="806"/>
          <w:marRight w:val="0"/>
          <w:marTop w:val="0"/>
          <w:marBottom w:val="0"/>
          <w:divBdr>
            <w:top w:val="none" w:sz="0" w:space="0" w:color="auto"/>
            <w:left w:val="none" w:sz="0" w:space="0" w:color="auto"/>
            <w:bottom w:val="none" w:sz="0" w:space="0" w:color="auto"/>
            <w:right w:val="none" w:sz="0" w:space="0" w:color="auto"/>
          </w:divBdr>
        </w:div>
      </w:divsChild>
    </w:div>
    <w:div w:id="170531604">
      <w:bodyDiv w:val="1"/>
      <w:marLeft w:val="0"/>
      <w:marRight w:val="0"/>
      <w:marTop w:val="0"/>
      <w:marBottom w:val="0"/>
      <w:divBdr>
        <w:top w:val="none" w:sz="0" w:space="0" w:color="auto"/>
        <w:left w:val="none" w:sz="0" w:space="0" w:color="auto"/>
        <w:bottom w:val="none" w:sz="0" w:space="0" w:color="auto"/>
        <w:right w:val="none" w:sz="0" w:space="0" w:color="auto"/>
      </w:divBdr>
    </w:div>
    <w:div w:id="233245144">
      <w:bodyDiv w:val="1"/>
      <w:marLeft w:val="0"/>
      <w:marRight w:val="0"/>
      <w:marTop w:val="0"/>
      <w:marBottom w:val="0"/>
      <w:divBdr>
        <w:top w:val="none" w:sz="0" w:space="0" w:color="auto"/>
        <w:left w:val="none" w:sz="0" w:space="0" w:color="auto"/>
        <w:bottom w:val="none" w:sz="0" w:space="0" w:color="auto"/>
        <w:right w:val="none" w:sz="0" w:space="0" w:color="auto"/>
      </w:divBdr>
    </w:div>
    <w:div w:id="237830755">
      <w:bodyDiv w:val="1"/>
      <w:marLeft w:val="0"/>
      <w:marRight w:val="0"/>
      <w:marTop w:val="0"/>
      <w:marBottom w:val="0"/>
      <w:divBdr>
        <w:top w:val="none" w:sz="0" w:space="0" w:color="auto"/>
        <w:left w:val="none" w:sz="0" w:space="0" w:color="auto"/>
        <w:bottom w:val="none" w:sz="0" w:space="0" w:color="auto"/>
        <w:right w:val="none" w:sz="0" w:space="0" w:color="auto"/>
      </w:divBdr>
      <w:divsChild>
        <w:div w:id="740718078">
          <w:marLeft w:val="547"/>
          <w:marRight w:val="0"/>
          <w:marTop w:val="0"/>
          <w:marBottom w:val="0"/>
          <w:divBdr>
            <w:top w:val="none" w:sz="0" w:space="0" w:color="auto"/>
            <w:left w:val="none" w:sz="0" w:space="0" w:color="auto"/>
            <w:bottom w:val="none" w:sz="0" w:space="0" w:color="auto"/>
            <w:right w:val="none" w:sz="0" w:space="0" w:color="auto"/>
          </w:divBdr>
        </w:div>
        <w:div w:id="1266579244">
          <w:marLeft w:val="547"/>
          <w:marRight w:val="0"/>
          <w:marTop w:val="0"/>
          <w:marBottom w:val="0"/>
          <w:divBdr>
            <w:top w:val="none" w:sz="0" w:space="0" w:color="auto"/>
            <w:left w:val="none" w:sz="0" w:space="0" w:color="auto"/>
            <w:bottom w:val="none" w:sz="0" w:space="0" w:color="auto"/>
            <w:right w:val="none" w:sz="0" w:space="0" w:color="auto"/>
          </w:divBdr>
        </w:div>
      </w:divsChild>
    </w:div>
    <w:div w:id="240717311">
      <w:bodyDiv w:val="1"/>
      <w:marLeft w:val="0"/>
      <w:marRight w:val="0"/>
      <w:marTop w:val="0"/>
      <w:marBottom w:val="0"/>
      <w:divBdr>
        <w:top w:val="none" w:sz="0" w:space="0" w:color="auto"/>
        <w:left w:val="none" w:sz="0" w:space="0" w:color="auto"/>
        <w:bottom w:val="none" w:sz="0" w:space="0" w:color="auto"/>
        <w:right w:val="none" w:sz="0" w:space="0" w:color="auto"/>
      </w:divBdr>
      <w:divsChild>
        <w:div w:id="363553838">
          <w:marLeft w:val="547"/>
          <w:marRight w:val="0"/>
          <w:marTop w:val="0"/>
          <w:marBottom w:val="0"/>
          <w:divBdr>
            <w:top w:val="none" w:sz="0" w:space="0" w:color="auto"/>
            <w:left w:val="none" w:sz="0" w:space="0" w:color="auto"/>
            <w:bottom w:val="none" w:sz="0" w:space="0" w:color="auto"/>
            <w:right w:val="none" w:sz="0" w:space="0" w:color="auto"/>
          </w:divBdr>
        </w:div>
        <w:div w:id="1586647993">
          <w:marLeft w:val="547"/>
          <w:marRight w:val="0"/>
          <w:marTop w:val="0"/>
          <w:marBottom w:val="0"/>
          <w:divBdr>
            <w:top w:val="none" w:sz="0" w:space="0" w:color="auto"/>
            <w:left w:val="none" w:sz="0" w:space="0" w:color="auto"/>
            <w:bottom w:val="none" w:sz="0" w:space="0" w:color="auto"/>
            <w:right w:val="none" w:sz="0" w:space="0" w:color="auto"/>
          </w:divBdr>
        </w:div>
        <w:div w:id="912281973">
          <w:marLeft w:val="547"/>
          <w:marRight w:val="0"/>
          <w:marTop w:val="0"/>
          <w:marBottom w:val="0"/>
          <w:divBdr>
            <w:top w:val="none" w:sz="0" w:space="0" w:color="auto"/>
            <w:left w:val="none" w:sz="0" w:space="0" w:color="auto"/>
            <w:bottom w:val="none" w:sz="0" w:space="0" w:color="auto"/>
            <w:right w:val="none" w:sz="0" w:space="0" w:color="auto"/>
          </w:divBdr>
        </w:div>
      </w:divsChild>
    </w:div>
    <w:div w:id="245850253">
      <w:bodyDiv w:val="1"/>
      <w:marLeft w:val="0"/>
      <w:marRight w:val="0"/>
      <w:marTop w:val="0"/>
      <w:marBottom w:val="0"/>
      <w:divBdr>
        <w:top w:val="none" w:sz="0" w:space="0" w:color="auto"/>
        <w:left w:val="none" w:sz="0" w:space="0" w:color="auto"/>
        <w:bottom w:val="none" w:sz="0" w:space="0" w:color="auto"/>
        <w:right w:val="none" w:sz="0" w:space="0" w:color="auto"/>
      </w:divBdr>
      <w:divsChild>
        <w:div w:id="713162981">
          <w:marLeft w:val="720"/>
          <w:marRight w:val="0"/>
          <w:marTop w:val="0"/>
          <w:marBottom w:val="0"/>
          <w:divBdr>
            <w:top w:val="none" w:sz="0" w:space="0" w:color="auto"/>
            <w:left w:val="none" w:sz="0" w:space="0" w:color="auto"/>
            <w:bottom w:val="none" w:sz="0" w:space="0" w:color="auto"/>
            <w:right w:val="none" w:sz="0" w:space="0" w:color="auto"/>
          </w:divBdr>
        </w:div>
        <w:div w:id="2118061120">
          <w:marLeft w:val="720"/>
          <w:marRight w:val="0"/>
          <w:marTop w:val="0"/>
          <w:marBottom w:val="0"/>
          <w:divBdr>
            <w:top w:val="none" w:sz="0" w:space="0" w:color="auto"/>
            <w:left w:val="none" w:sz="0" w:space="0" w:color="auto"/>
            <w:bottom w:val="none" w:sz="0" w:space="0" w:color="auto"/>
            <w:right w:val="none" w:sz="0" w:space="0" w:color="auto"/>
          </w:divBdr>
        </w:div>
      </w:divsChild>
    </w:div>
    <w:div w:id="270360528">
      <w:bodyDiv w:val="1"/>
      <w:marLeft w:val="0"/>
      <w:marRight w:val="0"/>
      <w:marTop w:val="0"/>
      <w:marBottom w:val="0"/>
      <w:divBdr>
        <w:top w:val="none" w:sz="0" w:space="0" w:color="auto"/>
        <w:left w:val="none" w:sz="0" w:space="0" w:color="auto"/>
        <w:bottom w:val="none" w:sz="0" w:space="0" w:color="auto"/>
        <w:right w:val="none" w:sz="0" w:space="0" w:color="auto"/>
      </w:divBdr>
    </w:div>
    <w:div w:id="271597883">
      <w:bodyDiv w:val="1"/>
      <w:marLeft w:val="0"/>
      <w:marRight w:val="0"/>
      <w:marTop w:val="0"/>
      <w:marBottom w:val="0"/>
      <w:divBdr>
        <w:top w:val="none" w:sz="0" w:space="0" w:color="auto"/>
        <w:left w:val="none" w:sz="0" w:space="0" w:color="auto"/>
        <w:bottom w:val="none" w:sz="0" w:space="0" w:color="auto"/>
        <w:right w:val="none" w:sz="0" w:space="0" w:color="auto"/>
      </w:divBdr>
    </w:div>
    <w:div w:id="296961564">
      <w:bodyDiv w:val="1"/>
      <w:marLeft w:val="0"/>
      <w:marRight w:val="0"/>
      <w:marTop w:val="0"/>
      <w:marBottom w:val="0"/>
      <w:divBdr>
        <w:top w:val="none" w:sz="0" w:space="0" w:color="auto"/>
        <w:left w:val="none" w:sz="0" w:space="0" w:color="auto"/>
        <w:bottom w:val="none" w:sz="0" w:space="0" w:color="auto"/>
        <w:right w:val="none" w:sz="0" w:space="0" w:color="auto"/>
      </w:divBdr>
      <w:divsChild>
        <w:div w:id="828597281">
          <w:marLeft w:val="720"/>
          <w:marRight w:val="0"/>
          <w:marTop w:val="0"/>
          <w:marBottom w:val="0"/>
          <w:divBdr>
            <w:top w:val="none" w:sz="0" w:space="0" w:color="auto"/>
            <w:left w:val="none" w:sz="0" w:space="0" w:color="auto"/>
            <w:bottom w:val="none" w:sz="0" w:space="0" w:color="auto"/>
            <w:right w:val="none" w:sz="0" w:space="0" w:color="auto"/>
          </w:divBdr>
        </w:div>
        <w:div w:id="673923131">
          <w:marLeft w:val="1440"/>
          <w:marRight w:val="0"/>
          <w:marTop w:val="0"/>
          <w:marBottom w:val="0"/>
          <w:divBdr>
            <w:top w:val="none" w:sz="0" w:space="0" w:color="auto"/>
            <w:left w:val="none" w:sz="0" w:space="0" w:color="auto"/>
            <w:bottom w:val="none" w:sz="0" w:space="0" w:color="auto"/>
            <w:right w:val="none" w:sz="0" w:space="0" w:color="auto"/>
          </w:divBdr>
        </w:div>
        <w:div w:id="373238012">
          <w:marLeft w:val="720"/>
          <w:marRight w:val="0"/>
          <w:marTop w:val="0"/>
          <w:marBottom w:val="0"/>
          <w:divBdr>
            <w:top w:val="none" w:sz="0" w:space="0" w:color="auto"/>
            <w:left w:val="none" w:sz="0" w:space="0" w:color="auto"/>
            <w:bottom w:val="none" w:sz="0" w:space="0" w:color="auto"/>
            <w:right w:val="none" w:sz="0" w:space="0" w:color="auto"/>
          </w:divBdr>
        </w:div>
        <w:div w:id="1618295637">
          <w:marLeft w:val="1440"/>
          <w:marRight w:val="0"/>
          <w:marTop w:val="0"/>
          <w:marBottom w:val="0"/>
          <w:divBdr>
            <w:top w:val="none" w:sz="0" w:space="0" w:color="auto"/>
            <w:left w:val="none" w:sz="0" w:space="0" w:color="auto"/>
            <w:bottom w:val="none" w:sz="0" w:space="0" w:color="auto"/>
            <w:right w:val="none" w:sz="0" w:space="0" w:color="auto"/>
          </w:divBdr>
        </w:div>
        <w:div w:id="682174672">
          <w:marLeft w:val="720"/>
          <w:marRight w:val="0"/>
          <w:marTop w:val="0"/>
          <w:marBottom w:val="0"/>
          <w:divBdr>
            <w:top w:val="none" w:sz="0" w:space="0" w:color="auto"/>
            <w:left w:val="none" w:sz="0" w:space="0" w:color="auto"/>
            <w:bottom w:val="none" w:sz="0" w:space="0" w:color="auto"/>
            <w:right w:val="none" w:sz="0" w:space="0" w:color="auto"/>
          </w:divBdr>
        </w:div>
        <w:div w:id="1352681220">
          <w:marLeft w:val="1440"/>
          <w:marRight w:val="0"/>
          <w:marTop w:val="0"/>
          <w:marBottom w:val="0"/>
          <w:divBdr>
            <w:top w:val="none" w:sz="0" w:space="0" w:color="auto"/>
            <w:left w:val="none" w:sz="0" w:space="0" w:color="auto"/>
            <w:bottom w:val="none" w:sz="0" w:space="0" w:color="auto"/>
            <w:right w:val="none" w:sz="0" w:space="0" w:color="auto"/>
          </w:divBdr>
        </w:div>
      </w:divsChild>
    </w:div>
    <w:div w:id="307174921">
      <w:bodyDiv w:val="1"/>
      <w:marLeft w:val="0"/>
      <w:marRight w:val="0"/>
      <w:marTop w:val="0"/>
      <w:marBottom w:val="0"/>
      <w:divBdr>
        <w:top w:val="none" w:sz="0" w:space="0" w:color="auto"/>
        <w:left w:val="none" w:sz="0" w:space="0" w:color="auto"/>
        <w:bottom w:val="none" w:sz="0" w:space="0" w:color="auto"/>
        <w:right w:val="none" w:sz="0" w:space="0" w:color="auto"/>
      </w:divBdr>
      <w:divsChild>
        <w:div w:id="1380665861">
          <w:marLeft w:val="720"/>
          <w:marRight w:val="0"/>
          <w:marTop w:val="0"/>
          <w:marBottom w:val="0"/>
          <w:divBdr>
            <w:top w:val="none" w:sz="0" w:space="0" w:color="auto"/>
            <w:left w:val="none" w:sz="0" w:space="0" w:color="auto"/>
            <w:bottom w:val="none" w:sz="0" w:space="0" w:color="auto"/>
            <w:right w:val="none" w:sz="0" w:space="0" w:color="auto"/>
          </w:divBdr>
        </w:div>
        <w:div w:id="1551185631">
          <w:marLeft w:val="720"/>
          <w:marRight w:val="0"/>
          <w:marTop w:val="0"/>
          <w:marBottom w:val="0"/>
          <w:divBdr>
            <w:top w:val="none" w:sz="0" w:space="0" w:color="auto"/>
            <w:left w:val="none" w:sz="0" w:space="0" w:color="auto"/>
            <w:bottom w:val="none" w:sz="0" w:space="0" w:color="auto"/>
            <w:right w:val="none" w:sz="0" w:space="0" w:color="auto"/>
          </w:divBdr>
        </w:div>
      </w:divsChild>
    </w:div>
    <w:div w:id="392779618">
      <w:bodyDiv w:val="1"/>
      <w:marLeft w:val="0"/>
      <w:marRight w:val="0"/>
      <w:marTop w:val="0"/>
      <w:marBottom w:val="0"/>
      <w:divBdr>
        <w:top w:val="none" w:sz="0" w:space="0" w:color="auto"/>
        <w:left w:val="none" w:sz="0" w:space="0" w:color="auto"/>
        <w:bottom w:val="none" w:sz="0" w:space="0" w:color="auto"/>
        <w:right w:val="none" w:sz="0" w:space="0" w:color="auto"/>
      </w:divBdr>
      <w:divsChild>
        <w:div w:id="1511484147">
          <w:marLeft w:val="1440"/>
          <w:marRight w:val="0"/>
          <w:marTop w:val="0"/>
          <w:marBottom w:val="0"/>
          <w:divBdr>
            <w:top w:val="none" w:sz="0" w:space="0" w:color="auto"/>
            <w:left w:val="none" w:sz="0" w:space="0" w:color="auto"/>
            <w:bottom w:val="none" w:sz="0" w:space="0" w:color="auto"/>
            <w:right w:val="none" w:sz="0" w:space="0" w:color="auto"/>
          </w:divBdr>
        </w:div>
      </w:divsChild>
    </w:div>
    <w:div w:id="402067244">
      <w:bodyDiv w:val="1"/>
      <w:marLeft w:val="0"/>
      <w:marRight w:val="0"/>
      <w:marTop w:val="0"/>
      <w:marBottom w:val="0"/>
      <w:divBdr>
        <w:top w:val="none" w:sz="0" w:space="0" w:color="auto"/>
        <w:left w:val="none" w:sz="0" w:space="0" w:color="auto"/>
        <w:bottom w:val="none" w:sz="0" w:space="0" w:color="auto"/>
        <w:right w:val="none" w:sz="0" w:space="0" w:color="auto"/>
      </w:divBdr>
    </w:div>
    <w:div w:id="411437866">
      <w:bodyDiv w:val="1"/>
      <w:marLeft w:val="0"/>
      <w:marRight w:val="0"/>
      <w:marTop w:val="0"/>
      <w:marBottom w:val="0"/>
      <w:divBdr>
        <w:top w:val="none" w:sz="0" w:space="0" w:color="auto"/>
        <w:left w:val="none" w:sz="0" w:space="0" w:color="auto"/>
        <w:bottom w:val="none" w:sz="0" w:space="0" w:color="auto"/>
        <w:right w:val="none" w:sz="0" w:space="0" w:color="auto"/>
      </w:divBdr>
    </w:div>
    <w:div w:id="428233360">
      <w:bodyDiv w:val="1"/>
      <w:marLeft w:val="0"/>
      <w:marRight w:val="0"/>
      <w:marTop w:val="0"/>
      <w:marBottom w:val="0"/>
      <w:divBdr>
        <w:top w:val="none" w:sz="0" w:space="0" w:color="auto"/>
        <w:left w:val="none" w:sz="0" w:space="0" w:color="auto"/>
        <w:bottom w:val="none" w:sz="0" w:space="0" w:color="auto"/>
        <w:right w:val="none" w:sz="0" w:space="0" w:color="auto"/>
      </w:divBdr>
    </w:div>
    <w:div w:id="430470155">
      <w:bodyDiv w:val="1"/>
      <w:marLeft w:val="0"/>
      <w:marRight w:val="0"/>
      <w:marTop w:val="0"/>
      <w:marBottom w:val="0"/>
      <w:divBdr>
        <w:top w:val="none" w:sz="0" w:space="0" w:color="auto"/>
        <w:left w:val="none" w:sz="0" w:space="0" w:color="auto"/>
        <w:bottom w:val="none" w:sz="0" w:space="0" w:color="auto"/>
        <w:right w:val="none" w:sz="0" w:space="0" w:color="auto"/>
      </w:divBdr>
      <w:divsChild>
        <w:div w:id="1763603880">
          <w:marLeft w:val="720"/>
          <w:marRight w:val="0"/>
          <w:marTop w:val="0"/>
          <w:marBottom w:val="0"/>
          <w:divBdr>
            <w:top w:val="none" w:sz="0" w:space="0" w:color="auto"/>
            <w:left w:val="none" w:sz="0" w:space="0" w:color="auto"/>
            <w:bottom w:val="none" w:sz="0" w:space="0" w:color="auto"/>
            <w:right w:val="none" w:sz="0" w:space="0" w:color="auto"/>
          </w:divBdr>
        </w:div>
        <w:div w:id="948006771">
          <w:marLeft w:val="720"/>
          <w:marRight w:val="0"/>
          <w:marTop w:val="0"/>
          <w:marBottom w:val="0"/>
          <w:divBdr>
            <w:top w:val="none" w:sz="0" w:space="0" w:color="auto"/>
            <w:left w:val="none" w:sz="0" w:space="0" w:color="auto"/>
            <w:bottom w:val="none" w:sz="0" w:space="0" w:color="auto"/>
            <w:right w:val="none" w:sz="0" w:space="0" w:color="auto"/>
          </w:divBdr>
        </w:div>
        <w:div w:id="1272274428">
          <w:marLeft w:val="1440"/>
          <w:marRight w:val="0"/>
          <w:marTop w:val="0"/>
          <w:marBottom w:val="0"/>
          <w:divBdr>
            <w:top w:val="none" w:sz="0" w:space="0" w:color="auto"/>
            <w:left w:val="none" w:sz="0" w:space="0" w:color="auto"/>
            <w:bottom w:val="none" w:sz="0" w:space="0" w:color="auto"/>
            <w:right w:val="none" w:sz="0" w:space="0" w:color="auto"/>
          </w:divBdr>
        </w:div>
        <w:div w:id="1439640576">
          <w:marLeft w:val="1440"/>
          <w:marRight w:val="0"/>
          <w:marTop w:val="0"/>
          <w:marBottom w:val="0"/>
          <w:divBdr>
            <w:top w:val="none" w:sz="0" w:space="0" w:color="auto"/>
            <w:left w:val="none" w:sz="0" w:space="0" w:color="auto"/>
            <w:bottom w:val="none" w:sz="0" w:space="0" w:color="auto"/>
            <w:right w:val="none" w:sz="0" w:space="0" w:color="auto"/>
          </w:divBdr>
        </w:div>
        <w:div w:id="157616576">
          <w:marLeft w:val="1440"/>
          <w:marRight w:val="0"/>
          <w:marTop w:val="0"/>
          <w:marBottom w:val="0"/>
          <w:divBdr>
            <w:top w:val="none" w:sz="0" w:space="0" w:color="auto"/>
            <w:left w:val="none" w:sz="0" w:space="0" w:color="auto"/>
            <w:bottom w:val="none" w:sz="0" w:space="0" w:color="auto"/>
            <w:right w:val="none" w:sz="0" w:space="0" w:color="auto"/>
          </w:divBdr>
        </w:div>
      </w:divsChild>
    </w:div>
    <w:div w:id="436027337">
      <w:bodyDiv w:val="1"/>
      <w:marLeft w:val="0"/>
      <w:marRight w:val="0"/>
      <w:marTop w:val="0"/>
      <w:marBottom w:val="0"/>
      <w:divBdr>
        <w:top w:val="none" w:sz="0" w:space="0" w:color="auto"/>
        <w:left w:val="none" w:sz="0" w:space="0" w:color="auto"/>
        <w:bottom w:val="none" w:sz="0" w:space="0" w:color="auto"/>
        <w:right w:val="none" w:sz="0" w:space="0" w:color="auto"/>
      </w:divBdr>
    </w:div>
    <w:div w:id="438985979">
      <w:bodyDiv w:val="1"/>
      <w:marLeft w:val="0"/>
      <w:marRight w:val="0"/>
      <w:marTop w:val="0"/>
      <w:marBottom w:val="0"/>
      <w:divBdr>
        <w:top w:val="none" w:sz="0" w:space="0" w:color="auto"/>
        <w:left w:val="none" w:sz="0" w:space="0" w:color="auto"/>
        <w:bottom w:val="none" w:sz="0" w:space="0" w:color="auto"/>
        <w:right w:val="none" w:sz="0" w:space="0" w:color="auto"/>
      </w:divBdr>
    </w:div>
    <w:div w:id="441845180">
      <w:bodyDiv w:val="1"/>
      <w:marLeft w:val="0"/>
      <w:marRight w:val="0"/>
      <w:marTop w:val="0"/>
      <w:marBottom w:val="0"/>
      <w:divBdr>
        <w:top w:val="none" w:sz="0" w:space="0" w:color="auto"/>
        <w:left w:val="none" w:sz="0" w:space="0" w:color="auto"/>
        <w:bottom w:val="none" w:sz="0" w:space="0" w:color="auto"/>
        <w:right w:val="none" w:sz="0" w:space="0" w:color="auto"/>
      </w:divBdr>
    </w:div>
    <w:div w:id="497699464">
      <w:bodyDiv w:val="1"/>
      <w:marLeft w:val="0"/>
      <w:marRight w:val="0"/>
      <w:marTop w:val="0"/>
      <w:marBottom w:val="0"/>
      <w:divBdr>
        <w:top w:val="none" w:sz="0" w:space="0" w:color="auto"/>
        <w:left w:val="none" w:sz="0" w:space="0" w:color="auto"/>
        <w:bottom w:val="none" w:sz="0" w:space="0" w:color="auto"/>
        <w:right w:val="none" w:sz="0" w:space="0" w:color="auto"/>
      </w:divBdr>
    </w:div>
    <w:div w:id="553348956">
      <w:bodyDiv w:val="1"/>
      <w:marLeft w:val="0"/>
      <w:marRight w:val="0"/>
      <w:marTop w:val="0"/>
      <w:marBottom w:val="0"/>
      <w:divBdr>
        <w:top w:val="none" w:sz="0" w:space="0" w:color="auto"/>
        <w:left w:val="none" w:sz="0" w:space="0" w:color="auto"/>
        <w:bottom w:val="none" w:sz="0" w:space="0" w:color="auto"/>
        <w:right w:val="none" w:sz="0" w:space="0" w:color="auto"/>
      </w:divBdr>
    </w:div>
    <w:div w:id="567419043">
      <w:bodyDiv w:val="1"/>
      <w:marLeft w:val="0"/>
      <w:marRight w:val="0"/>
      <w:marTop w:val="0"/>
      <w:marBottom w:val="0"/>
      <w:divBdr>
        <w:top w:val="none" w:sz="0" w:space="0" w:color="auto"/>
        <w:left w:val="none" w:sz="0" w:space="0" w:color="auto"/>
        <w:bottom w:val="none" w:sz="0" w:space="0" w:color="auto"/>
        <w:right w:val="none" w:sz="0" w:space="0" w:color="auto"/>
      </w:divBdr>
    </w:div>
    <w:div w:id="677270766">
      <w:bodyDiv w:val="1"/>
      <w:marLeft w:val="0"/>
      <w:marRight w:val="0"/>
      <w:marTop w:val="0"/>
      <w:marBottom w:val="0"/>
      <w:divBdr>
        <w:top w:val="none" w:sz="0" w:space="0" w:color="auto"/>
        <w:left w:val="none" w:sz="0" w:space="0" w:color="auto"/>
        <w:bottom w:val="none" w:sz="0" w:space="0" w:color="auto"/>
        <w:right w:val="none" w:sz="0" w:space="0" w:color="auto"/>
      </w:divBdr>
    </w:div>
    <w:div w:id="702947825">
      <w:bodyDiv w:val="1"/>
      <w:marLeft w:val="0"/>
      <w:marRight w:val="0"/>
      <w:marTop w:val="0"/>
      <w:marBottom w:val="0"/>
      <w:divBdr>
        <w:top w:val="none" w:sz="0" w:space="0" w:color="auto"/>
        <w:left w:val="none" w:sz="0" w:space="0" w:color="auto"/>
        <w:bottom w:val="none" w:sz="0" w:space="0" w:color="auto"/>
        <w:right w:val="none" w:sz="0" w:space="0" w:color="auto"/>
      </w:divBdr>
    </w:div>
    <w:div w:id="711344661">
      <w:bodyDiv w:val="1"/>
      <w:marLeft w:val="0"/>
      <w:marRight w:val="0"/>
      <w:marTop w:val="0"/>
      <w:marBottom w:val="0"/>
      <w:divBdr>
        <w:top w:val="none" w:sz="0" w:space="0" w:color="auto"/>
        <w:left w:val="none" w:sz="0" w:space="0" w:color="auto"/>
        <w:bottom w:val="none" w:sz="0" w:space="0" w:color="auto"/>
        <w:right w:val="none" w:sz="0" w:space="0" w:color="auto"/>
      </w:divBdr>
    </w:div>
    <w:div w:id="724304775">
      <w:bodyDiv w:val="1"/>
      <w:marLeft w:val="0"/>
      <w:marRight w:val="0"/>
      <w:marTop w:val="0"/>
      <w:marBottom w:val="0"/>
      <w:divBdr>
        <w:top w:val="none" w:sz="0" w:space="0" w:color="auto"/>
        <w:left w:val="none" w:sz="0" w:space="0" w:color="auto"/>
        <w:bottom w:val="none" w:sz="0" w:space="0" w:color="auto"/>
        <w:right w:val="none" w:sz="0" w:space="0" w:color="auto"/>
      </w:divBdr>
    </w:div>
    <w:div w:id="795414753">
      <w:bodyDiv w:val="1"/>
      <w:marLeft w:val="0"/>
      <w:marRight w:val="0"/>
      <w:marTop w:val="0"/>
      <w:marBottom w:val="0"/>
      <w:divBdr>
        <w:top w:val="none" w:sz="0" w:space="0" w:color="auto"/>
        <w:left w:val="none" w:sz="0" w:space="0" w:color="auto"/>
        <w:bottom w:val="none" w:sz="0" w:space="0" w:color="auto"/>
        <w:right w:val="none" w:sz="0" w:space="0" w:color="auto"/>
      </w:divBdr>
    </w:div>
    <w:div w:id="795490057">
      <w:bodyDiv w:val="1"/>
      <w:marLeft w:val="0"/>
      <w:marRight w:val="0"/>
      <w:marTop w:val="0"/>
      <w:marBottom w:val="0"/>
      <w:divBdr>
        <w:top w:val="none" w:sz="0" w:space="0" w:color="auto"/>
        <w:left w:val="none" w:sz="0" w:space="0" w:color="auto"/>
        <w:bottom w:val="none" w:sz="0" w:space="0" w:color="auto"/>
        <w:right w:val="none" w:sz="0" w:space="0" w:color="auto"/>
      </w:divBdr>
    </w:div>
    <w:div w:id="801968780">
      <w:bodyDiv w:val="1"/>
      <w:marLeft w:val="0"/>
      <w:marRight w:val="0"/>
      <w:marTop w:val="0"/>
      <w:marBottom w:val="0"/>
      <w:divBdr>
        <w:top w:val="none" w:sz="0" w:space="0" w:color="auto"/>
        <w:left w:val="none" w:sz="0" w:space="0" w:color="auto"/>
        <w:bottom w:val="none" w:sz="0" w:space="0" w:color="auto"/>
        <w:right w:val="none" w:sz="0" w:space="0" w:color="auto"/>
      </w:divBdr>
      <w:divsChild>
        <w:div w:id="598756261">
          <w:marLeft w:val="720"/>
          <w:marRight w:val="0"/>
          <w:marTop w:val="0"/>
          <w:marBottom w:val="0"/>
          <w:divBdr>
            <w:top w:val="none" w:sz="0" w:space="0" w:color="auto"/>
            <w:left w:val="none" w:sz="0" w:space="0" w:color="auto"/>
            <w:bottom w:val="none" w:sz="0" w:space="0" w:color="auto"/>
            <w:right w:val="none" w:sz="0" w:space="0" w:color="auto"/>
          </w:divBdr>
        </w:div>
        <w:div w:id="944311765">
          <w:marLeft w:val="720"/>
          <w:marRight w:val="0"/>
          <w:marTop w:val="0"/>
          <w:marBottom w:val="0"/>
          <w:divBdr>
            <w:top w:val="none" w:sz="0" w:space="0" w:color="auto"/>
            <w:left w:val="none" w:sz="0" w:space="0" w:color="auto"/>
            <w:bottom w:val="none" w:sz="0" w:space="0" w:color="auto"/>
            <w:right w:val="none" w:sz="0" w:space="0" w:color="auto"/>
          </w:divBdr>
        </w:div>
      </w:divsChild>
    </w:div>
    <w:div w:id="805851977">
      <w:bodyDiv w:val="1"/>
      <w:marLeft w:val="0"/>
      <w:marRight w:val="0"/>
      <w:marTop w:val="0"/>
      <w:marBottom w:val="0"/>
      <w:divBdr>
        <w:top w:val="none" w:sz="0" w:space="0" w:color="auto"/>
        <w:left w:val="none" w:sz="0" w:space="0" w:color="auto"/>
        <w:bottom w:val="none" w:sz="0" w:space="0" w:color="auto"/>
        <w:right w:val="none" w:sz="0" w:space="0" w:color="auto"/>
      </w:divBdr>
      <w:divsChild>
        <w:div w:id="1785031976">
          <w:marLeft w:val="720"/>
          <w:marRight w:val="0"/>
          <w:marTop w:val="0"/>
          <w:marBottom w:val="0"/>
          <w:divBdr>
            <w:top w:val="none" w:sz="0" w:space="0" w:color="auto"/>
            <w:left w:val="none" w:sz="0" w:space="0" w:color="auto"/>
            <w:bottom w:val="none" w:sz="0" w:space="0" w:color="auto"/>
            <w:right w:val="none" w:sz="0" w:space="0" w:color="auto"/>
          </w:divBdr>
        </w:div>
      </w:divsChild>
    </w:div>
    <w:div w:id="834879804">
      <w:bodyDiv w:val="1"/>
      <w:marLeft w:val="0"/>
      <w:marRight w:val="0"/>
      <w:marTop w:val="0"/>
      <w:marBottom w:val="0"/>
      <w:divBdr>
        <w:top w:val="none" w:sz="0" w:space="0" w:color="auto"/>
        <w:left w:val="none" w:sz="0" w:space="0" w:color="auto"/>
        <w:bottom w:val="none" w:sz="0" w:space="0" w:color="auto"/>
        <w:right w:val="none" w:sz="0" w:space="0" w:color="auto"/>
      </w:divBdr>
      <w:divsChild>
        <w:div w:id="1701978390">
          <w:marLeft w:val="720"/>
          <w:marRight w:val="0"/>
          <w:marTop w:val="0"/>
          <w:marBottom w:val="0"/>
          <w:divBdr>
            <w:top w:val="none" w:sz="0" w:space="0" w:color="auto"/>
            <w:left w:val="none" w:sz="0" w:space="0" w:color="auto"/>
            <w:bottom w:val="none" w:sz="0" w:space="0" w:color="auto"/>
            <w:right w:val="none" w:sz="0" w:space="0" w:color="auto"/>
          </w:divBdr>
        </w:div>
        <w:div w:id="93091593">
          <w:marLeft w:val="1440"/>
          <w:marRight w:val="0"/>
          <w:marTop w:val="0"/>
          <w:marBottom w:val="0"/>
          <w:divBdr>
            <w:top w:val="none" w:sz="0" w:space="0" w:color="auto"/>
            <w:left w:val="none" w:sz="0" w:space="0" w:color="auto"/>
            <w:bottom w:val="none" w:sz="0" w:space="0" w:color="auto"/>
            <w:right w:val="none" w:sz="0" w:space="0" w:color="auto"/>
          </w:divBdr>
        </w:div>
        <w:div w:id="1414549200">
          <w:marLeft w:val="1440"/>
          <w:marRight w:val="0"/>
          <w:marTop w:val="0"/>
          <w:marBottom w:val="0"/>
          <w:divBdr>
            <w:top w:val="none" w:sz="0" w:space="0" w:color="auto"/>
            <w:left w:val="none" w:sz="0" w:space="0" w:color="auto"/>
            <w:bottom w:val="none" w:sz="0" w:space="0" w:color="auto"/>
            <w:right w:val="none" w:sz="0" w:space="0" w:color="auto"/>
          </w:divBdr>
        </w:div>
      </w:divsChild>
    </w:div>
    <w:div w:id="863596182">
      <w:bodyDiv w:val="1"/>
      <w:marLeft w:val="0"/>
      <w:marRight w:val="0"/>
      <w:marTop w:val="0"/>
      <w:marBottom w:val="0"/>
      <w:divBdr>
        <w:top w:val="none" w:sz="0" w:space="0" w:color="auto"/>
        <w:left w:val="none" w:sz="0" w:space="0" w:color="auto"/>
        <w:bottom w:val="none" w:sz="0" w:space="0" w:color="auto"/>
        <w:right w:val="none" w:sz="0" w:space="0" w:color="auto"/>
      </w:divBdr>
      <w:divsChild>
        <w:div w:id="2138524562">
          <w:marLeft w:val="720"/>
          <w:marRight w:val="0"/>
          <w:marTop w:val="0"/>
          <w:marBottom w:val="0"/>
          <w:divBdr>
            <w:top w:val="none" w:sz="0" w:space="0" w:color="auto"/>
            <w:left w:val="none" w:sz="0" w:space="0" w:color="auto"/>
            <w:bottom w:val="none" w:sz="0" w:space="0" w:color="auto"/>
            <w:right w:val="none" w:sz="0" w:space="0" w:color="auto"/>
          </w:divBdr>
        </w:div>
        <w:div w:id="249776312">
          <w:marLeft w:val="720"/>
          <w:marRight w:val="0"/>
          <w:marTop w:val="0"/>
          <w:marBottom w:val="0"/>
          <w:divBdr>
            <w:top w:val="none" w:sz="0" w:space="0" w:color="auto"/>
            <w:left w:val="none" w:sz="0" w:space="0" w:color="auto"/>
            <w:bottom w:val="none" w:sz="0" w:space="0" w:color="auto"/>
            <w:right w:val="none" w:sz="0" w:space="0" w:color="auto"/>
          </w:divBdr>
        </w:div>
        <w:div w:id="2036885141">
          <w:marLeft w:val="1440"/>
          <w:marRight w:val="0"/>
          <w:marTop w:val="0"/>
          <w:marBottom w:val="0"/>
          <w:divBdr>
            <w:top w:val="none" w:sz="0" w:space="0" w:color="auto"/>
            <w:left w:val="none" w:sz="0" w:space="0" w:color="auto"/>
            <w:bottom w:val="none" w:sz="0" w:space="0" w:color="auto"/>
            <w:right w:val="none" w:sz="0" w:space="0" w:color="auto"/>
          </w:divBdr>
        </w:div>
        <w:div w:id="1731686356">
          <w:marLeft w:val="1440"/>
          <w:marRight w:val="0"/>
          <w:marTop w:val="0"/>
          <w:marBottom w:val="0"/>
          <w:divBdr>
            <w:top w:val="none" w:sz="0" w:space="0" w:color="auto"/>
            <w:left w:val="none" w:sz="0" w:space="0" w:color="auto"/>
            <w:bottom w:val="none" w:sz="0" w:space="0" w:color="auto"/>
            <w:right w:val="none" w:sz="0" w:space="0" w:color="auto"/>
          </w:divBdr>
        </w:div>
      </w:divsChild>
    </w:div>
    <w:div w:id="871576584">
      <w:bodyDiv w:val="1"/>
      <w:marLeft w:val="0"/>
      <w:marRight w:val="0"/>
      <w:marTop w:val="0"/>
      <w:marBottom w:val="0"/>
      <w:divBdr>
        <w:top w:val="none" w:sz="0" w:space="0" w:color="auto"/>
        <w:left w:val="none" w:sz="0" w:space="0" w:color="auto"/>
        <w:bottom w:val="none" w:sz="0" w:space="0" w:color="auto"/>
        <w:right w:val="none" w:sz="0" w:space="0" w:color="auto"/>
      </w:divBdr>
      <w:divsChild>
        <w:div w:id="1023095374">
          <w:marLeft w:val="720"/>
          <w:marRight w:val="0"/>
          <w:marTop w:val="0"/>
          <w:marBottom w:val="0"/>
          <w:divBdr>
            <w:top w:val="none" w:sz="0" w:space="0" w:color="auto"/>
            <w:left w:val="none" w:sz="0" w:space="0" w:color="auto"/>
            <w:bottom w:val="none" w:sz="0" w:space="0" w:color="auto"/>
            <w:right w:val="none" w:sz="0" w:space="0" w:color="auto"/>
          </w:divBdr>
        </w:div>
        <w:div w:id="301664150">
          <w:marLeft w:val="720"/>
          <w:marRight w:val="0"/>
          <w:marTop w:val="0"/>
          <w:marBottom w:val="0"/>
          <w:divBdr>
            <w:top w:val="none" w:sz="0" w:space="0" w:color="auto"/>
            <w:left w:val="none" w:sz="0" w:space="0" w:color="auto"/>
            <w:bottom w:val="none" w:sz="0" w:space="0" w:color="auto"/>
            <w:right w:val="none" w:sz="0" w:space="0" w:color="auto"/>
          </w:divBdr>
        </w:div>
        <w:div w:id="1890221069">
          <w:marLeft w:val="720"/>
          <w:marRight w:val="0"/>
          <w:marTop w:val="0"/>
          <w:marBottom w:val="0"/>
          <w:divBdr>
            <w:top w:val="none" w:sz="0" w:space="0" w:color="auto"/>
            <w:left w:val="none" w:sz="0" w:space="0" w:color="auto"/>
            <w:bottom w:val="none" w:sz="0" w:space="0" w:color="auto"/>
            <w:right w:val="none" w:sz="0" w:space="0" w:color="auto"/>
          </w:divBdr>
        </w:div>
      </w:divsChild>
    </w:div>
    <w:div w:id="875042753">
      <w:bodyDiv w:val="1"/>
      <w:marLeft w:val="0"/>
      <w:marRight w:val="0"/>
      <w:marTop w:val="0"/>
      <w:marBottom w:val="0"/>
      <w:divBdr>
        <w:top w:val="none" w:sz="0" w:space="0" w:color="auto"/>
        <w:left w:val="none" w:sz="0" w:space="0" w:color="auto"/>
        <w:bottom w:val="none" w:sz="0" w:space="0" w:color="auto"/>
        <w:right w:val="none" w:sz="0" w:space="0" w:color="auto"/>
      </w:divBdr>
    </w:div>
    <w:div w:id="884028609">
      <w:bodyDiv w:val="1"/>
      <w:marLeft w:val="0"/>
      <w:marRight w:val="0"/>
      <w:marTop w:val="0"/>
      <w:marBottom w:val="0"/>
      <w:divBdr>
        <w:top w:val="none" w:sz="0" w:space="0" w:color="auto"/>
        <w:left w:val="none" w:sz="0" w:space="0" w:color="auto"/>
        <w:bottom w:val="none" w:sz="0" w:space="0" w:color="auto"/>
        <w:right w:val="none" w:sz="0" w:space="0" w:color="auto"/>
      </w:divBdr>
      <w:divsChild>
        <w:div w:id="673653187">
          <w:marLeft w:val="1440"/>
          <w:marRight w:val="0"/>
          <w:marTop w:val="0"/>
          <w:marBottom w:val="0"/>
          <w:divBdr>
            <w:top w:val="none" w:sz="0" w:space="0" w:color="auto"/>
            <w:left w:val="none" w:sz="0" w:space="0" w:color="auto"/>
            <w:bottom w:val="none" w:sz="0" w:space="0" w:color="auto"/>
            <w:right w:val="none" w:sz="0" w:space="0" w:color="auto"/>
          </w:divBdr>
        </w:div>
      </w:divsChild>
    </w:div>
    <w:div w:id="886183795">
      <w:bodyDiv w:val="1"/>
      <w:marLeft w:val="0"/>
      <w:marRight w:val="0"/>
      <w:marTop w:val="0"/>
      <w:marBottom w:val="0"/>
      <w:divBdr>
        <w:top w:val="none" w:sz="0" w:space="0" w:color="auto"/>
        <w:left w:val="none" w:sz="0" w:space="0" w:color="auto"/>
        <w:bottom w:val="none" w:sz="0" w:space="0" w:color="auto"/>
        <w:right w:val="none" w:sz="0" w:space="0" w:color="auto"/>
      </w:divBdr>
    </w:div>
    <w:div w:id="890727196">
      <w:bodyDiv w:val="1"/>
      <w:marLeft w:val="0"/>
      <w:marRight w:val="0"/>
      <w:marTop w:val="0"/>
      <w:marBottom w:val="0"/>
      <w:divBdr>
        <w:top w:val="none" w:sz="0" w:space="0" w:color="auto"/>
        <w:left w:val="none" w:sz="0" w:space="0" w:color="auto"/>
        <w:bottom w:val="none" w:sz="0" w:space="0" w:color="auto"/>
        <w:right w:val="none" w:sz="0" w:space="0" w:color="auto"/>
      </w:divBdr>
    </w:div>
    <w:div w:id="903611129">
      <w:bodyDiv w:val="1"/>
      <w:marLeft w:val="0"/>
      <w:marRight w:val="0"/>
      <w:marTop w:val="0"/>
      <w:marBottom w:val="0"/>
      <w:divBdr>
        <w:top w:val="none" w:sz="0" w:space="0" w:color="auto"/>
        <w:left w:val="none" w:sz="0" w:space="0" w:color="auto"/>
        <w:bottom w:val="none" w:sz="0" w:space="0" w:color="auto"/>
        <w:right w:val="none" w:sz="0" w:space="0" w:color="auto"/>
      </w:divBdr>
    </w:div>
    <w:div w:id="916718232">
      <w:bodyDiv w:val="1"/>
      <w:marLeft w:val="0"/>
      <w:marRight w:val="0"/>
      <w:marTop w:val="0"/>
      <w:marBottom w:val="0"/>
      <w:divBdr>
        <w:top w:val="none" w:sz="0" w:space="0" w:color="auto"/>
        <w:left w:val="none" w:sz="0" w:space="0" w:color="auto"/>
        <w:bottom w:val="none" w:sz="0" w:space="0" w:color="auto"/>
        <w:right w:val="none" w:sz="0" w:space="0" w:color="auto"/>
      </w:divBdr>
      <w:divsChild>
        <w:div w:id="1170751934">
          <w:marLeft w:val="720"/>
          <w:marRight w:val="0"/>
          <w:marTop w:val="0"/>
          <w:marBottom w:val="0"/>
          <w:divBdr>
            <w:top w:val="none" w:sz="0" w:space="0" w:color="auto"/>
            <w:left w:val="none" w:sz="0" w:space="0" w:color="auto"/>
            <w:bottom w:val="none" w:sz="0" w:space="0" w:color="auto"/>
            <w:right w:val="none" w:sz="0" w:space="0" w:color="auto"/>
          </w:divBdr>
        </w:div>
        <w:div w:id="157424329">
          <w:marLeft w:val="1440"/>
          <w:marRight w:val="0"/>
          <w:marTop w:val="0"/>
          <w:marBottom w:val="0"/>
          <w:divBdr>
            <w:top w:val="none" w:sz="0" w:space="0" w:color="auto"/>
            <w:left w:val="none" w:sz="0" w:space="0" w:color="auto"/>
            <w:bottom w:val="none" w:sz="0" w:space="0" w:color="auto"/>
            <w:right w:val="none" w:sz="0" w:space="0" w:color="auto"/>
          </w:divBdr>
        </w:div>
        <w:div w:id="905451282">
          <w:marLeft w:val="1440"/>
          <w:marRight w:val="0"/>
          <w:marTop w:val="0"/>
          <w:marBottom w:val="0"/>
          <w:divBdr>
            <w:top w:val="none" w:sz="0" w:space="0" w:color="auto"/>
            <w:left w:val="none" w:sz="0" w:space="0" w:color="auto"/>
            <w:bottom w:val="none" w:sz="0" w:space="0" w:color="auto"/>
            <w:right w:val="none" w:sz="0" w:space="0" w:color="auto"/>
          </w:divBdr>
        </w:div>
        <w:div w:id="774520603">
          <w:marLeft w:val="1440"/>
          <w:marRight w:val="0"/>
          <w:marTop w:val="0"/>
          <w:marBottom w:val="0"/>
          <w:divBdr>
            <w:top w:val="none" w:sz="0" w:space="0" w:color="auto"/>
            <w:left w:val="none" w:sz="0" w:space="0" w:color="auto"/>
            <w:bottom w:val="none" w:sz="0" w:space="0" w:color="auto"/>
            <w:right w:val="none" w:sz="0" w:space="0" w:color="auto"/>
          </w:divBdr>
        </w:div>
        <w:div w:id="24138946">
          <w:marLeft w:val="720"/>
          <w:marRight w:val="0"/>
          <w:marTop w:val="0"/>
          <w:marBottom w:val="0"/>
          <w:divBdr>
            <w:top w:val="none" w:sz="0" w:space="0" w:color="auto"/>
            <w:left w:val="none" w:sz="0" w:space="0" w:color="auto"/>
            <w:bottom w:val="none" w:sz="0" w:space="0" w:color="auto"/>
            <w:right w:val="none" w:sz="0" w:space="0" w:color="auto"/>
          </w:divBdr>
        </w:div>
      </w:divsChild>
    </w:div>
    <w:div w:id="918443184">
      <w:bodyDiv w:val="1"/>
      <w:marLeft w:val="0"/>
      <w:marRight w:val="0"/>
      <w:marTop w:val="0"/>
      <w:marBottom w:val="0"/>
      <w:divBdr>
        <w:top w:val="none" w:sz="0" w:space="0" w:color="auto"/>
        <w:left w:val="none" w:sz="0" w:space="0" w:color="auto"/>
        <w:bottom w:val="none" w:sz="0" w:space="0" w:color="auto"/>
        <w:right w:val="none" w:sz="0" w:space="0" w:color="auto"/>
      </w:divBdr>
    </w:div>
    <w:div w:id="932476071">
      <w:bodyDiv w:val="1"/>
      <w:marLeft w:val="0"/>
      <w:marRight w:val="0"/>
      <w:marTop w:val="0"/>
      <w:marBottom w:val="0"/>
      <w:divBdr>
        <w:top w:val="none" w:sz="0" w:space="0" w:color="auto"/>
        <w:left w:val="none" w:sz="0" w:space="0" w:color="auto"/>
        <w:bottom w:val="none" w:sz="0" w:space="0" w:color="auto"/>
        <w:right w:val="none" w:sz="0" w:space="0" w:color="auto"/>
      </w:divBdr>
    </w:div>
    <w:div w:id="965627371">
      <w:bodyDiv w:val="1"/>
      <w:marLeft w:val="0"/>
      <w:marRight w:val="0"/>
      <w:marTop w:val="0"/>
      <w:marBottom w:val="0"/>
      <w:divBdr>
        <w:top w:val="none" w:sz="0" w:space="0" w:color="auto"/>
        <w:left w:val="none" w:sz="0" w:space="0" w:color="auto"/>
        <w:bottom w:val="none" w:sz="0" w:space="0" w:color="auto"/>
        <w:right w:val="none" w:sz="0" w:space="0" w:color="auto"/>
      </w:divBdr>
    </w:div>
    <w:div w:id="973146696">
      <w:bodyDiv w:val="1"/>
      <w:marLeft w:val="0"/>
      <w:marRight w:val="0"/>
      <w:marTop w:val="0"/>
      <w:marBottom w:val="0"/>
      <w:divBdr>
        <w:top w:val="none" w:sz="0" w:space="0" w:color="auto"/>
        <w:left w:val="none" w:sz="0" w:space="0" w:color="auto"/>
        <w:bottom w:val="none" w:sz="0" w:space="0" w:color="auto"/>
        <w:right w:val="none" w:sz="0" w:space="0" w:color="auto"/>
      </w:divBdr>
      <w:divsChild>
        <w:div w:id="324286619">
          <w:marLeft w:val="720"/>
          <w:marRight w:val="0"/>
          <w:marTop w:val="0"/>
          <w:marBottom w:val="0"/>
          <w:divBdr>
            <w:top w:val="none" w:sz="0" w:space="0" w:color="auto"/>
            <w:left w:val="none" w:sz="0" w:space="0" w:color="auto"/>
            <w:bottom w:val="none" w:sz="0" w:space="0" w:color="auto"/>
            <w:right w:val="none" w:sz="0" w:space="0" w:color="auto"/>
          </w:divBdr>
        </w:div>
      </w:divsChild>
    </w:div>
    <w:div w:id="990215172">
      <w:bodyDiv w:val="1"/>
      <w:marLeft w:val="0"/>
      <w:marRight w:val="0"/>
      <w:marTop w:val="0"/>
      <w:marBottom w:val="0"/>
      <w:divBdr>
        <w:top w:val="none" w:sz="0" w:space="0" w:color="auto"/>
        <w:left w:val="none" w:sz="0" w:space="0" w:color="auto"/>
        <w:bottom w:val="none" w:sz="0" w:space="0" w:color="auto"/>
        <w:right w:val="none" w:sz="0" w:space="0" w:color="auto"/>
      </w:divBdr>
    </w:div>
    <w:div w:id="998655304">
      <w:bodyDiv w:val="1"/>
      <w:marLeft w:val="0"/>
      <w:marRight w:val="0"/>
      <w:marTop w:val="0"/>
      <w:marBottom w:val="0"/>
      <w:divBdr>
        <w:top w:val="none" w:sz="0" w:space="0" w:color="auto"/>
        <w:left w:val="none" w:sz="0" w:space="0" w:color="auto"/>
        <w:bottom w:val="none" w:sz="0" w:space="0" w:color="auto"/>
        <w:right w:val="none" w:sz="0" w:space="0" w:color="auto"/>
      </w:divBdr>
      <w:divsChild>
        <w:div w:id="129371678">
          <w:marLeft w:val="720"/>
          <w:marRight w:val="0"/>
          <w:marTop w:val="0"/>
          <w:marBottom w:val="0"/>
          <w:divBdr>
            <w:top w:val="none" w:sz="0" w:space="0" w:color="auto"/>
            <w:left w:val="none" w:sz="0" w:space="0" w:color="auto"/>
            <w:bottom w:val="none" w:sz="0" w:space="0" w:color="auto"/>
            <w:right w:val="none" w:sz="0" w:space="0" w:color="auto"/>
          </w:divBdr>
        </w:div>
        <w:div w:id="909197548">
          <w:marLeft w:val="1267"/>
          <w:marRight w:val="0"/>
          <w:marTop w:val="0"/>
          <w:marBottom w:val="0"/>
          <w:divBdr>
            <w:top w:val="none" w:sz="0" w:space="0" w:color="auto"/>
            <w:left w:val="none" w:sz="0" w:space="0" w:color="auto"/>
            <w:bottom w:val="none" w:sz="0" w:space="0" w:color="auto"/>
            <w:right w:val="none" w:sz="0" w:space="0" w:color="auto"/>
          </w:divBdr>
        </w:div>
        <w:div w:id="1272126441">
          <w:marLeft w:val="1267"/>
          <w:marRight w:val="0"/>
          <w:marTop w:val="0"/>
          <w:marBottom w:val="0"/>
          <w:divBdr>
            <w:top w:val="none" w:sz="0" w:space="0" w:color="auto"/>
            <w:left w:val="none" w:sz="0" w:space="0" w:color="auto"/>
            <w:bottom w:val="none" w:sz="0" w:space="0" w:color="auto"/>
            <w:right w:val="none" w:sz="0" w:space="0" w:color="auto"/>
          </w:divBdr>
        </w:div>
        <w:div w:id="2080011225">
          <w:marLeft w:val="1267"/>
          <w:marRight w:val="0"/>
          <w:marTop w:val="0"/>
          <w:marBottom w:val="0"/>
          <w:divBdr>
            <w:top w:val="none" w:sz="0" w:space="0" w:color="auto"/>
            <w:left w:val="none" w:sz="0" w:space="0" w:color="auto"/>
            <w:bottom w:val="none" w:sz="0" w:space="0" w:color="auto"/>
            <w:right w:val="none" w:sz="0" w:space="0" w:color="auto"/>
          </w:divBdr>
        </w:div>
        <w:div w:id="1124540111">
          <w:marLeft w:val="1267"/>
          <w:marRight w:val="0"/>
          <w:marTop w:val="0"/>
          <w:marBottom w:val="0"/>
          <w:divBdr>
            <w:top w:val="none" w:sz="0" w:space="0" w:color="auto"/>
            <w:left w:val="none" w:sz="0" w:space="0" w:color="auto"/>
            <w:bottom w:val="none" w:sz="0" w:space="0" w:color="auto"/>
            <w:right w:val="none" w:sz="0" w:space="0" w:color="auto"/>
          </w:divBdr>
        </w:div>
        <w:div w:id="1110705511">
          <w:marLeft w:val="720"/>
          <w:marRight w:val="0"/>
          <w:marTop w:val="0"/>
          <w:marBottom w:val="0"/>
          <w:divBdr>
            <w:top w:val="none" w:sz="0" w:space="0" w:color="auto"/>
            <w:left w:val="none" w:sz="0" w:space="0" w:color="auto"/>
            <w:bottom w:val="none" w:sz="0" w:space="0" w:color="auto"/>
            <w:right w:val="none" w:sz="0" w:space="0" w:color="auto"/>
          </w:divBdr>
        </w:div>
      </w:divsChild>
    </w:div>
    <w:div w:id="1003707565">
      <w:bodyDiv w:val="1"/>
      <w:marLeft w:val="0"/>
      <w:marRight w:val="0"/>
      <w:marTop w:val="0"/>
      <w:marBottom w:val="0"/>
      <w:divBdr>
        <w:top w:val="none" w:sz="0" w:space="0" w:color="auto"/>
        <w:left w:val="none" w:sz="0" w:space="0" w:color="auto"/>
        <w:bottom w:val="none" w:sz="0" w:space="0" w:color="auto"/>
        <w:right w:val="none" w:sz="0" w:space="0" w:color="auto"/>
      </w:divBdr>
    </w:div>
    <w:div w:id="1047994674">
      <w:bodyDiv w:val="1"/>
      <w:marLeft w:val="0"/>
      <w:marRight w:val="0"/>
      <w:marTop w:val="0"/>
      <w:marBottom w:val="0"/>
      <w:divBdr>
        <w:top w:val="none" w:sz="0" w:space="0" w:color="auto"/>
        <w:left w:val="none" w:sz="0" w:space="0" w:color="auto"/>
        <w:bottom w:val="none" w:sz="0" w:space="0" w:color="auto"/>
        <w:right w:val="none" w:sz="0" w:space="0" w:color="auto"/>
      </w:divBdr>
    </w:div>
    <w:div w:id="1050955144">
      <w:bodyDiv w:val="1"/>
      <w:marLeft w:val="0"/>
      <w:marRight w:val="0"/>
      <w:marTop w:val="0"/>
      <w:marBottom w:val="0"/>
      <w:divBdr>
        <w:top w:val="none" w:sz="0" w:space="0" w:color="auto"/>
        <w:left w:val="none" w:sz="0" w:space="0" w:color="auto"/>
        <w:bottom w:val="none" w:sz="0" w:space="0" w:color="auto"/>
        <w:right w:val="none" w:sz="0" w:space="0" w:color="auto"/>
      </w:divBdr>
      <w:divsChild>
        <w:div w:id="211768274">
          <w:marLeft w:val="720"/>
          <w:marRight w:val="0"/>
          <w:marTop w:val="0"/>
          <w:marBottom w:val="0"/>
          <w:divBdr>
            <w:top w:val="none" w:sz="0" w:space="0" w:color="auto"/>
            <w:left w:val="none" w:sz="0" w:space="0" w:color="auto"/>
            <w:bottom w:val="none" w:sz="0" w:space="0" w:color="auto"/>
            <w:right w:val="none" w:sz="0" w:space="0" w:color="auto"/>
          </w:divBdr>
        </w:div>
      </w:divsChild>
    </w:div>
    <w:div w:id="1056396719">
      <w:bodyDiv w:val="1"/>
      <w:marLeft w:val="0"/>
      <w:marRight w:val="0"/>
      <w:marTop w:val="0"/>
      <w:marBottom w:val="0"/>
      <w:divBdr>
        <w:top w:val="none" w:sz="0" w:space="0" w:color="auto"/>
        <w:left w:val="none" w:sz="0" w:space="0" w:color="auto"/>
        <w:bottom w:val="none" w:sz="0" w:space="0" w:color="auto"/>
        <w:right w:val="none" w:sz="0" w:space="0" w:color="auto"/>
      </w:divBdr>
    </w:div>
    <w:div w:id="1075085056">
      <w:bodyDiv w:val="1"/>
      <w:marLeft w:val="0"/>
      <w:marRight w:val="0"/>
      <w:marTop w:val="0"/>
      <w:marBottom w:val="0"/>
      <w:divBdr>
        <w:top w:val="none" w:sz="0" w:space="0" w:color="auto"/>
        <w:left w:val="none" w:sz="0" w:space="0" w:color="auto"/>
        <w:bottom w:val="none" w:sz="0" w:space="0" w:color="auto"/>
        <w:right w:val="none" w:sz="0" w:space="0" w:color="auto"/>
      </w:divBdr>
      <w:divsChild>
        <w:div w:id="1796564112">
          <w:marLeft w:val="720"/>
          <w:marRight w:val="0"/>
          <w:marTop w:val="0"/>
          <w:marBottom w:val="0"/>
          <w:divBdr>
            <w:top w:val="none" w:sz="0" w:space="0" w:color="auto"/>
            <w:left w:val="none" w:sz="0" w:space="0" w:color="auto"/>
            <w:bottom w:val="none" w:sz="0" w:space="0" w:color="auto"/>
            <w:right w:val="none" w:sz="0" w:space="0" w:color="auto"/>
          </w:divBdr>
        </w:div>
        <w:div w:id="1486704995">
          <w:marLeft w:val="1440"/>
          <w:marRight w:val="0"/>
          <w:marTop w:val="0"/>
          <w:marBottom w:val="0"/>
          <w:divBdr>
            <w:top w:val="none" w:sz="0" w:space="0" w:color="auto"/>
            <w:left w:val="none" w:sz="0" w:space="0" w:color="auto"/>
            <w:bottom w:val="none" w:sz="0" w:space="0" w:color="auto"/>
            <w:right w:val="none" w:sz="0" w:space="0" w:color="auto"/>
          </w:divBdr>
        </w:div>
        <w:div w:id="1863007963">
          <w:marLeft w:val="1440"/>
          <w:marRight w:val="0"/>
          <w:marTop w:val="0"/>
          <w:marBottom w:val="0"/>
          <w:divBdr>
            <w:top w:val="none" w:sz="0" w:space="0" w:color="auto"/>
            <w:left w:val="none" w:sz="0" w:space="0" w:color="auto"/>
            <w:bottom w:val="none" w:sz="0" w:space="0" w:color="auto"/>
            <w:right w:val="none" w:sz="0" w:space="0" w:color="auto"/>
          </w:divBdr>
        </w:div>
        <w:div w:id="745957677">
          <w:marLeft w:val="720"/>
          <w:marRight w:val="0"/>
          <w:marTop w:val="0"/>
          <w:marBottom w:val="0"/>
          <w:divBdr>
            <w:top w:val="none" w:sz="0" w:space="0" w:color="auto"/>
            <w:left w:val="none" w:sz="0" w:space="0" w:color="auto"/>
            <w:bottom w:val="none" w:sz="0" w:space="0" w:color="auto"/>
            <w:right w:val="none" w:sz="0" w:space="0" w:color="auto"/>
          </w:divBdr>
        </w:div>
        <w:div w:id="1134568929">
          <w:marLeft w:val="1440"/>
          <w:marRight w:val="0"/>
          <w:marTop w:val="0"/>
          <w:marBottom w:val="0"/>
          <w:divBdr>
            <w:top w:val="none" w:sz="0" w:space="0" w:color="auto"/>
            <w:left w:val="none" w:sz="0" w:space="0" w:color="auto"/>
            <w:bottom w:val="none" w:sz="0" w:space="0" w:color="auto"/>
            <w:right w:val="none" w:sz="0" w:space="0" w:color="auto"/>
          </w:divBdr>
        </w:div>
        <w:div w:id="1465346954">
          <w:marLeft w:val="1440"/>
          <w:marRight w:val="0"/>
          <w:marTop w:val="0"/>
          <w:marBottom w:val="0"/>
          <w:divBdr>
            <w:top w:val="none" w:sz="0" w:space="0" w:color="auto"/>
            <w:left w:val="none" w:sz="0" w:space="0" w:color="auto"/>
            <w:bottom w:val="none" w:sz="0" w:space="0" w:color="auto"/>
            <w:right w:val="none" w:sz="0" w:space="0" w:color="auto"/>
          </w:divBdr>
        </w:div>
      </w:divsChild>
    </w:div>
    <w:div w:id="1104692117">
      <w:bodyDiv w:val="1"/>
      <w:marLeft w:val="0"/>
      <w:marRight w:val="0"/>
      <w:marTop w:val="0"/>
      <w:marBottom w:val="0"/>
      <w:divBdr>
        <w:top w:val="none" w:sz="0" w:space="0" w:color="auto"/>
        <w:left w:val="none" w:sz="0" w:space="0" w:color="auto"/>
        <w:bottom w:val="none" w:sz="0" w:space="0" w:color="auto"/>
        <w:right w:val="none" w:sz="0" w:space="0" w:color="auto"/>
      </w:divBdr>
    </w:div>
    <w:div w:id="1111313816">
      <w:bodyDiv w:val="1"/>
      <w:marLeft w:val="0"/>
      <w:marRight w:val="0"/>
      <w:marTop w:val="0"/>
      <w:marBottom w:val="0"/>
      <w:divBdr>
        <w:top w:val="none" w:sz="0" w:space="0" w:color="auto"/>
        <w:left w:val="none" w:sz="0" w:space="0" w:color="auto"/>
        <w:bottom w:val="none" w:sz="0" w:space="0" w:color="auto"/>
        <w:right w:val="none" w:sz="0" w:space="0" w:color="auto"/>
      </w:divBdr>
      <w:divsChild>
        <w:div w:id="2132280363">
          <w:marLeft w:val="547"/>
          <w:marRight w:val="0"/>
          <w:marTop w:val="0"/>
          <w:marBottom w:val="0"/>
          <w:divBdr>
            <w:top w:val="none" w:sz="0" w:space="0" w:color="auto"/>
            <w:left w:val="none" w:sz="0" w:space="0" w:color="auto"/>
            <w:bottom w:val="none" w:sz="0" w:space="0" w:color="auto"/>
            <w:right w:val="none" w:sz="0" w:space="0" w:color="auto"/>
          </w:divBdr>
        </w:div>
        <w:div w:id="1074352737">
          <w:marLeft w:val="547"/>
          <w:marRight w:val="0"/>
          <w:marTop w:val="0"/>
          <w:marBottom w:val="0"/>
          <w:divBdr>
            <w:top w:val="none" w:sz="0" w:space="0" w:color="auto"/>
            <w:left w:val="none" w:sz="0" w:space="0" w:color="auto"/>
            <w:bottom w:val="none" w:sz="0" w:space="0" w:color="auto"/>
            <w:right w:val="none" w:sz="0" w:space="0" w:color="auto"/>
          </w:divBdr>
        </w:div>
        <w:div w:id="765543389">
          <w:marLeft w:val="547"/>
          <w:marRight w:val="0"/>
          <w:marTop w:val="0"/>
          <w:marBottom w:val="0"/>
          <w:divBdr>
            <w:top w:val="none" w:sz="0" w:space="0" w:color="auto"/>
            <w:left w:val="none" w:sz="0" w:space="0" w:color="auto"/>
            <w:bottom w:val="none" w:sz="0" w:space="0" w:color="auto"/>
            <w:right w:val="none" w:sz="0" w:space="0" w:color="auto"/>
          </w:divBdr>
        </w:div>
        <w:div w:id="1906183344">
          <w:marLeft w:val="547"/>
          <w:marRight w:val="0"/>
          <w:marTop w:val="0"/>
          <w:marBottom w:val="0"/>
          <w:divBdr>
            <w:top w:val="none" w:sz="0" w:space="0" w:color="auto"/>
            <w:left w:val="none" w:sz="0" w:space="0" w:color="auto"/>
            <w:bottom w:val="none" w:sz="0" w:space="0" w:color="auto"/>
            <w:right w:val="none" w:sz="0" w:space="0" w:color="auto"/>
          </w:divBdr>
        </w:div>
        <w:div w:id="752439130">
          <w:marLeft w:val="547"/>
          <w:marRight w:val="0"/>
          <w:marTop w:val="0"/>
          <w:marBottom w:val="0"/>
          <w:divBdr>
            <w:top w:val="none" w:sz="0" w:space="0" w:color="auto"/>
            <w:left w:val="none" w:sz="0" w:space="0" w:color="auto"/>
            <w:bottom w:val="none" w:sz="0" w:space="0" w:color="auto"/>
            <w:right w:val="none" w:sz="0" w:space="0" w:color="auto"/>
          </w:divBdr>
        </w:div>
      </w:divsChild>
    </w:div>
    <w:div w:id="1125737114">
      <w:bodyDiv w:val="1"/>
      <w:marLeft w:val="0"/>
      <w:marRight w:val="0"/>
      <w:marTop w:val="0"/>
      <w:marBottom w:val="0"/>
      <w:divBdr>
        <w:top w:val="none" w:sz="0" w:space="0" w:color="auto"/>
        <w:left w:val="none" w:sz="0" w:space="0" w:color="auto"/>
        <w:bottom w:val="none" w:sz="0" w:space="0" w:color="auto"/>
        <w:right w:val="none" w:sz="0" w:space="0" w:color="auto"/>
      </w:divBdr>
    </w:div>
    <w:div w:id="1143080248">
      <w:bodyDiv w:val="1"/>
      <w:marLeft w:val="0"/>
      <w:marRight w:val="0"/>
      <w:marTop w:val="0"/>
      <w:marBottom w:val="0"/>
      <w:divBdr>
        <w:top w:val="none" w:sz="0" w:space="0" w:color="auto"/>
        <w:left w:val="none" w:sz="0" w:space="0" w:color="auto"/>
        <w:bottom w:val="none" w:sz="0" w:space="0" w:color="auto"/>
        <w:right w:val="none" w:sz="0" w:space="0" w:color="auto"/>
      </w:divBdr>
    </w:div>
    <w:div w:id="1149859007">
      <w:bodyDiv w:val="1"/>
      <w:marLeft w:val="0"/>
      <w:marRight w:val="0"/>
      <w:marTop w:val="0"/>
      <w:marBottom w:val="0"/>
      <w:divBdr>
        <w:top w:val="none" w:sz="0" w:space="0" w:color="auto"/>
        <w:left w:val="none" w:sz="0" w:space="0" w:color="auto"/>
        <w:bottom w:val="none" w:sz="0" w:space="0" w:color="auto"/>
        <w:right w:val="none" w:sz="0" w:space="0" w:color="auto"/>
      </w:divBdr>
    </w:div>
    <w:div w:id="1178349187">
      <w:bodyDiv w:val="1"/>
      <w:marLeft w:val="0"/>
      <w:marRight w:val="0"/>
      <w:marTop w:val="0"/>
      <w:marBottom w:val="0"/>
      <w:divBdr>
        <w:top w:val="none" w:sz="0" w:space="0" w:color="auto"/>
        <w:left w:val="none" w:sz="0" w:space="0" w:color="auto"/>
        <w:bottom w:val="none" w:sz="0" w:space="0" w:color="auto"/>
        <w:right w:val="none" w:sz="0" w:space="0" w:color="auto"/>
      </w:divBdr>
    </w:div>
    <w:div w:id="1191802870">
      <w:bodyDiv w:val="1"/>
      <w:marLeft w:val="0"/>
      <w:marRight w:val="0"/>
      <w:marTop w:val="0"/>
      <w:marBottom w:val="0"/>
      <w:divBdr>
        <w:top w:val="none" w:sz="0" w:space="0" w:color="auto"/>
        <w:left w:val="none" w:sz="0" w:space="0" w:color="auto"/>
        <w:bottom w:val="none" w:sz="0" w:space="0" w:color="auto"/>
        <w:right w:val="none" w:sz="0" w:space="0" w:color="auto"/>
      </w:divBdr>
      <w:divsChild>
        <w:div w:id="1525899996">
          <w:marLeft w:val="720"/>
          <w:marRight w:val="0"/>
          <w:marTop w:val="0"/>
          <w:marBottom w:val="0"/>
          <w:divBdr>
            <w:top w:val="none" w:sz="0" w:space="0" w:color="auto"/>
            <w:left w:val="none" w:sz="0" w:space="0" w:color="auto"/>
            <w:bottom w:val="none" w:sz="0" w:space="0" w:color="auto"/>
            <w:right w:val="none" w:sz="0" w:space="0" w:color="auto"/>
          </w:divBdr>
        </w:div>
        <w:div w:id="1872455678">
          <w:marLeft w:val="1267"/>
          <w:marRight w:val="0"/>
          <w:marTop w:val="0"/>
          <w:marBottom w:val="0"/>
          <w:divBdr>
            <w:top w:val="none" w:sz="0" w:space="0" w:color="auto"/>
            <w:left w:val="none" w:sz="0" w:space="0" w:color="auto"/>
            <w:bottom w:val="none" w:sz="0" w:space="0" w:color="auto"/>
            <w:right w:val="none" w:sz="0" w:space="0" w:color="auto"/>
          </w:divBdr>
        </w:div>
        <w:div w:id="1818306196">
          <w:marLeft w:val="1267"/>
          <w:marRight w:val="0"/>
          <w:marTop w:val="0"/>
          <w:marBottom w:val="0"/>
          <w:divBdr>
            <w:top w:val="none" w:sz="0" w:space="0" w:color="auto"/>
            <w:left w:val="none" w:sz="0" w:space="0" w:color="auto"/>
            <w:bottom w:val="none" w:sz="0" w:space="0" w:color="auto"/>
            <w:right w:val="none" w:sz="0" w:space="0" w:color="auto"/>
          </w:divBdr>
        </w:div>
        <w:div w:id="634333721">
          <w:marLeft w:val="1267"/>
          <w:marRight w:val="0"/>
          <w:marTop w:val="0"/>
          <w:marBottom w:val="0"/>
          <w:divBdr>
            <w:top w:val="none" w:sz="0" w:space="0" w:color="auto"/>
            <w:left w:val="none" w:sz="0" w:space="0" w:color="auto"/>
            <w:bottom w:val="none" w:sz="0" w:space="0" w:color="auto"/>
            <w:right w:val="none" w:sz="0" w:space="0" w:color="auto"/>
          </w:divBdr>
        </w:div>
        <w:div w:id="180705955">
          <w:marLeft w:val="1267"/>
          <w:marRight w:val="0"/>
          <w:marTop w:val="0"/>
          <w:marBottom w:val="0"/>
          <w:divBdr>
            <w:top w:val="none" w:sz="0" w:space="0" w:color="auto"/>
            <w:left w:val="none" w:sz="0" w:space="0" w:color="auto"/>
            <w:bottom w:val="none" w:sz="0" w:space="0" w:color="auto"/>
            <w:right w:val="none" w:sz="0" w:space="0" w:color="auto"/>
          </w:divBdr>
        </w:div>
        <w:div w:id="679695634">
          <w:marLeft w:val="720"/>
          <w:marRight w:val="0"/>
          <w:marTop w:val="0"/>
          <w:marBottom w:val="0"/>
          <w:divBdr>
            <w:top w:val="none" w:sz="0" w:space="0" w:color="auto"/>
            <w:left w:val="none" w:sz="0" w:space="0" w:color="auto"/>
            <w:bottom w:val="none" w:sz="0" w:space="0" w:color="auto"/>
            <w:right w:val="none" w:sz="0" w:space="0" w:color="auto"/>
          </w:divBdr>
        </w:div>
      </w:divsChild>
    </w:div>
    <w:div w:id="1192959922">
      <w:bodyDiv w:val="1"/>
      <w:marLeft w:val="0"/>
      <w:marRight w:val="0"/>
      <w:marTop w:val="0"/>
      <w:marBottom w:val="0"/>
      <w:divBdr>
        <w:top w:val="none" w:sz="0" w:space="0" w:color="auto"/>
        <w:left w:val="none" w:sz="0" w:space="0" w:color="auto"/>
        <w:bottom w:val="none" w:sz="0" w:space="0" w:color="auto"/>
        <w:right w:val="none" w:sz="0" w:space="0" w:color="auto"/>
      </w:divBdr>
    </w:div>
    <w:div w:id="1197112082">
      <w:bodyDiv w:val="1"/>
      <w:marLeft w:val="0"/>
      <w:marRight w:val="0"/>
      <w:marTop w:val="0"/>
      <w:marBottom w:val="0"/>
      <w:divBdr>
        <w:top w:val="none" w:sz="0" w:space="0" w:color="auto"/>
        <w:left w:val="none" w:sz="0" w:space="0" w:color="auto"/>
        <w:bottom w:val="none" w:sz="0" w:space="0" w:color="auto"/>
        <w:right w:val="none" w:sz="0" w:space="0" w:color="auto"/>
      </w:divBdr>
      <w:divsChild>
        <w:div w:id="476381620">
          <w:marLeft w:val="720"/>
          <w:marRight w:val="0"/>
          <w:marTop w:val="0"/>
          <w:marBottom w:val="0"/>
          <w:divBdr>
            <w:top w:val="none" w:sz="0" w:space="0" w:color="auto"/>
            <w:left w:val="none" w:sz="0" w:space="0" w:color="auto"/>
            <w:bottom w:val="none" w:sz="0" w:space="0" w:color="auto"/>
            <w:right w:val="none" w:sz="0" w:space="0" w:color="auto"/>
          </w:divBdr>
        </w:div>
        <w:div w:id="475995054">
          <w:marLeft w:val="720"/>
          <w:marRight w:val="0"/>
          <w:marTop w:val="0"/>
          <w:marBottom w:val="0"/>
          <w:divBdr>
            <w:top w:val="none" w:sz="0" w:space="0" w:color="auto"/>
            <w:left w:val="none" w:sz="0" w:space="0" w:color="auto"/>
            <w:bottom w:val="none" w:sz="0" w:space="0" w:color="auto"/>
            <w:right w:val="none" w:sz="0" w:space="0" w:color="auto"/>
          </w:divBdr>
        </w:div>
        <w:div w:id="1271938141">
          <w:marLeft w:val="720"/>
          <w:marRight w:val="0"/>
          <w:marTop w:val="0"/>
          <w:marBottom w:val="0"/>
          <w:divBdr>
            <w:top w:val="none" w:sz="0" w:space="0" w:color="auto"/>
            <w:left w:val="none" w:sz="0" w:space="0" w:color="auto"/>
            <w:bottom w:val="none" w:sz="0" w:space="0" w:color="auto"/>
            <w:right w:val="none" w:sz="0" w:space="0" w:color="auto"/>
          </w:divBdr>
        </w:div>
      </w:divsChild>
    </w:div>
    <w:div w:id="1203513634">
      <w:bodyDiv w:val="1"/>
      <w:marLeft w:val="0"/>
      <w:marRight w:val="0"/>
      <w:marTop w:val="0"/>
      <w:marBottom w:val="0"/>
      <w:divBdr>
        <w:top w:val="none" w:sz="0" w:space="0" w:color="auto"/>
        <w:left w:val="none" w:sz="0" w:space="0" w:color="auto"/>
        <w:bottom w:val="none" w:sz="0" w:space="0" w:color="auto"/>
        <w:right w:val="none" w:sz="0" w:space="0" w:color="auto"/>
      </w:divBdr>
      <w:divsChild>
        <w:div w:id="903756444">
          <w:marLeft w:val="547"/>
          <w:marRight w:val="0"/>
          <w:marTop w:val="0"/>
          <w:marBottom w:val="0"/>
          <w:divBdr>
            <w:top w:val="none" w:sz="0" w:space="0" w:color="auto"/>
            <w:left w:val="none" w:sz="0" w:space="0" w:color="auto"/>
            <w:bottom w:val="none" w:sz="0" w:space="0" w:color="auto"/>
            <w:right w:val="none" w:sz="0" w:space="0" w:color="auto"/>
          </w:divBdr>
        </w:div>
        <w:div w:id="105928021">
          <w:marLeft w:val="562"/>
          <w:marRight w:val="0"/>
          <w:marTop w:val="0"/>
          <w:marBottom w:val="0"/>
          <w:divBdr>
            <w:top w:val="none" w:sz="0" w:space="0" w:color="auto"/>
            <w:left w:val="none" w:sz="0" w:space="0" w:color="auto"/>
            <w:bottom w:val="none" w:sz="0" w:space="0" w:color="auto"/>
            <w:right w:val="none" w:sz="0" w:space="0" w:color="auto"/>
          </w:divBdr>
        </w:div>
      </w:divsChild>
    </w:div>
    <w:div w:id="1215241737">
      <w:bodyDiv w:val="1"/>
      <w:marLeft w:val="0"/>
      <w:marRight w:val="0"/>
      <w:marTop w:val="0"/>
      <w:marBottom w:val="0"/>
      <w:divBdr>
        <w:top w:val="none" w:sz="0" w:space="0" w:color="auto"/>
        <w:left w:val="none" w:sz="0" w:space="0" w:color="auto"/>
        <w:bottom w:val="none" w:sz="0" w:space="0" w:color="auto"/>
        <w:right w:val="none" w:sz="0" w:space="0" w:color="auto"/>
      </w:divBdr>
    </w:div>
    <w:div w:id="1291472638">
      <w:bodyDiv w:val="1"/>
      <w:marLeft w:val="0"/>
      <w:marRight w:val="0"/>
      <w:marTop w:val="0"/>
      <w:marBottom w:val="0"/>
      <w:divBdr>
        <w:top w:val="none" w:sz="0" w:space="0" w:color="auto"/>
        <w:left w:val="none" w:sz="0" w:space="0" w:color="auto"/>
        <w:bottom w:val="none" w:sz="0" w:space="0" w:color="auto"/>
        <w:right w:val="none" w:sz="0" w:space="0" w:color="auto"/>
      </w:divBdr>
    </w:div>
    <w:div w:id="1307932669">
      <w:bodyDiv w:val="1"/>
      <w:marLeft w:val="0"/>
      <w:marRight w:val="0"/>
      <w:marTop w:val="0"/>
      <w:marBottom w:val="0"/>
      <w:divBdr>
        <w:top w:val="none" w:sz="0" w:space="0" w:color="auto"/>
        <w:left w:val="none" w:sz="0" w:space="0" w:color="auto"/>
        <w:bottom w:val="none" w:sz="0" w:space="0" w:color="auto"/>
        <w:right w:val="none" w:sz="0" w:space="0" w:color="auto"/>
      </w:divBdr>
      <w:divsChild>
        <w:div w:id="527644695">
          <w:marLeft w:val="720"/>
          <w:marRight w:val="0"/>
          <w:marTop w:val="0"/>
          <w:marBottom w:val="0"/>
          <w:divBdr>
            <w:top w:val="none" w:sz="0" w:space="0" w:color="auto"/>
            <w:left w:val="none" w:sz="0" w:space="0" w:color="auto"/>
            <w:bottom w:val="none" w:sz="0" w:space="0" w:color="auto"/>
            <w:right w:val="none" w:sz="0" w:space="0" w:color="auto"/>
          </w:divBdr>
        </w:div>
        <w:div w:id="135223016">
          <w:marLeft w:val="720"/>
          <w:marRight w:val="0"/>
          <w:marTop w:val="0"/>
          <w:marBottom w:val="0"/>
          <w:divBdr>
            <w:top w:val="none" w:sz="0" w:space="0" w:color="auto"/>
            <w:left w:val="none" w:sz="0" w:space="0" w:color="auto"/>
            <w:bottom w:val="none" w:sz="0" w:space="0" w:color="auto"/>
            <w:right w:val="none" w:sz="0" w:space="0" w:color="auto"/>
          </w:divBdr>
        </w:div>
        <w:div w:id="367149476">
          <w:marLeft w:val="720"/>
          <w:marRight w:val="0"/>
          <w:marTop w:val="0"/>
          <w:marBottom w:val="0"/>
          <w:divBdr>
            <w:top w:val="none" w:sz="0" w:space="0" w:color="auto"/>
            <w:left w:val="none" w:sz="0" w:space="0" w:color="auto"/>
            <w:bottom w:val="none" w:sz="0" w:space="0" w:color="auto"/>
            <w:right w:val="none" w:sz="0" w:space="0" w:color="auto"/>
          </w:divBdr>
        </w:div>
      </w:divsChild>
    </w:div>
    <w:div w:id="1316110481">
      <w:bodyDiv w:val="1"/>
      <w:marLeft w:val="0"/>
      <w:marRight w:val="0"/>
      <w:marTop w:val="0"/>
      <w:marBottom w:val="0"/>
      <w:divBdr>
        <w:top w:val="none" w:sz="0" w:space="0" w:color="auto"/>
        <w:left w:val="none" w:sz="0" w:space="0" w:color="auto"/>
        <w:bottom w:val="none" w:sz="0" w:space="0" w:color="auto"/>
        <w:right w:val="none" w:sz="0" w:space="0" w:color="auto"/>
      </w:divBdr>
    </w:div>
    <w:div w:id="1326859171">
      <w:bodyDiv w:val="1"/>
      <w:marLeft w:val="0"/>
      <w:marRight w:val="0"/>
      <w:marTop w:val="0"/>
      <w:marBottom w:val="0"/>
      <w:divBdr>
        <w:top w:val="none" w:sz="0" w:space="0" w:color="auto"/>
        <w:left w:val="none" w:sz="0" w:space="0" w:color="auto"/>
        <w:bottom w:val="none" w:sz="0" w:space="0" w:color="auto"/>
        <w:right w:val="none" w:sz="0" w:space="0" w:color="auto"/>
      </w:divBdr>
    </w:div>
    <w:div w:id="1358265947">
      <w:bodyDiv w:val="1"/>
      <w:marLeft w:val="0"/>
      <w:marRight w:val="0"/>
      <w:marTop w:val="0"/>
      <w:marBottom w:val="0"/>
      <w:divBdr>
        <w:top w:val="none" w:sz="0" w:space="0" w:color="auto"/>
        <w:left w:val="none" w:sz="0" w:space="0" w:color="auto"/>
        <w:bottom w:val="none" w:sz="0" w:space="0" w:color="auto"/>
        <w:right w:val="none" w:sz="0" w:space="0" w:color="auto"/>
      </w:divBdr>
    </w:div>
    <w:div w:id="1377119560">
      <w:bodyDiv w:val="1"/>
      <w:marLeft w:val="0"/>
      <w:marRight w:val="0"/>
      <w:marTop w:val="0"/>
      <w:marBottom w:val="0"/>
      <w:divBdr>
        <w:top w:val="none" w:sz="0" w:space="0" w:color="auto"/>
        <w:left w:val="none" w:sz="0" w:space="0" w:color="auto"/>
        <w:bottom w:val="none" w:sz="0" w:space="0" w:color="auto"/>
        <w:right w:val="none" w:sz="0" w:space="0" w:color="auto"/>
      </w:divBdr>
      <w:divsChild>
        <w:div w:id="1488858505">
          <w:marLeft w:val="1440"/>
          <w:marRight w:val="0"/>
          <w:marTop w:val="0"/>
          <w:marBottom w:val="0"/>
          <w:divBdr>
            <w:top w:val="none" w:sz="0" w:space="0" w:color="auto"/>
            <w:left w:val="none" w:sz="0" w:space="0" w:color="auto"/>
            <w:bottom w:val="none" w:sz="0" w:space="0" w:color="auto"/>
            <w:right w:val="none" w:sz="0" w:space="0" w:color="auto"/>
          </w:divBdr>
        </w:div>
        <w:div w:id="290596402">
          <w:marLeft w:val="1440"/>
          <w:marRight w:val="0"/>
          <w:marTop w:val="0"/>
          <w:marBottom w:val="0"/>
          <w:divBdr>
            <w:top w:val="none" w:sz="0" w:space="0" w:color="auto"/>
            <w:left w:val="none" w:sz="0" w:space="0" w:color="auto"/>
            <w:bottom w:val="none" w:sz="0" w:space="0" w:color="auto"/>
            <w:right w:val="none" w:sz="0" w:space="0" w:color="auto"/>
          </w:divBdr>
        </w:div>
      </w:divsChild>
    </w:div>
    <w:div w:id="1399279677">
      <w:bodyDiv w:val="1"/>
      <w:marLeft w:val="0"/>
      <w:marRight w:val="0"/>
      <w:marTop w:val="0"/>
      <w:marBottom w:val="0"/>
      <w:divBdr>
        <w:top w:val="none" w:sz="0" w:space="0" w:color="auto"/>
        <w:left w:val="none" w:sz="0" w:space="0" w:color="auto"/>
        <w:bottom w:val="none" w:sz="0" w:space="0" w:color="auto"/>
        <w:right w:val="none" w:sz="0" w:space="0" w:color="auto"/>
      </w:divBdr>
    </w:div>
    <w:div w:id="1405293942">
      <w:bodyDiv w:val="1"/>
      <w:marLeft w:val="0"/>
      <w:marRight w:val="0"/>
      <w:marTop w:val="0"/>
      <w:marBottom w:val="0"/>
      <w:divBdr>
        <w:top w:val="none" w:sz="0" w:space="0" w:color="auto"/>
        <w:left w:val="none" w:sz="0" w:space="0" w:color="auto"/>
        <w:bottom w:val="none" w:sz="0" w:space="0" w:color="auto"/>
        <w:right w:val="none" w:sz="0" w:space="0" w:color="auto"/>
      </w:divBdr>
      <w:divsChild>
        <w:div w:id="2124955662">
          <w:marLeft w:val="720"/>
          <w:marRight w:val="0"/>
          <w:marTop w:val="0"/>
          <w:marBottom w:val="0"/>
          <w:divBdr>
            <w:top w:val="none" w:sz="0" w:space="0" w:color="auto"/>
            <w:left w:val="none" w:sz="0" w:space="0" w:color="auto"/>
            <w:bottom w:val="none" w:sz="0" w:space="0" w:color="auto"/>
            <w:right w:val="none" w:sz="0" w:space="0" w:color="auto"/>
          </w:divBdr>
        </w:div>
        <w:div w:id="662776620">
          <w:marLeft w:val="720"/>
          <w:marRight w:val="0"/>
          <w:marTop w:val="0"/>
          <w:marBottom w:val="0"/>
          <w:divBdr>
            <w:top w:val="none" w:sz="0" w:space="0" w:color="auto"/>
            <w:left w:val="none" w:sz="0" w:space="0" w:color="auto"/>
            <w:bottom w:val="none" w:sz="0" w:space="0" w:color="auto"/>
            <w:right w:val="none" w:sz="0" w:space="0" w:color="auto"/>
          </w:divBdr>
        </w:div>
      </w:divsChild>
    </w:div>
    <w:div w:id="1406226383">
      <w:bodyDiv w:val="1"/>
      <w:marLeft w:val="0"/>
      <w:marRight w:val="0"/>
      <w:marTop w:val="0"/>
      <w:marBottom w:val="0"/>
      <w:divBdr>
        <w:top w:val="none" w:sz="0" w:space="0" w:color="auto"/>
        <w:left w:val="none" w:sz="0" w:space="0" w:color="auto"/>
        <w:bottom w:val="none" w:sz="0" w:space="0" w:color="auto"/>
        <w:right w:val="none" w:sz="0" w:space="0" w:color="auto"/>
      </w:divBdr>
    </w:div>
    <w:div w:id="1412779038">
      <w:bodyDiv w:val="1"/>
      <w:marLeft w:val="0"/>
      <w:marRight w:val="0"/>
      <w:marTop w:val="0"/>
      <w:marBottom w:val="0"/>
      <w:divBdr>
        <w:top w:val="none" w:sz="0" w:space="0" w:color="auto"/>
        <w:left w:val="none" w:sz="0" w:space="0" w:color="auto"/>
        <w:bottom w:val="none" w:sz="0" w:space="0" w:color="auto"/>
        <w:right w:val="none" w:sz="0" w:space="0" w:color="auto"/>
      </w:divBdr>
      <w:divsChild>
        <w:div w:id="1309481034">
          <w:marLeft w:val="720"/>
          <w:marRight w:val="0"/>
          <w:marTop w:val="0"/>
          <w:marBottom w:val="0"/>
          <w:divBdr>
            <w:top w:val="none" w:sz="0" w:space="0" w:color="auto"/>
            <w:left w:val="none" w:sz="0" w:space="0" w:color="auto"/>
            <w:bottom w:val="none" w:sz="0" w:space="0" w:color="auto"/>
            <w:right w:val="none" w:sz="0" w:space="0" w:color="auto"/>
          </w:divBdr>
        </w:div>
      </w:divsChild>
    </w:div>
    <w:div w:id="1414594767">
      <w:bodyDiv w:val="1"/>
      <w:marLeft w:val="0"/>
      <w:marRight w:val="0"/>
      <w:marTop w:val="0"/>
      <w:marBottom w:val="0"/>
      <w:divBdr>
        <w:top w:val="none" w:sz="0" w:space="0" w:color="auto"/>
        <w:left w:val="none" w:sz="0" w:space="0" w:color="auto"/>
        <w:bottom w:val="none" w:sz="0" w:space="0" w:color="auto"/>
        <w:right w:val="none" w:sz="0" w:space="0" w:color="auto"/>
      </w:divBdr>
    </w:div>
    <w:div w:id="1419713930">
      <w:bodyDiv w:val="1"/>
      <w:marLeft w:val="0"/>
      <w:marRight w:val="0"/>
      <w:marTop w:val="0"/>
      <w:marBottom w:val="0"/>
      <w:divBdr>
        <w:top w:val="none" w:sz="0" w:space="0" w:color="auto"/>
        <w:left w:val="none" w:sz="0" w:space="0" w:color="auto"/>
        <w:bottom w:val="none" w:sz="0" w:space="0" w:color="auto"/>
        <w:right w:val="none" w:sz="0" w:space="0" w:color="auto"/>
      </w:divBdr>
      <w:divsChild>
        <w:div w:id="1226448405">
          <w:marLeft w:val="720"/>
          <w:marRight w:val="0"/>
          <w:marTop w:val="0"/>
          <w:marBottom w:val="0"/>
          <w:divBdr>
            <w:top w:val="none" w:sz="0" w:space="0" w:color="auto"/>
            <w:left w:val="none" w:sz="0" w:space="0" w:color="auto"/>
            <w:bottom w:val="none" w:sz="0" w:space="0" w:color="auto"/>
            <w:right w:val="none" w:sz="0" w:space="0" w:color="auto"/>
          </w:divBdr>
        </w:div>
        <w:div w:id="844975725">
          <w:marLeft w:val="720"/>
          <w:marRight w:val="0"/>
          <w:marTop w:val="0"/>
          <w:marBottom w:val="0"/>
          <w:divBdr>
            <w:top w:val="none" w:sz="0" w:space="0" w:color="auto"/>
            <w:left w:val="none" w:sz="0" w:space="0" w:color="auto"/>
            <w:bottom w:val="none" w:sz="0" w:space="0" w:color="auto"/>
            <w:right w:val="none" w:sz="0" w:space="0" w:color="auto"/>
          </w:divBdr>
        </w:div>
      </w:divsChild>
    </w:div>
    <w:div w:id="1443453659">
      <w:bodyDiv w:val="1"/>
      <w:marLeft w:val="0"/>
      <w:marRight w:val="0"/>
      <w:marTop w:val="0"/>
      <w:marBottom w:val="0"/>
      <w:divBdr>
        <w:top w:val="none" w:sz="0" w:space="0" w:color="auto"/>
        <w:left w:val="none" w:sz="0" w:space="0" w:color="auto"/>
        <w:bottom w:val="none" w:sz="0" w:space="0" w:color="auto"/>
        <w:right w:val="none" w:sz="0" w:space="0" w:color="auto"/>
      </w:divBdr>
      <w:divsChild>
        <w:div w:id="249044445">
          <w:marLeft w:val="547"/>
          <w:marRight w:val="0"/>
          <w:marTop w:val="0"/>
          <w:marBottom w:val="0"/>
          <w:divBdr>
            <w:top w:val="none" w:sz="0" w:space="0" w:color="auto"/>
            <w:left w:val="none" w:sz="0" w:space="0" w:color="auto"/>
            <w:bottom w:val="none" w:sz="0" w:space="0" w:color="auto"/>
            <w:right w:val="none" w:sz="0" w:space="0" w:color="auto"/>
          </w:divBdr>
        </w:div>
        <w:div w:id="515657849">
          <w:marLeft w:val="547"/>
          <w:marRight w:val="0"/>
          <w:marTop w:val="0"/>
          <w:marBottom w:val="0"/>
          <w:divBdr>
            <w:top w:val="none" w:sz="0" w:space="0" w:color="auto"/>
            <w:left w:val="none" w:sz="0" w:space="0" w:color="auto"/>
            <w:bottom w:val="none" w:sz="0" w:space="0" w:color="auto"/>
            <w:right w:val="none" w:sz="0" w:space="0" w:color="auto"/>
          </w:divBdr>
        </w:div>
      </w:divsChild>
    </w:div>
    <w:div w:id="1444616042">
      <w:bodyDiv w:val="1"/>
      <w:marLeft w:val="0"/>
      <w:marRight w:val="0"/>
      <w:marTop w:val="0"/>
      <w:marBottom w:val="0"/>
      <w:divBdr>
        <w:top w:val="none" w:sz="0" w:space="0" w:color="auto"/>
        <w:left w:val="none" w:sz="0" w:space="0" w:color="auto"/>
        <w:bottom w:val="none" w:sz="0" w:space="0" w:color="auto"/>
        <w:right w:val="none" w:sz="0" w:space="0" w:color="auto"/>
      </w:divBdr>
      <w:divsChild>
        <w:div w:id="881093026">
          <w:marLeft w:val="547"/>
          <w:marRight w:val="0"/>
          <w:marTop w:val="0"/>
          <w:marBottom w:val="0"/>
          <w:divBdr>
            <w:top w:val="none" w:sz="0" w:space="0" w:color="auto"/>
            <w:left w:val="none" w:sz="0" w:space="0" w:color="auto"/>
            <w:bottom w:val="none" w:sz="0" w:space="0" w:color="auto"/>
            <w:right w:val="none" w:sz="0" w:space="0" w:color="auto"/>
          </w:divBdr>
        </w:div>
        <w:div w:id="1718357445">
          <w:marLeft w:val="547"/>
          <w:marRight w:val="0"/>
          <w:marTop w:val="0"/>
          <w:marBottom w:val="0"/>
          <w:divBdr>
            <w:top w:val="none" w:sz="0" w:space="0" w:color="auto"/>
            <w:left w:val="none" w:sz="0" w:space="0" w:color="auto"/>
            <w:bottom w:val="none" w:sz="0" w:space="0" w:color="auto"/>
            <w:right w:val="none" w:sz="0" w:space="0" w:color="auto"/>
          </w:divBdr>
        </w:div>
      </w:divsChild>
    </w:div>
    <w:div w:id="1444883124">
      <w:bodyDiv w:val="1"/>
      <w:marLeft w:val="0"/>
      <w:marRight w:val="0"/>
      <w:marTop w:val="0"/>
      <w:marBottom w:val="0"/>
      <w:divBdr>
        <w:top w:val="none" w:sz="0" w:space="0" w:color="auto"/>
        <w:left w:val="none" w:sz="0" w:space="0" w:color="auto"/>
        <w:bottom w:val="none" w:sz="0" w:space="0" w:color="auto"/>
        <w:right w:val="none" w:sz="0" w:space="0" w:color="auto"/>
      </w:divBdr>
    </w:div>
    <w:div w:id="1486047325">
      <w:bodyDiv w:val="1"/>
      <w:marLeft w:val="0"/>
      <w:marRight w:val="0"/>
      <w:marTop w:val="0"/>
      <w:marBottom w:val="0"/>
      <w:divBdr>
        <w:top w:val="none" w:sz="0" w:space="0" w:color="auto"/>
        <w:left w:val="none" w:sz="0" w:space="0" w:color="auto"/>
        <w:bottom w:val="none" w:sz="0" w:space="0" w:color="auto"/>
        <w:right w:val="none" w:sz="0" w:space="0" w:color="auto"/>
      </w:divBdr>
      <w:divsChild>
        <w:div w:id="1987778148">
          <w:marLeft w:val="720"/>
          <w:marRight w:val="0"/>
          <w:marTop w:val="0"/>
          <w:marBottom w:val="0"/>
          <w:divBdr>
            <w:top w:val="none" w:sz="0" w:space="0" w:color="auto"/>
            <w:left w:val="none" w:sz="0" w:space="0" w:color="auto"/>
            <w:bottom w:val="none" w:sz="0" w:space="0" w:color="auto"/>
            <w:right w:val="none" w:sz="0" w:space="0" w:color="auto"/>
          </w:divBdr>
        </w:div>
        <w:div w:id="1427648614">
          <w:marLeft w:val="720"/>
          <w:marRight w:val="0"/>
          <w:marTop w:val="0"/>
          <w:marBottom w:val="0"/>
          <w:divBdr>
            <w:top w:val="none" w:sz="0" w:space="0" w:color="auto"/>
            <w:left w:val="none" w:sz="0" w:space="0" w:color="auto"/>
            <w:bottom w:val="none" w:sz="0" w:space="0" w:color="auto"/>
            <w:right w:val="none" w:sz="0" w:space="0" w:color="auto"/>
          </w:divBdr>
        </w:div>
      </w:divsChild>
    </w:div>
    <w:div w:id="1510103604">
      <w:bodyDiv w:val="1"/>
      <w:marLeft w:val="0"/>
      <w:marRight w:val="0"/>
      <w:marTop w:val="0"/>
      <w:marBottom w:val="0"/>
      <w:divBdr>
        <w:top w:val="none" w:sz="0" w:space="0" w:color="auto"/>
        <w:left w:val="none" w:sz="0" w:space="0" w:color="auto"/>
        <w:bottom w:val="none" w:sz="0" w:space="0" w:color="auto"/>
        <w:right w:val="none" w:sz="0" w:space="0" w:color="auto"/>
      </w:divBdr>
    </w:div>
    <w:div w:id="1529640592">
      <w:bodyDiv w:val="1"/>
      <w:marLeft w:val="0"/>
      <w:marRight w:val="0"/>
      <w:marTop w:val="0"/>
      <w:marBottom w:val="0"/>
      <w:divBdr>
        <w:top w:val="none" w:sz="0" w:space="0" w:color="auto"/>
        <w:left w:val="none" w:sz="0" w:space="0" w:color="auto"/>
        <w:bottom w:val="none" w:sz="0" w:space="0" w:color="auto"/>
        <w:right w:val="none" w:sz="0" w:space="0" w:color="auto"/>
      </w:divBdr>
    </w:div>
    <w:div w:id="1544707747">
      <w:bodyDiv w:val="1"/>
      <w:marLeft w:val="0"/>
      <w:marRight w:val="0"/>
      <w:marTop w:val="0"/>
      <w:marBottom w:val="0"/>
      <w:divBdr>
        <w:top w:val="none" w:sz="0" w:space="0" w:color="auto"/>
        <w:left w:val="none" w:sz="0" w:space="0" w:color="auto"/>
        <w:bottom w:val="none" w:sz="0" w:space="0" w:color="auto"/>
        <w:right w:val="none" w:sz="0" w:space="0" w:color="auto"/>
      </w:divBdr>
      <w:divsChild>
        <w:div w:id="1069227869">
          <w:marLeft w:val="720"/>
          <w:marRight w:val="0"/>
          <w:marTop w:val="0"/>
          <w:marBottom w:val="0"/>
          <w:divBdr>
            <w:top w:val="none" w:sz="0" w:space="0" w:color="auto"/>
            <w:left w:val="none" w:sz="0" w:space="0" w:color="auto"/>
            <w:bottom w:val="none" w:sz="0" w:space="0" w:color="auto"/>
            <w:right w:val="none" w:sz="0" w:space="0" w:color="auto"/>
          </w:divBdr>
        </w:div>
        <w:div w:id="1519613175">
          <w:marLeft w:val="1440"/>
          <w:marRight w:val="0"/>
          <w:marTop w:val="0"/>
          <w:marBottom w:val="0"/>
          <w:divBdr>
            <w:top w:val="none" w:sz="0" w:space="0" w:color="auto"/>
            <w:left w:val="none" w:sz="0" w:space="0" w:color="auto"/>
            <w:bottom w:val="none" w:sz="0" w:space="0" w:color="auto"/>
            <w:right w:val="none" w:sz="0" w:space="0" w:color="auto"/>
          </w:divBdr>
        </w:div>
        <w:div w:id="240454162">
          <w:marLeft w:val="720"/>
          <w:marRight w:val="0"/>
          <w:marTop w:val="0"/>
          <w:marBottom w:val="0"/>
          <w:divBdr>
            <w:top w:val="none" w:sz="0" w:space="0" w:color="auto"/>
            <w:left w:val="none" w:sz="0" w:space="0" w:color="auto"/>
            <w:bottom w:val="none" w:sz="0" w:space="0" w:color="auto"/>
            <w:right w:val="none" w:sz="0" w:space="0" w:color="auto"/>
          </w:divBdr>
        </w:div>
        <w:div w:id="695471549">
          <w:marLeft w:val="1440"/>
          <w:marRight w:val="0"/>
          <w:marTop w:val="0"/>
          <w:marBottom w:val="0"/>
          <w:divBdr>
            <w:top w:val="none" w:sz="0" w:space="0" w:color="auto"/>
            <w:left w:val="none" w:sz="0" w:space="0" w:color="auto"/>
            <w:bottom w:val="none" w:sz="0" w:space="0" w:color="auto"/>
            <w:right w:val="none" w:sz="0" w:space="0" w:color="auto"/>
          </w:divBdr>
        </w:div>
        <w:div w:id="760839186">
          <w:marLeft w:val="720"/>
          <w:marRight w:val="0"/>
          <w:marTop w:val="0"/>
          <w:marBottom w:val="0"/>
          <w:divBdr>
            <w:top w:val="none" w:sz="0" w:space="0" w:color="auto"/>
            <w:left w:val="none" w:sz="0" w:space="0" w:color="auto"/>
            <w:bottom w:val="none" w:sz="0" w:space="0" w:color="auto"/>
            <w:right w:val="none" w:sz="0" w:space="0" w:color="auto"/>
          </w:divBdr>
        </w:div>
      </w:divsChild>
    </w:div>
    <w:div w:id="1552688684">
      <w:bodyDiv w:val="1"/>
      <w:marLeft w:val="0"/>
      <w:marRight w:val="0"/>
      <w:marTop w:val="0"/>
      <w:marBottom w:val="0"/>
      <w:divBdr>
        <w:top w:val="none" w:sz="0" w:space="0" w:color="auto"/>
        <w:left w:val="none" w:sz="0" w:space="0" w:color="auto"/>
        <w:bottom w:val="none" w:sz="0" w:space="0" w:color="auto"/>
        <w:right w:val="none" w:sz="0" w:space="0" w:color="auto"/>
      </w:divBdr>
      <w:divsChild>
        <w:div w:id="1015693200">
          <w:marLeft w:val="720"/>
          <w:marRight w:val="0"/>
          <w:marTop w:val="0"/>
          <w:marBottom w:val="0"/>
          <w:divBdr>
            <w:top w:val="none" w:sz="0" w:space="0" w:color="auto"/>
            <w:left w:val="none" w:sz="0" w:space="0" w:color="auto"/>
            <w:bottom w:val="none" w:sz="0" w:space="0" w:color="auto"/>
            <w:right w:val="none" w:sz="0" w:space="0" w:color="auto"/>
          </w:divBdr>
        </w:div>
        <w:div w:id="1187017032">
          <w:marLeft w:val="720"/>
          <w:marRight w:val="0"/>
          <w:marTop w:val="0"/>
          <w:marBottom w:val="0"/>
          <w:divBdr>
            <w:top w:val="none" w:sz="0" w:space="0" w:color="auto"/>
            <w:left w:val="none" w:sz="0" w:space="0" w:color="auto"/>
            <w:bottom w:val="none" w:sz="0" w:space="0" w:color="auto"/>
            <w:right w:val="none" w:sz="0" w:space="0" w:color="auto"/>
          </w:divBdr>
        </w:div>
        <w:div w:id="2082361547">
          <w:marLeft w:val="1440"/>
          <w:marRight w:val="0"/>
          <w:marTop w:val="0"/>
          <w:marBottom w:val="0"/>
          <w:divBdr>
            <w:top w:val="none" w:sz="0" w:space="0" w:color="auto"/>
            <w:left w:val="none" w:sz="0" w:space="0" w:color="auto"/>
            <w:bottom w:val="none" w:sz="0" w:space="0" w:color="auto"/>
            <w:right w:val="none" w:sz="0" w:space="0" w:color="auto"/>
          </w:divBdr>
        </w:div>
        <w:div w:id="140584431">
          <w:marLeft w:val="1440"/>
          <w:marRight w:val="0"/>
          <w:marTop w:val="0"/>
          <w:marBottom w:val="0"/>
          <w:divBdr>
            <w:top w:val="none" w:sz="0" w:space="0" w:color="auto"/>
            <w:left w:val="none" w:sz="0" w:space="0" w:color="auto"/>
            <w:bottom w:val="none" w:sz="0" w:space="0" w:color="auto"/>
            <w:right w:val="none" w:sz="0" w:space="0" w:color="auto"/>
          </w:divBdr>
        </w:div>
        <w:div w:id="1668437921">
          <w:marLeft w:val="1440"/>
          <w:marRight w:val="0"/>
          <w:marTop w:val="0"/>
          <w:marBottom w:val="0"/>
          <w:divBdr>
            <w:top w:val="none" w:sz="0" w:space="0" w:color="auto"/>
            <w:left w:val="none" w:sz="0" w:space="0" w:color="auto"/>
            <w:bottom w:val="none" w:sz="0" w:space="0" w:color="auto"/>
            <w:right w:val="none" w:sz="0" w:space="0" w:color="auto"/>
          </w:divBdr>
        </w:div>
      </w:divsChild>
    </w:div>
    <w:div w:id="1564608489">
      <w:bodyDiv w:val="1"/>
      <w:marLeft w:val="0"/>
      <w:marRight w:val="0"/>
      <w:marTop w:val="0"/>
      <w:marBottom w:val="0"/>
      <w:divBdr>
        <w:top w:val="none" w:sz="0" w:space="0" w:color="auto"/>
        <w:left w:val="none" w:sz="0" w:space="0" w:color="auto"/>
        <w:bottom w:val="none" w:sz="0" w:space="0" w:color="auto"/>
        <w:right w:val="none" w:sz="0" w:space="0" w:color="auto"/>
      </w:divBdr>
    </w:div>
    <w:div w:id="1565293621">
      <w:bodyDiv w:val="1"/>
      <w:marLeft w:val="0"/>
      <w:marRight w:val="0"/>
      <w:marTop w:val="0"/>
      <w:marBottom w:val="0"/>
      <w:divBdr>
        <w:top w:val="none" w:sz="0" w:space="0" w:color="auto"/>
        <w:left w:val="none" w:sz="0" w:space="0" w:color="auto"/>
        <w:bottom w:val="none" w:sz="0" w:space="0" w:color="auto"/>
        <w:right w:val="none" w:sz="0" w:space="0" w:color="auto"/>
      </w:divBdr>
      <w:divsChild>
        <w:div w:id="1440833177">
          <w:marLeft w:val="720"/>
          <w:marRight w:val="0"/>
          <w:marTop w:val="0"/>
          <w:marBottom w:val="0"/>
          <w:divBdr>
            <w:top w:val="none" w:sz="0" w:space="0" w:color="auto"/>
            <w:left w:val="none" w:sz="0" w:space="0" w:color="auto"/>
            <w:bottom w:val="none" w:sz="0" w:space="0" w:color="auto"/>
            <w:right w:val="none" w:sz="0" w:space="0" w:color="auto"/>
          </w:divBdr>
        </w:div>
        <w:div w:id="521288113">
          <w:marLeft w:val="720"/>
          <w:marRight w:val="0"/>
          <w:marTop w:val="0"/>
          <w:marBottom w:val="0"/>
          <w:divBdr>
            <w:top w:val="none" w:sz="0" w:space="0" w:color="auto"/>
            <w:left w:val="none" w:sz="0" w:space="0" w:color="auto"/>
            <w:bottom w:val="none" w:sz="0" w:space="0" w:color="auto"/>
            <w:right w:val="none" w:sz="0" w:space="0" w:color="auto"/>
          </w:divBdr>
        </w:div>
        <w:div w:id="1518159924">
          <w:marLeft w:val="720"/>
          <w:marRight w:val="0"/>
          <w:marTop w:val="0"/>
          <w:marBottom w:val="0"/>
          <w:divBdr>
            <w:top w:val="none" w:sz="0" w:space="0" w:color="auto"/>
            <w:left w:val="none" w:sz="0" w:space="0" w:color="auto"/>
            <w:bottom w:val="none" w:sz="0" w:space="0" w:color="auto"/>
            <w:right w:val="none" w:sz="0" w:space="0" w:color="auto"/>
          </w:divBdr>
        </w:div>
        <w:div w:id="1584758772">
          <w:marLeft w:val="1440"/>
          <w:marRight w:val="0"/>
          <w:marTop w:val="0"/>
          <w:marBottom w:val="0"/>
          <w:divBdr>
            <w:top w:val="none" w:sz="0" w:space="0" w:color="auto"/>
            <w:left w:val="none" w:sz="0" w:space="0" w:color="auto"/>
            <w:bottom w:val="none" w:sz="0" w:space="0" w:color="auto"/>
            <w:right w:val="none" w:sz="0" w:space="0" w:color="auto"/>
          </w:divBdr>
        </w:div>
      </w:divsChild>
    </w:div>
    <w:div w:id="1568030120">
      <w:bodyDiv w:val="1"/>
      <w:marLeft w:val="0"/>
      <w:marRight w:val="0"/>
      <w:marTop w:val="0"/>
      <w:marBottom w:val="0"/>
      <w:divBdr>
        <w:top w:val="none" w:sz="0" w:space="0" w:color="auto"/>
        <w:left w:val="none" w:sz="0" w:space="0" w:color="auto"/>
        <w:bottom w:val="none" w:sz="0" w:space="0" w:color="auto"/>
        <w:right w:val="none" w:sz="0" w:space="0" w:color="auto"/>
      </w:divBdr>
    </w:div>
    <w:div w:id="1569536053">
      <w:bodyDiv w:val="1"/>
      <w:marLeft w:val="0"/>
      <w:marRight w:val="0"/>
      <w:marTop w:val="0"/>
      <w:marBottom w:val="0"/>
      <w:divBdr>
        <w:top w:val="none" w:sz="0" w:space="0" w:color="auto"/>
        <w:left w:val="none" w:sz="0" w:space="0" w:color="auto"/>
        <w:bottom w:val="none" w:sz="0" w:space="0" w:color="auto"/>
        <w:right w:val="none" w:sz="0" w:space="0" w:color="auto"/>
      </w:divBdr>
    </w:div>
    <w:div w:id="1589466573">
      <w:bodyDiv w:val="1"/>
      <w:marLeft w:val="0"/>
      <w:marRight w:val="0"/>
      <w:marTop w:val="0"/>
      <w:marBottom w:val="0"/>
      <w:divBdr>
        <w:top w:val="none" w:sz="0" w:space="0" w:color="auto"/>
        <w:left w:val="none" w:sz="0" w:space="0" w:color="auto"/>
        <w:bottom w:val="none" w:sz="0" w:space="0" w:color="auto"/>
        <w:right w:val="none" w:sz="0" w:space="0" w:color="auto"/>
      </w:divBdr>
    </w:div>
    <w:div w:id="1602953278">
      <w:bodyDiv w:val="1"/>
      <w:marLeft w:val="0"/>
      <w:marRight w:val="0"/>
      <w:marTop w:val="0"/>
      <w:marBottom w:val="0"/>
      <w:divBdr>
        <w:top w:val="none" w:sz="0" w:space="0" w:color="auto"/>
        <w:left w:val="none" w:sz="0" w:space="0" w:color="auto"/>
        <w:bottom w:val="none" w:sz="0" w:space="0" w:color="auto"/>
        <w:right w:val="none" w:sz="0" w:space="0" w:color="auto"/>
      </w:divBdr>
    </w:div>
    <w:div w:id="1624313162">
      <w:bodyDiv w:val="1"/>
      <w:marLeft w:val="0"/>
      <w:marRight w:val="0"/>
      <w:marTop w:val="0"/>
      <w:marBottom w:val="0"/>
      <w:divBdr>
        <w:top w:val="none" w:sz="0" w:space="0" w:color="auto"/>
        <w:left w:val="none" w:sz="0" w:space="0" w:color="auto"/>
        <w:bottom w:val="none" w:sz="0" w:space="0" w:color="auto"/>
        <w:right w:val="none" w:sz="0" w:space="0" w:color="auto"/>
      </w:divBdr>
    </w:div>
    <w:div w:id="1648586268">
      <w:bodyDiv w:val="1"/>
      <w:marLeft w:val="0"/>
      <w:marRight w:val="0"/>
      <w:marTop w:val="0"/>
      <w:marBottom w:val="0"/>
      <w:divBdr>
        <w:top w:val="none" w:sz="0" w:space="0" w:color="auto"/>
        <w:left w:val="none" w:sz="0" w:space="0" w:color="auto"/>
        <w:bottom w:val="none" w:sz="0" w:space="0" w:color="auto"/>
        <w:right w:val="none" w:sz="0" w:space="0" w:color="auto"/>
      </w:divBdr>
    </w:div>
    <w:div w:id="1677537786">
      <w:bodyDiv w:val="1"/>
      <w:marLeft w:val="0"/>
      <w:marRight w:val="0"/>
      <w:marTop w:val="0"/>
      <w:marBottom w:val="0"/>
      <w:divBdr>
        <w:top w:val="none" w:sz="0" w:space="0" w:color="auto"/>
        <w:left w:val="none" w:sz="0" w:space="0" w:color="auto"/>
        <w:bottom w:val="none" w:sz="0" w:space="0" w:color="auto"/>
        <w:right w:val="none" w:sz="0" w:space="0" w:color="auto"/>
      </w:divBdr>
    </w:div>
    <w:div w:id="1696272772">
      <w:bodyDiv w:val="1"/>
      <w:marLeft w:val="0"/>
      <w:marRight w:val="0"/>
      <w:marTop w:val="0"/>
      <w:marBottom w:val="0"/>
      <w:divBdr>
        <w:top w:val="none" w:sz="0" w:space="0" w:color="auto"/>
        <w:left w:val="none" w:sz="0" w:space="0" w:color="auto"/>
        <w:bottom w:val="none" w:sz="0" w:space="0" w:color="auto"/>
        <w:right w:val="none" w:sz="0" w:space="0" w:color="auto"/>
      </w:divBdr>
    </w:div>
    <w:div w:id="1710375712">
      <w:bodyDiv w:val="1"/>
      <w:marLeft w:val="0"/>
      <w:marRight w:val="0"/>
      <w:marTop w:val="0"/>
      <w:marBottom w:val="0"/>
      <w:divBdr>
        <w:top w:val="none" w:sz="0" w:space="0" w:color="auto"/>
        <w:left w:val="none" w:sz="0" w:space="0" w:color="auto"/>
        <w:bottom w:val="none" w:sz="0" w:space="0" w:color="auto"/>
        <w:right w:val="none" w:sz="0" w:space="0" w:color="auto"/>
      </w:divBdr>
      <w:divsChild>
        <w:div w:id="1374696674">
          <w:marLeft w:val="720"/>
          <w:marRight w:val="0"/>
          <w:marTop w:val="0"/>
          <w:marBottom w:val="0"/>
          <w:divBdr>
            <w:top w:val="none" w:sz="0" w:space="0" w:color="auto"/>
            <w:left w:val="none" w:sz="0" w:space="0" w:color="auto"/>
            <w:bottom w:val="none" w:sz="0" w:space="0" w:color="auto"/>
            <w:right w:val="none" w:sz="0" w:space="0" w:color="auto"/>
          </w:divBdr>
        </w:div>
        <w:div w:id="1525289633">
          <w:marLeft w:val="720"/>
          <w:marRight w:val="0"/>
          <w:marTop w:val="0"/>
          <w:marBottom w:val="0"/>
          <w:divBdr>
            <w:top w:val="none" w:sz="0" w:space="0" w:color="auto"/>
            <w:left w:val="none" w:sz="0" w:space="0" w:color="auto"/>
            <w:bottom w:val="none" w:sz="0" w:space="0" w:color="auto"/>
            <w:right w:val="none" w:sz="0" w:space="0" w:color="auto"/>
          </w:divBdr>
        </w:div>
        <w:div w:id="1619222265">
          <w:marLeft w:val="1440"/>
          <w:marRight w:val="0"/>
          <w:marTop w:val="0"/>
          <w:marBottom w:val="0"/>
          <w:divBdr>
            <w:top w:val="none" w:sz="0" w:space="0" w:color="auto"/>
            <w:left w:val="none" w:sz="0" w:space="0" w:color="auto"/>
            <w:bottom w:val="none" w:sz="0" w:space="0" w:color="auto"/>
            <w:right w:val="none" w:sz="0" w:space="0" w:color="auto"/>
          </w:divBdr>
        </w:div>
        <w:div w:id="100957375">
          <w:marLeft w:val="1440"/>
          <w:marRight w:val="0"/>
          <w:marTop w:val="0"/>
          <w:marBottom w:val="0"/>
          <w:divBdr>
            <w:top w:val="none" w:sz="0" w:space="0" w:color="auto"/>
            <w:left w:val="none" w:sz="0" w:space="0" w:color="auto"/>
            <w:bottom w:val="none" w:sz="0" w:space="0" w:color="auto"/>
            <w:right w:val="none" w:sz="0" w:space="0" w:color="auto"/>
          </w:divBdr>
        </w:div>
      </w:divsChild>
    </w:div>
    <w:div w:id="1723094362">
      <w:bodyDiv w:val="1"/>
      <w:marLeft w:val="0"/>
      <w:marRight w:val="0"/>
      <w:marTop w:val="0"/>
      <w:marBottom w:val="0"/>
      <w:divBdr>
        <w:top w:val="none" w:sz="0" w:space="0" w:color="auto"/>
        <w:left w:val="none" w:sz="0" w:space="0" w:color="auto"/>
        <w:bottom w:val="none" w:sz="0" w:space="0" w:color="auto"/>
        <w:right w:val="none" w:sz="0" w:space="0" w:color="auto"/>
      </w:divBdr>
    </w:div>
    <w:div w:id="1736315996">
      <w:bodyDiv w:val="1"/>
      <w:marLeft w:val="0"/>
      <w:marRight w:val="0"/>
      <w:marTop w:val="0"/>
      <w:marBottom w:val="0"/>
      <w:divBdr>
        <w:top w:val="none" w:sz="0" w:space="0" w:color="auto"/>
        <w:left w:val="none" w:sz="0" w:space="0" w:color="auto"/>
        <w:bottom w:val="none" w:sz="0" w:space="0" w:color="auto"/>
        <w:right w:val="none" w:sz="0" w:space="0" w:color="auto"/>
      </w:divBdr>
    </w:div>
    <w:div w:id="1753891018">
      <w:bodyDiv w:val="1"/>
      <w:marLeft w:val="0"/>
      <w:marRight w:val="0"/>
      <w:marTop w:val="0"/>
      <w:marBottom w:val="0"/>
      <w:divBdr>
        <w:top w:val="none" w:sz="0" w:space="0" w:color="auto"/>
        <w:left w:val="none" w:sz="0" w:space="0" w:color="auto"/>
        <w:bottom w:val="none" w:sz="0" w:space="0" w:color="auto"/>
        <w:right w:val="none" w:sz="0" w:space="0" w:color="auto"/>
      </w:divBdr>
      <w:divsChild>
        <w:div w:id="637994725">
          <w:marLeft w:val="720"/>
          <w:marRight w:val="0"/>
          <w:marTop w:val="0"/>
          <w:marBottom w:val="0"/>
          <w:divBdr>
            <w:top w:val="none" w:sz="0" w:space="0" w:color="auto"/>
            <w:left w:val="none" w:sz="0" w:space="0" w:color="auto"/>
            <w:bottom w:val="none" w:sz="0" w:space="0" w:color="auto"/>
            <w:right w:val="none" w:sz="0" w:space="0" w:color="auto"/>
          </w:divBdr>
        </w:div>
        <w:div w:id="670177964">
          <w:marLeft w:val="720"/>
          <w:marRight w:val="0"/>
          <w:marTop w:val="0"/>
          <w:marBottom w:val="0"/>
          <w:divBdr>
            <w:top w:val="none" w:sz="0" w:space="0" w:color="auto"/>
            <w:left w:val="none" w:sz="0" w:space="0" w:color="auto"/>
            <w:bottom w:val="none" w:sz="0" w:space="0" w:color="auto"/>
            <w:right w:val="none" w:sz="0" w:space="0" w:color="auto"/>
          </w:divBdr>
        </w:div>
        <w:div w:id="199361273">
          <w:marLeft w:val="1440"/>
          <w:marRight w:val="0"/>
          <w:marTop w:val="0"/>
          <w:marBottom w:val="0"/>
          <w:divBdr>
            <w:top w:val="none" w:sz="0" w:space="0" w:color="auto"/>
            <w:left w:val="none" w:sz="0" w:space="0" w:color="auto"/>
            <w:bottom w:val="none" w:sz="0" w:space="0" w:color="auto"/>
            <w:right w:val="none" w:sz="0" w:space="0" w:color="auto"/>
          </w:divBdr>
        </w:div>
        <w:div w:id="379208364">
          <w:marLeft w:val="1440"/>
          <w:marRight w:val="0"/>
          <w:marTop w:val="0"/>
          <w:marBottom w:val="0"/>
          <w:divBdr>
            <w:top w:val="none" w:sz="0" w:space="0" w:color="auto"/>
            <w:left w:val="none" w:sz="0" w:space="0" w:color="auto"/>
            <w:bottom w:val="none" w:sz="0" w:space="0" w:color="auto"/>
            <w:right w:val="none" w:sz="0" w:space="0" w:color="auto"/>
          </w:divBdr>
        </w:div>
        <w:div w:id="991327269">
          <w:marLeft w:val="1440"/>
          <w:marRight w:val="0"/>
          <w:marTop w:val="0"/>
          <w:marBottom w:val="0"/>
          <w:divBdr>
            <w:top w:val="none" w:sz="0" w:space="0" w:color="auto"/>
            <w:left w:val="none" w:sz="0" w:space="0" w:color="auto"/>
            <w:bottom w:val="none" w:sz="0" w:space="0" w:color="auto"/>
            <w:right w:val="none" w:sz="0" w:space="0" w:color="auto"/>
          </w:divBdr>
        </w:div>
      </w:divsChild>
    </w:div>
    <w:div w:id="1759520864">
      <w:bodyDiv w:val="1"/>
      <w:marLeft w:val="0"/>
      <w:marRight w:val="0"/>
      <w:marTop w:val="0"/>
      <w:marBottom w:val="0"/>
      <w:divBdr>
        <w:top w:val="none" w:sz="0" w:space="0" w:color="auto"/>
        <w:left w:val="none" w:sz="0" w:space="0" w:color="auto"/>
        <w:bottom w:val="none" w:sz="0" w:space="0" w:color="auto"/>
        <w:right w:val="none" w:sz="0" w:space="0" w:color="auto"/>
      </w:divBdr>
    </w:div>
    <w:div w:id="1788238312">
      <w:bodyDiv w:val="1"/>
      <w:marLeft w:val="0"/>
      <w:marRight w:val="0"/>
      <w:marTop w:val="0"/>
      <w:marBottom w:val="0"/>
      <w:divBdr>
        <w:top w:val="none" w:sz="0" w:space="0" w:color="auto"/>
        <w:left w:val="none" w:sz="0" w:space="0" w:color="auto"/>
        <w:bottom w:val="none" w:sz="0" w:space="0" w:color="auto"/>
        <w:right w:val="none" w:sz="0" w:space="0" w:color="auto"/>
      </w:divBdr>
    </w:div>
    <w:div w:id="1792895698">
      <w:bodyDiv w:val="1"/>
      <w:marLeft w:val="0"/>
      <w:marRight w:val="0"/>
      <w:marTop w:val="0"/>
      <w:marBottom w:val="0"/>
      <w:divBdr>
        <w:top w:val="none" w:sz="0" w:space="0" w:color="auto"/>
        <w:left w:val="none" w:sz="0" w:space="0" w:color="auto"/>
        <w:bottom w:val="none" w:sz="0" w:space="0" w:color="auto"/>
        <w:right w:val="none" w:sz="0" w:space="0" w:color="auto"/>
      </w:divBdr>
      <w:divsChild>
        <w:div w:id="533663647">
          <w:marLeft w:val="1440"/>
          <w:marRight w:val="0"/>
          <w:marTop w:val="0"/>
          <w:marBottom w:val="0"/>
          <w:divBdr>
            <w:top w:val="none" w:sz="0" w:space="0" w:color="auto"/>
            <w:left w:val="none" w:sz="0" w:space="0" w:color="auto"/>
            <w:bottom w:val="none" w:sz="0" w:space="0" w:color="auto"/>
            <w:right w:val="none" w:sz="0" w:space="0" w:color="auto"/>
          </w:divBdr>
        </w:div>
        <w:div w:id="2027053182">
          <w:marLeft w:val="1440"/>
          <w:marRight w:val="0"/>
          <w:marTop w:val="0"/>
          <w:marBottom w:val="0"/>
          <w:divBdr>
            <w:top w:val="none" w:sz="0" w:space="0" w:color="auto"/>
            <w:left w:val="none" w:sz="0" w:space="0" w:color="auto"/>
            <w:bottom w:val="none" w:sz="0" w:space="0" w:color="auto"/>
            <w:right w:val="none" w:sz="0" w:space="0" w:color="auto"/>
          </w:divBdr>
        </w:div>
      </w:divsChild>
    </w:div>
    <w:div w:id="1796555745">
      <w:bodyDiv w:val="1"/>
      <w:marLeft w:val="0"/>
      <w:marRight w:val="0"/>
      <w:marTop w:val="0"/>
      <w:marBottom w:val="0"/>
      <w:divBdr>
        <w:top w:val="none" w:sz="0" w:space="0" w:color="auto"/>
        <w:left w:val="none" w:sz="0" w:space="0" w:color="auto"/>
        <w:bottom w:val="none" w:sz="0" w:space="0" w:color="auto"/>
        <w:right w:val="none" w:sz="0" w:space="0" w:color="auto"/>
      </w:divBdr>
      <w:divsChild>
        <w:div w:id="2029792071">
          <w:marLeft w:val="547"/>
          <w:marRight w:val="0"/>
          <w:marTop w:val="0"/>
          <w:marBottom w:val="0"/>
          <w:divBdr>
            <w:top w:val="none" w:sz="0" w:space="0" w:color="auto"/>
            <w:left w:val="none" w:sz="0" w:space="0" w:color="auto"/>
            <w:bottom w:val="none" w:sz="0" w:space="0" w:color="auto"/>
            <w:right w:val="none" w:sz="0" w:space="0" w:color="auto"/>
          </w:divBdr>
        </w:div>
        <w:div w:id="1441801584">
          <w:marLeft w:val="547"/>
          <w:marRight w:val="0"/>
          <w:marTop w:val="0"/>
          <w:marBottom w:val="0"/>
          <w:divBdr>
            <w:top w:val="none" w:sz="0" w:space="0" w:color="auto"/>
            <w:left w:val="none" w:sz="0" w:space="0" w:color="auto"/>
            <w:bottom w:val="none" w:sz="0" w:space="0" w:color="auto"/>
            <w:right w:val="none" w:sz="0" w:space="0" w:color="auto"/>
          </w:divBdr>
        </w:div>
        <w:div w:id="1475022104">
          <w:marLeft w:val="547"/>
          <w:marRight w:val="0"/>
          <w:marTop w:val="0"/>
          <w:marBottom w:val="0"/>
          <w:divBdr>
            <w:top w:val="none" w:sz="0" w:space="0" w:color="auto"/>
            <w:left w:val="none" w:sz="0" w:space="0" w:color="auto"/>
            <w:bottom w:val="none" w:sz="0" w:space="0" w:color="auto"/>
            <w:right w:val="none" w:sz="0" w:space="0" w:color="auto"/>
          </w:divBdr>
        </w:div>
      </w:divsChild>
    </w:div>
    <w:div w:id="1851332707">
      <w:bodyDiv w:val="1"/>
      <w:marLeft w:val="0"/>
      <w:marRight w:val="0"/>
      <w:marTop w:val="0"/>
      <w:marBottom w:val="0"/>
      <w:divBdr>
        <w:top w:val="none" w:sz="0" w:space="0" w:color="auto"/>
        <w:left w:val="none" w:sz="0" w:space="0" w:color="auto"/>
        <w:bottom w:val="none" w:sz="0" w:space="0" w:color="auto"/>
        <w:right w:val="none" w:sz="0" w:space="0" w:color="auto"/>
      </w:divBdr>
    </w:div>
    <w:div w:id="1852908179">
      <w:bodyDiv w:val="1"/>
      <w:marLeft w:val="0"/>
      <w:marRight w:val="0"/>
      <w:marTop w:val="0"/>
      <w:marBottom w:val="0"/>
      <w:divBdr>
        <w:top w:val="none" w:sz="0" w:space="0" w:color="auto"/>
        <w:left w:val="none" w:sz="0" w:space="0" w:color="auto"/>
        <w:bottom w:val="none" w:sz="0" w:space="0" w:color="auto"/>
        <w:right w:val="none" w:sz="0" w:space="0" w:color="auto"/>
      </w:divBdr>
    </w:div>
    <w:div w:id="1856652215">
      <w:bodyDiv w:val="1"/>
      <w:marLeft w:val="0"/>
      <w:marRight w:val="0"/>
      <w:marTop w:val="0"/>
      <w:marBottom w:val="0"/>
      <w:divBdr>
        <w:top w:val="none" w:sz="0" w:space="0" w:color="auto"/>
        <w:left w:val="none" w:sz="0" w:space="0" w:color="auto"/>
        <w:bottom w:val="none" w:sz="0" w:space="0" w:color="auto"/>
        <w:right w:val="none" w:sz="0" w:space="0" w:color="auto"/>
      </w:divBdr>
      <w:divsChild>
        <w:div w:id="430928587">
          <w:marLeft w:val="1440"/>
          <w:marRight w:val="0"/>
          <w:marTop w:val="0"/>
          <w:marBottom w:val="0"/>
          <w:divBdr>
            <w:top w:val="none" w:sz="0" w:space="0" w:color="auto"/>
            <w:left w:val="none" w:sz="0" w:space="0" w:color="auto"/>
            <w:bottom w:val="none" w:sz="0" w:space="0" w:color="auto"/>
            <w:right w:val="none" w:sz="0" w:space="0" w:color="auto"/>
          </w:divBdr>
        </w:div>
        <w:div w:id="342245750">
          <w:marLeft w:val="2160"/>
          <w:marRight w:val="0"/>
          <w:marTop w:val="0"/>
          <w:marBottom w:val="0"/>
          <w:divBdr>
            <w:top w:val="none" w:sz="0" w:space="0" w:color="auto"/>
            <w:left w:val="none" w:sz="0" w:space="0" w:color="auto"/>
            <w:bottom w:val="none" w:sz="0" w:space="0" w:color="auto"/>
            <w:right w:val="none" w:sz="0" w:space="0" w:color="auto"/>
          </w:divBdr>
        </w:div>
        <w:div w:id="2018994612">
          <w:marLeft w:val="2160"/>
          <w:marRight w:val="0"/>
          <w:marTop w:val="0"/>
          <w:marBottom w:val="0"/>
          <w:divBdr>
            <w:top w:val="none" w:sz="0" w:space="0" w:color="auto"/>
            <w:left w:val="none" w:sz="0" w:space="0" w:color="auto"/>
            <w:bottom w:val="none" w:sz="0" w:space="0" w:color="auto"/>
            <w:right w:val="none" w:sz="0" w:space="0" w:color="auto"/>
          </w:divBdr>
        </w:div>
        <w:div w:id="1746758923">
          <w:marLeft w:val="1440"/>
          <w:marRight w:val="0"/>
          <w:marTop w:val="0"/>
          <w:marBottom w:val="0"/>
          <w:divBdr>
            <w:top w:val="none" w:sz="0" w:space="0" w:color="auto"/>
            <w:left w:val="none" w:sz="0" w:space="0" w:color="auto"/>
            <w:bottom w:val="none" w:sz="0" w:space="0" w:color="auto"/>
            <w:right w:val="none" w:sz="0" w:space="0" w:color="auto"/>
          </w:divBdr>
        </w:div>
      </w:divsChild>
    </w:div>
    <w:div w:id="1864710424">
      <w:bodyDiv w:val="1"/>
      <w:marLeft w:val="0"/>
      <w:marRight w:val="0"/>
      <w:marTop w:val="0"/>
      <w:marBottom w:val="0"/>
      <w:divBdr>
        <w:top w:val="none" w:sz="0" w:space="0" w:color="auto"/>
        <w:left w:val="none" w:sz="0" w:space="0" w:color="auto"/>
        <w:bottom w:val="none" w:sz="0" w:space="0" w:color="auto"/>
        <w:right w:val="none" w:sz="0" w:space="0" w:color="auto"/>
      </w:divBdr>
      <w:divsChild>
        <w:div w:id="1204908640">
          <w:marLeft w:val="547"/>
          <w:marRight w:val="0"/>
          <w:marTop w:val="0"/>
          <w:marBottom w:val="0"/>
          <w:divBdr>
            <w:top w:val="none" w:sz="0" w:space="0" w:color="auto"/>
            <w:left w:val="none" w:sz="0" w:space="0" w:color="auto"/>
            <w:bottom w:val="none" w:sz="0" w:space="0" w:color="auto"/>
            <w:right w:val="none" w:sz="0" w:space="0" w:color="auto"/>
          </w:divBdr>
        </w:div>
      </w:divsChild>
    </w:div>
    <w:div w:id="1929073690">
      <w:bodyDiv w:val="1"/>
      <w:marLeft w:val="0"/>
      <w:marRight w:val="0"/>
      <w:marTop w:val="0"/>
      <w:marBottom w:val="0"/>
      <w:divBdr>
        <w:top w:val="none" w:sz="0" w:space="0" w:color="auto"/>
        <w:left w:val="none" w:sz="0" w:space="0" w:color="auto"/>
        <w:bottom w:val="none" w:sz="0" w:space="0" w:color="auto"/>
        <w:right w:val="none" w:sz="0" w:space="0" w:color="auto"/>
      </w:divBdr>
      <w:divsChild>
        <w:div w:id="1201355036">
          <w:marLeft w:val="547"/>
          <w:marRight w:val="0"/>
          <w:marTop w:val="0"/>
          <w:marBottom w:val="0"/>
          <w:divBdr>
            <w:top w:val="none" w:sz="0" w:space="0" w:color="auto"/>
            <w:left w:val="none" w:sz="0" w:space="0" w:color="auto"/>
            <w:bottom w:val="none" w:sz="0" w:space="0" w:color="auto"/>
            <w:right w:val="none" w:sz="0" w:space="0" w:color="auto"/>
          </w:divBdr>
        </w:div>
        <w:div w:id="873613675">
          <w:marLeft w:val="547"/>
          <w:marRight w:val="0"/>
          <w:marTop w:val="0"/>
          <w:marBottom w:val="0"/>
          <w:divBdr>
            <w:top w:val="none" w:sz="0" w:space="0" w:color="auto"/>
            <w:left w:val="none" w:sz="0" w:space="0" w:color="auto"/>
            <w:bottom w:val="none" w:sz="0" w:space="0" w:color="auto"/>
            <w:right w:val="none" w:sz="0" w:space="0" w:color="auto"/>
          </w:divBdr>
        </w:div>
        <w:div w:id="1799445270">
          <w:marLeft w:val="547"/>
          <w:marRight w:val="0"/>
          <w:marTop w:val="0"/>
          <w:marBottom w:val="0"/>
          <w:divBdr>
            <w:top w:val="none" w:sz="0" w:space="0" w:color="auto"/>
            <w:left w:val="none" w:sz="0" w:space="0" w:color="auto"/>
            <w:bottom w:val="none" w:sz="0" w:space="0" w:color="auto"/>
            <w:right w:val="none" w:sz="0" w:space="0" w:color="auto"/>
          </w:divBdr>
        </w:div>
      </w:divsChild>
    </w:div>
    <w:div w:id="1933463736">
      <w:bodyDiv w:val="1"/>
      <w:marLeft w:val="0"/>
      <w:marRight w:val="0"/>
      <w:marTop w:val="0"/>
      <w:marBottom w:val="0"/>
      <w:divBdr>
        <w:top w:val="none" w:sz="0" w:space="0" w:color="auto"/>
        <w:left w:val="none" w:sz="0" w:space="0" w:color="auto"/>
        <w:bottom w:val="none" w:sz="0" w:space="0" w:color="auto"/>
        <w:right w:val="none" w:sz="0" w:space="0" w:color="auto"/>
      </w:divBdr>
    </w:div>
    <w:div w:id="1938831952">
      <w:bodyDiv w:val="1"/>
      <w:marLeft w:val="0"/>
      <w:marRight w:val="0"/>
      <w:marTop w:val="0"/>
      <w:marBottom w:val="0"/>
      <w:divBdr>
        <w:top w:val="none" w:sz="0" w:space="0" w:color="auto"/>
        <w:left w:val="none" w:sz="0" w:space="0" w:color="auto"/>
        <w:bottom w:val="none" w:sz="0" w:space="0" w:color="auto"/>
        <w:right w:val="none" w:sz="0" w:space="0" w:color="auto"/>
      </w:divBdr>
    </w:div>
    <w:div w:id="1944218710">
      <w:bodyDiv w:val="1"/>
      <w:marLeft w:val="0"/>
      <w:marRight w:val="0"/>
      <w:marTop w:val="0"/>
      <w:marBottom w:val="0"/>
      <w:divBdr>
        <w:top w:val="none" w:sz="0" w:space="0" w:color="auto"/>
        <w:left w:val="none" w:sz="0" w:space="0" w:color="auto"/>
        <w:bottom w:val="none" w:sz="0" w:space="0" w:color="auto"/>
        <w:right w:val="none" w:sz="0" w:space="0" w:color="auto"/>
      </w:divBdr>
      <w:divsChild>
        <w:div w:id="418068153">
          <w:marLeft w:val="720"/>
          <w:marRight w:val="0"/>
          <w:marTop w:val="0"/>
          <w:marBottom w:val="0"/>
          <w:divBdr>
            <w:top w:val="none" w:sz="0" w:space="0" w:color="auto"/>
            <w:left w:val="none" w:sz="0" w:space="0" w:color="auto"/>
            <w:bottom w:val="none" w:sz="0" w:space="0" w:color="auto"/>
            <w:right w:val="none" w:sz="0" w:space="0" w:color="auto"/>
          </w:divBdr>
        </w:div>
      </w:divsChild>
    </w:div>
    <w:div w:id="1958559320">
      <w:bodyDiv w:val="1"/>
      <w:marLeft w:val="0"/>
      <w:marRight w:val="0"/>
      <w:marTop w:val="0"/>
      <w:marBottom w:val="0"/>
      <w:divBdr>
        <w:top w:val="none" w:sz="0" w:space="0" w:color="auto"/>
        <w:left w:val="none" w:sz="0" w:space="0" w:color="auto"/>
        <w:bottom w:val="none" w:sz="0" w:space="0" w:color="auto"/>
        <w:right w:val="none" w:sz="0" w:space="0" w:color="auto"/>
      </w:divBdr>
    </w:div>
    <w:div w:id="1975862911">
      <w:bodyDiv w:val="1"/>
      <w:marLeft w:val="0"/>
      <w:marRight w:val="0"/>
      <w:marTop w:val="0"/>
      <w:marBottom w:val="0"/>
      <w:divBdr>
        <w:top w:val="none" w:sz="0" w:space="0" w:color="auto"/>
        <w:left w:val="none" w:sz="0" w:space="0" w:color="auto"/>
        <w:bottom w:val="none" w:sz="0" w:space="0" w:color="auto"/>
        <w:right w:val="none" w:sz="0" w:space="0" w:color="auto"/>
      </w:divBdr>
    </w:div>
    <w:div w:id="1984430455">
      <w:bodyDiv w:val="1"/>
      <w:marLeft w:val="0"/>
      <w:marRight w:val="0"/>
      <w:marTop w:val="0"/>
      <w:marBottom w:val="0"/>
      <w:divBdr>
        <w:top w:val="none" w:sz="0" w:space="0" w:color="auto"/>
        <w:left w:val="none" w:sz="0" w:space="0" w:color="auto"/>
        <w:bottom w:val="none" w:sz="0" w:space="0" w:color="auto"/>
        <w:right w:val="none" w:sz="0" w:space="0" w:color="auto"/>
      </w:divBdr>
      <w:divsChild>
        <w:div w:id="1109424053">
          <w:marLeft w:val="720"/>
          <w:marRight w:val="0"/>
          <w:marTop w:val="0"/>
          <w:marBottom w:val="0"/>
          <w:divBdr>
            <w:top w:val="none" w:sz="0" w:space="0" w:color="auto"/>
            <w:left w:val="none" w:sz="0" w:space="0" w:color="auto"/>
            <w:bottom w:val="none" w:sz="0" w:space="0" w:color="auto"/>
            <w:right w:val="none" w:sz="0" w:space="0" w:color="auto"/>
          </w:divBdr>
        </w:div>
      </w:divsChild>
    </w:div>
    <w:div w:id="1988624488">
      <w:bodyDiv w:val="1"/>
      <w:marLeft w:val="0"/>
      <w:marRight w:val="0"/>
      <w:marTop w:val="0"/>
      <w:marBottom w:val="0"/>
      <w:divBdr>
        <w:top w:val="none" w:sz="0" w:space="0" w:color="auto"/>
        <w:left w:val="none" w:sz="0" w:space="0" w:color="auto"/>
        <w:bottom w:val="none" w:sz="0" w:space="0" w:color="auto"/>
        <w:right w:val="none" w:sz="0" w:space="0" w:color="auto"/>
      </w:divBdr>
    </w:div>
    <w:div w:id="2002080724">
      <w:bodyDiv w:val="1"/>
      <w:marLeft w:val="0"/>
      <w:marRight w:val="0"/>
      <w:marTop w:val="0"/>
      <w:marBottom w:val="0"/>
      <w:divBdr>
        <w:top w:val="none" w:sz="0" w:space="0" w:color="auto"/>
        <w:left w:val="none" w:sz="0" w:space="0" w:color="auto"/>
        <w:bottom w:val="none" w:sz="0" w:space="0" w:color="auto"/>
        <w:right w:val="none" w:sz="0" w:space="0" w:color="auto"/>
      </w:divBdr>
    </w:div>
    <w:div w:id="2049407612">
      <w:bodyDiv w:val="1"/>
      <w:marLeft w:val="0"/>
      <w:marRight w:val="0"/>
      <w:marTop w:val="0"/>
      <w:marBottom w:val="0"/>
      <w:divBdr>
        <w:top w:val="none" w:sz="0" w:space="0" w:color="auto"/>
        <w:left w:val="none" w:sz="0" w:space="0" w:color="auto"/>
        <w:bottom w:val="none" w:sz="0" w:space="0" w:color="auto"/>
        <w:right w:val="none" w:sz="0" w:space="0" w:color="auto"/>
      </w:divBdr>
    </w:div>
    <w:div w:id="2055887571">
      <w:bodyDiv w:val="1"/>
      <w:marLeft w:val="0"/>
      <w:marRight w:val="0"/>
      <w:marTop w:val="0"/>
      <w:marBottom w:val="0"/>
      <w:divBdr>
        <w:top w:val="none" w:sz="0" w:space="0" w:color="auto"/>
        <w:left w:val="none" w:sz="0" w:space="0" w:color="auto"/>
        <w:bottom w:val="none" w:sz="0" w:space="0" w:color="auto"/>
        <w:right w:val="none" w:sz="0" w:space="0" w:color="auto"/>
      </w:divBdr>
    </w:div>
    <w:div w:id="2121026740">
      <w:bodyDiv w:val="1"/>
      <w:marLeft w:val="0"/>
      <w:marRight w:val="0"/>
      <w:marTop w:val="0"/>
      <w:marBottom w:val="0"/>
      <w:divBdr>
        <w:top w:val="none" w:sz="0" w:space="0" w:color="auto"/>
        <w:left w:val="none" w:sz="0" w:space="0" w:color="auto"/>
        <w:bottom w:val="none" w:sz="0" w:space="0" w:color="auto"/>
        <w:right w:val="none" w:sz="0" w:space="0" w:color="auto"/>
      </w:divBdr>
      <w:divsChild>
        <w:div w:id="219754130">
          <w:marLeft w:val="1440"/>
          <w:marRight w:val="0"/>
          <w:marTop w:val="0"/>
          <w:marBottom w:val="0"/>
          <w:divBdr>
            <w:top w:val="none" w:sz="0" w:space="0" w:color="auto"/>
            <w:left w:val="none" w:sz="0" w:space="0" w:color="auto"/>
            <w:bottom w:val="none" w:sz="0" w:space="0" w:color="auto"/>
            <w:right w:val="none" w:sz="0" w:space="0" w:color="auto"/>
          </w:divBdr>
        </w:div>
        <w:div w:id="1280650980">
          <w:marLeft w:val="1440"/>
          <w:marRight w:val="0"/>
          <w:marTop w:val="0"/>
          <w:marBottom w:val="0"/>
          <w:divBdr>
            <w:top w:val="none" w:sz="0" w:space="0" w:color="auto"/>
            <w:left w:val="none" w:sz="0" w:space="0" w:color="auto"/>
            <w:bottom w:val="none" w:sz="0" w:space="0" w:color="auto"/>
            <w:right w:val="none" w:sz="0" w:space="0" w:color="auto"/>
          </w:divBdr>
        </w:div>
      </w:divsChild>
    </w:div>
    <w:div w:id="2125148783">
      <w:bodyDiv w:val="1"/>
      <w:marLeft w:val="0"/>
      <w:marRight w:val="0"/>
      <w:marTop w:val="0"/>
      <w:marBottom w:val="0"/>
      <w:divBdr>
        <w:top w:val="none" w:sz="0" w:space="0" w:color="auto"/>
        <w:left w:val="none" w:sz="0" w:space="0" w:color="auto"/>
        <w:bottom w:val="none" w:sz="0" w:space="0" w:color="auto"/>
        <w:right w:val="none" w:sz="0" w:space="0" w:color="auto"/>
      </w:divBdr>
      <w:divsChild>
        <w:div w:id="1758867865">
          <w:marLeft w:val="720"/>
          <w:marRight w:val="0"/>
          <w:marTop w:val="0"/>
          <w:marBottom w:val="0"/>
          <w:divBdr>
            <w:top w:val="none" w:sz="0" w:space="0" w:color="auto"/>
            <w:left w:val="none" w:sz="0" w:space="0" w:color="auto"/>
            <w:bottom w:val="none" w:sz="0" w:space="0" w:color="auto"/>
            <w:right w:val="none" w:sz="0" w:space="0" w:color="auto"/>
          </w:divBdr>
        </w:div>
        <w:div w:id="1442408635">
          <w:marLeft w:val="1440"/>
          <w:marRight w:val="0"/>
          <w:marTop w:val="0"/>
          <w:marBottom w:val="0"/>
          <w:divBdr>
            <w:top w:val="none" w:sz="0" w:space="0" w:color="auto"/>
            <w:left w:val="none" w:sz="0" w:space="0" w:color="auto"/>
            <w:bottom w:val="none" w:sz="0" w:space="0" w:color="auto"/>
            <w:right w:val="none" w:sz="0" w:space="0" w:color="auto"/>
          </w:divBdr>
        </w:div>
        <w:div w:id="175001986">
          <w:marLeft w:val="720"/>
          <w:marRight w:val="0"/>
          <w:marTop w:val="0"/>
          <w:marBottom w:val="0"/>
          <w:divBdr>
            <w:top w:val="none" w:sz="0" w:space="0" w:color="auto"/>
            <w:left w:val="none" w:sz="0" w:space="0" w:color="auto"/>
            <w:bottom w:val="none" w:sz="0" w:space="0" w:color="auto"/>
            <w:right w:val="none" w:sz="0" w:space="0" w:color="auto"/>
          </w:divBdr>
        </w:div>
        <w:div w:id="1087193172">
          <w:marLeft w:val="1440"/>
          <w:marRight w:val="0"/>
          <w:marTop w:val="0"/>
          <w:marBottom w:val="0"/>
          <w:divBdr>
            <w:top w:val="none" w:sz="0" w:space="0" w:color="auto"/>
            <w:left w:val="none" w:sz="0" w:space="0" w:color="auto"/>
            <w:bottom w:val="none" w:sz="0" w:space="0" w:color="auto"/>
            <w:right w:val="none" w:sz="0" w:space="0" w:color="auto"/>
          </w:divBdr>
        </w:div>
        <w:div w:id="12763299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11</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Isabel</dc:creator>
  <cp:keywords/>
  <dc:description/>
  <cp:lastModifiedBy>Qin Isabel</cp:lastModifiedBy>
  <cp:revision>3</cp:revision>
  <dcterms:created xsi:type="dcterms:W3CDTF">2022-06-14T06:00:00Z</dcterms:created>
  <dcterms:modified xsi:type="dcterms:W3CDTF">2022-06-15T09:00:00Z</dcterms:modified>
</cp:coreProperties>
</file>