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Checking Accounts : 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(42345624114,”Gold”,1000.00,’A’,0,”04/01/2001”)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(3456534251805,”Diamond”,1500.00,’B’,2,”11/12/2002”)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(4231488942109,”TMB”,125.00,’B’,0,”01/01/2007”)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(67778790134305,”TMB”,3750.00,’A’,2,”03/07/2005”)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Loans :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(34559987022,500.00,0.06,”10/28/2015”,”10/01/2015”,759.00,”08/28/2015”,”problem”)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(423567890335,1000.00,0.07,”10/30/2015”,”10/01/2015”,614.00,”09/30/2015”,”ok”)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