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1</w:t>
      </w:r>
    </w:p>
    <w:p w:rsidR="004A1A9F" w:rsidRPr="004A1A9F" w:rsidRDefault="004A1A9F" w:rsidP="004A1A9F">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b/>
          <w:bCs/>
          <w:sz w:val="24"/>
          <w:szCs w:val="24"/>
        </w:rPr>
        <w:t>Multiple Choice Question (only ONE answer is required)</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7" type="#_x0000_t75" style="width:1in;height:18pt" o:ole="">
            <v:imagedata r:id="rId4" o:title=""/>
          </v:shape>
          <w:control r:id="rId5" w:name="DefaultOcxName" w:shapeid="_x0000_i1637"/>
        </w:object>
      </w:r>
      <w:r w:rsidRPr="004A1A9F">
        <w:rPr>
          <w:rFonts w:ascii="Verdana" w:eastAsia="Times New Roman" w:hAnsi="Verdana" w:cs="Times New Roman"/>
          <w:sz w:val="18"/>
          <w:szCs w:val="18"/>
          <w:lang w:eastAsia="en-SG"/>
        </w:rPr>
        <w:object w:dxaOrig="225" w:dyaOrig="225">
          <v:shape id="_x0000_i1636" type="#_x0000_t75" style="width:1in;height:18pt" o:ole="">
            <v:imagedata r:id="rId6" o:title=""/>
          </v:shape>
          <w:control r:id="rId7" w:name="DefaultOcxName1" w:shapeid="_x0000_i163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“This strategy receives orders from customer prior to assembly but pulls the required components to assemble the order”.</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Which of the following production strategies best describes the above statement?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35" type="#_x0000_t75" style="width:16.5pt;height:14pt" o:ole="">
                  <v:imagedata r:id="rId8" o:title=""/>
                </v:shape>
                <w:control r:id="rId9" w:name="DefaultOcxName2" w:shapeid="_x0000_i1635"/>
              </w:object>
            </w:r>
            <w:r w:rsidRPr="004A1A9F">
              <w:rPr>
                <w:rFonts w:ascii="Arial" w:eastAsia="SimSun" w:hAnsi="Arial" w:cs="Arial"/>
                <w:lang w:eastAsia="zh-CN"/>
              </w:rPr>
              <w:t>Engineer-To-Order (ETO)</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34" type="#_x0000_t75" style="width:16.5pt;height:14pt" o:ole="">
                  <v:imagedata r:id="rId8" o:title=""/>
                </v:shape>
                <w:control r:id="rId10" w:name="DefaultOcxName3" w:shapeid="_x0000_i1634"/>
              </w:object>
            </w:r>
            <w:r w:rsidRPr="004A1A9F">
              <w:rPr>
                <w:rFonts w:ascii="Arial" w:eastAsia="SimSun" w:hAnsi="Arial" w:cs="Arial"/>
                <w:lang w:eastAsia="zh-CN"/>
              </w:rPr>
              <w:t>Configure-To-Order (CTO)</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33" type="#_x0000_t75" style="width:16.5pt;height:14pt" o:ole="">
                  <v:imagedata r:id="rId8" o:title=""/>
                </v:shape>
                <w:control r:id="rId11" w:name="DefaultOcxName4" w:shapeid="_x0000_i1633"/>
              </w:object>
            </w:r>
            <w:r w:rsidRPr="004A1A9F">
              <w:rPr>
                <w:rFonts w:ascii="Arial" w:eastAsia="SimSun" w:hAnsi="Arial" w:cs="Arial"/>
                <w:lang w:eastAsia="zh-CN"/>
              </w:rPr>
              <w:t>Build-To-Stock(BTS)</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32" type="#_x0000_t75" style="width:16.5pt;height:14pt" o:ole="">
                  <v:imagedata r:id="rId12" o:title=""/>
                </v:shape>
                <w:control r:id="rId13" w:name="DefaultOcxName5" w:shapeid="_x0000_i1632"/>
              </w:object>
            </w:r>
            <w:r w:rsidRPr="004A1A9F">
              <w:rPr>
                <w:rFonts w:ascii="Arial" w:eastAsia="SimSun" w:hAnsi="Arial" w:cs="Arial"/>
                <w:lang w:eastAsia="zh-CN"/>
              </w:rPr>
              <w:t>Build-To-Order (BTO)</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31" type="#_x0000_t75" style="width:1in;height:18pt" o:ole="">
            <v:imagedata r:id="rId14" o:title=""/>
          </v:shape>
          <w:control r:id="rId15" w:name="DefaultOcxName6" w:shapeid="_x0000_i1631"/>
        </w:object>
      </w:r>
      <w:r w:rsidRPr="004A1A9F">
        <w:rPr>
          <w:rFonts w:ascii="Verdana" w:eastAsia="Times New Roman" w:hAnsi="Verdana" w:cs="Times New Roman"/>
          <w:sz w:val="18"/>
          <w:szCs w:val="18"/>
          <w:lang w:eastAsia="en-SG"/>
        </w:rPr>
        <w:object w:dxaOrig="225" w:dyaOrig="225">
          <v:shape id="_x0000_i1630" type="#_x0000_t75" style="width:1in;height:18pt" o:ole="">
            <v:imagedata r:id="rId16" o:title=""/>
          </v:shape>
          <w:control r:id="rId17" w:name="DefaultOcxName7" w:shapeid="_x0000_i163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SimSun" w:hAnsi="Arial" w:cs="Arial"/>
                <w:lang w:eastAsia="zh-CN"/>
              </w:rPr>
              <w:t>Which of the following statements is NOT TRUE about the production strategies?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9" type="#_x0000_t75" style="width:16.5pt;height:14pt" o:ole="">
                  <v:imagedata r:id="rId12" o:title=""/>
                </v:shape>
                <w:control r:id="rId18" w:name="DefaultOcxName8" w:shapeid="_x0000_i1629"/>
              </w:object>
            </w:r>
            <w:r w:rsidRPr="004A1A9F">
              <w:rPr>
                <w:rFonts w:ascii="Arial" w:eastAsiaTheme="minorEastAsia" w:hAnsi="Arial" w:cs="Arial"/>
              </w:rPr>
              <w:t>CTO is a pure-pull system</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8" type="#_x0000_t75" style="width:16.5pt;height:14pt" o:ole="">
                  <v:imagedata r:id="rId8" o:title=""/>
                </v:shape>
                <w:control r:id="rId19" w:name="DefaultOcxName9" w:shapeid="_x0000_i1628"/>
              </w:object>
            </w:r>
            <w:r w:rsidRPr="004A1A9F">
              <w:rPr>
                <w:rFonts w:ascii="Arial" w:eastAsia="SimSun" w:hAnsi="Arial" w:cs="Arial"/>
                <w:lang w:eastAsia="zh-CN"/>
              </w:rPr>
              <w:t>CTO assembles the product based on a configurable order</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7" type="#_x0000_t75" style="width:16.5pt;height:14pt" o:ole="">
                  <v:imagedata r:id="rId8" o:title=""/>
                </v:shape>
                <w:control r:id="rId20" w:name="DefaultOcxName10" w:shapeid="_x0000_i1627"/>
              </w:object>
            </w:r>
            <w:r w:rsidRPr="004A1A9F">
              <w:rPr>
                <w:rFonts w:ascii="Arial" w:eastAsia="SimSun" w:hAnsi="Arial" w:cs="Arial"/>
                <w:lang w:eastAsia="zh-CN"/>
              </w:rPr>
              <w:t>BTO builds the product upon placement of customised order</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6" type="#_x0000_t75" style="width:16.5pt;height:14pt" o:ole="">
                  <v:imagedata r:id="rId8" o:title=""/>
                </v:shape>
                <w:control r:id="rId21" w:name="DefaultOcxName11" w:shapeid="_x0000_i1626"/>
              </w:object>
            </w:r>
            <w:r w:rsidRPr="004A1A9F">
              <w:rPr>
                <w:rFonts w:ascii="Arial" w:eastAsiaTheme="minorEastAsia" w:hAnsi="Arial" w:cs="Arial"/>
                <w:noProof/>
                <w:lang w:eastAsia="zh-CN"/>
              </w:rPr>
              <w:t>BTO is a push-pull system</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25" type="#_x0000_t75" style="width:1in;height:18pt" o:ole="">
            <v:imagedata r:id="rId22" o:title=""/>
          </v:shape>
          <w:control r:id="rId23" w:name="DefaultOcxName12" w:shapeid="_x0000_i1625"/>
        </w:object>
      </w:r>
      <w:r w:rsidRPr="004A1A9F">
        <w:rPr>
          <w:rFonts w:ascii="Verdana" w:eastAsia="Times New Roman" w:hAnsi="Verdana" w:cs="Times New Roman"/>
          <w:sz w:val="18"/>
          <w:szCs w:val="18"/>
          <w:lang w:eastAsia="en-SG"/>
        </w:rPr>
        <w:object w:dxaOrig="225" w:dyaOrig="225">
          <v:shape id="_x0000_i1624" type="#_x0000_t75" style="width:1in;height:18pt" o:ole="">
            <v:imagedata r:id="rId24" o:title=""/>
          </v:shape>
          <w:control r:id="rId25" w:name="DefaultOcxName13" w:shapeid="_x0000_i16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The key considerations for designing distribution </w:t>
            </w:r>
            <w:r w:rsidRPr="004A1A9F">
              <w:rPr>
                <w:rFonts w:ascii="Arial" w:eastAsiaTheme="minorEastAsia" w:hAnsi="Arial" w:cs="Arial"/>
                <w:noProof/>
                <w:lang w:eastAsia="zh-CN"/>
              </w:rPr>
              <w:t>network</w:t>
            </w:r>
            <w:r w:rsidRPr="004A1A9F">
              <w:rPr>
                <w:rFonts w:ascii="Arial" w:eastAsiaTheme="minorEastAsia" w:hAnsi="Arial" w:cs="Arial"/>
              </w:rPr>
              <w:t xml:space="preserve"> is to meet customer _________ while managing the associated _________ of meeting the expectations.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3" type="#_x0000_t75" style="width:16.5pt;height:14pt" o:ole="">
                  <v:imagedata r:id="rId8" o:title=""/>
                </v:shape>
                <w:control r:id="rId26" w:name="DefaultOcxName14" w:shapeid="_x0000_i1623"/>
              </w:object>
            </w:r>
            <w:r w:rsidRPr="004A1A9F">
              <w:rPr>
                <w:rFonts w:ascii="Arial" w:eastAsiaTheme="minorEastAsia" w:hAnsi="Arial" w:cs="Arial"/>
                <w:noProof/>
                <w:lang w:eastAsia="zh-CN"/>
              </w:rPr>
              <w:t>service, risks</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2" type="#_x0000_t75" style="width:16.5pt;height:14pt" o:ole="">
                  <v:imagedata r:id="rId8" o:title=""/>
                </v:shape>
                <w:control r:id="rId27" w:name="DefaultOcxName15" w:shapeid="_x0000_i1622"/>
              </w:object>
            </w:r>
            <w:r w:rsidRPr="004A1A9F">
              <w:rPr>
                <w:rFonts w:ascii="Arial" w:eastAsiaTheme="minorEastAsia" w:hAnsi="Arial" w:cs="Arial"/>
              </w:rPr>
              <w:t>demand, processes</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1" type="#_x0000_t75" style="width:16.5pt;height:14pt" o:ole="">
                  <v:imagedata r:id="rId12" o:title=""/>
                </v:shape>
                <w:control r:id="rId28" w:name="DefaultOcxName16" w:shapeid="_x0000_i1621"/>
              </w:object>
            </w:r>
            <w:r w:rsidRPr="004A1A9F">
              <w:rPr>
                <w:rFonts w:ascii="Arial" w:eastAsiaTheme="minorEastAsia" w:hAnsi="Arial" w:cs="Arial"/>
              </w:rPr>
              <w:t>needs, costs</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20" type="#_x0000_t75" style="width:16.5pt;height:14pt" o:ole="">
                  <v:imagedata r:id="rId8" o:title=""/>
                </v:shape>
                <w:control r:id="rId29" w:name="DefaultOcxName17" w:shapeid="_x0000_i1620"/>
              </w:object>
            </w:r>
            <w:r w:rsidRPr="004A1A9F">
              <w:rPr>
                <w:rFonts w:ascii="Arial" w:eastAsiaTheme="minorEastAsia" w:hAnsi="Arial" w:cs="Arial"/>
                <w:noProof/>
                <w:lang w:eastAsia="zh-CN"/>
              </w:rPr>
              <w:t>satisfaction, operations</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19" type="#_x0000_t75" style="width:1in;height:18pt" o:ole="">
            <v:imagedata r:id="rId30" o:title=""/>
          </v:shape>
          <w:control r:id="rId31" w:name="DefaultOcxName18" w:shapeid="_x0000_i1619"/>
        </w:object>
      </w:r>
      <w:r w:rsidRPr="004A1A9F">
        <w:rPr>
          <w:rFonts w:ascii="Verdana" w:eastAsia="Times New Roman" w:hAnsi="Verdana" w:cs="Times New Roman"/>
          <w:sz w:val="18"/>
          <w:szCs w:val="18"/>
          <w:lang w:eastAsia="en-SG"/>
        </w:rPr>
        <w:object w:dxaOrig="225" w:dyaOrig="225">
          <v:shape id="_x0000_i1618" type="#_x0000_t75" style="width:1in;height:18pt" o:ole="">
            <v:imagedata r:id="rId32" o:title=""/>
          </v:shape>
          <w:control r:id="rId33" w:name="DefaultOcxName19" w:shapeid="_x0000_i16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color w:val="000000"/>
              </w:rPr>
              <w:t xml:space="preserve">By the codification standards of the SCOR Version 12.0, which process level is </w:t>
            </w:r>
            <w:r w:rsidRPr="004A1A9F">
              <w:rPr>
                <w:rFonts w:ascii="Arial" w:eastAsiaTheme="minorEastAsia" w:hAnsi="Arial" w:cs="Arial"/>
                <w:b/>
                <w:color w:val="000000"/>
              </w:rPr>
              <w:t>sD3.15</w:t>
            </w:r>
            <w:r w:rsidRPr="004A1A9F">
              <w:rPr>
                <w:rFonts w:ascii="Arial" w:eastAsiaTheme="minorEastAsia" w:hAnsi="Arial" w:cs="Arial"/>
                <w:color w:val="000000"/>
              </w:rPr>
              <w: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7" type="#_x0000_t75" style="width:16.5pt;height:14pt" o:ole="">
                  <v:imagedata r:id="rId8" o:title=""/>
                </v:shape>
                <w:control r:id="rId34" w:name="DefaultOcxName20" w:shapeid="_x0000_i1617"/>
              </w:object>
            </w:r>
            <w:r w:rsidRPr="004A1A9F">
              <w:rPr>
                <w:rFonts w:ascii="Arial" w:eastAsiaTheme="minorEastAsia" w:hAnsi="Arial" w:cs="Arial"/>
                <w:color w:val="000000"/>
              </w:rPr>
              <w:t>4</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6" type="#_x0000_t75" style="width:16.5pt;height:14pt" o:ole="">
                  <v:imagedata r:id="rId8" o:title=""/>
                </v:shape>
                <w:control r:id="rId35" w:name="DefaultOcxName21" w:shapeid="_x0000_i1616"/>
              </w:object>
            </w:r>
            <w:r w:rsidRPr="004A1A9F">
              <w:rPr>
                <w:rFonts w:ascii="Arial" w:eastAsiaTheme="minorEastAsia" w:hAnsi="Arial" w:cs="Arial"/>
                <w:color w:val="000000"/>
              </w:rPr>
              <w:t>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5" type="#_x0000_t75" style="width:16.5pt;height:14pt" o:ole="">
                  <v:imagedata r:id="rId8" o:title=""/>
                </v:shape>
                <w:control r:id="rId36" w:name="DefaultOcxName22" w:shapeid="_x0000_i1615"/>
              </w:object>
            </w:r>
            <w:r w:rsidRPr="004A1A9F">
              <w:rPr>
                <w:rFonts w:ascii="Arial" w:eastAsiaTheme="minorEastAsia" w:hAnsi="Arial" w:cs="Arial"/>
                <w:color w:val="000000"/>
              </w:rPr>
              <w:t>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4" type="#_x0000_t75" style="width:16.5pt;height:14pt" o:ole="">
                  <v:imagedata r:id="rId12" o:title=""/>
                </v:shape>
                <w:control r:id="rId37" w:name="DefaultOcxName23" w:shapeid="_x0000_i1614"/>
              </w:object>
            </w:r>
            <w:r w:rsidRPr="004A1A9F">
              <w:rPr>
                <w:rFonts w:ascii="Arial" w:eastAsiaTheme="minorEastAsia" w:hAnsi="Arial" w:cs="Arial"/>
                <w:color w:val="000000"/>
              </w:rPr>
              <w:t>3</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lastRenderedPageBreak/>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13" type="#_x0000_t75" style="width:1in;height:18pt" o:ole="">
            <v:imagedata r:id="rId38" o:title=""/>
          </v:shape>
          <w:control r:id="rId39" w:name="DefaultOcxName24" w:shapeid="_x0000_i1613"/>
        </w:object>
      </w:r>
      <w:r w:rsidRPr="004A1A9F">
        <w:rPr>
          <w:rFonts w:ascii="Verdana" w:eastAsia="Times New Roman" w:hAnsi="Verdana" w:cs="Times New Roman"/>
          <w:sz w:val="18"/>
          <w:szCs w:val="18"/>
          <w:lang w:eastAsia="en-SG"/>
        </w:rPr>
        <w:object w:dxaOrig="225" w:dyaOrig="225">
          <v:shape id="_x0000_i1612" type="#_x0000_t75" style="width:1in;height:18pt" o:ole="">
            <v:imagedata r:id="rId40" o:title=""/>
          </v:shape>
          <w:control r:id="rId41" w:name="DefaultOcxName25" w:shapeid="_x0000_i161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Q5:</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Which of the following strategic roles is NOT a valid classification for supply chain facility?</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1" type="#_x0000_t75" style="width:16.5pt;height:14pt" o:ole="">
                  <v:imagedata r:id="rId8" o:title=""/>
                </v:shape>
                <w:control r:id="rId42" w:name="DefaultOcxName26" w:shapeid="_x0000_i1611"/>
              </w:object>
            </w:r>
            <w:r w:rsidRPr="004A1A9F">
              <w:rPr>
                <w:rFonts w:ascii="Arial" w:eastAsiaTheme="minorEastAsia" w:hAnsi="Arial" w:cs="Arial"/>
              </w:rPr>
              <w:t>Contributor</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10" type="#_x0000_t75" style="width:16.5pt;height:14pt" o:ole="">
                  <v:imagedata r:id="rId12" o:title=""/>
                </v:shape>
                <w:control r:id="rId43" w:name="DefaultOcxName27" w:shapeid="_x0000_i1610"/>
              </w:object>
            </w:r>
            <w:r w:rsidRPr="004A1A9F">
              <w:rPr>
                <w:rFonts w:ascii="Arial" w:eastAsiaTheme="minorEastAsia" w:hAnsi="Arial" w:cs="Arial"/>
              </w:rPr>
              <w:t>Outsource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9" type="#_x0000_t75" style="width:16.5pt;height:14pt" o:ole="">
                  <v:imagedata r:id="rId8" o:title=""/>
                </v:shape>
                <w:control r:id="rId44" w:name="DefaultOcxName28" w:shapeid="_x0000_i1609"/>
              </w:object>
            </w:r>
            <w:r w:rsidRPr="004A1A9F">
              <w:rPr>
                <w:rFonts w:ascii="Arial" w:eastAsiaTheme="minorEastAsia" w:hAnsi="Arial" w:cs="Arial"/>
              </w:rPr>
              <w:t>Offshore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8" type="#_x0000_t75" style="width:16.5pt;height:14pt" o:ole="">
                  <v:imagedata r:id="rId8" o:title=""/>
                </v:shape>
                <w:control r:id="rId45" w:name="DefaultOcxName29" w:shapeid="_x0000_i1608"/>
              </w:object>
            </w:r>
            <w:r w:rsidRPr="004A1A9F">
              <w:rPr>
                <w:rFonts w:ascii="Arial" w:eastAsiaTheme="minorEastAsia" w:hAnsi="Arial" w:cs="Arial"/>
              </w:rPr>
              <w:t>Server</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07" type="#_x0000_t75" style="width:1in;height:18pt" o:ole="">
            <v:imagedata r:id="rId46" o:title=""/>
          </v:shape>
          <w:control r:id="rId47" w:name="DefaultOcxName30" w:shapeid="_x0000_i1607"/>
        </w:object>
      </w:r>
      <w:r w:rsidRPr="004A1A9F">
        <w:rPr>
          <w:rFonts w:ascii="Verdana" w:eastAsia="Times New Roman" w:hAnsi="Verdana" w:cs="Times New Roman"/>
          <w:sz w:val="18"/>
          <w:szCs w:val="18"/>
          <w:lang w:eastAsia="en-SG"/>
        </w:rPr>
        <w:object w:dxaOrig="225" w:dyaOrig="225">
          <v:shape id="_x0000_i1606" type="#_x0000_t75" style="width:1in;height:18pt" o:ole="">
            <v:imagedata r:id="rId48" o:title=""/>
          </v:shape>
          <w:control r:id="rId49" w:name="DefaultOcxName31" w:shapeid="_x0000_i16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Q6:</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Which of the following factors is NOT a key consideration when expanding business into a foreign country?</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5" type="#_x0000_t75" style="width:16.5pt;height:14pt" o:ole="">
                  <v:imagedata r:id="rId8" o:title=""/>
                </v:shape>
                <w:control r:id="rId50" w:name="DefaultOcxName32" w:shapeid="_x0000_i1605"/>
              </w:object>
            </w:r>
            <w:r w:rsidRPr="004A1A9F">
              <w:rPr>
                <w:rFonts w:ascii="Arial" w:eastAsiaTheme="minorEastAsia" w:hAnsi="Arial" w:cs="Arial"/>
              </w:rPr>
              <w:t>Political</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4" type="#_x0000_t75" style="width:16.5pt;height:14pt" o:ole="">
                  <v:imagedata r:id="rId12" o:title=""/>
                </v:shape>
                <w:control r:id="rId51" w:name="DefaultOcxName33" w:shapeid="_x0000_i1604"/>
              </w:object>
            </w:r>
            <w:r w:rsidRPr="004A1A9F">
              <w:rPr>
                <w:rFonts w:ascii="Arial" w:eastAsiaTheme="minorEastAsia" w:hAnsi="Arial" w:cs="Arial"/>
              </w:rPr>
              <w:t>Geographical</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3" type="#_x0000_t75" style="width:16.5pt;height:14pt" o:ole="">
                  <v:imagedata r:id="rId8" o:title=""/>
                </v:shape>
                <w:control r:id="rId52" w:name="DefaultOcxName34" w:shapeid="_x0000_i1603"/>
              </w:object>
            </w:r>
            <w:r w:rsidRPr="004A1A9F">
              <w:rPr>
                <w:rFonts w:ascii="Arial" w:eastAsiaTheme="minorEastAsia" w:hAnsi="Arial" w:cs="Arial"/>
              </w:rPr>
              <w:t>Exchange rate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602" type="#_x0000_t75" style="width:16.5pt;height:14pt" o:ole="">
                  <v:imagedata r:id="rId8" o:title=""/>
                </v:shape>
                <w:control r:id="rId53" w:name="DefaultOcxName35" w:shapeid="_x0000_i1602"/>
              </w:object>
            </w:r>
            <w:r w:rsidRPr="004A1A9F">
              <w:rPr>
                <w:rFonts w:ascii="Arial" w:eastAsiaTheme="minorEastAsia" w:hAnsi="Arial" w:cs="Arial"/>
              </w:rPr>
              <w:t>Demand</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601" type="#_x0000_t75" style="width:1in;height:18pt" o:ole="">
            <v:imagedata r:id="rId54" o:title=""/>
          </v:shape>
          <w:control r:id="rId55" w:name="DefaultOcxName36" w:shapeid="_x0000_i1601"/>
        </w:object>
      </w:r>
      <w:r w:rsidRPr="004A1A9F">
        <w:rPr>
          <w:rFonts w:ascii="Verdana" w:eastAsia="Times New Roman" w:hAnsi="Verdana" w:cs="Times New Roman"/>
          <w:sz w:val="18"/>
          <w:szCs w:val="18"/>
          <w:lang w:eastAsia="en-SG"/>
        </w:rPr>
        <w:object w:dxaOrig="225" w:dyaOrig="225">
          <v:shape id="_x0000_i1600" type="#_x0000_t75" style="width:1in;height:18pt" o:ole="">
            <v:imagedata r:id="rId56" o:title=""/>
          </v:shape>
          <w:control r:id="rId57" w:name="DefaultOcxName37" w:shapeid="_x0000_i16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Q7:</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The followings list the steps involved in transportation route planning except ONE.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9" type="#_x0000_t75" style="width:16.5pt;height:14pt" o:ole="">
                  <v:imagedata r:id="rId12" o:title=""/>
                </v:shape>
                <w:control r:id="rId58" w:name="DefaultOcxName38" w:shapeid="_x0000_i1599"/>
              </w:object>
            </w:r>
            <w:r w:rsidRPr="004A1A9F">
              <w:rPr>
                <w:rFonts w:ascii="Arial" w:eastAsiaTheme="minorEastAsia" w:hAnsi="Arial" w:cs="Arial"/>
              </w:rPr>
              <w:t>Maximise vehicle load capacity on each route option</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8" type="#_x0000_t75" style="width:16.5pt;height:14pt" o:ole="">
                  <v:imagedata r:id="rId8" o:title=""/>
                </v:shape>
                <w:control r:id="rId59" w:name="DefaultOcxName39" w:shapeid="_x0000_i1598"/>
              </w:object>
            </w:r>
            <w:r w:rsidRPr="004A1A9F">
              <w:rPr>
                <w:rFonts w:ascii="Arial" w:eastAsiaTheme="minorEastAsia" w:hAnsi="Arial" w:cs="Arial"/>
              </w:rPr>
              <w:t>Build the distance matrix</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7" type="#_x0000_t75" style="width:16.5pt;height:14pt" o:ole="">
                  <v:imagedata r:id="rId8" o:title=""/>
                </v:shape>
                <w:control r:id="rId60" w:name="DefaultOcxName40" w:shapeid="_x0000_i1597"/>
              </w:object>
            </w:r>
            <w:r w:rsidRPr="004A1A9F">
              <w:rPr>
                <w:rFonts w:ascii="Arial" w:eastAsiaTheme="minorEastAsia" w:hAnsi="Arial" w:cs="Arial"/>
              </w:rPr>
              <w:t>Sequence the route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6" type="#_x0000_t75" style="width:16.5pt;height:14pt" o:ole="">
                  <v:imagedata r:id="rId8" o:title=""/>
                </v:shape>
                <w:control r:id="rId61" w:name="DefaultOcxName41" w:shapeid="_x0000_i1596"/>
              </w:object>
            </w:r>
            <w:r w:rsidRPr="004A1A9F">
              <w:rPr>
                <w:rFonts w:ascii="Arial" w:eastAsiaTheme="minorEastAsia" w:hAnsi="Arial" w:cs="Arial"/>
              </w:rPr>
              <w:t>Calculate the distance saving</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95" type="#_x0000_t75" style="width:1in;height:18pt" o:ole="">
            <v:imagedata r:id="rId62" o:title=""/>
          </v:shape>
          <w:control r:id="rId63" w:name="DefaultOcxName42" w:shapeid="_x0000_i1595"/>
        </w:object>
      </w:r>
      <w:r w:rsidRPr="004A1A9F">
        <w:rPr>
          <w:rFonts w:ascii="Verdana" w:eastAsia="Times New Roman" w:hAnsi="Verdana" w:cs="Times New Roman"/>
          <w:sz w:val="18"/>
          <w:szCs w:val="18"/>
          <w:lang w:eastAsia="en-SG"/>
        </w:rPr>
        <w:object w:dxaOrig="225" w:dyaOrig="225">
          <v:shape id="_x0000_i1594" type="#_x0000_t75" style="width:1in;height:18pt" o:ole="">
            <v:imagedata r:id="rId64" o:title=""/>
          </v:shape>
          <w:control r:id="rId65" w:name="DefaultOcxName43" w:shapeid="_x0000_i15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Q8:</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When using the Savings Matrix Method, what could be considered as an alternative to Distance saving?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3" type="#_x0000_t75" style="width:16.5pt;height:14pt" o:ole="">
                  <v:imagedata r:id="rId8" o:title=""/>
                </v:shape>
                <w:control r:id="rId66" w:name="DefaultOcxName44" w:shapeid="_x0000_i1593"/>
              </w:object>
            </w:r>
            <w:r w:rsidRPr="004A1A9F">
              <w:rPr>
                <w:rFonts w:ascii="Arial" w:eastAsiaTheme="minorEastAsia" w:hAnsi="Arial" w:cs="Arial"/>
              </w:rPr>
              <w:t>Capacity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2" type="#_x0000_t75" style="width:16.5pt;height:14pt" o:ole="">
                  <v:imagedata r:id="rId8" o:title=""/>
                </v:shape>
                <w:control r:id="rId67" w:name="DefaultOcxName45" w:shapeid="_x0000_i1592"/>
              </w:object>
            </w:r>
            <w:r w:rsidRPr="004A1A9F">
              <w:rPr>
                <w:rFonts w:ascii="Arial" w:eastAsiaTheme="minorEastAsia" w:hAnsi="Arial" w:cs="Arial"/>
              </w:rPr>
              <w:t>Fuel cost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1" type="#_x0000_t75" style="width:16.5pt;height:14pt" o:ole="">
                  <v:imagedata r:id="rId12" o:title=""/>
                </v:shape>
                <w:control r:id="rId68" w:name="DefaultOcxName46" w:shapeid="_x0000_i1591"/>
              </w:object>
            </w:r>
            <w:r w:rsidRPr="004A1A9F">
              <w:rPr>
                <w:rFonts w:ascii="Arial" w:eastAsiaTheme="minorEastAsia" w:hAnsi="Arial" w:cs="Arial"/>
              </w:rPr>
              <w:t>Travel time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90" type="#_x0000_t75" style="width:16.5pt;height:14pt" o:ole="">
                  <v:imagedata r:id="rId8" o:title=""/>
                </v:shape>
                <w:control r:id="rId69" w:name="DefaultOcxName47" w:shapeid="_x0000_i1590"/>
              </w:object>
            </w:r>
            <w:r w:rsidRPr="004A1A9F">
              <w:rPr>
                <w:rFonts w:ascii="Arial" w:eastAsiaTheme="minorEastAsia" w:hAnsi="Arial" w:cs="Arial"/>
              </w:rPr>
              <w:t>Manpower</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89" type="#_x0000_t75" style="width:1in;height:18pt" o:ole="">
            <v:imagedata r:id="rId70" o:title=""/>
          </v:shape>
          <w:control r:id="rId71" w:name="DefaultOcxName48" w:shapeid="_x0000_i1589"/>
        </w:object>
      </w:r>
      <w:r w:rsidRPr="004A1A9F">
        <w:rPr>
          <w:rFonts w:ascii="Verdana" w:eastAsia="Times New Roman" w:hAnsi="Verdana" w:cs="Times New Roman"/>
          <w:sz w:val="18"/>
          <w:szCs w:val="18"/>
          <w:lang w:eastAsia="en-SG"/>
        </w:rPr>
        <w:object w:dxaOrig="225" w:dyaOrig="225">
          <v:shape id="_x0000_i1588" type="#_x0000_t75" style="width:1in;height:18pt" o:ole="">
            <v:imagedata r:id="rId72" o:title=""/>
          </v:shape>
          <w:control r:id="rId73" w:name="DefaultOcxName49" w:shapeid="_x0000_i15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Q9:</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From operation perspective, one of the followings will NOT be a consideration in any disaster response and relief project.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7" type="#_x0000_t75" style="width:16.5pt;height:14pt" o:ole="">
                  <v:imagedata r:id="rId8" o:title=""/>
                </v:shape>
                <w:control r:id="rId74" w:name="DefaultOcxName50" w:shapeid="_x0000_i1587"/>
              </w:object>
            </w:r>
            <w:r w:rsidRPr="004A1A9F">
              <w:rPr>
                <w:rFonts w:ascii="Arial" w:eastAsiaTheme="minorEastAsia" w:hAnsi="Arial" w:cs="Arial"/>
              </w:rPr>
              <w:t>Transportation</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6" type="#_x0000_t75" style="width:16.5pt;height:14pt" o:ole="">
                  <v:imagedata r:id="rId8" o:title=""/>
                </v:shape>
                <w:control r:id="rId75" w:name="DefaultOcxName51" w:shapeid="_x0000_i1586"/>
              </w:object>
            </w:r>
            <w:r w:rsidRPr="004A1A9F">
              <w:rPr>
                <w:rFonts w:ascii="Arial" w:eastAsiaTheme="minorEastAsia" w:hAnsi="Arial" w:cs="Arial"/>
              </w:rPr>
              <w:t>External environment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5" type="#_x0000_t75" style="width:16.5pt;height:14pt" o:ole="">
                  <v:imagedata r:id="rId8" o:title=""/>
                </v:shape>
                <w:control r:id="rId76" w:name="DefaultOcxName52" w:shapeid="_x0000_i1585"/>
              </w:object>
            </w:r>
            <w:r w:rsidRPr="004A1A9F">
              <w:rPr>
                <w:rFonts w:ascii="Arial" w:eastAsiaTheme="minorEastAsia" w:hAnsi="Arial" w:cs="Arial"/>
              </w:rPr>
              <w:t>Internal operational requirements</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lastRenderedPageBreak/>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4" type="#_x0000_t75" style="width:16.5pt;height:14pt" o:ole="">
                  <v:imagedata r:id="rId12" o:title=""/>
                </v:shape>
                <w:control r:id="rId77" w:name="DefaultOcxName53" w:shapeid="_x0000_i1584"/>
              </w:object>
            </w:r>
            <w:r w:rsidRPr="004A1A9F">
              <w:rPr>
                <w:rFonts w:ascii="Arial" w:eastAsiaTheme="minorEastAsia" w:hAnsi="Arial" w:cs="Arial"/>
              </w:rPr>
              <w:t>Labour market</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83" type="#_x0000_t75" style="width:1in;height:18pt" o:ole="">
            <v:imagedata r:id="rId78" o:title=""/>
          </v:shape>
          <w:control r:id="rId79" w:name="DefaultOcxName54" w:shapeid="_x0000_i1583"/>
        </w:object>
      </w:r>
      <w:r w:rsidRPr="004A1A9F">
        <w:rPr>
          <w:rFonts w:ascii="Verdana" w:eastAsia="Times New Roman" w:hAnsi="Verdana" w:cs="Times New Roman"/>
          <w:sz w:val="18"/>
          <w:szCs w:val="18"/>
          <w:lang w:eastAsia="en-SG"/>
        </w:rPr>
        <w:object w:dxaOrig="225" w:dyaOrig="225">
          <v:shape id="_x0000_i1582" type="#_x0000_t75" style="width:1in;height:18pt" o:ole="">
            <v:imagedata r:id="rId80" o:title=""/>
          </v:shape>
          <w:control r:id="rId81" w:name="DefaultOcxName55" w:shapeid="_x0000_i15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Q10:</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SimSun" w:hAnsi="Arial" w:cs="Arial"/>
                <w:lang w:eastAsia="zh-CN"/>
              </w:rPr>
              <w:t>The time interval between raw materials payment and sales collection of finished goods is known as the: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1" type="#_x0000_t75" style="width:16.5pt;height:14pt" o:ole="">
                  <v:imagedata r:id="rId8" o:title=""/>
                </v:shape>
                <w:control r:id="rId82" w:name="DefaultOcxName56" w:shapeid="_x0000_i1581"/>
              </w:object>
            </w:r>
            <w:r w:rsidRPr="004A1A9F">
              <w:rPr>
                <w:rFonts w:ascii="Arial" w:eastAsia="SimSun" w:hAnsi="Arial" w:cs="Arial"/>
                <w:lang w:eastAsia="zh-CN"/>
              </w:rPr>
              <w:t>Cash conversion cycle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80" type="#_x0000_t75" style="width:16.5pt;height:14pt" o:ole="">
                  <v:imagedata r:id="rId8" o:title=""/>
                </v:shape>
                <w:control r:id="rId83" w:name="DefaultOcxName57" w:shapeid="_x0000_i1580"/>
              </w:object>
            </w:r>
            <w:r w:rsidRPr="004A1A9F">
              <w:rPr>
                <w:rFonts w:ascii="Arial" w:eastAsia="SimSun" w:hAnsi="Arial" w:cs="Arial"/>
                <w:lang w:eastAsia="zh-CN"/>
              </w:rPr>
              <w:t>Accounts Receivable cycle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9" type="#_x0000_t75" style="width:16.5pt;height:14pt" o:ole="">
                  <v:imagedata r:id="rId12" o:title=""/>
                </v:shape>
                <w:control r:id="rId84" w:name="DefaultOcxName58" w:shapeid="_x0000_i1579"/>
              </w:object>
            </w:r>
            <w:r w:rsidRPr="004A1A9F">
              <w:rPr>
                <w:rFonts w:ascii="Arial" w:eastAsia="SimSun" w:hAnsi="Arial" w:cs="Arial"/>
                <w:lang w:eastAsia="zh-CN"/>
              </w:rPr>
              <w:t>Inventory cycle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8" type="#_x0000_t75" style="width:16.5pt;height:14pt" o:ole="">
                  <v:imagedata r:id="rId8" o:title=""/>
                </v:shape>
                <w:control r:id="rId85" w:name="DefaultOcxName59" w:shapeid="_x0000_i1578"/>
              </w:object>
            </w:r>
            <w:r w:rsidRPr="004A1A9F">
              <w:rPr>
                <w:rFonts w:ascii="Arial" w:eastAsiaTheme="minorEastAsia" w:hAnsi="Arial" w:cs="Arial"/>
                <w:noProof/>
                <w:lang w:eastAsia="zh-CN"/>
              </w:rPr>
              <w:t>Accounts Payable</w:t>
            </w:r>
            <w:r w:rsidRPr="004A1A9F">
              <w:rPr>
                <w:rFonts w:ascii="Arial" w:eastAsia="SimSun" w:hAnsi="Arial" w:cs="Arial"/>
                <w:lang w:eastAsia="zh-CN"/>
              </w:rPr>
              <w:t xml:space="preserve"> cycle</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77" type="#_x0000_t75" style="width:1in;height:18pt" o:ole="">
            <v:imagedata r:id="rId86" o:title=""/>
          </v:shape>
          <w:control r:id="rId87" w:name="DefaultOcxName60" w:shapeid="_x0000_i1577"/>
        </w:object>
      </w:r>
      <w:r w:rsidRPr="004A1A9F">
        <w:rPr>
          <w:rFonts w:ascii="Verdana" w:eastAsia="Times New Roman" w:hAnsi="Verdana" w:cs="Times New Roman"/>
          <w:sz w:val="18"/>
          <w:szCs w:val="18"/>
          <w:lang w:eastAsia="en-SG"/>
        </w:rPr>
        <w:object w:dxaOrig="225" w:dyaOrig="225">
          <v:shape id="_x0000_i1576" type="#_x0000_t75" style="width:1in;height:18pt" o:ole="">
            <v:imagedata r:id="rId88" o:title=""/>
          </v:shape>
          <w:control r:id="rId89" w:name="DefaultOcxName61" w:shapeid="_x0000_i157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4"/>
        <w:gridCol w:w="7264"/>
        <w:gridCol w:w="1118"/>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Q11:</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SimSun" w:hAnsi="Arial" w:cs="Arial"/>
                <w:lang w:eastAsia="zh-CN"/>
              </w:rPr>
              <w:t>Which of the followings is NOT a SCOR performance attribute?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5" type="#_x0000_t75" style="width:16.5pt;height:14pt" o:ole="">
                  <v:imagedata r:id="rId8" o:title=""/>
                </v:shape>
                <w:control r:id="rId90" w:name="DefaultOcxName62" w:shapeid="_x0000_i1575"/>
              </w:object>
            </w:r>
            <w:r w:rsidRPr="004A1A9F">
              <w:rPr>
                <w:rFonts w:ascii="Arial" w:eastAsia="SimSun" w:hAnsi="Arial" w:cs="Arial"/>
                <w:lang w:eastAsia="zh-CN"/>
              </w:rPr>
              <w:t>Cost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4" type="#_x0000_t75" style="width:16.5pt;height:14pt" o:ole="">
                  <v:imagedata r:id="rId8" o:title=""/>
                </v:shape>
                <w:control r:id="rId91" w:name="DefaultOcxName63" w:shapeid="_x0000_i1574"/>
              </w:object>
            </w:r>
            <w:r w:rsidRPr="004A1A9F">
              <w:rPr>
                <w:rFonts w:ascii="Arial" w:eastAsia="SimSun" w:hAnsi="Arial" w:cs="Arial"/>
                <w:lang w:eastAsia="zh-CN"/>
              </w:rPr>
              <w:t>Reliability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3" type="#_x0000_t75" style="width:16.5pt;height:14pt" o:ole="">
                  <v:imagedata r:id="rId8" o:title=""/>
                </v:shape>
                <w:control r:id="rId92" w:name="DefaultOcxName64" w:shapeid="_x0000_i1573"/>
              </w:object>
            </w:r>
            <w:r w:rsidRPr="004A1A9F">
              <w:rPr>
                <w:rFonts w:ascii="Arial" w:eastAsia="SimSun" w:hAnsi="Arial" w:cs="Arial"/>
                <w:lang w:eastAsia="zh-CN"/>
              </w:rPr>
              <w:t>Agility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72" type="#_x0000_t75" style="width:16.5pt;height:14pt" o:ole="">
                  <v:imagedata r:id="rId12" o:title=""/>
                </v:shape>
                <w:control r:id="rId93" w:name="DefaultOcxName65" w:shapeid="_x0000_i1572"/>
              </w:object>
            </w:r>
            <w:r w:rsidRPr="004A1A9F">
              <w:rPr>
                <w:rFonts w:ascii="Arial" w:eastAsiaTheme="minorEastAsia" w:hAnsi="Arial" w:cs="Arial"/>
                <w:noProof/>
                <w:lang w:eastAsia="zh-CN"/>
              </w:rPr>
              <w:t>Responsibility</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71" type="#_x0000_t75" style="width:1in;height:18pt" o:ole="">
            <v:imagedata r:id="rId94" o:title=""/>
          </v:shape>
          <w:control r:id="rId95" w:name="DefaultOcxName66" w:shapeid="_x0000_i1571"/>
        </w:object>
      </w:r>
      <w:r w:rsidRPr="004A1A9F">
        <w:rPr>
          <w:rFonts w:ascii="Verdana" w:eastAsia="Times New Roman" w:hAnsi="Verdana" w:cs="Times New Roman"/>
          <w:sz w:val="18"/>
          <w:szCs w:val="18"/>
          <w:lang w:eastAsia="en-SG"/>
        </w:rPr>
        <w:object w:dxaOrig="225" w:dyaOrig="225">
          <v:shape id="_x0000_i1570" type="#_x0000_t75" style="width:1in;height:18pt" o:ole="">
            <v:imagedata r:id="rId96" o:title=""/>
          </v:shape>
          <w:control r:id="rId97" w:name="DefaultOcxName67" w:shapeid="_x0000_i15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7"/>
        <w:gridCol w:w="7256"/>
        <w:gridCol w:w="1123"/>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Q12:</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One of the following statements is TRUE about Bullwhip effect.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9" type="#_x0000_t75" style="width:16.5pt;height:14pt" o:ole="">
                  <v:imagedata r:id="rId12" o:title=""/>
                </v:shape>
                <w:control r:id="rId98" w:name="DefaultOcxName68" w:shapeid="_x0000_i1569"/>
              </w:object>
            </w:r>
            <w:r w:rsidRPr="004A1A9F">
              <w:rPr>
                <w:rFonts w:ascii="Arial" w:eastAsia="SimSun" w:hAnsi="Arial" w:cs="Arial"/>
                <w:lang w:eastAsia="zh-CN"/>
              </w:rPr>
              <w:t>It occurs due to over reacting to order backlog</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8" type="#_x0000_t75" style="width:16.5pt;height:14pt" o:ole="">
                  <v:imagedata r:id="rId8" o:title=""/>
                </v:shape>
                <w:control r:id="rId99" w:name="DefaultOcxName69" w:shapeid="_x0000_i1568"/>
              </w:object>
            </w:r>
            <w:r w:rsidRPr="004A1A9F">
              <w:rPr>
                <w:rFonts w:ascii="Arial" w:eastAsia="SimSun" w:hAnsi="Arial" w:cs="Arial"/>
                <w:lang w:eastAsia="zh-CN"/>
              </w:rPr>
              <w:t xml:space="preserve">It </w:t>
            </w:r>
            <w:r w:rsidRPr="004A1A9F">
              <w:rPr>
                <w:rFonts w:ascii="Arial" w:eastAsiaTheme="minorEastAsia" w:hAnsi="Arial" w:cs="Arial"/>
                <w:noProof/>
                <w:lang w:eastAsia="zh-CN"/>
              </w:rPr>
              <w:t>cannot be minimised</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7" type="#_x0000_t75" style="width:16.5pt;height:14pt" o:ole="">
                  <v:imagedata r:id="rId8" o:title=""/>
                </v:shape>
                <w:control r:id="rId100" w:name="DefaultOcxName70" w:shapeid="_x0000_i1567"/>
              </w:object>
            </w:r>
            <w:r w:rsidRPr="004A1A9F">
              <w:rPr>
                <w:rFonts w:ascii="Arial" w:eastAsia="SimSun" w:hAnsi="Arial" w:cs="Arial"/>
                <w:lang w:eastAsia="zh-CN"/>
              </w:rPr>
              <w:t>It can be eliminated</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6" type="#_x0000_t75" style="width:16.5pt;height:14pt" o:ole="">
                  <v:imagedata r:id="rId8" o:title=""/>
                </v:shape>
                <w:control r:id="rId101" w:name="DefaultOcxName71" w:shapeid="_x0000_i1566"/>
              </w:object>
            </w:r>
            <w:r w:rsidRPr="004A1A9F">
              <w:rPr>
                <w:rFonts w:ascii="Arial" w:eastAsiaTheme="minorEastAsia" w:hAnsi="Arial" w:cs="Arial"/>
                <w:noProof/>
                <w:lang w:eastAsia="zh-CN"/>
              </w:rPr>
              <w:t xml:space="preserve">It </w:t>
            </w:r>
            <w:r w:rsidRPr="004A1A9F">
              <w:rPr>
                <w:rFonts w:ascii="Arial" w:eastAsia="SimSun" w:hAnsi="Arial" w:cs="Arial"/>
                <w:lang w:eastAsia="zh-CN"/>
              </w:rPr>
              <w:t>is a result of over-stocking</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65" type="#_x0000_t75" style="width:1in;height:18pt" o:ole="">
            <v:imagedata r:id="rId102" o:title=""/>
          </v:shape>
          <w:control r:id="rId103" w:name="DefaultOcxName72" w:shapeid="_x0000_i1565"/>
        </w:object>
      </w:r>
      <w:r w:rsidRPr="004A1A9F">
        <w:rPr>
          <w:rFonts w:ascii="Verdana" w:eastAsia="Times New Roman" w:hAnsi="Verdana" w:cs="Times New Roman"/>
          <w:sz w:val="18"/>
          <w:szCs w:val="18"/>
          <w:lang w:eastAsia="en-SG"/>
        </w:rPr>
        <w:object w:dxaOrig="225" w:dyaOrig="225">
          <v:shape id="_x0000_i1564" type="#_x0000_t75" style="width:1in;height:18pt" o:ole="">
            <v:imagedata r:id="rId104" o:title=""/>
          </v:shape>
          <w:control r:id="rId105" w:name="DefaultOcxName73" w:shapeid="_x0000_i15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Q13:</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Which of the following statements is NOT TRUE about “Profit &amp; Loss” account.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3" type="#_x0000_t75" style="width:16.5pt;height:14pt" o:ole="">
                  <v:imagedata r:id="rId8" o:title=""/>
                </v:shape>
                <w:control r:id="rId106" w:name="DefaultOcxName74" w:shapeid="_x0000_i1563"/>
              </w:object>
            </w:r>
            <w:r w:rsidRPr="004A1A9F">
              <w:rPr>
                <w:rFonts w:ascii="Arial" w:eastAsia="SimSun" w:hAnsi="Arial" w:cs="Arial"/>
                <w:lang w:eastAsia="zh-CN"/>
              </w:rPr>
              <w:t>It includes all expenses and taxes incurred for a period of time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2" type="#_x0000_t75" style="width:16.5pt;height:14pt" o:ole="">
                  <v:imagedata r:id="rId12" o:title=""/>
                </v:shape>
                <w:control r:id="rId107" w:name="DefaultOcxName75" w:shapeid="_x0000_i1562"/>
              </w:object>
            </w:r>
            <w:r w:rsidRPr="004A1A9F">
              <w:rPr>
                <w:rFonts w:ascii="Arial" w:eastAsia="SimSun" w:hAnsi="Arial" w:cs="Arial"/>
                <w:lang w:eastAsia="zh-CN"/>
              </w:rPr>
              <w:t>It can only be reported annually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1" type="#_x0000_t75" style="width:16.5pt;height:14pt" o:ole="">
                  <v:imagedata r:id="rId8" o:title=""/>
                </v:shape>
                <w:control r:id="rId108" w:name="DefaultOcxName76" w:shapeid="_x0000_i1561"/>
              </w:object>
            </w:r>
            <w:r w:rsidRPr="004A1A9F">
              <w:rPr>
                <w:rFonts w:ascii="Arial" w:eastAsia="SimSun" w:hAnsi="Arial" w:cs="Arial"/>
                <w:lang w:eastAsia="zh-CN"/>
              </w:rPr>
              <w:t>It is also known as Income Statement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60" type="#_x0000_t75" style="width:16.5pt;height:14pt" o:ole="">
                  <v:imagedata r:id="rId8" o:title=""/>
                </v:shape>
                <w:control r:id="rId109" w:name="DefaultOcxName77" w:shapeid="_x0000_i1560"/>
              </w:object>
            </w:r>
            <w:r w:rsidRPr="004A1A9F">
              <w:rPr>
                <w:rFonts w:ascii="Arial" w:eastAsia="SimSun" w:hAnsi="Arial" w:cs="Arial"/>
                <w:lang w:eastAsia="zh-CN"/>
              </w:rPr>
              <w:t>It presents all revenues for a specified period</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59" type="#_x0000_t75" style="width:1in;height:18pt" o:ole="">
            <v:imagedata r:id="rId110" o:title=""/>
          </v:shape>
          <w:control r:id="rId111" w:name="DefaultOcxName78" w:shapeid="_x0000_i1559"/>
        </w:object>
      </w:r>
      <w:r w:rsidRPr="004A1A9F">
        <w:rPr>
          <w:rFonts w:ascii="Verdana" w:eastAsia="Times New Roman" w:hAnsi="Verdana" w:cs="Times New Roman"/>
          <w:sz w:val="18"/>
          <w:szCs w:val="18"/>
          <w:lang w:eastAsia="en-SG"/>
        </w:rPr>
        <w:object w:dxaOrig="225" w:dyaOrig="225">
          <v:shape id="_x0000_i1558" type="#_x0000_t75" style="width:1in;height:18pt" o:ole="">
            <v:imagedata r:id="rId112" o:title=""/>
          </v:shape>
          <w:control r:id="rId113" w:name="DefaultOcxName79" w:shapeid="_x0000_i15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Q14:</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Based on table “Product Characteristics &amp; Customer Preferences”, which one below is an appropriate distribution network option for the product with “Medium Demand, High Product Value and Quick Desired Response Time.”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7" type="#_x0000_t75" style="width:16.5pt;height:14pt" o:ole="">
                  <v:imagedata r:id="rId8" o:title=""/>
                </v:shape>
                <w:control r:id="rId114" w:name="DefaultOcxName80" w:shapeid="_x0000_i1557"/>
              </w:object>
            </w:r>
            <w:r w:rsidRPr="004A1A9F">
              <w:rPr>
                <w:rFonts w:ascii="Arial" w:eastAsia="SimSun" w:hAnsi="Arial" w:cs="Arial"/>
                <w:lang w:eastAsia="zh-CN"/>
              </w:rPr>
              <w:t>Manufacturer Storage with Merge In-Transit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lastRenderedPageBreak/>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6" type="#_x0000_t75" style="width:16.5pt;height:14pt" o:ole="">
                  <v:imagedata r:id="rId8" o:title=""/>
                </v:shape>
                <w:control r:id="rId115" w:name="DefaultOcxName81" w:shapeid="_x0000_i1556"/>
              </w:object>
            </w:r>
            <w:r w:rsidRPr="004A1A9F">
              <w:rPr>
                <w:rFonts w:ascii="Arial" w:eastAsia="SimSun" w:hAnsi="Arial" w:cs="Arial"/>
                <w:lang w:eastAsia="zh-CN"/>
              </w:rPr>
              <w:t>Distributor Storage with Package Carrier Delivery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5" type="#_x0000_t75" style="width:16.5pt;height:14pt" o:ole="">
                  <v:imagedata r:id="rId12" o:title=""/>
                </v:shape>
                <w:control r:id="rId116" w:name="DefaultOcxName82" w:shapeid="_x0000_i1555"/>
              </w:object>
            </w:r>
            <w:r w:rsidRPr="004A1A9F">
              <w:rPr>
                <w:rFonts w:ascii="Arial" w:eastAsia="SimSun" w:hAnsi="Arial" w:cs="Arial"/>
                <w:lang w:eastAsia="zh-CN"/>
              </w:rPr>
              <w:t>Retail Storage with Customer Pickup</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4" type="#_x0000_t75" style="width:16.5pt;height:14pt" o:ole="">
                  <v:imagedata r:id="rId8" o:title=""/>
                </v:shape>
                <w:control r:id="rId117" w:name="DefaultOcxName83" w:shapeid="_x0000_i1554"/>
              </w:object>
            </w:r>
            <w:r w:rsidRPr="004A1A9F">
              <w:rPr>
                <w:rFonts w:ascii="Arial" w:eastAsiaTheme="minorEastAsia" w:hAnsi="Arial" w:cs="Arial"/>
                <w:noProof/>
                <w:lang w:eastAsia="zh-CN"/>
              </w:rPr>
              <w:t>Manufacturer Storage with Direct Shipping</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53" type="#_x0000_t75" style="width:1in;height:18pt" o:ole="">
            <v:imagedata r:id="rId118" o:title=""/>
          </v:shape>
          <w:control r:id="rId119" w:name="DefaultOcxName84" w:shapeid="_x0000_i1553"/>
        </w:object>
      </w:r>
      <w:r w:rsidRPr="004A1A9F">
        <w:rPr>
          <w:rFonts w:ascii="Verdana" w:eastAsia="Times New Roman" w:hAnsi="Verdana" w:cs="Times New Roman"/>
          <w:sz w:val="18"/>
          <w:szCs w:val="18"/>
          <w:lang w:eastAsia="en-SG"/>
        </w:rPr>
        <w:object w:dxaOrig="225" w:dyaOrig="225">
          <v:shape id="_x0000_i1552" type="#_x0000_t75" style="width:1in;height:18pt" o:ole="">
            <v:imagedata r:id="rId120" o:title=""/>
          </v:shape>
          <w:control r:id="rId121" w:name="DefaultOcxName85" w:shapeid="_x0000_i15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1"/>
        <w:gridCol w:w="7133"/>
        <w:gridCol w:w="120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Q15:</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SimSun" w:hAnsi="Arial" w:cs="Arial"/>
                <w:lang w:eastAsia="zh-CN"/>
              </w:rPr>
              <w:t>Which of the following is NOT a valid type of risk pooling?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1" type="#_x0000_t75" style="width:16.5pt;height:14pt" o:ole="">
                  <v:imagedata r:id="rId8" o:title=""/>
                </v:shape>
                <w:control r:id="rId122" w:name="DefaultOcxName86" w:shapeid="_x0000_i1551"/>
              </w:object>
            </w:r>
            <w:r w:rsidRPr="004A1A9F">
              <w:rPr>
                <w:rFonts w:ascii="Arial" w:eastAsia="SimSun" w:hAnsi="Arial" w:cs="Arial"/>
                <w:lang w:eastAsia="zh-CN"/>
              </w:rPr>
              <w:t>Capacity</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50" type="#_x0000_t75" style="width:16.5pt;height:14pt" o:ole="">
                  <v:imagedata r:id="rId8" o:title=""/>
                </v:shape>
                <w:control r:id="rId123" w:name="DefaultOcxName87" w:shapeid="_x0000_i1550"/>
              </w:object>
            </w:r>
            <w:r w:rsidRPr="004A1A9F">
              <w:rPr>
                <w:rFonts w:ascii="Arial" w:eastAsia="SimSun" w:hAnsi="Arial" w:cs="Arial"/>
                <w:lang w:eastAsia="zh-CN"/>
              </w:rPr>
              <w:t>Lead Time</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49" type="#_x0000_t75" style="width:16.5pt;height:14pt" o:ole="">
                  <v:imagedata r:id="rId8" o:title=""/>
                </v:shape>
                <w:control r:id="rId124" w:name="DefaultOcxName88" w:shapeid="_x0000_i1549"/>
              </w:object>
            </w:r>
            <w:r w:rsidRPr="004A1A9F">
              <w:rPr>
                <w:rFonts w:ascii="Arial" w:eastAsia="SimSun" w:hAnsi="Arial" w:cs="Arial"/>
                <w:lang w:eastAsia="zh-CN"/>
              </w:rPr>
              <w:t>Product</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r w:rsidRPr="004A1A9F">
              <w:rPr>
                <w:rFonts w:ascii="Verdana" w:eastAsia="Times New Roman" w:hAnsi="Verdana" w:cs="Times New Roman"/>
                <w:sz w:val="18"/>
                <w:szCs w:val="18"/>
                <w:lang w:eastAsia="en-SG"/>
              </w:rPr>
              <w:object w:dxaOrig="225" w:dyaOrig="225">
                <v:shape id="_x0000_i1548" type="#_x0000_t75" style="width:16.5pt;height:14pt" o:ole="">
                  <v:imagedata r:id="rId12" o:title=""/>
                </v:shape>
                <w:control r:id="rId125" w:name="DefaultOcxName89" w:shapeid="_x0000_i1548"/>
              </w:object>
            </w:r>
            <w:r w:rsidRPr="004A1A9F">
              <w:rPr>
                <w:rFonts w:ascii="Arial" w:eastAsiaTheme="minorEastAsia" w:hAnsi="Arial" w:cs="Arial"/>
                <w:noProof/>
                <w:lang w:eastAsia="zh-CN"/>
              </w:rPr>
              <w:t>Cost</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2</w:t>
      </w:r>
    </w:p>
    <w:p w:rsidR="004A1A9F" w:rsidRPr="004A1A9F" w:rsidRDefault="004A1A9F" w:rsidP="004A1A9F">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Robo-Vac is a popular brand of robotic vacuum cleaners in South East Asia. Their financial figures for FY2016 to 2018 have been consolidated in Table 2.1, Table 2.2, Table 2.3 and Table 2.4 respectively. (Note, one financial year is equal to 365 days.)</w:t>
      </w:r>
    </w:p>
    <w:p w:rsidR="004A1A9F" w:rsidRPr="004A1A9F" w:rsidRDefault="004A1A9F" w:rsidP="004A1A9F">
      <w:pPr>
        <w:shd w:val="clear" w:color="auto" w:fill="D5DDF6"/>
        <w:spacing w:after="200" w:line="276" w:lineRule="auto"/>
        <w:jc w:val="center"/>
        <w:rPr>
          <w:rFonts w:ascii="Arial" w:eastAsiaTheme="minorEastAsia" w:hAnsi="Arial" w:cs="Arial"/>
        </w:rPr>
      </w:pPr>
      <w:r w:rsidRPr="004A1A9F">
        <w:rPr>
          <w:rFonts w:ascii="Arial" w:eastAsiaTheme="minorEastAsia" w:hAnsi="Arial" w:cs="Arial"/>
          <w:b/>
          <w:bCs/>
          <w:u w:val="single"/>
          <w:lang w:val="en-US"/>
        </w:rPr>
        <w:t>Table 2.1. Extracts of Income Statement (Figures in Million $)</w:t>
      </w:r>
    </w:p>
    <w:p w:rsidR="004A1A9F" w:rsidRPr="004A1A9F" w:rsidRDefault="004A1A9F" w:rsidP="004A1A9F">
      <w:pPr>
        <w:shd w:val="clear" w:color="auto" w:fill="D5DDF6"/>
        <w:spacing w:after="0" w:line="276" w:lineRule="auto"/>
        <w:jc w:val="center"/>
        <w:rPr>
          <w:rFonts w:ascii="Arial" w:eastAsiaTheme="minorEastAsia" w:hAnsi="Arial" w:cs="Arial"/>
        </w:rPr>
      </w:pPr>
      <w:r w:rsidRPr="004A1A9F">
        <w:rPr>
          <w:rFonts w:ascii="Arial" w:eastAsiaTheme="minorEastAsia" w:hAnsi="Arial" w:cs="Arial"/>
          <w:noProof/>
        </w:rPr>
        <w:drawing>
          <wp:inline distT="0" distB="0" distL="0" distR="0">
            <wp:extent cx="4152900" cy="1308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152900" cy="1308100"/>
                    </a:xfrm>
                    <a:prstGeom prst="rect">
                      <a:avLst/>
                    </a:prstGeom>
                    <a:noFill/>
                    <a:ln>
                      <a:noFill/>
                    </a:ln>
                  </pic:spPr>
                </pic:pic>
              </a:graphicData>
            </a:graphic>
          </wp:inline>
        </w:drawing>
      </w:r>
    </w:p>
    <w:p w:rsidR="004A1A9F" w:rsidRPr="004A1A9F" w:rsidRDefault="004A1A9F" w:rsidP="004A1A9F">
      <w:pPr>
        <w:shd w:val="clear" w:color="auto" w:fill="D5DDF6"/>
        <w:spacing w:after="200" w:line="276" w:lineRule="auto"/>
        <w:rPr>
          <w:rFonts w:ascii="Arial" w:eastAsiaTheme="minorEastAsia" w:hAnsi="Arial" w:cs="Arial"/>
          <w:bCs/>
          <w:lang w:val="en-US"/>
        </w:rPr>
      </w:pPr>
    </w:p>
    <w:p w:rsidR="004A1A9F" w:rsidRPr="004A1A9F" w:rsidRDefault="004A1A9F" w:rsidP="004A1A9F">
      <w:pPr>
        <w:shd w:val="clear" w:color="auto" w:fill="D5DDF6"/>
        <w:spacing w:after="200" w:line="276" w:lineRule="auto"/>
        <w:jc w:val="center"/>
        <w:rPr>
          <w:rFonts w:ascii="Arial" w:eastAsiaTheme="minorEastAsia" w:hAnsi="Arial" w:cs="Arial"/>
        </w:rPr>
      </w:pPr>
      <w:r w:rsidRPr="004A1A9F">
        <w:rPr>
          <w:rFonts w:ascii="Arial" w:eastAsiaTheme="minorEastAsia" w:hAnsi="Arial" w:cs="Arial"/>
          <w:b/>
          <w:bCs/>
          <w:u w:val="single"/>
          <w:lang w:val="en-US"/>
        </w:rPr>
        <w:t>Table 2.2. Extracts of Balanced Sheet (Figures in Million $)</w:t>
      </w:r>
    </w:p>
    <w:p w:rsidR="004A1A9F" w:rsidRPr="004A1A9F" w:rsidRDefault="004A1A9F" w:rsidP="004A1A9F">
      <w:pPr>
        <w:shd w:val="clear" w:color="auto" w:fill="D5DDF6"/>
        <w:spacing w:after="200" w:line="276" w:lineRule="auto"/>
        <w:jc w:val="center"/>
        <w:rPr>
          <w:rFonts w:ascii="Arial" w:eastAsiaTheme="minorEastAsia" w:hAnsi="Arial" w:cs="Arial"/>
        </w:rPr>
      </w:pPr>
      <w:r w:rsidRPr="004A1A9F">
        <w:rPr>
          <w:rFonts w:ascii="Arial" w:eastAsiaTheme="minorEastAsia" w:hAnsi="Arial" w:cs="Arial"/>
          <w:b/>
          <w:bCs/>
          <w:noProof/>
          <w:lang w:val="en-US"/>
        </w:rPr>
        <w:drawing>
          <wp:inline distT="0" distB="0" distL="0" distR="0">
            <wp:extent cx="3924300" cy="170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924300" cy="1708150"/>
                    </a:xfrm>
                    <a:prstGeom prst="rect">
                      <a:avLst/>
                    </a:prstGeom>
                    <a:noFill/>
                    <a:ln>
                      <a:noFill/>
                    </a:ln>
                  </pic:spPr>
                </pic:pic>
              </a:graphicData>
            </a:graphic>
          </wp:inline>
        </w:drawing>
      </w:r>
    </w:p>
    <w:p w:rsidR="004A1A9F" w:rsidRPr="004A1A9F" w:rsidRDefault="004A1A9F" w:rsidP="004A1A9F">
      <w:pPr>
        <w:shd w:val="clear" w:color="auto" w:fill="D5DDF6"/>
        <w:spacing w:after="200" w:line="276" w:lineRule="auto"/>
        <w:jc w:val="center"/>
        <w:rPr>
          <w:rFonts w:ascii="Arial" w:eastAsiaTheme="minorEastAsia" w:hAnsi="Arial" w:cs="Arial"/>
        </w:rPr>
      </w:pPr>
      <w:r w:rsidRPr="004A1A9F">
        <w:rPr>
          <w:rFonts w:ascii="Arial" w:eastAsiaTheme="minorEastAsia" w:hAnsi="Arial" w:cs="Arial"/>
          <w:b/>
          <w:bCs/>
          <w:u w:val="single"/>
          <w:lang w:val="en-US"/>
        </w:rPr>
        <w:t>Table 2.3. Inventory, A/R and A/P (Figures in Million $)</w:t>
      </w:r>
    </w:p>
    <w:p w:rsidR="004A1A9F" w:rsidRPr="004A1A9F" w:rsidRDefault="004A1A9F" w:rsidP="004A1A9F">
      <w:pPr>
        <w:shd w:val="clear" w:color="auto" w:fill="D5DDF6"/>
        <w:spacing w:after="0" w:line="276" w:lineRule="auto"/>
        <w:jc w:val="center"/>
        <w:rPr>
          <w:rFonts w:ascii="Arial" w:eastAsiaTheme="minorEastAsia" w:hAnsi="Arial" w:cs="Arial"/>
        </w:rPr>
      </w:pPr>
      <w:r w:rsidRPr="004A1A9F">
        <w:rPr>
          <w:rFonts w:ascii="Arial" w:eastAsiaTheme="minorEastAsia" w:hAnsi="Arial" w:cs="Arial"/>
          <w:noProof/>
        </w:rPr>
        <w:drawing>
          <wp:inline distT="0" distB="0" distL="0" distR="0">
            <wp:extent cx="25717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71750" cy="800100"/>
                    </a:xfrm>
                    <a:prstGeom prst="rect">
                      <a:avLst/>
                    </a:prstGeom>
                    <a:noFill/>
                    <a:ln>
                      <a:noFill/>
                    </a:ln>
                  </pic:spPr>
                </pic:pic>
              </a:graphicData>
            </a:graphic>
          </wp:inline>
        </w:drawing>
      </w:r>
    </w:p>
    <w:p w:rsidR="004A1A9F" w:rsidRPr="004A1A9F" w:rsidRDefault="004A1A9F" w:rsidP="004A1A9F">
      <w:pPr>
        <w:shd w:val="clear" w:color="auto" w:fill="D5DDF6"/>
        <w:spacing w:after="200" w:line="276" w:lineRule="auto"/>
        <w:rPr>
          <w:rFonts w:ascii="Arial" w:eastAsiaTheme="minorEastAsia" w:hAnsi="Arial" w:cs="Arial"/>
        </w:rPr>
      </w:pPr>
    </w:p>
    <w:p w:rsidR="004A1A9F" w:rsidRPr="004A1A9F" w:rsidRDefault="004A1A9F" w:rsidP="004A1A9F">
      <w:pPr>
        <w:shd w:val="clear" w:color="auto" w:fill="D5DDF6"/>
        <w:spacing w:after="200" w:line="276" w:lineRule="auto"/>
        <w:jc w:val="center"/>
        <w:rPr>
          <w:rFonts w:ascii="Arial" w:eastAsiaTheme="minorEastAsia" w:hAnsi="Arial" w:cs="Arial"/>
        </w:rPr>
      </w:pPr>
      <w:r w:rsidRPr="004A1A9F">
        <w:rPr>
          <w:rFonts w:ascii="Arial" w:eastAsiaTheme="minorEastAsia" w:hAnsi="Arial" w:cs="Arial"/>
          <w:b/>
          <w:bCs/>
          <w:u w:val="single"/>
          <w:lang w:val="en-US"/>
        </w:rPr>
        <w:lastRenderedPageBreak/>
        <w:t>Table 2.4. Simplified Balanced Sheet (Figures in Days)</w:t>
      </w:r>
    </w:p>
    <w:p w:rsidR="004A1A9F" w:rsidRPr="004A1A9F" w:rsidRDefault="004A1A9F" w:rsidP="004A1A9F">
      <w:pPr>
        <w:shd w:val="clear" w:color="auto" w:fill="D5DDF6"/>
        <w:spacing w:after="200" w:line="240" w:lineRule="auto"/>
        <w:jc w:val="center"/>
        <w:rPr>
          <w:rFonts w:ascii="Verdana" w:eastAsia="Times New Roman" w:hAnsi="Verdana" w:cs="Times New Roman"/>
          <w:sz w:val="18"/>
          <w:szCs w:val="18"/>
          <w:lang w:eastAsia="en-SG"/>
        </w:rPr>
      </w:pPr>
      <w:r w:rsidRPr="004A1A9F">
        <w:rPr>
          <w:rFonts w:ascii="Arial" w:eastAsiaTheme="minorEastAsia" w:hAnsi="Arial" w:cs="Arial"/>
          <w:b/>
          <w:bCs/>
          <w:noProof/>
          <w:lang w:val="en-US"/>
        </w:rPr>
        <w:drawing>
          <wp:inline distT="0" distB="0" distL="0" distR="0">
            <wp:extent cx="39052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905250" cy="895350"/>
                    </a:xfrm>
                    <a:prstGeom prst="rect">
                      <a:avLst/>
                    </a:prstGeom>
                    <a:noFill/>
                    <a:ln>
                      <a:noFill/>
                    </a:ln>
                  </pic:spPr>
                </pic:pic>
              </a:graphicData>
            </a:graphic>
          </wp:inline>
        </w:drawing>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47" type="#_x0000_t75" style="width:1in;height:18pt" o:ole="">
            <v:imagedata r:id="rId130" o:title=""/>
          </v:shape>
          <w:control r:id="rId131" w:name="DefaultOcxName90" w:shapeid="_x0000_i1547"/>
        </w:object>
      </w:r>
      <w:r w:rsidRPr="004A1A9F">
        <w:rPr>
          <w:rFonts w:ascii="Verdana" w:eastAsia="Times New Roman" w:hAnsi="Verdana" w:cs="Times New Roman"/>
          <w:sz w:val="18"/>
          <w:szCs w:val="18"/>
          <w:lang w:eastAsia="en-SG"/>
        </w:rPr>
        <w:object w:dxaOrig="225" w:dyaOrig="225">
          <v:shape id="_x0000_i1546" type="#_x0000_t75" style="width:1in;height:18pt" o:ole="">
            <v:imagedata r:id="rId132" o:title=""/>
          </v:shape>
          <w:control r:id="rId133" w:name="DefaultOcxName91" w:shapeid="_x0000_i15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8"/>
        <w:gridCol w:w="1511"/>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Q16:</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Find</w:t>
            </w:r>
            <w:r w:rsidRPr="004A1A9F">
              <w:rPr>
                <w:rFonts w:ascii="Arial" w:eastAsiaTheme="minorEastAsia" w:hAnsi="Arial" w:cs="Arial"/>
              </w:rPr>
              <w:t xml:space="preserve"> the value of </w:t>
            </w:r>
            <w:r w:rsidRPr="004A1A9F">
              <w:rPr>
                <w:rFonts w:ascii="Arial" w:eastAsiaTheme="minorEastAsia" w:hAnsi="Arial" w:cs="Arial"/>
                <w:b/>
              </w:rPr>
              <w:t>A</w:t>
            </w:r>
            <w:r w:rsidRPr="004A1A9F">
              <w:rPr>
                <w:rFonts w:ascii="Arial" w:eastAsiaTheme="minorEastAsia" w:hAnsi="Arial" w:cs="Arial"/>
              </w:rPr>
              <w:t xml:space="preserve"> as shown in Table 2.1. Round up your answer to the nearest integer. </w:t>
            </w:r>
            <w:r w:rsidRPr="004A1A9F">
              <w:rPr>
                <w:rFonts w:ascii="Arial" w:eastAsiaTheme="minorEastAsia" w:hAnsi="Arial" w:cs="Arial"/>
                <w:u w:val="single"/>
              </w:rPr>
              <w:t>Show</w:t>
            </w:r>
            <w:r w:rsidRPr="004A1A9F">
              <w:rPr>
                <w:rFonts w:ascii="Arial" w:eastAsiaTheme="minorEastAsia" w:hAnsi="Arial" w:cs="Arial"/>
              </w:rPr>
              <w:t xml:space="preserve"> the formula and working.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45" type="#_x0000_t75" style="width:373.5pt;height:114pt" o:ole="">
                  <v:imagedata r:id="rId134" o:title=""/>
                </v:shape>
                <w:control r:id="rId135" w:name="DefaultOcxName92" w:shapeid="_x0000_i1545"/>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13</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44" type="#_x0000_t75" style="width:1in;height:18pt" o:ole="">
            <v:imagedata r:id="rId136" o:title=""/>
          </v:shape>
          <w:control r:id="rId137" w:name="DefaultOcxName93" w:shapeid="_x0000_i1544"/>
        </w:object>
      </w:r>
      <w:r w:rsidRPr="004A1A9F">
        <w:rPr>
          <w:rFonts w:ascii="Verdana" w:eastAsia="Times New Roman" w:hAnsi="Verdana" w:cs="Times New Roman"/>
          <w:sz w:val="18"/>
          <w:szCs w:val="18"/>
          <w:lang w:eastAsia="en-SG"/>
        </w:rPr>
        <w:object w:dxaOrig="225" w:dyaOrig="225">
          <v:shape id="_x0000_i1543" type="#_x0000_t75" style="width:1in;height:18pt" o:ole="">
            <v:imagedata r:id="rId138" o:title=""/>
          </v:shape>
          <w:control r:id="rId139" w:name="DefaultOcxName94" w:shapeid="_x0000_i15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8"/>
        <w:gridCol w:w="1511"/>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Q17:</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Find</w:t>
            </w:r>
            <w:r w:rsidRPr="004A1A9F">
              <w:rPr>
                <w:rFonts w:ascii="Arial" w:eastAsiaTheme="minorEastAsia" w:hAnsi="Arial" w:cs="Arial"/>
              </w:rPr>
              <w:t xml:space="preserve"> the value of </w:t>
            </w:r>
            <w:r w:rsidRPr="004A1A9F">
              <w:rPr>
                <w:rFonts w:ascii="Arial" w:eastAsiaTheme="minorEastAsia" w:hAnsi="Arial" w:cs="Arial"/>
                <w:b/>
              </w:rPr>
              <w:t>B</w:t>
            </w:r>
            <w:r w:rsidRPr="004A1A9F">
              <w:rPr>
                <w:rFonts w:ascii="Arial" w:eastAsiaTheme="minorEastAsia" w:hAnsi="Arial" w:cs="Arial"/>
              </w:rPr>
              <w:t xml:space="preserve"> as shown in Table 2.2. Round up your answer to the nearest integer. </w:t>
            </w:r>
            <w:r w:rsidRPr="004A1A9F">
              <w:rPr>
                <w:rFonts w:ascii="Arial" w:eastAsiaTheme="minorEastAsia" w:hAnsi="Arial" w:cs="Arial"/>
                <w:u w:val="single"/>
              </w:rPr>
              <w:t>Show</w:t>
            </w:r>
            <w:r w:rsidRPr="004A1A9F">
              <w:rPr>
                <w:rFonts w:ascii="Arial" w:eastAsiaTheme="minorEastAsia" w:hAnsi="Arial" w:cs="Arial"/>
              </w:rPr>
              <w:t xml:space="preserve"> the formula and working.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42" type="#_x0000_t75" style="width:373.5pt;height:114pt" o:ole="">
                  <v:imagedata r:id="rId140" o:title=""/>
                </v:shape>
                <w:control r:id="rId141" w:name="DefaultOcxName95" w:shapeid="_x0000_i1542"/>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8</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41" type="#_x0000_t75" style="width:1in;height:18pt" o:ole="">
            <v:imagedata r:id="rId142" o:title=""/>
          </v:shape>
          <w:control r:id="rId143" w:name="DefaultOcxName96" w:shapeid="_x0000_i1541"/>
        </w:object>
      </w:r>
      <w:r w:rsidRPr="004A1A9F">
        <w:rPr>
          <w:rFonts w:ascii="Verdana" w:eastAsia="Times New Roman" w:hAnsi="Verdana" w:cs="Times New Roman"/>
          <w:sz w:val="18"/>
          <w:szCs w:val="18"/>
          <w:lang w:eastAsia="en-SG"/>
        </w:rPr>
        <w:object w:dxaOrig="225" w:dyaOrig="225">
          <v:shape id="_x0000_i1540" type="#_x0000_t75" style="width:1in;height:18pt" o:ole="">
            <v:imagedata r:id="rId144" o:title=""/>
          </v:shape>
          <w:control r:id="rId145" w:name="DefaultOcxName97" w:shapeid="_x0000_i15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4"/>
        <w:gridCol w:w="1495"/>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Q18:</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Find</w:t>
            </w:r>
            <w:r w:rsidRPr="004A1A9F">
              <w:rPr>
                <w:rFonts w:ascii="Arial" w:eastAsiaTheme="minorEastAsia" w:hAnsi="Arial" w:cs="Arial"/>
              </w:rPr>
              <w:t xml:space="preserve"> the value of </w:t>
            </w:r>
            <w:r w:rsidRPr="004A1A9F">
              <w:rPr>
                <w:rFonts w:ascii="Arial" w:eastAsiaTheme="minorEastAsia" w:hAnsi="Arial" w:cs="Arial"/>
                <w:b/>
              </w:rPr>
              <w:t>C</w:t>
            </w:r>
            <w:r w:rsidRPr="004A1A9F">
              <w:rPr>
                <w:rFonts w:ascii="Arial" w:eastAsiaTheme="minorEastAsia" w:hAnsi="Arial" w:cs="Arial"/>
              </w:rPr>
              <w:t xml:space="preserve"> as shown in Table 2.4. </w:t>
            </w:r>
            <w:r w:rsidRPr="004A1A9F">
              <w:rPr>
                <w:rFonts w:ascii="Arial" w:eastAsiaTheme="minorEastAsia" w:hAnsi="Arial" w:cs="Arial"/>
                <w:u w:val="single"/>
              </w:rPr>
              <w:t>Show</w:t>
            </w:r>
            <w:r w:rsidRPr="004A1A9F">
              <w:rPr>
                <w:rFonts w:ascii="Arial" w:eastAsiaTheme="minorEastAsia" w:hAnsi="Arial" w:cs="Arial"/>
              </w:rPr>
              <w:t xml:space="preserve"> the formula and working. Using the C2C value as reference, which year did the company perform the worst? </w:t>
            </w:r>
            <w:r w:rsidRPr="004A1A9F">
              <w:rPr>
                <w:rFonts w:ascii="Arial" w:eastAsiaTheme="minorEastAsia" w:hAnsi="Arial" w:cs="Arial"/>
                <w:u w:val="single"/>
              </w:rPr>
              <w:t>Provide</w:t>
            </w:r>
            <w:r w:rsidRPr="004A1A9F">
              <w:rPr>
                <w:rFonts w:ascii="Arial" w:eastAsiaTheme="minorEastAsia" w:hAnsi="Arial" w:cs="Arial"/>
              </w:rPr>
              <w:t xml:space="preserve"> </w:t>
            </w:r>
            <w:r w:rsidRPr="004A1A9F">
              <w:rPr>
                <w:rFonts w:ascii="Arial" w:eastAsiaTheme="minorEastAsia" w:hAnsi="Arial" w:cs="Arial"/>
                <w:b/>
              </w:rPr>
              <w:t>ONE (1)</w:t>
            </w:r>
            <w:r w:rsidRPr="004A1A9F">
              <w:rPr>
                <w:rFonts w:ascii="Arial" w:eastAsiaTheme="minorEastAsia" w:hAnsi="Arial" w:cs="Arial"/>
              </w:rPr>
              <w:t xml:space="preserve"> reason as justification.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(4)</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lastRenderedPageBreak/>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9" type="#_x0000_t75" style="width:373.5pt;height:114pt" o:ole="">
                  <v:imagedata r:id="rId146" o:title=""/>
                </v:shape>
                <w:control r:id="rId147" w:name="DefaultOcxName98" w:shapeid="_x0000_i1539"/>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66</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8" type="#_x0000_t75" style="width:1in;height:18pt" o:ole="">
            <v:imagedata r:id="rId148" o:title=""/>
          </v:shape>
          <w:control r:id="rId149" w:name="DefaultOcxName99" w:shapeid="_x0000_i1538"/>
        </w:object>
      </w:r>
      <w:r w:rsidRPr="004A1A9F">
        <w:rPr>
          <w:rFonts w:ascii="Verdana" w:eastAsia="Times New Roman" w:hAnsi="Verdana" w:cs="Times New Roman"/>
          <w:sz w:val="18"/>
          <w:szCs w:val="18"/>
          <w:lang w:eastAsia="en-SG"/>
        </w:rPr>
        <w:object w:dxaOrig="225" w:dyaOrig="225">
          <v:shape id="_x0000_i1537" type="#_x0000_t75" style="width:1in;height:18pt" o:ole="">
            <v:imagedata r:id="rId150" o:title=""/>
          </v:shape>
          <w:control r:id="rId151" w:name="DefaultOcxName100" w:shapeid="_x0000_i15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3"/>
        <w:gridCol w:w="1496"/>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Q19:</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Calculate</w:t>
            </w:r>
            <w:r w:rsidRPr="004A1A9F">
              <w:rPr>
                <w:rFonts w:ascii="Arial" w:eastAsiaTheme="minorEastAsia" w:hAnsi="Arial" w:cs="Arial"/>
              </w:rPr>
              <w:t xml:space="preserve"> the Return on Assets (ROA) of FY 2018 in percentage term. </w:t>
            </w:r>
            <w:r w:rsidRPr="004A1A9F">
              <w:rPr>
                <w:rFonts w:ascii="Arial" w:eastAsiaTheme="minorEastAsia" w:hAnsi="Arial" w:cs="Arial"/>
                <w:u w:val="single"/>
              </w:rPr>
              <w:t>Show</w:t>
            </w:r>
            <w:r w:rsidRPr="004A1A9F">
              <w:rPr>
                <w:rFonts w:ascii="Arial" w:eastAsiaTheme="minorEastAsia" w:hAnsi="Arial" w:cs="Arial"/>
              </w:rPr>
              <w:t xml:space="preserve"> your working and round up your answer to 1 decimal place. </w:t>
            </w:r>
            <w:r w:rsidRPr="004A1A9F">
              <w:rPr>
                <w:rFonts w:ascii="Arial" w:eastAsiaTheme="minorEastAsia" w:hAnsi="Arial" w:cs="Arial"/>
                <w:u w:val="single"/>
              </w:rPr>
              <w:t>Explain</w:t>
            </w:r>
            <w:r w:rsidRPr="004A1A9F">
              <w:rPr>
                <w:rFonts w:ascii="Arial" w:eastAsiaTheme="minorEastAsia" w:hAnsi="Arial" w:cs="Arial"/>
              </w:rPr>
              <w:t xml:space="preserve"> how inventory reduction may impact the ROA.</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6" type="#_x0000_t75" style="width:373.5pt;height:114pt" o:ole="">
                  <v:imagedata r:id="rId152" o:title=""/>
                </v:shape>
                <w:control r:id="rId153" w:name="DefaultOcxName101" w:shapeid="_x0000_i1536"/>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87</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5" type="#_x0000_t75" style="width:1in;height:18pt" o:ole="">
            <v:imagedata r:id="rId154" o:title=""/>
          </v:shape>
          <w:control r:id="rId155" w:name="DefaultOcxName102" w:shapeid="_x0000_i1535"/>
        </w:object>
      </w:r>
      <w:r w:rsidRPr="004A1A9F">
        <w:rPr>
          <w:rFonts w:ascii="Verdana" w:eastAsia="Times New Roman" w:hAnsi="Verdana" w:cs="Times New Roman"/>
          <w:sz w:val="18"/>
          <w:szCs w:val="18"/>
          <w:lang w:eastAsia="en-SG"/>
        </w:rPr>
        <w:object w:dxaOrig="225" w:dyaOrig="225">
          <v:shape id="_x0000_i1534" type="#_x0000_t75" style="width:1in;height:18pt" o:ole="">
            <v:imagedata r:id="rId156" o:title=""/>
          </v:shape>
          <w:control r:id="rId157" w:name="DefaultOcxName103" w:shapeid="_x0000_i15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7"/>
        <w:gridCol w:w="150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Q20:</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Calculate</w:t>
            </w:r>
            <w:r w:rsidRPr="004A1A9F">
              <w:rPr>
                <w:rFonts w:ascii="Arial" w:eastAsiaTheme="minorEastAsia" w:hAnsi="Arial" w:cs="Arial"/>
              </w:rPr>
              <w:t xml:space="preserve"> the Return on Capital Employed (ROCE) of FY 2018 in percentage term. </w:t>
            </w:r>
            <w:r w:rsidRPr="004A1A9F">
              <w:rPr>
                <w:rFonts w:ascii="Arial" w:eastAsiaTheme="minorEastAsia" w:hAnsi="Arial" w:cs="Arial"/>
                <w:u w:val="single"/>
              </w:rPr>
              <w:t>Show</w:t>
            </w:r>
            <w:r w:rsidRPr="004A1A9F">
              <w:rPr>
                <w:rFonts w:ascii="Arial" w:eastAsiaTheme="minorEastAsia" w:hAnsi="Arial" w:cs="Arial"/>
              </w:rPr>
              <w:t xml:space="preserve"> your working and round up your answer to 1 decimal place.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(4)</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3" type="#_x0000_t75" style="width:373.5pt;height:114pt" o:ole="">
                  <v:imagedata r:id="rId158" o:title=""/>
                </v:shape>
                <w:control r:id="rId159" w:name="DefaultOcxName104" w:shapeid="_x0000_i1533"/>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22</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3</w:t>
      </w:r>
    </w:p>
    <w:p w:rsidR="004A1A9F" w:rsidRPr="004A1A9F" w:rsidRDefault="004A1A9F" w:rsidP="004A1A9F">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HomPal is a well-established consumer brand of smart devices in Asia. As they plan to expand their market into the European Union (EU), they engaged a consultancy firm to design the distribution network for EU markets. Table 3.1 and 3.2 below are the results of the quantitative analysis based on simple scoring method by the consultancy firm.</w:t>
      </w:r>
    </w:p>
    <w:p w:rsidR="004A1A9F" w:rsidRPr="004A1A9F" w:rsidRDefault="004A1A9F" w:rsidP="004A1A9F">
      <w:pPr>
        <w:shd w:val="clear" w:color="auto" w:fill="D5DDF6"/>
        <w:adjustRightInd w:val="0"/>
        <w:spacing w:after="200" w:line="240" w:lineRule="auto"/>
        <w:contextualSpacing/>
        <w:jc w:val="center"/>
        <w:rPr>
          <w:rFonts w:ascii="Verdana" w:eastAsia="Times New Roman" w:hAnsi="Verdana" w:cs="Times New Roman"/>
          <w:sz w:val="18"/>
          <w:szCs w:val="18"/>
          <w:lang w:eastAsia="en-SG"/>
        </w:rPr>
      </w:pPr>
      <w:r w:rsidRPr="004A1A9F">
        <w:rPr>
          <w:rFonts w:ascii="Arial" w:eastAsia="Times New Roman" w:hAnsi="Arial" w:cs="Arial"/>
          <w:sz w:val="24"/>
          <w:szCs w:val="24"/>
          <w:u w:val="single"/>
          <w:lang w:eastAsia="en-SG"/>
        </w:rPr>
        <w:t>Table 3.1 Product Characteristics and Customer Preferences</w:t>
      </w:r>
    </w:p>
    <w:p w:rsidR="004A1A9F" w:rsidRPr="004A1A9F" w:rsidRDefault="004A1A9F" w:rsidP="004A1A9F">
      <w:pPr>
        <w:shd w:val="clear" w:color="auto" w:fill="D5DDF6"/>
        <w:adjustRightInd w:val="0"/>
        <w:spacing w:after="200" w:line="240" w:lineRule="auto"/>
        <w:contextualSpacing/>
        <w:jc w:val="center"/>
        <w:rPr>
          <w:rFonts w:ascii="Arial" w:eastAsia="Times New Roman" w:hAnsi="Arial" w:cs="Arial"/>
          <w:sz w:val="18"/>
          <w:szCs w:val="18"/>
          <w:u w:val="single"/>
          <w:lang w:eastAsia="en-SG"/>
        </w:rPr>
      </w:pPr>
      <w:r w:rsidRPr="004A1A9F">
        <w:rPr>
          <w:rFonts w:ascii="Arial" w:eastAsia="Times New Roman" w:hAnsi="Arial" w:cs="Arial"/>
          <w:noProof/>
          <w:sz w:val="18"/>
          <w:szCs w:val="18"/>
          <w:lang w:eastAsia="en-SG"/>
        </w:rPr>
        <w:lastRenderedPageBreak/>
        <w:drawing>
          <wp:inline distT="0" distB="0" distL="0" distR="0">
            <wp:extent cx="5731510" cy="4488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31510" cy="4488180"/>
                    </a:xfrm>
                    <a:prstGeom prst="rect">
                      <a:avLst/>
                    </a:prstGeom>
                    <a:noFill/>
                    <a:ln>
                      <a:noFill/>
                    </a:ln>
                  </pic:spPr>
                </pic:pic>
              </a:graphicData>
            </a:graphic>
          </wp:inline>
        </w:drawing>
      </w:r>
    </w:p>
    <w:p w:rsidR="004A1A9F" w:rsidRPr="004A1A9F" w:rsidRDefault="004A1A9F" w:rsidP="004A1A9F">
      <w:pPr>
        <w:shd w:val="clear" w:color="auto" w:fill="D5DDF6"/>
        <w:spacing w:after="0" w:line="240" w:lineRule="auto"/>
        <w:rPr>
          <w:rFonts w:ascii="Arial" w:eastAsia="Times New Roman" w:hAnsi="Arial" w:cs="Arial"/>
          <w:sz w:val="18"/>
          <w:szCs w:val="18"/>
          <w:lang w:eastAsia="en-SG"/>
        </w:rPr>
      </w:pPr>
    </w:p>
    <w:p w:rsidR="004A1A9F" w:rsidRPr="004A1A9F" w:rsidRDefault="004A1A9F" w:rsidP="004A1A9F">
      <w:pPr>
        <w:shd w:val="clear" w:color="auto" w:fill="D5DDF6"/>
        <w:adjustRightInd w:val="0"/>
        <w:spacing w:after="200" w:line="240" w:lineRule="auto"/>
        <w:contextualSpacing/>
        <w:jc w:val="center"/>
        <w:rPr>
          <w:rFonts w:ascii="Arial" w:eastAsia="Times New Roman" w:hAnsi="Arial" w:cs="Arial"/>
          <w:sz w:val="18"/>
          <w:szCs w:val="18"/>
          <w:lang w:eastAsia="en-SG"/>
        </w:rPr>
      </w:pPr>
      <w:r w:rsidRPr="004A1A9F">
        <w:rPr>
          <w:rFonts w:ascii="Arial" w:eastAsia="Times New Roman" w:hAnsi="Arial" w:cs="Arial"/>
          <w:sz w:val="24"/>
          <w:szCs w:val="24"/>
          <w:u w:val="single"/>
          <w:lang w:eastAsia="en-SG"/>
        </w:rPr>
        <w:t>Table 3.2 Customer Services and Supply Chain Costs</w:t>
      </w:r>
    </w:p>
    <w:p w:rsidR="004A1A9F" w:rsidRPr="004A1A9F" w:rsidRDefault="004A1A9F" w:rsidP="004A1A9F">
      <w:pPr>
        <w:shd w:val="clear" w:color="auto" w:fill="D5DDF6"/>
        <w:adjustRightInd w:val="0"/>
        <w:spacing w:after="200" w:line="240" w:lineRule="auto"/>
        <w:contextualSpacing/>
        <w:jc w:val="center"/>
        <w:rPr>
          <w:rFonts w:ascii="Arial" w:eastAsia="Times New Roman" w:hAnsi="Arial" w:cs="Arial"/>
          <w:sz w:val="18"/>
          <w:szCs w:val="18"/>
          <w:u w:val="single"/>
          <w:lang w:eastAsia="en-SG"/>
        </w:rPr>
      </w:pPr>
      <w:r w:rsidRPr="004A1A9F">
        <w:rPr>
          <w:rFonts w:ascii="Arial" w:eastAsia="Times New Roman" w:hAnsi="Arial" w:cs="Arial"/>
          <w:noProof/>
          <w:sz w:val="18"/>
          <w:szCs w:val="18"/>
          <w:lang w:eastAsia="en-SG"/>
        </w:rPr>
        <w:drawing>
          <wp:inline distT="0" distB="0" distL="0" distR="0">
            <wp:extent cx="5731510" cy="32619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rsidR="004A1A9F" w:rsidRPr="004A1A9F" w:rsidRDefault="004A1A9F" w:rsidP="004A1A9F">
      <w:pPr>
        <w:shd w:val="clear" w:color="auto" w:fill="D5DDF6"/>
        <w:adjustRightInd w:val="0"/>
        <w:spacing w:after="200" w:line="240" w:lineRule="auto"/>
        <w:contextualSpacing/>
        <w:rPr>
          <w:rFonts w:ascii="Arial" w:eastAsia="Times New Roman" w:hAnsi="Arial" w:cs="Arial"/>
          <w:sz w:val="18"/>
          <w:szCs w:val="18"/>
          <w:lang w:eastAsia="en-SG"/>
        </w:rPr>
      </w:pPr>
      <w:r w:rsidRPr="004A1A9F">
        <w:rPr>
          <w:rFonts w:ascii="Arial" w:eastAsiaTheme="minorEastAsia" w:hAnsi="Arial" w:cs="Arial"/>
        </w:rPr>
        <w:t>HomPal reviews their supply chain performances regularly. Table 3.3 below is the SCORcard from their benchmarking analysis.</w:t>
      </w:r>
    </w:p>
    <w:p w:rsidR="004A1A9F" w:rsidRPr="004A1A9F" w:rsidRDefault="004A1A9F" w:rsidP="004A1A9F">
      <w:pPr>
        <w:shd w:val="clear" w:color="auto" w:fill="D5DDF6"/>
        <w:spacing w:after="0" w:line="240" w:lineRule="auto"/>
        <w:rPr>
          <w:rFonts w:ascii="Arial" w:eastAsia="Times New Roman" w:hAnsi="Arial" w:cs="Arial"/>
          <w:sz w:val="18"/>
          <w:szCs w:val="18"/>
          <w:lang w:eastAsia="en-SG"/>
        </w:rPr>
      </w:pPr>
    </w:p>
    <w:p w:rsidR="004A1A9F" w:rsidRPr="004A1A9F" w:rsidRDefault="004A1A9F" w:rsidP="004A1A9F">
      <w:pPr>
        <w:shd w:val="clear" w:color="auto" w:fill="D5DDF6"/>
        <w:spacing w:after="200" w:line="240" w:lineRule="auto"/>
        <w:jc w:val="center"/>
        <w:rPr>
          <w:rFonts w:ascii="Arial" w:eastAsia="Times New Roman" w:hAnsi="Arial" w:cs="Arial"/>
          <w:sz w:val="18"/>
          <w:szCs w:val="18"/>
          <w:lang w:eastAsia="en-SG"/>
        </w:rPr>
      </w:pPr>
      <w:r w:rsidRPr="004A1A9F">
        <w:rPr>
          <w:rFonts w:ascii="Arial" w:eastAsia="Times New Roman" w:hAnsi="Arial" w:cs="Arial"/>
          <w:sz w:val="24"/>
          <w:szCs w:val="24"/>
          <w:u w:val="single"/>
          <w:lang w:eastAsia="en-SG"/>
        </w:rPr>
        <w:t>Table 3.3 SCORcard</w:t>
      </w:r>
    </w:p>
    <w:p w:rsidR="004A1A9F" w:rsidRPr="004A1A9F" w:rsidRDefault="004A1A9F" w:rsidP="004A1A9F">
      <w:pPr>
        <w:shd w:val="clear" w:color="auto" w:fill="D5DDF6"/>
        <w:spacing w:after="200" w:line="240" w:lineRule="auto"/>
        <w:jc w:val="center"/>
        <w:rPr>
          <w:rFonts w:ascii="Arial" w:eastAsia="Times New Roman" w:hAnsi="Arial" w:cs="Arial"/>
          <w:sz w:val="18"/>
          <w:szCs w:val="18"/>
          <w:u w:val="single"/>
          <w:lang w:eastAsia="en-SG"/>
        </w:rPr>
      </w:pPr>
      <w:r w:rsidRPr="004A1A9F">
        <w:rPr>
          <w:rFonts w:ascii="Arial" w:eastAsia="Times New Roman" w:hAnsi="Arial" w:cs="Arial"/>
          <w:noProof/>
          <w:sz w:val="18"/>
          <w:szCs w:val="18"/>
          <w:lang w:eastAsia="en-SG"/>
        </w:rPr>
        <w:lastRenderedPageBreak/>
        <w:drawing>
          <wp:inline distT="0" distB="0" distL="0" distR="0">
            <wp:extent cx="5731510" cy="284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2" type="#_x0000_t75" style="width:1in;height:18pt" o:ole="">
            <v:imagedata r:id="rId163" o:title=""/>
          </v:shape>
          <w:control r:id="rId164" w:name="DefaultOcxName105" w:shapeid="_x0000_i1532"/>
        </w:object>
      </w:r>
      <w:r w:rsidRPr="004A1A9F">
        <w:rPr>
          <w:rFonts w:ascii="Verdana" w:eastAsia="Times New Roman" w:hAnsi="Verdana" w:cs="Times New Roman"/>
          <w:sz w:val="18"/>
          <w:szCs w:val="18"/>
          <w:lang w:eastAsia="en-SG"/>
        </w:rPr>
        <w:object w:dxaOrig="225" w:dyaOrig="225">
          <v:shape id="_x0000_i1531" type="#_x0000_t75" style="width:1in;height:18pt" o:ole="">
            <v:imagedata r:id="rId165" o:title=""/>
          </v:shape>
          <w:control r:id="rId166" w:name="DefaultOcxName106" w:shapeid="_x0000_i15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42"/>
        <w:gridCol w:w="1427"/>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Q21:</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Identify</w:t>
            </w:r>
            <w:r w:rsidRPr="004A1A9F">
              <w:rPr>
                <w:rFonts w:ascii="Arial" w:eastAsiaTheme="minorEastAsia" w:hAnsi="Arial" w:cs="Arial"/>
              </w:rPr>
              <w:t xml:space="preserve"> </w:t>
            </w:r>
            <w:r w:rsidRPr="004A1A9F">
              <w:rPr>
                <w:rFonts w:ascii="Arial" w:eastAsiaTheme="minorEastAsia" w:hAnsi="Arial" w:cs="Arial"/>
                <w:b/>
              </w:rPr>
              <w:t>TWO (2)</w:t>
            </w:r>
            <w:r w:rsidRPr="004A1A9F">
              <w:rPr>
                <w:rFonts w:ascii="Arial" w:eastAsiaTheme="minorEastAsia" w:hAnsi="Arial" w:cs="Arial"/>
              </w:rPr>
              <w:t xml:space="preserve"> distribution networks in Table 3.1 that you would shortlist for consideration.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30" type="#_x0000_t75" style="width:373.5pt;height:114pt" o:ole="">
                  <v:imagedata r:id="rId167" o:title=""/>
                </v:shape>
                <w:control r:id="rId168" w:name="DefaultOcxName107" w:shapeid="_x0000_i1530"/>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13</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9" type="#_x0000_t75" style="width:1in;height:18pt" o:ole="">
            <v:imagedata r:id="rId169" o:title=""/>
          </v:shape>
          <w:control r:id="rId170" w:name="DefaultOcxName108" w:shapeid="_x0000_i1529"/>
        </w:object>
      </w:r>
      <w:r w:rsidRPr="004A1A9F">
        <w:rPr>
          <w:rFonts w:ascii="Verdana" w:eastAsia="Times New Roman" w:hAnsi="Verdana" w:cs="Times New Roman"/>
          <w:sz w:val="18"/>
          <w:szCs w:val="18"/>
          <w:lang w:eastAsia="en-SG"/>
        </w:rPr>
        <w:object w:dxaOrig="225" w:dyaOrig="225">
          <v:shape id="_x0000_i1528" type="#_x0000_t75" style="width:1in;height:18pt" o:ole="">
            <v:imagedata r:id="rId171" o:title=""/>
          </v:shape>
          <w:control r:id="rId172" w:name="DefaultOcxName109" w:shapeid="_x0000_i15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25"/>
        <w:gridCol w:w="1544"/>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Q22:</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Based on Table 3.2, which distribution network would you recommend?</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7" type="#_x0000_t75" style="width:373.5pt;height:114pt" o:ole="">
                  <v:imagedata r:id="rId173" o:title=""/>
                </v:shape>
                <w:control r:id="rId174" w:name="DefaultOcxName110" w:shapeid="_x0000_i1527"/>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6</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6" type="#_x0000_t75" style="width:1in;height:18pt" o:ole="">
            <v:imagedata r:id="rId175" o:title=""/>
          </v:shape>
          <w:control r:id="rId176" w:name="DefaultOcxName111" w:shapeid="_x0000_i1526"/>
        </w:object>
      </w:r>
      <w:r w:rsidRPr="004A1A9F">
        <w:rPr>
          <w:rFonts w:ascii="Verdana" w:eastAsia="Times New Roman" w:hAnsi="Verdana" w:cs="Times New Roman"/>
          <w:sz w:val="18"/>
          <w:szCs w:val="18"/>
          <w:lang w:eastAsia="en-SG"/>
        </w:rPr>
        <w:object w:dxaOrig="225" w:dyaOrig="225">
          <v:shape id="_x0000_i1525" type="#_x0000_t75" style="width:1in;height:18pt" o:ole="">
            <v:imagedata r:id="rId177" o:title=""/>
          </v:shape>
          <w:control r:id="rId178" w:name="DefaultOcxName112" w:shapeid="_x0000_i15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68"/>
        <w:gridCol w:w="1401"/>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Q23:</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List</w:t>
            </w:r>
            <w:r w:rsidRPr="004A1A9F">
              <w:rPr>
                <w:rFonts w:ascii="Arial" w:eastAsiaTheme="minorEastAsia" w:hAnsi="Arial" w:cs="Arial"/>
              </w:rPr>
              <w:t xml:space="preserve"> </w:t>
            </w:r>
            <w:r w:rsidRPr="004A1A9F">
              <w:rPr>
                <w:rFonts w:ascii="Arial" w:eastAsiaTheme="minorEastAsia" w:hAnsi="Arial" w:cs="Arial"/>
                <w:b/>
              </w:rPr>
              <w:t>TWO (2)</w:t>
            </w:r>
            <w:r w:rsidRPr="004A1A9F">
              <w:rPr>
                <w:rFonts w:ascii="Arial" w:eastAsiaTheme="minorEastAsia" w:hAnsi="Arial" w:cs="Arial"/>
              </w:rPr>
              <w:t xml:space="preserve"> key factors that company needs to consider before recommending the final distribution network design.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4" type="#_x0000_t75" style="width:373.5pt;height:114pt" o:ole="">
                  <v:imagedata r:id="rId179" o:title=""/>
                </v:shape>
                <w:control r:id="rId180" w:name="DefaultOcxName113" w:shapeid="_x0000_i1524"/>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26</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3" type="#_x0000_t75" style="width:1in;height:18pt" o:ole="">
            <v:imagedata r:id="rId181" o:title=""/>
          </v:shape>
          <w:control r:id="rId182" w:name="DefaultOcxName114" w:shapeid="_x0000_i1523"/>
        </w:object>
      </w:r>
      <w:r w:rsidRPr="004A1A9F">
        <w:rPr>
          <w:rFonts w:ascii="Verdana" w:eastAsia="Times New Roman" w:hAnsi="Verdana" w:cs="Times New Roman"/>
          <w:sz w:val="18"/>
          <w:szCs w:val="18"/>
          <w:lang w:eastAsia="en-SG"/>
        </w:rPr>
        <w:object w:dxaOrig="225" w:dyaOrig="225">
          <v:shape id="_x0000_i1522" type="#_x0000_t75" style="width:1in;height:18pt" o:ole="">
            <v:imagedata r:id="rId183" o:title=""/>
          </v:shape>
          <w:control r:id="rId184" w:name="DefaultOcxName115" w:shapeid="_x0000_i15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06"/>
        <w:gridCol w:w="1463"/>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Q24:</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From Table 3.3, </w:t>
            </w:r>
            <w:r w:rsidRPr="004A1A9F">
              <w:rPr>
                <w:rFonts w:ascii="Arial" w:eastAsiaTheme="minorEastAsia" w:hAnsi="Arial" w:cs="Arial"/>
                <w:b/>
              </w:rPr>
              <w:t>identify</w:t>
            </w:r>
            <w:r w:rsidRPr="004A1A9F">
              <w:rPr>
                <w:rFonts w:ascii="Arial" w:eastAsiaTheme="minorEastAsia" w:hAnsi="Arial" w:cs="Arial"/>
              </w:rPr>
              <w:t xml:space="preserve"> the </w:t>
            </w:r>
            <w:r w:rsidRPr="004A1A9F">
              <w:rPr>
                <w:rFonts w:ascii="Arial" w:eastAsiaTheme="minorEastAsia" w:hAnsi="Arial" w:cs="Arial"/>
                <w:u w:val="single"/>
              </w:rPr>
              <w:t>SCOR Level-1 Metric</w:t>
            </w:r>
            <w:r w:rsidRPr="004A1A9F">
              <w:rPr>
                <w:rFonts w:ascii="Arial" w:eastAsiaTheme="minorEastAsia" w:hAnsi="Arial" w:cs="Arial"/>
              </w:rPr>
              <w:t xml:space="preserve"> for the following respectively.</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b/>
              </w:rPr>
              <w:t>i.   ONE (1)</w:t>
            </w:r>
            <w:r w:rsidRPr="004A1A9F">
              <w:rPr>
                <w:rFonts w:ascii="Arial" w:eastAsiaTheme="minorEastAsia" w:hAnsi="Arial" w:cs="Arial"/>
              </w:rPr>
              <w:t xml:space="preserve"> metric that shows HomPal is on par with industry.</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ii.  </w:t>
            </w:r>
            <w:r w:rsidRPr="004A1A9F">
              <w:rPr>
                <w:rFonts w:ascii="Arial" w:eastAsiaTheme="minorEastAsia" w:hAnsi="Arial" w:cs="Arial"/>
                <w:b/>
                <w:bCs/>
              </w:rPr>
              <w:t>ONE (1)</w:t>
            </w:r>
            <w:r w:rsidRPr="004A1A9F">
              <w:rPr>
                <w:rFonts w:ascii="Arial" w:eastAsiaTheme="minorEastAsia" w:hAnsi="Arial" w:cs="Arial"/>
              </w:rPr>
              <w:t xml:space="preserve"> metric that shows HomPal is in favourable position.</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iii. </w:t>
            </w:r>
            <w:r w:rsidRPr="004A1A9F">
              <w:rPr>
                <w:rFonts w:ascii="Arial" w:eastAsia="Arial" w:hAnsi="Arial" w:cs="Arial"/>
                <w:sz w:val="18"/>
                <w:szCs w:val="18"/>
              </w:rPr>
              <w:t> </w:t>
            </w:r>
            <w:r w:rsidRPr="004A1A9F">
              <w:rPr>
                <w:rFonts w:ascii="Arial" w:eastAsiaTheme="minorEastAsia" w:hAnsi="Arial" w:cs="Arial"/>
                <w:b/>
              </w:rPr>
              <w:t>ONE (1)</w:t>
            </w:r>
            <w:r w:rsidRPr="004A1A9F">
              <w:rPr>
                <w:rFonts w:ascii="Arial" w:eastAsiaTheme="minorEastAsia" w:hAnsi="Arial" w:cs="Arial"/>
              </w:rPr>
              <w:t xml:space="preserve"> metric that shows HomPal is the best in class.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1" type="#_x0000_t75" style="width:373.5pt;height:114pt" o:ole="">
                  <v:imagedata r:id="rId185" o:title=""/>
                </v:shape>
                <w:control r:id="rId186" w:name="DefaultOcxName116" w:shapeid="_x0000_i1521"/>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9</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20" type="#_x0000_t75" style="width:1in;height:18pt" o:ole="">
            <v:imagedata r:id="rId187" o:title=""/>
          </v:shape>
          <w:control r:id="rId188" w:name="DefaultOcxName117" w:shapeid="_x0000_i1520"/>
        </w:object>
      </w:r>
      <w:r w:rsidRPr="004A1A9F">
        <w:rPr>
          <w:rFonts w:ascii="Verdana" w:eastAsia="Times New Roman" w:hAnsi="Verdana" w:cs="Times New Roman"/>
          <w:sz w:val="18"/>
          <w:szCs w:val="18"/>
          <w:lang w:eastAsia="en-SG"/>
        </w:rPr>
        <w:object w:dxaOrig="225" w:dyaOrig="225">
          <v:shape id="_x0000_i1519" type="#_x0000_t75" style="width:1in;height:18pt" o:ole="">
            <v:imagedata r:id="rId189" o:title=""/>
          </v:shape>
          <w:control r:id="rId190" w:name="DefaultOcxName118" w:shapeid="_x0000_i15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8"/>
        <w:gridCol w:w="1381"/>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Q25:</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If HomPal wants to increase the </w:t>
            </w:r>
            <w:r w:rsidRPr="004A1A9F">
              <w:rPr>
                <w:rFonts w:ascii="Arial" w:eastAsiaTheme="minorEastAsia" w:hAnsi="Arial" w:cs="Arial"/>
                <w:u w:val="single"/>
              </w:rPr>
              <w:t>Return On Assets (ROA)</w:t>
            </w:r>
            <w:r w:rsidRPr="004A1A9F">
              <w:rPr>
                <w:rFonts w:ascii="Arial" w:eastAsiaTheme="minorEastAsia" w:hAnsi="Arial" w:cs="Arial"/>
              </w:rPr>
              <w:t xml:space="preserve"> with the same sales revenue, select </w:t>
            </w:r>
            <w:r w:rsidRPr="004A1A9F">
              <w:rPr>
                <w:rFonts w:ascii="Arial" w:eastAsiaTheme="minorEastAsia" w:hAnsi="Arial" w:cs="Arial"/>
                <w:b/>
              </w:rPr>
              <w:t>ONE (1)</w:t>
            </w:r>
            <w:r w:rsidRPr="004A1A9F">
              <w:rPr>
                <w:rFonts w:ascii="Arial" w:eastAsiaTheme="minorEastAsia" w:hAnsi="Arial" w:cs="Arial"/>
              </w:rPr>
              <w:t xml:space="preserve"> metric with value from improvement that will provide the highest ROA. </w:t>
            </w:r>
            <w:r w:rsidRPr="004A1A9F">
              <w:rPr>
                <w:rFonts w:ascii="Arial" w:eastAsiaTheme="minorEastAsia" w:hAnsi="Arial" w:cs="Arial"/>
                <w:b/>
              </w:rPr>
              <w:t>Explain</w:t>
            </w:r>
            <w:r w:rsidRPr="004A1A9F">
              <w:rPr>
                <w:rFonts w:ascii="Arial" w:eastAsiaTheme="minorEastAsia" w:hAnsi="Arial" w:cs="Arial"/>
              </w:rPr>
              <w:t xml:space="preserve"> your answer.</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18" type="#_x0000_t75" style="width:373.5pt;height:114pt" o:ole="">
                  <v:imagedata r:id="rId191" o:title=""/>
                </v:shape>
                <w:control r:id="rId192" w:name="DefaultOcxName119" w:shapeid="_x0000_i1518"/>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71</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4</w:t>
      </w:r>
    </w:p>
    <w:p w:rsidR="004A1A9F" w:rsidRPr="004A1A9F" w:rsidRDefault="004A1A9F" w:rsidP="004A1A9F">
      <w:pPr>
        <w:shd w:val="clear" w:color="auto" w:fill="D5DDF6"/>
        <w:tabs>
          <w:tab w:val="left" w:pos="360"/>
        </w:tabs>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lang w:eastAsia="en-SG"/>
        </w:rPr>
        <w:lastRenderedPageBreak/>
        <w:t>Samle is an emerging Chinese company and one of the most popular brands in Asia producing premium smart phones and mobile devices. Samle started to expand their business internationally and recently set up their first facility overseas in the United States (US) to leverage on the knowledge and skills in the country.</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17" type="#_x0000_t75" style="width:1in;height:18pt" o:ole="">
            <v:imagedata r:id="rId193" o:title=""/>
          </v:shape>
          <w:control r:id="rId194" w:name="DefaultOcxName120" w:shapeid="_x0000_i1517"/>
        </w:object>
      </w:r>
      <w:r w:rsidRPr="004A1A9F">
        <w:rPr>
          <w:rFonts w:ascii="Verdana" w:eastAsia="Times New Roman" w:hAnsi="Verdana" w:cs="Times New Roman"/>
          <w:sz w:val="18"/>
          <w:szCs w:val="18"/>
          <w:lang w:eastAsia="en-SG"/>
        </w:rPr>
        <w:object w:dxaOrig="225" w:dyaOrig="225">
          <v:shape id="_x0000_i1516" type="#_x0000_t75" style="width:1in;height:18pt" o:ole="">
            <v:imagedata r:id="rId195" o:title=""/>
          </v:shape>
          <w:control r:id="rId196" w:name="DefaultOcxName121" w:shapeid="_x0000_i15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
        <w:gridCol w:w="6974"/>
        <w:gridCol w:w="1304"/>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Q26:</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What was the strategic role of the facility in the US?</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object w:dxaOrig="225" w:dyaOrig="225">
                <v:shape id="_x0000_i1515" type="#_x0000_t75" style="width:53.5pt;height:18pt" o:ole="">
                  <v:imagedata r:id="rId197" o:title=""/>
                </v:shape>
                <w:control r:id="rId198" w:name="DefaultOcxName122" w:shapeid="_x0000_i1515"/>
              </w:object>
            </w:r>
            <w:r w:rsidRPr="004A1A9F">
              <w:rPr>
                <w:rFonts w:ascii="Verdana" w:eastAsia="Times New Roman" w:hAnsi="Verdana" w:cs="Times New Roman"/>
                <w:sz w:val="18"/>
                <w:szCs w:val="18"/>
                <w:lang w:eastAsia="en-SG"/>
              </w:rPr>
              <w:br/>
            </w:r>
            <w:r w:rsidRPr="004A1A9F">
              <w:rPr>
                <w:rFonts w:ascii="Verdana" w:eastAsia="Times New Roman" w:hAnsi="Verdana" w:cs="Times New Roman"/>
                <w:sz w:val="18"/>
                <w:szCs w:val="18"/>
                <w:lang w:eastAsia="en-SG"/>
              </w:rPr>
              <w:object w:dxaOrig="225" w:dyaOrig="225">
                <v:shape id="_x0000_i1514" type="#_x0000_t75" style="width:1in;height:18pt" o:ole="">
                  <v:imagedata r:id="rId199" o:title=""/>
                </v:shape>
                <w:control r:id="rId200" w:name="DefaultOcxName123" w:shapeid="_x0000_i1514"/>
              </w:objec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13" type="#_x0000_t75" style="width:1in;height:18pt" o:ole="">
            <v:imagedata r:id="rId201" o:title=""/>
          </v:shape>
          <w:control r:id="rId202" w:name="DefaultOcxName124" w:shapeid="_x0000_i1513"/>
        </w:object>
      </w:r>
      <w:r w:rsidRPr="004A1A9F">
        <w:rPr>
          <w:rFonts w:ascii="Verdana" w:eastAsia="Times New Roman" w:hAnsi="Verdana" w:cs="Times New Roman"/>
          <w:sz w:val="18"/>
          <w:szCs w:val="18"/>
          <w:lang w:eastAsia="en-SG"/>
        </w:rPr>
        <w:object w:dxaOrig="225" w:dyaOrig="225">
          <v:shape id="_x0000_i1512" type="#_x0000_t75" style="width:1in;height:18pt" o:ole="">
            <v:imagedata r:id="rId203" o:title=""/>
          </v:shape>
          <w:control r:id="rId204" w:name="DefaultOcxName125" w:shapeid="_x0000_i151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9"/>
        <w:gridCol w:w="1500"/>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Q27:</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noProof/>
                <w:lang w:eastAsia="zh-CN"/>
              </w:rPr>
              <w:t>As part of</w:t>
            </w:r>
            <w:r w:rsidRPr="004A1A9F">
              <w:rPr>
                <w:rFonts w:ascii="Arial" w:eastAsiaTheme="minorEastAsia" w:hAnsi="Arial" w:cs="Arial"/>
              </w:rPr>
              <w:t xml:space="preserve"> </w:t>
            </w:r>
            <w:r w:rsidRPr="004A1A9F">
              <w:rPr>
                <w:rFonts w:ascii="Arial" w:eastAsiaTheme="minorEastAsia" w:hAnsi="Arial" w:cs="Arial"/>
                <w:color w:val="000000"/>
              </w:rPr>
              <w:t>the</w:t>
            </w:r>
            <w:r w:rsidRPr="004A1A9F">
              <w:rPr>
                <w:rFonts w:ascii="Arial" w:eastAsiaTheme="minorEastAsia" w:hAnsi="Arial" w:cs="Arial"/>
              </w:rPr>
              <w:t xml:space="preserve"> planning for this facility, the company needs to identify a location in US with good infrastructure. </w:t>
            </w:r>
            <w:r w:rsidRPr="004A1A9F">
              <w:rPr>
                <w:rFonts w:ascii="Arial" w:eastAsiaTheme="minorEastAsia" w:hAnsi="Arial" w:cs="Arial"/>
                <w:u w:val="single"/>
              </w:rPr>
              <w:t>List</w:t>
            </w:r>
            <w:r w:rsidRPr="004A1A9F">
              <w:rPr>
                <w:rFonts w:ascii="Arial" w:eastAsiaTheme="minorEastAsia" w:hAnsi="Arial" w:cs="Arial"/>
              </w:rPr>
              <w:t xml:space="preserve"> </w:t>
            </w:r>
            <w:r w:rsidRPr="004A1A9F">
              <w:rPr>
                <w:rFonts w:ascii="Arial" w:eastAsiaTheme="minorEastAsia" w:hAnsi="Arial" w:cs="Arial"/>
                <w:b/>
              </w:rPr>
              <w:t>THREE (3)</w:t>
            </w:r>
            <w:r w:rsidRPr="004A1A9F">
              <w:rPr>
                <w:rFonts w:ascii="Arial" w:eastAsiaTheme="minorEastAsia" w:hAnsi="Arial" w:cs="Arial"/>
              </w:rPr>
              <w:t xml:space="preserve"> infrastructure factors for consideration.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11" type="#_x0000_t75" style="width:373.5pt;height:114pt" o:ole="">
                  <v:imagedata r:id="rId205" o:title=""/>
                </v:shape>
                <w:control r:id="rId206" w:name="DefaultOcxName126" w:shapeid="_x0000_i1511"/>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13</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10" type="#_x0000_t75" style="width:1in;height:18pt" o:ole="">
            <v:imagedata r:id="rId207" o:title=""/>
          </v:shape>
          <w:control r:id="rId208" w:name="DefaultOcxName127" w:shapeid="_x0000_i1510"/>
        </w:object>
      </w:r>
      <w:r w:rsidRPr="004A1A9F">
        <w:rPr>
          <w:rFonts w:ascii="Verdana" w:eastAsia="Times New Roman" w:hAnsi="Verdana" w:cs="Times New Roman"/>
          <w:sz w:val="18"/>
          <w:szCs w:val="18"/>
          <w:lang w:eastAsia="en-SG"/>
        </w:rPr>
        <w:object w:dxaOrig="225" w:dyaOrig="225">
          <v:shape id="_x0000_i1509" type="#_x0000_t75" style="width:1in;height:18pt" o:ole="">
            <v:imagedata r:id="rId209" o:title=""/>
          </v:shape>
          <w:control r:id="rId210" w:name="DefaultOcxName128" w:shapeid="_x0000_i150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95"/>
        <w:gridCol w:w="1474"/>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Q28:</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As their products gained popularity worldwide, </w:t>
            </w:r>
            <w:r w:rsidRPr="004A1A9F">
              <w:rPr>
                <w:rFonts w:ascii="Arial" w:eastAsiaTheme="minorEastAsia" w:hAnsi="Arial" w:cs="Arial"/>
                <w:color w:val="000000"/>
              </w:rPr>
              <w:t>the company</w:t>
            </w:r>
            <w:r w:rsidRPr="004A1A9F">
              <w:rPr>
                <w:rFonts w:ascii="Arial" w:eastAsiaTheme="minorEastAsia" w:hAnsi="Arial" w:cs="Arial"/>
              </w:rPr>
              <w:t xml:space="preserve"> is considering setting up more facilities in other countries to support the growing demand. If Samle has a flexible production technology and is also able to leverage on the economies of scale, will you recommend </w:t>
            </w:r>
            <w:r w:rsidRPr="004A1A9F">
              <w:rPr>
                <w:rFonts w:ascii="Arial" w:eastAsiaTheme="minorEastAsia" w:hAnsi="Arial" w:cs="Arial"/>
                <w:color w:val="000000"/>
              </w:rPr>
              <w:t>them</w:t>
            </w:r>
            <w:r w:rsidRPr="004A1A9F">
              <w:rPr>
                <w:rFonts w:ascii="Arial" w:eastAsiaTheme="minorEastAsia" w:hAnsi="Arial" w:cs="Arial"/>
              </w:rPr>
              <w:t xml:space="preserve"> to add more facilities? Give </w:t>
            </w:r>
            <w:r w:rsidRPr="004A1A9F">
              <w:rPr>
                <w:rFonts w:ascii="Arial" w:eastAsiaTheme="minorEastAsia" w:hAnsi="Arial" w:cs="Arial"/>
                <w:b/>
              </w:rPr>
              <w:t>TWO (2)</w:t>
            </w:r>
            <w:r w:rsidRPr="004A1A9F">
              <w:rPr>
                <w:rFonts w:ascii="Arial" w:eastAsiaTheme="minorEastAsia" w:hAnsi="Arial" w:cs="Arial"/>
              </w:rPr>
              <w:t xml:space="preserve"> reasons for your answer.</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8" type="#_x0000_t75" style="width:373.5pt;height:114pt" o:ole="">
                  <v:imagedata r:id="rId211" o:title=""/>
                </v:shape>
                <w:control r:id="rId212" w:name="DefaultOcxName129" w:shapeid="_x0000_i1508"/>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47</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7" type="#_x0000_t75" style="width:1in;height:18pt" o:ole="">
            <v:imagedata r:id="rId213" o:title=""/>
          </v:shape>
          <w:control r:id="rId214" w:name="DefaultOcxName130" w:shapeid="_x0000_i1507"/>
        </w:object>
      </w:r>
      <w:r w:rsidRPr="004A1A9F">
        <w:rPr>
          <w:rFonts w:ascii="Verdana" w:eastAsia="Times New Roman" w:hAnsi="Verdana" w:cs="Times New Roman"/>
          <w:sz w:val="18"/>
          <w:szCs w:val="18"/>
          <w:lang w:eastAsia="en-SG"/>
        </w:rPr>
        <w:object w:dxaOrig="225" w:dyaOrig="225">
          <v:shape id="_x0000_i1506" type="#_x0000_t75" style="width:1in;height:18pt" o:ole="">
            <v:imagedata r:id="rId215" o:title=""/>
          </v:shape>
          <w:control r:id="rId216" w:name="DefaultOcxName131" w:shapeid="_x0000_i15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127"/>
        <w:gridCol w:w="134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Q29:</w:t>
            </w:r>
          </w:p>
        </w:tc>
        <w:tc>
          <w:tcPr>
            <w:tcW w:w="0" w:type="auto"/>
          </w:tcPr>
          <w:p w:rsidR="004A1A9F" w:rsidRPr="004A1A9F" w:rsidRDefault="004A1A9F" w:rsidP="004A1A9F">
            <w:pPr>
              <w:spacing w:after="0" w:line="240" w:lineRule="auto"/>
              <w:contextualSpacing/>
              <w:rPr>
                <w:rFonts w:ascii="Verdana" w:eastAsia="Times New Roman" w:hAnsi="Verdana" w:cs="Times New Roman"/>
                <w:sz w:val="18"/>
                <w:szCs w:val="18"/>
                <w:lang w:eastAsia="en-SG"/>
              </w:rPr>
            </w:pPr>
            <w:r w:rsidRPr="004A1A9F">
              <w:rPr>
                <w:rFonts w:ascii="Arial" w:eastAsia="Times New Roman" w:hAnsi="Arial" w:cs="Arial"/>
                <w:sz w:val="24"/>
                <w:szCs w:val="24"/>
                <w:lang w:eastAsia="en-SG"/>
              </w:rPr>
              <w:t xml:space="preserve">Samle expanded into South East Asia markets in 2010. In order to provide faster delivery than its competitors, Samle set up 3 </w:t>
            </w:r>
            <w:r w:rsidRPr="004A1A9F">
              <w:rPr>
                <w:rFonts w:ascii="Arial" w:eastAsia="Times New Roman" w:hAnsi="Arial" w:cs="Arial"/>
                <w:sz w:val="24"/>
                <w:szCs w:val="24"/>
                <w:lang w:eastAsia="en-SG"/>
              </w:rPr>
              <w:lastRenderedPageBreak/>
              <w:t>distribution centres (DC) in Indonesia, Malaysia and Vietnam respectively. Over the years in operation, the following data were collected and presented in Table 4.1.</w:t>
            </w:r>
          </w:p>
          <w:p w:rsidR="004A1A9F" w:rsidRPr="004A1A9F" w:rsidRDefault="004A1A9F" w:rsidP="004A1A9F">
            <w:pPr>
              <w:spacing w:after="0" w:line="240" w:lineRule="auto"/>
              <w:contextualSpacing/>
              <w:rPr>
                <w:rFonts w:ascii="Arial" w:eastAsia="Times New Roman" w:hAnsi="Arial" w:cs="Arial"/>
                <w:sz w:val="18"/>
                <w:szCs w:val="18"/>
                <w:lang w:eastAsia="en-SG"/>
              </w:rPr>
            </w:pPr>
          </w:p>
          <w:p w:rsidR="004A1A9F" w:rsidRPr="004A1A9F" w:rsidRDefault="004A1A9F" w:rsidP="004A1A9F">
            <w:pPr>
              <w:adjustRightInd w:val="0"/>
              <w:spacing w:after="200" w:line="240" w:lineRule="auto"/>
              <w:jc w:val="center"/>
              <w:rPr>
                <w:rFonts w:ascii="Verdana" w:eastAsia="Times New Roman" w:hAnsi="Verdana" w:cs="Times New Roman"/>
                <w:sz w:val="18"/>
                <w:szCs w:val="18"/>
                <w:lang w:eastAsia="en-SG"/>
              </w:rPr>
            </w:pPr>
            <w:r w:rsidRPr="004A1A9F">
              <w:rPr>
                <w:rFonts w:ascii="Arial" w:eastAsia="Times New Roman" w:hAnsi="Arial" w:cs="Arial"/>
                <w:color w:val="000000"/>
                <w:sz w:val="24"/>
                <w:szCs w:val="24"/>
                <w:u w:val="single"/>
                <w:lang w:eastAsia="en-SG"/>
              </w:rPr>
              <w:t>Table 4.1. Average and Standard Deviation of Weekly Demand for 3 DC</w:t>
            </w:r>
          </w:p>
          <w:p w:rsidR="004A1A9F" w:rsidRPr="004A1A9F" w:rsidRDefault="004A1A9F" w:rsidP="004A1A9F">
            <w:pPr>
              <w:adjustRightInd w:val="0"/>
              <w:spacing w:after="200" w:line="240" w:lineRule="auto"/>
              <w:jc w:val="center"/>
              <w:rPr>
                <w:rFonts w:ascii="Verdana" w:eastAsia="Times New Roman" w:hAnsi="Verdana" w:cs="Times New Roman"/>
                <w:sz w:val="18"/>
                <w:szCs w:val="18"/>
                <w:lang w:eastAsia="en-SG"/>
              </w:rPr>
            </w:pPr>
            <w:r w:rsidRPr="004A1A9F">
              <w:rPr>
                <w:rFonts w:ascii="Arial" w:eastAsia="Times New Roman" w:hAnsi="Arial" w:cs="Arial"/>
                <w:noProof/>
                <w:color w:val="000000"/>
                <w:sz w:val="18"/>
                <w:szCs w:val="18"/>
                <w:lang w:eastAsia="en-SG"/>
              </w:rPr>
              <w:drawing>
                <wp:inline distT="0" distB="0" distL="0" distR="0">
                  <wp:extent cx="2679700" cy="1231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679700" cy="1231900"/>
                          </a:xfrm>
                          <a:prstGeom prst="rect">
                            <a:avLst/>
                          </a:prstGeom>
                          <a:noFill/>
                          <a:ln>
                            <a:noFill/>
                          </a:ln>
                        </pic:spPr>
                      </pic:pic>
                    </a:graphicData>
                  </a:graphic>
                </wp:inline>
              </w:drawing>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i.  Which DC has the highest demand uncertainty? </w:t>
            </w:r>
            <w:r w:rsidRPr="004A1A9F">
              <w:rPr>
                <w:rFonts w:ascii="Arial" w:eastAsiaTheme="minorEastAsia" w:hAnsi="Arial" w:cs="Arial"/>
                <w:u w:val="single"/>
              </w:rPr>
              <w:t>Explain</w:t>
            </w:r>
            <w:r w:rsidRPr="004A1A9F">
              <w:rPr>
                <w:rFonts w:ascii="Arial" w:eastAsiaTheme="minorEastAsia" w:hAnsi="Arial" w:cs="Arial"/>
              </w:rPr>
              <w:t xml:space="preserve"> your answer.</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ii.  </w:t>
            </w:r>
            <w:r w:rsidRPr="004A1A9F">
              <w:rPr>
                <w:rFonts w:ascii="Arial" w:eastAsiaTheme="minorEastAsia" w:hAnsi="Arial" w:cs="Arial"/>
                <w:u w:val="single"/>
              </w:rPr>
              <w:t>Recommend</w:t>
            </w:r>
            <w:r w:rsidRPr="004A1A9F">
              <w:rPr>
                <w:rFonts w:ascii="Arial" w:eastAsiaTheme="minorEastAsia" w:hAnsi="Arial" w:cs="Arial"/>
                <w:b/>
              </w:rPr>
              <w:t xml:space="preserve"> ONE (1)</w:t>
            </w:r>
            <w:r w:rsidRPr="004A1A9F">
              <w:rPr>
                <w:rFonts w:ascii="Arial" w:eastAsiaTheme="minorEastAsia" w:hAnsi="Arial" w:cs="Arial"/>
              </w:rPr>
              <w:t xml:space="preserve"> strategy to reduce the overall uncertainty and </w:t>
            </w:r>
            <w:r w:rsidRPr="004A1A9F">
              <w:rPr>
                <w:rFonts w:ascii="Arial" w:eastAsiaTheme="minorEastAsia" w:hAnsi="Arial" w:cs="Arial"/>
                <w:u w:val="single"/>
              </w:rPr>
              <w:t>provide</w:t>
            </w:r>
            <w:r w:rsidRPr="004A1A9F">
              <w:rPr>
                <w:rFonts w:ascii="Arial" w:eastAsiaTheme="minorEastAsia" w:hAnsi="Arial" w:cs="Arial"/>
              </w:rPr>
              <w:t xml:space="preserve"> the reason behind your recommendation.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Mark (4)</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5" type="#_x0000_t75" style="width:373.5pt;height:114pt" o:ole="">
                  <v:imagedata r:id="rId218" o:title=""/>
                </v:shape>
                <w:control r:id="rId219" w:name="DefaultOcxName132" w:shapeid="_x0000_i1505"/>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157</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4" type="#_x0000_t75" style="width:1in;height:18pt" o:ole="">
            <v:imagedata r:id="rId220" o:title=""/>
          </v:shape>
          <w:control r:id="rId221" w:name="DefaultOcxName133" w:shapeid="_x0000_i1504"/>
        </w:object>
      </w:r>
      <w:r w:rsidRPr="004A1A9F">
        <w:rPr>
          <w:rFonts w:ascii="Verdana" w:eastAsia="Times New Roman" w:hAnsi="Verdana" w:cs="Times New Roman"/>
          <w:sz w:val="18"/>
          <w:szCs w:val="18"/>
          <w:lang w:eastAsia="en-SG"/>
        </w:rPr>
        <w:object w:dxaOrig="225" w:dyaOrig="225">
          <v:shape id="_x0000_i1503" type="#_x0000_t75" style="width:1in;height:18pt" o:ole="">
            <v:imagedata r:id="rId222" o:title=""/>
          </v:shape>
          <w:control r:id="rId223" w:name="DefaultOcxName134" w:shapeid="_x0000_i15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3"/>
        <w:gridCol w:w="1496"/>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Q30:</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color w:val="000000"/>
              </w:rPr>
              <w:t xml:space="preserve">To help Samle’s decision on the DC centralisation, </w:t>
            </w:r>
            <w:r w:rsidRPr="004A1A9F">
              <w:rPr>
                <w:rFonts w:ascii="Arial" w:eastAsiaTheme="minorEastAsia" w:hAnsi="Arial" w:cs="Arial"/>
                <w:color w:val="000000"/>
                <w:u w:val="single"/>
              </w:rPr>
              <w:t>list</w:t>
            </w:r>
            <w:r w:rsidRPr="004A1A9F">
              <w:rPr>
                <w:rFonts w:ascii="Arial" w:eastAsiaTheme="minorEastAsia" w:hAnsi="Arial" w:cs="Arial"/>
                <w:color w:val="000000"/>
              </w:rPr>
              <w:t xml:space="preserve"> </w:t>
            </w:r>
            <w:r w:rsidRPr="004A1A9F">
              <w:rPr>
                <w:rFonts w:ascii="Arial" w:eastAsiaTheme="minorEastAsia" w:hAnsi="Arial" w:cs="Arial"/>
                <w:b/>
              </w:rPr>
              <w:t>ONE (1)</w:t>
            </w:r>
            <w:r w:rsidRPr="004A1A9F">
              <w:rPr>
                <w:rFonts w:ascii="Arial" w:eastAsiaTheme="minorEastAsia" w:hAnsi="Arial" w:cs="Arial"/>
              </w:rPr>
              <w:t xml:space="preserve"> </w:t>
            </w:r>
            <w:r w:rsidRPr="004A1A9F">
              <w:rPr>
                <w:rFonts w:ascii="Arial" w:eastAsiaTheme="minorEastAsia" w:hAnsi="Arial" w:cs="Arial"/>
                <w:color w:val="000000"/>
              </w:rPr>
              <w:t xml:space="preserve">advantage and </w:t>
            </w:r>
            <w:r w:rsidRPr="004A1A9F">
              <w:rPr>
                <w:rFonts w:ascii="Arial" w:eastAsiaTheme="minorEastAsia" w:hAnsi="Arial" w:cs="Arial"/>
                <w:b/>
              </w:rPr>
              <w:t>ONE (1)</w:t>
            </w:r>
            <w:r w:rsidRPr="004A1A9F">
              <w:rPr>
                <w:rFonts w:ascii="Arial" w:eastAsiaTheme="minorEastAsia" w:hAnsi="Arial" w:cs="Arial"/>
              </w:rPr>
              <w:t xml:space="preserve"> </w:t>
            </w:r>
            <w:r w:rsidRPr="004A1A9F">
              <w:rPr>
                <w:rFonts w:ascii="Arial" w:eastAsiaTheme="minorEastAsia" w:hAnsi="Arial" w:cs="Arial"/>
                <w:color w:val="000000"/>
              </w:rPr>
              <w:t>disadvantage of a centralised DC from transportation costs’ perspective as compared to decentralised DC.</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2" type="#_x0000_t75" style="width:373.5pt;height:114pt" o:ole="">
                  <v:imagedata r:id="rId224" o:title=""/>
                </v:shape>
                <w:control r:id="rId225" w:name="DefaultOcxName135" w:shapeid="_x0000_i1502"/>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25</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501" type="#_x0000_t75" style="width:1in;height:18pt" o:ole="">
            <v:imagedata r:id="rId226" o:title=""/>
          </v:shape>
          <w:control r:id="rId227" w:name="DefaultOcxName136" w:shapeid="_x0000_i1501"/>
        </w:object>
      </w:r>
      <w:r w:rsidRPr="004A1A9F">
        <w:rPr>
          <w:rFonts w:ascii="Verdana" w:eastAsia="Times New Roman" w:hAnsi="Verdana" w:cs="Times New Roman"/>
          <w:sz w:val="18"/>
          <w:szCs w:val="18"/>
          <w:lang w:eastAsia="en-SG"/>
        </w:rPr>
        <w:object w:dxaOrig="225" w:dyaOrig="225">
          <v:shape id="_x0000_i1500" type="#_x0000_t75" style="width:1in;height:18pt" o:ole="">
            <v:imagedata r:id="rId228" o:title=""/>
          </v:shape>
          <w:control r:id="rId229" w:name="DefaultOcxName137" w:shapeid="_x0000_i15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2"/>
        <w:gridCol w:w="1497"/>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Q31:</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With the DC centralisation, b</w:t>
            </w:r>
            <w:r w:rsidRPr="004A1A9F">
              <w:rPr>
                <w:rFonts w:ascii="Arial" w:eastAsiaTheme="minorEastAsia" w:hAnsi="Arial" w:cs="Arial"/>
                <w:color w:val="000000"/>
              </w:rPr>
              <w:t xml:space="preserve">ased on your understanding of distribution network design, </w:t>
            </w:r>
            <w:r w:rsidRPr="004A1A9F">
              <w:rPr>
                <w:rFonts w:ascii="Arial" w:eastAsiaTheme="minorEastAsia" w:hAnsi="Arial" w:cs="Arial"/>
                <w:color w:val="000000"/>
                <w:u w:val="single"/>
              </w:rPr>
              <w:t>suggest</w:t>
            </w:r>
            <w:r w:rsidRPr="004A1A9F">
              <w:rPr>
                <w:rFonts w:ascii="Arial" w:eastAsiaTheme="minorEastAsia" w:hAnsi="Arial" w:cs="Arial"/>
                <w:b/>
                <w:color w:val="000000"/>
              </w:rPr>
              <w:t xml:space="preserve"> ONE (1)</w:t>
            </w:r>
            <w:r w:rsidRPr="004A1A9F">
              <w:rPr>
                <w:rFonts w:ascii="Arial" w:eastAsiaTheme="minorEastAsia" w:hAnsi="Arial" w:cs="Arial"/>
                <w:color w:val="000000"/>
              </w:rPr>
              <w:t xml:space="preserve"> distribution network for order fulfilment in this setup. </w:t>
            </w:r>
            <w:r w:rsidRPr="004A1A9F">
              <w:rPr>
                <w:rFonts w:ascii="Arial" w:eastAsiaTheme="minorEastAsia" w:hAnsi="Arial" w:cs="Arial"/>
                <w:color w:val="000000"/>
                <w:u w:val="single"/>
              </w:rPr>
              <w:t>Explain</w:t>
            </w:r>
            <w:r w:rsidRPr="004A1A9F">
              <w:rPr>
                <w:rFonts w:ascii="Arial" w:eastAsiaTheme="minorEastAsia" w:hAnsi="Arial" w:cs="Arial"/>
                <w:color w:val="000000"/>
              </w:rPr>
              <w:t xml:space="preserve"> your suggestion.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9" type="#_x0000_t75" style="width:373.5pt;height:114pt" o:ole="">
                  <v:imagedata r:id="rId230" o:title=""/>
                </v:shape>
                <w:control r:id="rId231" w:name="DefaultOcxName138" w:shapeid="_x0000_i1499"/>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50</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5</w:t>
      </w:r>
    </w:p>
    <w:p w:rsidR="004A1A9F" w:rsidRPr="004A1A9F" w:rsidRDefault="004A1A9F" w:rsidP="004A1A9F">
      <w:pPr>
        <w:shd w:val="clear" w:color="auto" w:fill="D5DDF6"/>
        <w:spacing w:after="200" w:line="240" w:lineRule="auto"/>
        <w:jc w:val="both"/>
        <w:rPr>
          <w:rFonts w:ascii="Verdana" w:eastAsia="Times New Roman" w:hAnsi="Verdana" w:cs="Times New Roman"/>
          <w:sz w:val="18"/>
          <w:szCs w:val="18"/>
          <w:lang w:eastAsia="en-SG"/>
        </w:rPr>
      </w:pPr>
      <w:r w:rsidRPr="004A1A9F">
        <w:rPr>
          <w:rFonts w:ascii="Verdana" w:eastAsia="Times New Roman" w:hAnsi="Verdana" w:cs="Times New Roman"/>
          <w:lang w:eastAsia="en-SG"/>
        </w:rPr>
        <w:t>Star Living is an international manufacturer which produces and distributes modern furniture and furnishing products. They have a local distribution centre that supplies to the local retailer shops. Their products are very popular in the market and sales are so good that the deliveries to their 7 retail shops are arranged on a weekly basis.</w:t>
      </w:r>
    </w:p>
    <w:p w:rsidR="004A1A9F" w:rsidRPr="004A1A9F" w:rsidRDefault="004A1A9F" w:rsidP="004A1A9F">
      <w:pPr>
        <w:shd w:val="clear" w:color="auto" w:fill="D5DDF6"/>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Due to rising operation costs, the transportation manager wonders if it is possible to apply Milk Run concept in the delivery planning.</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8" type="#_x0000_t75" style="width:1in;height:18pt" o:ole="">
            <v:imagedata r:id="rId232" o:title=""/>
          </v:shape>
          <w:control r:id="rId233" w:name="DefaultOcxName139" w:shapeid="_x0000_i1498"/>
        </w:object>
      </w:r>
      <w:r w:rsidRPr="004A1A9F">
        <w:rPr>
          <w:rFonts w:ascii="Verdana" w:eastAsia="Times New Roman" w:hAnsi="Verdana" w:cs="Times New Roman"/>
          <w:sz w:val="18"/>
          <w:szCs w:val="18"/>
          <w:lang w:eastAsia="en-SG"/>
        </w:rPr>
        <w:object w:dxaOrig="225" w:dyaOrig="225">
          <v:shape id="_x0000_i1497" type="#_x0000_t75" style="width:1in;height:18pt" o:ole="">
            <v:imagedata r:id="rId234" o:title=""/>
          </v:shape>
          <w:control r:id="rId235" w:name="DefaultOcxName140" w:shapeid="_x0000_i14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26"/>
        <w:gridCol w:w="1443"/>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Q32:</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Describe the </w:t>
            </w:r>
            <w:r w:rsidRPr="004A1A9F">
              <w:rPr>
                <w:rFonts w:ascii="Arial" w:eastAsiaTheme="minorEastAsia" w:hAnsi="Arial" w:cs="Arial"/>
                <w:b/>
              </w:rPr>
              <w:t>THREE (3)</w:t>
            </w:r>
            <w:r w:rsidRPr="004A1A9F">
              <w:rPr>
                <w:rFonts w:ascii="Arial" w:eastAsiaTheme="minorEastAsia" w:hAnsi="Arial" w:cs="Arial"/>
              </w:rPr>
              <w:t xml:space="preserve"> objectives of implementing Milk Run in the delivery planning.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6" type="#_x0000_t75" style="width:373.5pt;height:114pt" o:ole="">
                  <v:imagedata r:id="rId236" o:title=""/>
                </v:shape>
                <w:control r:id="rId237" w:name="DefaultOcxName141" w:shapeid="_x0000_i1496"/>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20</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5" type="#_x0000_t75" style="width:1in;height:18pt" o:ole="">
            <v:imagedata r:id="rId238" o:title=""/>
          </v:shape>
          <w:control r:id="rId239" w:name="DefaultOcxName142" w:shapeid="_x0000_i1495"/>
        </w:object>
      </w:r>
      <w:r w:rsidRPr="004A1A9F">
        <w:rPr>
          <w:rFonts w:ascii="Verdana" w:eastAsia="Times New Roman" w:hAnsi="Verdana" w:cs="Times New Roman"/>
          <w:sz w:val="18"/>
          <w:szCs w:val="18"/>
          <w:lang w:eastAsia="en-SG"/>
        </w:rPr>
        <w:object w:dxaOrig="225" w:dyaOrig="225">
          <v:shape id="_x0000_i1494" type="#_x0000_t75" style="width:1in;height:18pt" o:ole="">
            <v:imagedata r:id="rId240" o:title=""/>
          </v:shape>
          <w:control r:id="rId241" w:name="DefaultOcxName143" w:shapeid="_x0000_i14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5"/>
        <w:gridCol w:w="1254"/>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Q33:</w:t>
            </w:r>
          </w:p>
        </w:tc>
        <w:tc>
          <w:tcPr>
            <w:tcW w:w="0" w:type="auto"/>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Currently Star Living has 2 trucks with a capacity of 300 standard carton boxes each. The delivery order for each retailer and the saving matrix are given in Table 5.1.</w:t>
            </w:r>
            <w:r w:rsidRPr="004A1A9F">
              <w:rPr>
                <w:rFonts w:ascii="Verdana" w:eastAsia="Times New Roman" w:hAnsi="Verdana" w:cs="Times New Roman"/>
                <w:sz w:val="18"/>
                <w:szCs w:val="18"/>
                <w:lang w:eastAsia="en-SG"/>
              </w:rPr>
              <w:t xml:space="preserve"> </w:t>
            </w:r>
          </w:p>
          <w:p w:rsidR="004A1A9F" w:rsidRPr="004A1A9F" w:rsidRDefault="004A1A9F" w:rsidP="004A1A9F">
            <w:pPr>
              <w:spacing w:after="0" w:line="240" w:lineRule="auto"/>
              <w:ind w:left="360"/>
              <w:jc w:val="both"/>
              <w:rPr>
                <w:rFonts w:ascii="Arial" w:eastAsia="Times New Roman" w:hAnsi="Arial" w:cs="Arial"/>
                <w:sz w:val="18"/>
                <w:szCs w:val="18"/>
                <w:lang w:eastAsia="en-SG"/>
              </w:rPr>
            </w:pPr>
          </w:p>
          <w:p w:rsidR="004A1A9F" w:rsidRPr="004A1A9F" w:rsidRDefault="004A1A9F" w:rsidP="004A1A9F">
            <w:pPr>
              <w:adjustRightInd w:val="0"/>
              <w:spacing w:after="200" w:line="240" w:lineRule="auto"/>
              <w:jc w:val="center"/>
              <w:rPr>
                <w:rFonts w:ascii="Verdana" w:eastAsia="Times New Roman" w:hAnsi="Verdana" w:cs="Times New Roman"/>
                <w:sz w:val="18"/>
                <w:szCs w:val="18"/>
                <w:lang w:eastAsia="en-SG"/>
              </w:rPr>
            </w:pPr>
            <w:r w:rsidRPr="004A1A9F">
              <w:rPr>
                <w:rFonts w:ascii="Verdana" w:eastAsia="Times New Roman" w:hAnsi="Verdana" w:cs="Times New Roman"/>
                <w:u w:val="single"/>
                <w:lang w:eastAsia="en-SG"/>
              </w:rPr>
              <w:t>Table 5.1. Distance Saving Matrix</w:t>
            </w:r>
          </w:p>
          <w:p w:rsidR="004A1A9F" w:rsidRPr="004A1A9F" w:rsidRDefault="004A1A9F" w:rsidP="004A1A9F">
            <w:pPr>
              <w:spacing w:after="0" w:line="240" w:lineRule="auto"/>
              <w:rPr>
                <w:rFonts w:ascii="Arial" w:eastAsia="Times New Roman" w:hAnsi="Arial" w:cs="Arial"/>
                <w:color w:val="000000"/>
                <w:sz w:val="18"/>
                <w:szCs w:val="18"/>
                <w:lang w:eastAsia="en-S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767"/>
              <w:gridCol w:w="645"/>
              <w:gridCol w:w="767"/>
              <w:gridCol w:w="767"/>
              <w:gridCol w:w="767"/>
              <w:gridCol w:w="767"/>
              <w:gridCol w:w="461"/>
              <w:gridCol w:w="1063"/>
            </w:tblGrid>
            <w:tr w:rsidR="004A1A9F" w:rsidRPr="004A1A9F">
              <w:trPr>
                <w:trHeight w:val="287"/>
                <w:jc w:val="center"/>
              </w:trPr>
              <w:tc>
                <w:tcPr>
                  <w:tcW w:w="1146" w:type="dxa"/>
                  <w:tcBorders>
                    <w:top w:val="nil"/>
                    <w:left w:val="nil"/>
                    <w:bottom w:val="single" w:sz="4" w:space="0" w:color="auto"/>
                    <w:right w:val="single" w:sz="4" w:space="0" w:color="auto"/>
                  </w:tcBorders>
                  <w:shd w:val="clear" w:color="auto" w:fill="auto"/>
                  <w:noWrap/>
                  <w:vAlign w:val="bottom"/>
                </w:tcPr>
                <w:p w:rsidR="004A1A9F" w:rsidRPr="004A1A9F" w:rsidRDefault="004A1A9F" w:rsidP="004A1A9F">
                  <w:pPr>
                    <w:spacing w:after="0" w:line="240" w:lineRule="auto"/>
                    <w:rPr>
                      <w:rFonts w:ascii="Arial" w:eastAsia="Times New Roman" w:hAnsi="Arial" w:cs="Arial"/>
                      <w:sz w:val="24"/>
                      <w:szCs w:val="24"/>
                      <w:lang w:eastAsia="en-SG"/>
                    </w:rPr>
                  </w:pPr>
                </w:p>
              </w:tc>
              <w:tc>
                <w:tcPr>
                  <w:tcW w:w="4941" w:type="dxa"/>
                  <w:gridSpan w:val="7"/>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Retailer</w:t>
                  </w:r>
                </w:p>
              </w:tc>
              <w:tc>
                <w:tcPr>
                  <w:tcW w:w="1439" w:type="dxa"/>
                  <w:tcBorders>
                    <w:top w:val="single" w:sz="4" w:space="0" w:color="auto"/>
                    <w:left w:val="single" w:sz="4" w:space="0" w:color="auto"/>
                    <w:bottom w:val="single" w:sz="4" w:space="0" w:color="auto"/>
                    <w:right w:val="single" w:sz="4" w:space="0" w:color="auto"/>
                  </w:tcBorders>
                  <w:shd w:val="clear" w:color="auto" w:fill="FFE599"/>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Order Size</w:t>
                  </w:r>
                </w:p>
              </w:tc>
            </w:tr>
            <w:tr w:rsidR="004A1A9F" w:rsidRPr="004A1A9F">
              <w:trPr>
                <w:trHeight w:val="260"/>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Retailer</w:t>
                  </w:r>
                </w:p>
              </w:tc>
              <w:tc>
                <w:tcPr>
                  <w:tcW w:w="767"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1</w:t>
                  </w:r>
                </w:p>
              </w:tc>
              <w:tc>
                <w:tcPr>
                  <w:tcW w:w="645"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2</w:t>
                  </w:r>
                </w:p>
              </w:tc>
              <w:tc>
                <w:tcPr>
                  <w:tcW w:w="767"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3</w:t>
                  </w:r>
                </w:p>
              </w:tc>
              <w:tc>
                <w:tcPr>
                  <w:tcW w:w="767"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4</w:t>
                  </w:r>
                </w:p>
              </w:tc>
              <w:tc>
                <w:tcPr>
                  <w:tcW w:w="767"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5</w:t>
                  </w:r>
                </w:p>
              </w:tc>
              <w:tc>
                <w:tcPr>
                  <w:tcW w:w="767"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6</w:t>
                  </w:r>
                </w:p>
              </w:tc>
              <w:tc>
                <w:tcPr>
                  <w:tcW w:w="461" w:type="dxa"/>
                  <w:tcBorders>
                    <w:top w:val="single" w:sz="4" w:space="0" w:color="auto"/>
                    <w:left w:val="single" w:sz="4" w:space="0" w:color="auto"/>
                    <w:bottom w:val="single" w:sz="4" w:space="0" w:color="auto"/>
                    <w:right w:val="single" w:sz="4" w:space="0" w:color="auto"/>
                  </w:tcBorders>
                  <w:shd w:val="clear" w:color="auto" w:fill="FFE599"/>
                  <w:vAlign w:val="bottom"/>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7</w:t>
                  </w:r>
                </w:p>
              </w:tc>
              <w:tc>
                <w:tcPr>
                  <w:tcW w:w="1439" w:type="dxa"/>
                  <w:tcBorders>
                    <w:top w:val="single" w:sz="4" w:space="0" w:color="auto"/>
                    <w:left w:val="single" w:sz="4" w:space="0" w:color="auto"/>
                    <w:bottom w:val="single" w:sz="4" w:space="0" w:color="auto"/>
                    <w:right w:val="single" w:sz="4" w:space="0" w:color="auto"/>
                  </w:tcBorders>
                  <w:shd w:val="clear" w:color="auto" w:fill="FFE599"/>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b/>
                      <w:bCs/>
                      <w:sz w:val="24"/>
                      <w:szCs w:val="24"/>
                      <w:lang w:eastAsia="en-SG"/>
                    </w:rPr>
                    <w:t>Boxes</w:t>
                  </w:r>
                </w:p>
              </w:tc>
            </w:tr>
            <w:tr w:rsidR="004A1A9F" w:rsidRPr="004A1A9F">
              <w:trPr>
                <w:trHeight w:val="50"/>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1</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50</w:t>
                  </w:r>
                </w:p>
              </w:tc>
            </w:tr>
            <w:tr w:rsidR="004A1A9F" w:rsidRPr="004A1A9F">
              <w:trPr>
                <w:trHeight w:val="158"/>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lastRenderedPageBreak/>
                    <w:t>2</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2.4</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67</w:t>
                  </w:r>
                </w:p>
              </w:tc>
            </w:tr>
            <w:tr w:rsidR="004A1A9F" w:rsidRPr="004A1A9F">
              <w:trPr>
                <w:trHeight w:val="158"/>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3</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6</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5.2</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57</w:t>
                  </w:r>
                </w:p>
              </w:tc>
            </w:tr>
            <w:tr w:rsidR="004A1A9F" w:rsidRPr="004A1A9F">
              <w:trPr>
                <w:trHeight w:val="158"/>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4</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7.2</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3.9</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10.3</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0"/>
                      <w:szCs w:val="20"/>
                      <w:lang w:eastAsia="en-SG"/>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75</w:t>
                  </w:r>
                </w:p>
              </w:tc>
            </w:tr>
            <w:tr w:rsidR="004A1A9F" w:rsidRPr="004A1A9F">
              <w:trPr>
                <w:trHeight w:val="158"/>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5</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5.3</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6.8</w:t>
                  </w:r>
                </w:p>
              </w:tc>
              <w:tc>
                <w:tcPr>
                  <w:tcW w:w="767" w:type="dxa"/>
                  <w:tcBorders>
                    <w:top w:val="single" w:sz="4" w:space="0" w:color="auto"/>
                    <w:left w:val="single" w:sz="4" w:space="0" w:color="auto"/>
                    <w:bottom w:val="single" w:sz="4" w:space="0" w:color="auto"/>
                    <w:right w:val="single" w:sz="4" w:space="0" w:color="auto"/>
                  </w:tcBorders>
                  <w:shd w:val="clear" w:color="auto" w:fill="FFFFFF"/>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12.3</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8.9</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63</w:t>
                  </w:r>
                </w:p>
              </w:tc>
            </w:tr>
            <w:tr w:rsidR="004A1A9F" w:rsidRPr="004A1A9F">
              <w:trPr>
                <w:trHeight w:val="169"/>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6</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8.9</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6.6</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14</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15.5</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13.4</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461" w:type="dxa"/>
                  <w:tcBorders>
                    <w:top w:val="single" w:sz="4" w:space="0" w:color="auto"/>
                    <w:left w:val="single" w:sz="4" w:space="0" w:color="auto"/>
                    <w:bottom w:val="single" w:sz="4" w:space="0" w:color="auto"/>
                    <w:right w:val="single" w:sz="4" w:space="0" w:color="auto"/>
                  </w:tcBorders>
                  <w:shd w:val="clear" w:color="auto" w:fill="auto"/>
                </w:tcPr>
                <w:p w:rsidR="004A1A9F" w:rsidRPr="004A1A9F" w:rsidRDefault="004A1A9F" w:rsidP="004A1A9F">
                  <w:pPr>
                    <w:spacing w:after="0" w:line="240" w:lineRule="auto"/>
                    <w:rPr>
                      <w:rFonts w:ascii="Arial" w:eastAsia="Times New Roman" w:hAnsi="Arial" w:cs="Arial"/>
                      <w:sz w:val="24"/>
                      <w:szCs w:val="24"/>
                      <w:lang w:eastAsia="en-SG"/>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54</w:t>
                  </w:r>
                </w:p>
              </w:tc>
            </w:tr>
            <w:tr w:rsidR="004A1A9F" w:rsidRPr="004A1A9F">
              <w:trPr>
                <w:trHeight w:val="169"/>
                <w:jc w:val="center"/>
              </w:trPr>
              <w:tc>
                <w:tcPr>
                  <w:tcW w:w="1146" w:type="dxa"/>
                  <w:tcBorders>
                    <w:top w:val="single" w:sz="4" w:space="0" w:color="auto"/>
                    <w:left w:val="single" w:sz="4" w:space="0" w:color="auto"/>
                    <w:bottom w:val="single" w:sz="4" w:space="0" w:color="auto"/>
                    <w:right w:val="single" w:sz="4" w:space="0" w:color="auto"/>
                  </w:tcBorders>
                  <w:shd w:val="clear" w:color="auto" w:fill="FFE599"/>
                  <w:noWrap/>
                  <w:vAlign w:val="bottom"/>
                  <w:hideMark/>
                </w:tcPr>
                <w:p w:rsidR="004A1A9F" w:rsidRPr="004A1A9F" w:rsidRDefault="004A1A9F" w:rsidP="004A1A9F">
                  <w:pPr>
                    <w:spacing w:after="0" w:line="240" w:lineRule="auto"/>
                    <w:jc w:val="center"/>
                    <w:rPr>
                      <w:rFonts w:ascii="Times New Roman" w:eastAsia="Times New Roman" w:hAnsi="Times New Roman" w:cs="Times New Roman"/>
                      <w:sz w:val="24"/>
                      <w:szCs w:val="24"/>
                      <w:lang w:eastAsia="en-SG"/>
                    </w:rPr>
                  </w:pPr>
                  <w:r w:rsidRPr="004A1A9F">
                    <w:rPr>
                      <w:rFonts w:ascii="Arial" w:eastAsia="Times New Roman" w:hAnsi="Arial" w:cs="Arial"/>
                      <w:b/>
                      <w:sz w:val="24"/>
                      <w:szCs w:val="24"/>
                      <w:lang w:eastAsia="en-SG"/>
                    </w:rPr>
                    <w:t>7</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10.8</w:t>
                  </w:r>
                </w:p>
              </w:tc>
              <w:tc>
                <w:tcPr>
                  <w:tcW w:w="645"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9.9</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15.6</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15.4</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18.8</w:t>
                  </w:r>
                </w:p>
              </w:tc>
              <w:tc>
                <w:tcPr>
                  <w:tcW w:w="767" w:type="dxa"/>
                  <w:tcBorders>
                    <w:top w:val="single" w:sz="4" w:space="0" w:color="auto"/>
                    <w:left w:val="single" w:sz="4" w:space="0" w:color="auto"/>
                    <w:bottom w:val="single" w:sz="4" w:space="0" w:color="auto"/>
                    <w:right w:val="single" w:sz="4" w:space="0" w:color="auto"/>
                  </w:tcBorders>
                  <w:shd w:val="clear" w:color="auto" w:fill="auto"/>
                  <w:noWrap/>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21.6</w:t>
                  </w:r>
                </w:p>
              </w:tc>
              <w:tc>
                <w:tcPr>
                  <w:tcW w:w="461"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0</w:t>
                  </w: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4A1A9F" w:rsidRPr="004A1A9F" w:rsidRDefault="004A1A9F" w:rsidP="004A1A9F">
                  <w:pPr>
                    <w:spacing w:after="0" w:line="240" w:lineRule="auto"/>
                    <w:rPr>
                      <w:rFonts w:ascii="Times New Roman" w:eastAsia="Times New Roman" w:hAnsi="Times New Roman" w:cs="Times New Roman"/>
                      <w:sz w:val="24"/>
                      <w:szCs w:val="24"/>
                      <w:lang w:eastAsia="en-SG"/>
                    </w:rPr>
                  </w:pPr>
                  <w:r w:rsidRPr="004A1A9F">
                    <w:rPr>
                      <w:rFonts w:ascii="Arial" w:eastAsia="Times New Roman" w:hAnsi="Arial" w:cs="Arial"/>
                      <w:sz w:val="24"/>
                      <w:szCs w:val="24"/>
                      <w:lang w:eastAsia="en-SG"/>
                    </w:rPr>
                    <w:t>80</w:t>
                  </w:r>
                </w:p>
              </w:tc>
            </w:tr>
          </w:tbl>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Help the transportation manager by applying the Saving Matrix Method to find the routes for </w:t>
            </w:r>
            <w:r w:rsidRPr="004A1A9F">
              <w:rPr>
                <w:rFonts w:ascii="Arial" w:eastAsiaTheme="minorEastAsia" w:hAnsi="Arial" w:cs="Arial"/>
                <w:u w:val="single"/>
              </w:rPr>
              <w:t>both</w:t>
            </w:r>
            <w:r w:rsidRPr="004A1A9F">
              <w:rPr>
                <w:rFonts w:ascii="Arial" w:eastAsiaTheme="minorEastAsia" w:hAnsi="Arial" w:cs="Arial"/>
              </w:rPr>
              <w:t xml:space="preserve"> trucks as well as total truck loads.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Mark (4)</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3" type="#_x0000_t75" style="width:373.5pt;height:114pt" o:ole="">
                  <v:imagedata r:id="rId242" o:title=""/>
                </v:shape>
                <w:control r:id="rId243" w:name="DefaultOcxName144" w:shapeid="_x0000_i1493"/>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279</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92" type="#_x0000_t75" style="width:1in;height:18pt" o:ole="">
            <v:imagedata r:id="rId244" o:title=""/>
          </v:shape>
          <w:control r:id="rId245" w:name="DefaultOcxName145" w:shapeid="_x0000_i1492"/>
        </w:object>
      </w:r>
      <w:r w:rsidRPr="004A1A9F">
        <w:rPr>
          <w:rFonts w:ascii="Verdana" w:eastAsia="Times New Roman" w:hAnsi="Verdana" w:cs="Times New Roman"/>
          <w:sz w:val="18"/>
          <w:szCs w:val="18"/>
          <w:lang w:eastAsia="en-SG"/>
        </w:rPr>
        <w:object w:dxaOrig="225" w:dyaOrig="225">
          <v:shape id="_x0000_i1491" type="#_x0000_t75" style="width:1in;height:18pt" o:ole="">
            <v:imagedata r:id="rId246" o:title=""/>
          </v:shape>
          <w:control r:id="rId247" w:name="DefaultOcxName146" w:shapeid="_x0000_i149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Q34:</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t>If the truck capacity is decreased from 300 to 200 carton boxes, how many trucks are required to deliver to all 7 retail shops?</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object w:dxaOrig="225" w:dyaOrig="225">
                <v:shape id="_x0000_i1490" type="#_x0000_t75" style="width:53.5pt;height:18pt" o:ole="">
                  <v:imagedata r:id="rId248" o:title=""/>
                </v:shape>
                <w:control r:id="rId249" w:name="DefaultOcxName147" w:shapeid="_x0000_i1490"/>
              </w:object>
            </w:r>
            <w:r w:rsidRPr="004A1A9F">
              <w:rPr>
                <w:rFonts w:ascii="Verdana" w:eastAsia="Times New Roman" w:hAnsi="Verdana" w:cs="Times New Roman"/>
                <w:sz w:val="18"/>
                <w:szCs w:val="18"/>
                <w:lang w:eastAsia="en-SG"/>
              </w:rPr>
              <w:br/>
            </w:r>
            <w:r w:rsidRPr="004A1A9F">
              <w:rPr>
                <w:rFonts w:ascii="Verdana" w:eastAsia="Times New Roman" w:hAnsi="Verdana" w:cs="Times New Roman"/>
                <w:sz w:val="18"/>
                <w:szCs w:val="18"/>
                <w:lang w:eastAsia="en-SG"/>
              </w:rPr>
              <w:object w:dxaOrig="225" w:dyaOrig="225">
                <v:shape id="_x0000_i1489" type="#_x0000_t75" style="width:1in;height:18pt" o:ole="">
                  <v:imagedata r:id="rId250" o:title=""/>
                </v:shape>
                <w:control r:id="rId251" w:name="DefaultOcxName148" w:shapeid="_x0000_i1489"/>
              </w:objec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8" type="#_x0000_t75" style="width:1in;height:18pt" o:ole="">
            <v:imagedata r:id="rId252" o:title=""/>
          </v:shape>
          <w:control r:id="rId253" w:name="DefaultOcxName149" w:shapeid="_x0000_i1488"/>
        </w:object>
      </w:r>
      <w:r w:rsidRPr="004A1A9F">
        <w:rPr>
          <w:rFonts w:ascii="Verdana" w:eastAsia="Times New Roman" w:hAnsi="Verdana" w:cs="Times New Roman"/>
          <w:sz w:val="18"/>
          <w:szCs w:val="18"/>
          <w:lang w:eastAsia="en-SG"/>
        </w:rPr>
        <w:object w:dxaOrig="225" w:dyaOrig="225">
          <v:shape id="_x0000_i1487" type="#_x0000_t75" style="width:1in;height:18pt" o:ole="">
            <v:imagedata r:id="rId254" o:title=""/>
          </v:shape>
          <w:control r:id="rId255" w:name="DefaultOcxName150" w:shapeid="_x0000_i14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2"/>
        <w:gridCol w:w="1377"/>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Q35:</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The current order size from the retailer is determined weekly. If the retailers don’t want to keep too much inventory and also to reduce their daily order size, </w:t>
            </w:r>
            <w:r w:rsidRPr="004A1A9F">
              <w:rPr>
                <w:rFonts w:ascii="Arial" w:eastAsiaTheme="minorEastAsia" w:hAnsi="Arial" w:cs="Arial"/>
                <w:u w:val="single"/>
              </w:rPr>
              <w:t>list</w:t>
            </w:r>
            <w:r w:rsidRPr="004A1A9F">
              <w:rPr>
                <w:rFonts w:ascii="Arial" w:eastAsiaTheme="minorEastAsia" w:hAnsi="Arial" w:cs="Arial"/>
              </w:rPr>
              <w:t xml:space="preserve"> </w:t>
            </w:r>
            <w:r w:rsidRPr="004A1A9F">
              <w:rPr>
                <w:rFonts w:ascii="Arial" w:eastAsiaTheme="minorEastAsia" w:hAnsi="Arial" w:cs="Arial"/>
                <w:b/>
              </w:rPr>
              <w:t>TWO (2)</w:t>
            </w:r>
            <w:r w:rsidRPr="004A1A9F">
              <w:rPr>
                <w:rFonts w:ascii="Arial" w:eastAsiaTheme="minorEastAsia" w:hAnsi="Arial" w:cs="Arial"/>
              </w:rPr>
              <w:t xml:space="preserve"> possible changes to Star Living’s current Milk Run operations.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6" type="#_x0000_t75" style="width:373.5pt;height:114pt" o:ole="">
                  <v:imagedata r:id="rId256" o:title=""/>
                </v:shape>
                <w:control r:id="rId257" w:name="DefaultOcxName151" w:shapeid="_x0000_i1486"/>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78</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6</w:t>
      </w:r>
    </w:p>
    <w:p w:rsidR="004A1A9F" w:rsidRPr="004A1A9F" w:rsidRDefault="004A1A9F" w:rsidP="004A1A9F">
      <w:pPr>
        <w:shd w:val="clear" w:color="auto" w:fill="D5DDF6"/>
        <w:spacing w:after="200" w:line="240" w:lineRule="auto"/>
        <w:jc w:val="both"/>
        <w:rPr>
          <w:rFonts w:ascii="Verdana" w:eastAsia="Times New Roman" w:hAnsi="Verdana" w:cs="Times New Roman"/>
          <w:sz w:val="18"/>
          <w:szCs w:val="18"/>
          <w:lang w:eastAsia="en-SG"/>
        </w:rPr>
      </w:pPr>
      <w:r w:rsidRPr="004A1A9F">
        <w:rPr>
          <w:rFonts w:ascii="Verdana" w:eastAsia="Times New Roman" w:hAnsi="Verdana" w:cs="Times New Roman"/>
          <w:i/>
          <w:lang w:eastAsia="en-SG"/>
        </w:rPr>
        <w:t>The following questions are related to the SAP Sales Distribution (SD) module.</w:t>
      </w:r>
    </w:p>
    <w:p w:rsidR="004A1A9F" w:rsidRPr="004A1A9F" w:rsidRDefault="004A1A9F" w:rsidP="004A1A9F">
      <w:pPr>
        <w:shd w:val="clear" w:color="auto" w:fill="D5DDF6"/>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GoSpeed manufactures and distributes scooters and accessories. It has three production plants in China and two factories in America. All facilities have separate storages for raw materials, Work-In-Progress (WIP) and finished goods. The New York office centrally </w:t>
      </w:r>
      <w:r w:rsidRPr="004A1A9F">
        <w:rPr>
          <w:rFonts w:ascii="Arial" w:eastAsiaTheme="minorEastAsia" w:hAnsi="Arial" w:cs="Arial"/>
        </w:rPr>
        <w:lastRenderedPageBreak/>
        <w:t>manages the sales operations and the distribution channels consist of wholesalers, distributors and retailers.</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5" type="#_x0000_t75" style="width:1in;height:18pt" o:ole="">
            <v:imagedata r:id="rId258" o:title=""/>
          </v:shape>
          <w:control r:id="rId259" w:name="DefaultOcxName152" w:shapeid="_x0000_i1485"/>
        </w:object>
      </w:r>
      <w:r w:rsidRPr="004A1A9F">
        <w:rPr>
          <w:rFonts w:ascii="Verdana" w:eastAsia="Times New Roman" w:hAnsi="Verdana" w:cs="Times New Roman"/>
          <w:sz w:val="18"/>
          <w:szCs w:val="18"/>
          <w:lang w:eastAsia="en-SG"/>
        </w:rPr>
        <w:object w:dxaOrig="225" w:dyaOrig="225">
          <v:shape id="_x0000_i1484" type="#_x0000_t75" style="width:1in;height:18pt" o:ole="">
            <v:imagedata r:id="rId260" o:title=""/>
          </v:shape>
          <w:control r:id="rId261" w:name="DefaultOcxName153" w:shapeid="_x0000_i14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5"/>
        <w:gridCol w:w="1384"/>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Q36:</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As the New York office is in charge of creating sales documents in SAP for all the factories. </w:t>
            </w:r>
            <w:r w:rsidRPr="004A1A9F">
              <w:rPr>
                <w:rFonts w:ascii="Arial" w:eastAsiaTheme="minorEastAsia" w:hAnsi="Arial" w:cs="Arial"/>
                <w:u w:val="single"/>
              </w:rPr>
              <w:t>List</w:t>
            </w:r>
            <w:r w:rsidRPr="004A1A9F">
              <w:rPr>
                <w:rFonts w:ascii="Arial" w:eastAsiaTheme="minorEastAsia" w:hAnsi="Arial" w:cs="Arial"/>
              </w:rPr>
              <w:t xml:space="preserve"> any </w:t>
            </w:r>
            <w:r w:rsidRPr="004A1A9F">
              <w:rPr>
                <w:rFonts w:ascii="Arial" w:eastAsiaTheme="minorEastAsia" w:hAnsi="Arial" w:cs="Arial"/>
                <w:b/>
              </w:rPr>
              <w:t>THREE (3)</w:t>
            </w:r>
            <w:r w:rsidRPr="004A1A9F">
              <w:rPr>
                <w:rFonts w:ascii="Arial" w:eastAsiaTheme="minorEastAsia" w:hAnsi="Arial" w:cs="Arial"/>
              </w:rPr>
              <w:t xml:space="preserve"> key information that they need to create a sales order.</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3" type="#_x0000_t75" style="width:373.5pt;height:114pt" o:ole="">
                  <v:imagedata r:id="rId262" o:title=""/>
                </v:shape>
                <w:control r:id="rId263" w:name="DefaultOcxName154" w:shapeid="_x0000_i1483"/>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8</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2" type="#_x0000_t75" style="width:1in;height:18pt" o:ole="">
            <v:imagedata r:id="rId264" o:title=""/>
          </v:shape>
          <w:control r:id="rId265" w:name="DefaultOcxName155" w:shapeid="_x0000_i1482"/>
        </w:object>
      </w:r>
      <w:r w:rsidRPr="004A1A9F">
        <w:rPr>
          <w:rFonts w:ascii="Verdana" w:eastAsia="Times New Roman" w:hAnsi="Verdana" w:cs="Times New Roman"/>
          <w:sz w:val="18"/>
          <w:szCs w:val="18"/>
          <w:lang w:eastAsia="en-SG"/>
        </w:rPr>
        <w:object w:dxaOrig="225" w:dyaOrig="225">
          <v:shape id="_x0000_i1481" type="#_x0000_t75" style="width:1in;height:18pt" o:ole="">
            <v:imagedata r:id="rId266" o:title=""/>
          </v:shape>
          <w:control r:id="rId267" w:name="DefaultOcxName156" w:shapeid="_x0000_i148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74"/>
        <w:gridCol w:w="1395"/>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Q37:</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Based on the description given above</w:t>
            </w:r>
            <w:r w:rsidRPr="004A1A9F">
              <w:rPr>
                <w:rFonts w:ascii="Arial" w:eastAsiaTheme="minorEastAsia" w:hAnsi="Arial" w:cs="Arial"/>
                <w:noProof/>
                <w:lang w:eastAsia="zh-CN"/>
              </w:rPr>
              <w:t xml:space="preserve">, </w:t>
            </w:r>
            <w:r w:rsidRPr="004A1A9F">
              <w:rPr>
                <w:rFonts w:ascii="Arial" w:eastAsiaTheme="minorEastAsia" w:hAnsi="Arial" w:cs="Arial"/>
                <w:noProof/>
                <w:u w:val="single"/>
                <w:lang w:eastAsia="zh-CN"/>
              </w:rPr>
              <w:t>n</w:t>
            </w:r>
            <w:r w:rsidRPr="004A1A9F">
              <w:rPr>
                <w:rFonts w:ascii="Arial" w:eastAsiaTheme="minorEastAsia" w:hAnsi="Arial" w:cs="Arial"/>
                <w:u w:val="single"/>
              </w:rPr>
              <w:t>ame</w:t>
            </w:r>
            <w:r w:rsidRPr="004A1A9F">
              <w:rPr>
                <w:rFonts w:ascii="Arial" w:eastAsiaTheme="minorEastAsia" w:hAnsi="Arial" w:cs="Arial"/>
              </w:rPr>
              <w:t xml:space="preserve"> any </w:t>
            </w:r>
            <w:r w:rsidRPr="004A1A9F">
              <w:rPr>
                <w:rFonts w:ascii="Arial" w:eastAsiaTheme="minorEastAsia" w:hAnsi="Arial" w:cs="Arial"/>
                <w:b/>
              </w:rPr>
              <w:t>THREE (3)</w:t>
            </w:r>
            <w:r w:rsidRPr="004A1A9F">
              <w:rPr>
                <w:rFonts w:ascii="Arial" w:eastAsiaTheme="minorEastAsia" w:hAnsi="Arial" w:cs="Arial"/>
              </w:rPr>
              <w:t xml:space="preserve"> organizational units that need to be configured in SAP SD module.</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80" type="#_x0000_t75" style="width:373.5pt;height:114pt" o:ole="">
                  <v:imagedata r:id="rId268" o:title=""/>
                </v:shape>
                <w:control r:id="rId269" w:name="DefaultOcxName157" w:shapeid="_x0000_i1480"/>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7</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9" type="#_x0000_t75" style="width:1in;height:18pt" o:ole="">
            <v:imagedata r:id="rId270" o:title=""/>
          </v:shape>
          <w:control r:id="rId271" w:name="DefaultOcxName158" w:shapeid="_x0000_i1479"/>
        </w:object>
      </w:r>
      <w:r w:rsidRPr="004A1A9F">
        <w:rPr>
          <w:rFonts w:ascii="Verdana" w:eastAsia="Times New Roman" w:hAnsi="Verdana" w:cs="Times New Roman"/>
          <w:sz w:val="18"/>
          <w:szCs w:val="18"/>
          <w:lang w:eastAsia="en-SG"/>
        </w:rPr>
        <w:object w:dxaOrig="225" w:dyaOrig="225">
          <v:shape id="_x0000_i1478" type="#_x0000_t75" style="width:1in;height:18pt" o:ole="">
            <v:imagedata r:id="rId272" o:title=""/>
          </v:shape>
          <w:control r:id="rId273" w:name="DefaultOcxName159" w:shapeid="_x0000_i14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64"/>
        <w:gridCol w:w="1405"/>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Q38:</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List</w:t>
            </w:r>
            <w:r w:rsidRPr="004A1A9F">
              <w:rPr>
                <w:rFonts w:ascii="Arial" w:eastAsiaTheme="minorEastAsia" w:hAnsi="Arial" w:cs="Arial"/>
              </w:rPr>
              <w:t xml:space="preserve"> any </w:t>
            </w:r>
            <w:r w:rsidRPr="004A1A9F">
              <w:rPr>
                <w:rFonts w:ascii="Arial" w:eastAsiaTheme="minorEastAsia" w:hAnsi="Arial" w:cs="Arial"/>
                <w:b/>
              </w:rPr>
              <w:t>TWO (2)</w:t>
            </w:r>
            <w:r w:rsidRPr="004A1A9F">
              <w:rPr>
                <w:rFonts w:ascii="Arial" w:eastAsiaTheme="minorEastAsia" w:hAnsi="Arial" w:cs="Arial"/>
              </w:rPr>
              <w:t xml:space="preserve"> data elements in the Condition Master that need to be included in the sales order creation.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7" type="#_x0000_t75" style="width:373.5pt;height:114pt" o:ole="">
                  <v:imagedata r:id="rId274" o:title=""/>
                </v:shape>
                <w:control r:id="rId275" w:name="DefaultOcxName160" w:shapeid="_x0000_i1477"/>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3</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6" type="#_x0000_t75" style="width:1in;height:18pt" o:ole="">
            <v:imagedata r:id="rId276" o:title=""/>
          </v:shape>
          <w:control r:id="rId277" w:name="DefaultOcxName161" w:shapeid="_x0000_i1476"/>
        </w:object>
      </w:r>
      <w:r w:rsidRPr="004A1A9F">
        <w:rPr>
          <w:rFonts w:ascii="Verdana" w:eastAsia="Times New Roman" w:hAnsi="Verdana" w:cs="Times New Roman"/>
          <w:sz w:val="18"/>
          <w:szCs w:val="18"/>
          <w:lang w:eastAsia="en-SG"/>
        </w:rPr>
        <w:object w:dxaOrig="225" w:dyaOrig="225">
          <v:shape id="_x0000_i1475" type="#_x0000_t75" style="width:1in;height:18pt" o:ole="">
            <v:imagedata r:id="rId278" o:title=""/>
          </v:shape>
          <w:control r:id="rId279" w:name="DefaultOcxName162" w:shapeid="_x0000_i14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61"/>
        <w:gridCol w:w="1408"/>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Q39:</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What are the </w:t>
            </w:r>
            <w:r w:rsidRPr="004A1A9F">
              <w:rPr>
                <w:rFonts w:ascii="Arial" w:eastAsiaTheme="minorEastAsia" w:hAnsi="Arial" w:cs="Arial"/>
                <w:b/>
              </w:rPr>
              <w:t>TWO (2)</w:t>
            </w:r>
            <w:r w:rsidRPr="004A1A9F">
              <w:rPr>
                <w:rFonts w:ascii="Arial" w:eastAsiaTheme="minorEastAsia" w:hAnsi="Arial" w:cs="Arial"/>
              </w:rPr>
              <w:t xml:space="preserve"> key information required to create a delivery order with reference to a sales order?</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4" type="#_x0000_t75" style="width:373.5pt;height:114pt" o:ole="">
                  <v:imagedata r:id="rId280" o:title=""/>
                </v:shape>
                <w:control r:id="rId281" w:name="DefaultOcxName163" w:shapeid="_x0000_i1474"/>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4</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3" type="#_x0000_t75" style="width:1in;height:18pt" o:ole="">
            <v:imagedata r:id="rId282" o:title=""/>
          </v:shape>
          <w:control r:id="rId283" w:name="DefaultOcxName164" w:shapeid="_x0000_i1473"/>
        </w:object>
      </w:r>
      <w:r w:rsidRPr="004A1A9F">
        <w:rPr>
          <w:rFonts w:ascii="Verdana" w:eastAsia="Times New Roman" w:hAnsi="Verdana" w:cs="Times New Roman"/>
          <w:sz w:val="18"/>
          <w:szCs w:val="18"/>
          <w:lang w:eastAsia="en-SG"/>
        </w:rPr>
        <w:object w:dxaOrig="225" w:dyaOrig="225">
          <v:shape id="_x0000_i1472" type="#_x0000_t75" style="width:1in;height:18pt" o:ole="">
            <v:imagedata r:id="rId284" o:title=""/>
          </v:shape>
          <w:control r:id="rId285" w:name="DefaultOcxName165" w:shapeid="_x0000_i14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62"/>
        <w:gridCol w:w="1407"/>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Q40:</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What are the </w:t>
            </w:r>
            <w:r w:rsidRPr="004A1A9F">
              <w:rPr>
                <w:rFonts w:ascii="Arial" w:eastAsiaTheme="minorEastAsia" w:hAnsi="Arial" w:cs="Arial"/>
                <w:b/>
              </w:rPr>
              <w:t>TWO (2)</w:t>
            </w:r>
            <w:r w:rsidRPr="004A1A9F">
              <w:rPr>
                <w:rFonts w:ascii="Arial" w:eastAsiaTheme="minorEastAsia" w:hAnsi="Arial" w:cs="Arial"/>
              </w:rPr>
              <w:t xml:space="preserve"> key information required when updating the delivery order with picking information?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1" type="#_x0000_t75" style="width:373.5pt;height:114pt" o:ole="">
                  <v:imagedata r:id="rId286" o:title=""/>
                </v:shape>
                <w:control r:id="rId287" w:name="DefaultOcxName166" w:shapeid="_x0000_i1471"/>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9</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70" type="#_x0000_t75" style="width:1in;height:18pt" o:ole="">
            <v:imagedata r:id="rId288" o:title=""/>
          </v:shape>
          <w:control r:id="rId289" w:name="DefaultOcxName167" w:shapeid="_x0000_i1470"/>
        </w:object>
      </w:r>
      <w:r w:rsidRPr="004A1A9F">
        <w:rPr>
          <w:rFonts w:ascii="Verdana" w:eastAsia="Times New Roman" w:hAnsi="Verdana" w:cs="Times New Roman"/>
          <w:sz w:val="18"/>
          <w:szCs w:val="18"/>
          <w:lang w:eastAsia="en-SG"/>
        </w:rPr>
        <w:object w:dxaOrig="225" w:dyaOrig="225">
          <v:shape id="_x0000_i1469" type="#_x0000_t75" style="width:1in;height:18pt" o:ole="">
            <v:imagedata r:id="rId290" o:title=""/>
          </v:shape>
          <w:control r:id="rId291" w:name="DefaultOcxName168" w:shapeid="_x0000_i14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Q41:</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u w:val="single"/>
              </w:rPr>
              <w:t>Name</w:t>
            </w:r>
            <w:r w:rsidRPr="004A1A9F">
              <w:rPr>
                <w:rFonts w:ascii="Arial" w:eastAsiaTheme="minorEastAsia" w:hAnsi="Arial" w:cs="Arial"/>
              </w:rPr>
              <w:t xml:space="preserve"> the function that provides an overview of how far a sales document has progressed as well as the follow-on documents related to the transaction?</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object w:dxaOrig="225" w:dyaOrig="225">
                <v:shape id="_x0000_i1468" type="#_x0000_t75" style="width:53.5pt;height:18pt" o:ole="">
                  <v:imagedata r:id="rId292" o:title=""/>
                </v:shape>
                <w:control r:id="rId293" w:name="DefaultOcxName169" w:shapeid="_x0000_i1468"/>
              </w:object>
            </w:r>
            <w:r w:rsidRPr="004A1A9F">
              <w:rPr>
                <w:rFonts w:ascii="Verdana" w:eastAsia="Times New Roman" w:hAnsi="Verdana" w:cs="Times New Roman"/>
                <w:sz w:val="18"/>
                <w:szCs w:val="18"/>
                <w:lang w:eastAsia="en-SG"/>
              </w:rPr>
              <w:br/>
            </w:r>
            <w:r w:rsidRPr="004A1A9F">
              <w:rPr>
                <w:rFonts w:ascii="Verdana" w:eastAsia="Times New Roman" w:hAnsi="Verdana" w:cs="Times New Roman"/>
                <w:sz w:val="18"/>
                <w:szCs w:val="18"/>
                <w:lang w:eastAsia="en-SG"/>
              </w:rPr>
              <w:object w:dxaOrig="225" w:dyaOrig="225">
                <v:shape id="_x0000_i1467" type="#_x0000_t75" style="width:1in;height:18pt" o:ole="">
                  <v:imagedata r:id="rId294" o:title=""/>
                </v:shape>
                <w:control r:id="rId295" w:name="DefaultOcxName170" w:shapeid="_x0000_i1467"/>
              </w:objec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7</w:t>
      </w:r>
    </w:p>
    <w:p w:rsidR="004A1A9F" w:rsidRPr="004A1A9F" w:rsidRDefault="004A1A9F" w:rsidP="004A1A9F">
      <w:pPr>
        <w:shd w:val="clear" w:color="auto" w:fill="D5DDF6"/>
        <w:spacing w:after="200" w:line="240" w:lineRule="auto"/>
        <w:jc w:val="both"/>
        <w:rPr>
          <w:rFonts w:ascii="Verdana" w:eastAsia="Times New Roman" w:hAnsi="Verdana" w:cs="Times New Roman"/>
          <w:sz w:val="18"/>
          <w:szCs w:val="18"/>
          <w:lang w:eastAsia="en-SG"/>
        </w:rPr>
      </w:pPr>
      <w:r w:rsidRPr="004A1A9F">
        <w:rPr>
          <w:rFonts w:ascii="Verdana" w:eastAsia="Times New Roman" w:hAnsi="Verdana" w:cs="Times New Roman"/>
          <w:i/>
          <w:lang w:eastAsia="en-SG"/>
        </w:rPr>
        <w:t>The following questions are related to the SAP Materials Management (MM) module</w:t>
      </w:r>
      <w:r w:rsidRPr="004A1A9F">
        <w:rPr>
          <w:rFonts w:ascii="Verdana" w:eastAsia="Times New Roman" w:hAnsi="Verdana" w:cs="Times New Roman"/>
          <w:lang w:eastAsia="en-SG"/>
        </w:rPr>
        <w:t>.</w:t>
      </w:r>
    </w:p>
    <w:p w:rsidR="004A1A9F" w:rsidRPr="004A1A9F" w:rsidRDefault="004A1A9F" w:rsidP="004A1A9F">
      <w:pPr>
        <w:shd w:val="clear" w:color="auto" w:fill="D5DDF6"/>
        <w:spacing w:after="200" w:line="240" w:lineRule="auto"/>
        <w:jc w:val="both"/>
        <w:rPr>
          <w:rFonts w:ascii="Verdana" w:eastAsia="Times New Roman" w:hAnsi="Verdana" w:cs="Times New Roman"/>
          <w:sz w:val="18"/>
          <w:szCs w:val="18"/>
          <w:lang w:eastAsia="en-SG"/>
        </w:rPr>
      </w:pPr>
      <w:r w:rsidRPr="004A1A9F">
        <w:rPr>
          <w:rFonts w:ascii="Verdana" w:eastAsia="Times New Roman" w:hAnsi="Verdana" w:cs="Times New Roman"/>
          <w:lang w:eastAsia="en-SG"/>
        </w:rPr>
        <w:t>Pusar, an electric bicycle brand, has a production plant in rural Taipei and a R&amp;D facility in Taipei’s suburb area. In each of these facilities, designated areas were reserved to store finished products and the assembly parts. The company produces 2 models of electric bicycle – Cyclone and Typhoon. Pusar sells both models through channel of distributors and dealers across Asia. Both Pusar’s sales office and purchasing department are located in Taipei city. The purchasing officer handles all purchases for the company and would raise purchase requisitions (PR) first before creating the purchase orders (PO).</w:t>
      </w:r>
    </w:p>
    <w:p w:rsidR="004A1A9F" w:rsidRPr="004A1A9F" w:rsidRDefault="004A1A9F" w:rsidP="004A1A9F">
      <w:pPr>
        <w:shd w:val="clear" w:color="auto" w:fill="D5DDF6"/>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Recently, their R&amp;D department completed the prototype testing of a new electric scooter model. It now needs to acquire more new materials for a wider trial production which means </w:t>
      </w:r>
      <w:r w:rsidRPr="004A1A9F">
        <w:rPr>
          <w:rFonts w:ascii="Arial" w:eastAsiaTheme="minorEastAsia" w:hAnsi="Arial" w:cs="Arial"/>
        </w:rPr>
        <w:lastRenderedPageBreak/>
        <w:t>sourcing from new vendors. The company has already implemented a SAP system as part of the company’s long term business strategies.</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66" type="#_x0000_t75" style="width:1in;height:18pt" o:ole="">
            <v:imagedata r:id="rId296" o:title=""/>
          </v:shape>
          <w:control r:id="rId297" w:name="DefaultOcxName171" w:shapeid="_x0000_i1466"/>
        </w:object>
      </w:r>
      <w:r w:rsidRPr="004A1A9F">
        <w:rPr>
          <w:rFonts w:ascii="Verdana" w:eastAsia="Times New Roman" w:hAnsi="Verdana" w:cs="Times New Roman"/>
          <w:sz w:val="18"/>
          <w:szCs w:val="18"/>
          <w:lang w:eastAsia="en-SG"/>
        </w:rPr>
        <w:object w:dxaOrig="225" w:dyaOrig="225">
          <v:shape id="_x0000_i1465" type="#_x0000_t75" style="width:1in;height:18pt" o:ole="">
            <v:imagedata r:id="rId298" o:title=""/>
          </v:shape>
          <w:control r:id="rId299" w:name="DefaultOcxName172" w:shapeid="_x0000_i14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74"/>
        <w:gridCol w:w="1395"/>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Q42:</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What is the “Master Data” required to create a purchase order? What will be the “Item Category” used in the purchase order?</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64" type="#_x0000_t75" style="width:373.5pt;height:114pt" o:ole="">
                  <v:imagedata r:id="rId300" o:title=""/>
                </v:shape>
                <w:control r:id="rId301" w:name="DefaultOcxName173" w:shapeid="_x0000_i1464"/>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26</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63" type="#_x0000_t75" style="width:1in;height:18pt" o:ole="">
            <v:imagedata r:id="rId302" o:title=""/>
          </v:shape>
          <w:control r:id="rId303" w:name="DefaultOcxName174" w:shapeid="_x0000_i1463"/>
        </w:object>
      </w:r>
      <w:r w:rsidRPr="004A1A9F">
        <w:rPr>
          <w:rFonts w:ascii="Verdana" w:eastAsia="Times New Roman" w:hAnsi="Verdana" w:cs="Times New Roman"/>
          <w:sz w:val="18"/>
          <w:szCs w:val="18"/>
          <w:lang w:eastAsia="en-SG"/>
        </w:rPr>
        <w:object w:dxaOrig="225" w:dyaOrig="225">
          <v:shape id="_x0000_i1462" type="#_x0000_t75" style="width:1in;height:18pt" o:ole="">
            <v:imagedata r:id="rId304" o:title=""/>
          </v:shape>
          <w:control r:id="rId305" w:name="DefaultOcxName175" w:shapeid="_x0000_i14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22"/>
        <w:gridCol w:w="1447"/>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Q43:</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What are the </w:t>
            </w:r>
            <w:r w:rsidRPr="004A1A9F">
              <w:rPr>
                <w:rFonts w:ascii="Arial" w:eastAsiaTheme="minorEastAsia" w:hAnsi="Arial" w:cs="Arial"/>
                <w:b/>
              </w:rPr>
              <w:t xml:space="preserve">THREE (3) </w:t>
            </w:r>
            <w:r w:rsidRPr="004A1A9F">
              <w:rPr>
                <w:rFonts w:ascii="Arial" w:eastAsiaTheme="minorEastAsia" w:hAnsi="Arial" w:cs="Arial"/>
              </w:rPr>
              <w:t>information required when creating a purchase requisition?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61" type="#_x0000_t75" style="width:373.5pt;height:114pt" o:ole="">
                  <v:imagedata r:id="rId306" o:title=""/>
                </v:shape>
                <w:control r:id="rId307" w:name="DefaultOcxName176" w:shapeid="_x0000_i1461"/>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10</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60" type="#_x0000_t75" style="width:1in;height:18pt" o:ole="">
            <v:imagedata r:id="rId308" o:title=""/>
          </v:shape>
          <w:control r:id="rId309" w:name="DefaultOcxName177" w:shapeid="_x0000_i1460"/>
        </w:object>
      </w:r>
      <w:r w:rsidRPr="004A1A9F">
        <w:rPr>
          <w:rFonts w:ascii="Verdana" w:eastAsia="Times New Roman" w:hAnsi="Verdana" w:cs="Times New Roman"/>
          <w:sz w:val="18"/>
          <w:szCs w:val="18"/>
          <w:lang w:eastAsia="en-SG"/>
        </w:rPr>
        <w:object w:dxaOrig="225" w:dyaOrig="225">
          <v:shape id="_x0000_i1459" type="#_x0000_t75" style="width:1in;height:18pt" o:ole="">
            <v:imagedata r:id="rId310" o:title=""/>
          </v:shape>
          <w:control r:id="rId311" w:name="DefaultOcxName178" w:shapeid="_x0000_i14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6852"/>
        <w:gridCol w:w="1603"/>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Q44:</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noProof/>
                <w:u w:val="single"/>
                <w:lang w:eastAsia="zh-CN"/>
              </w:rPr>
              <w:t>List</w:t>
            </w:r>
            <w:r w:rsidRPr="004A1A9F">
              <w:rPr>
                <w:rFonts w:ascii="Arial" w:eastAsiaTheme="minorEastAsia" w:hAnsi="Arial" w:cs="Arial"/>
              </w:rPr>
              <w:t xml:space="preserve"> </w:t>
            </w:r>
            <w:r w:rsidRPr="004A1A9F">
              <w:rPr>
                <w:rFonts w:ascii="Arial" w:eastAsiaTheme="minorEastAsia" w:hAnsi="Arial" w:cs="Arial"/>
                <w:b/>
              </w:rPr>
              <w:t>THREE (3)</w:t>
            </w:r>
            <w:r w:rsidRPr="004A1A9F">
              <w:rPr>
                <w:rFonts w:ascii="Arial" w:eastAsiaTheme="minorEastAsia" w:hAnsi="Arial" w:cs="Arial"/>
              </w:rPr>
              <w:t xml:space="preserve"> effects of performing Goods Receipt in SAP system.</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58" type="#_x0000_t75" style="width:373.5pt;height:114pt" o:ole="">
                  <v:imagedata r:id="rId312" o:title=""/>
                </v:shape>
                <w:control r:id="rId313" w:name="DefaultOcxName179" w:shapeid="_x0000_i1458"/>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26</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57" type="#_x0000_t75" style="width:1in;height:18pt" o:ole="">
            <v:imagedata r:id="rId314" o:title=""/>
          </v:shape>
          <w:control r:id="rId315" w:name="DefaultOcxName180" w:shapeid="_x0000_i1457"/>
        </w:object>
      </w:r>
      <w:r w:rsidRPr="004A1A9F">
        <w:rPr>
          <w:rFonts w:ascii="Verdana" w:eastAsia="Times New Roman" w:hAnsi="Verdana" w:cs="Times New Roman"/>
          <w:sz w:val="18"/>
          <w:szCs w:val="18"/>
          <w:lang w:eastAsia="en-SG"/>
        </w:rPr>
        <w:object w:dxaOrig="225" w:dyaOrig="225">
          <v:shape id="_x0000_i1456" type="#_x0000_t75" style="width:1in;height:18pt" o:ole="">
            <v:imagedata r:id="rId316" o:title=""/>
          </v:shape>
          <w:control r:id="rId317" w:name="DefaultOcxName181" w:shapeid="_x0000_i145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lastRenderedPageBreak/>
              <w:t>Q45:</w:t>
            </w:r>
          </w:p>
        </w:tc>
        <w:tc>
          <w:tcPr>
            <w:tcW w:w="0" w:type="auto"/>
            <w:hideMark/>
          </w:tcPr>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noProof/>
                <w:u w:val="single"/>
                <w:lang w:eastAsia="zh-CN"/>
              </w:rPr>
              <w:t>Name</w:t>
            </w:r>
            <w:r w:rsidRPr="004A1A9F">
              <w:rPr>
                <w:rFonts w:ascii="Arial" w:eastAsiaTheme="minorEastAsia" w:hAnsi="Arial" w:cs="Arial"/>
              </w:rPr>
              <w:t xml:space="preserve"> the transaction code used to monitor the inventory level as the stock overview.</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Arial" w:eastAsiaTheme="minorEastAsia" w:hAnsi="Arial" w:cs="Arial"/>
              </w:rPr>
              <w:object w:dxaOrig="225" w:dyaOrig="225">
                <v:shape id="_x0000_i1455" type="#_x0000_t75" style="width:53.5pt;height:18pt" o:ole="">
                  <v:imagedata r:id="rId318" o:title=""/>
                </v:shape>
                <w:control r:id="rId319" w:name="DefaultOcxName182" w:shapeid="_x0000_i1455"/>
              </w:object>
            </w:r>
            <w:r w:rsidRPr="004A1A9F">
              <w:rPr>
                <w:rFonts w:ascii="Verdana" w:eastAsia="Times New Roman" w:hAnsi="Verdana" w:cs="Times New Roman"/>
                <w:sz w:val="18"/>
                <w:szCs w:val="18"/>
                <w:lang w:eastAsia="en-SG"/>
              </w:rPr>
              <w:br/>
            </w:r>
            <w:r w:rsidRPr="004A1A9F">
              <w:rPr>
                <w:rFonts w:ascii="Verdana" w:eastAsia="Times New Roman" w:hAnsi="Verdana" w:cs="Times New Roman"/>
                <w:sz w:val="18"/>
                <w:szCs w:val="18"/>
                <w:lang w:eastAsia="en-SG"/>
              </w:rPr>
              <w:object w:dxaOrig="225" w:dyaOrig="225">
                <v:shape id="_x0000_i1454" type="#_x0000_t75" style="width:1in;height:18pt" o:ole="">
                  <v:imagedata r:id="rId320" o:title=""/>
                </v:shape>
                <w:control r:id="rId321" w:name="DefaultOcxName183" w:shapeid="_x0000_i1454"/>
              </w:objec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(1)</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53" type="#_x0000_t75" style="width:1in;height:18pt" o:ole="">
            <v:imagedata r:id="rId322" o:title=""/>
          </v:shape>
          <w:control r:id="rId323" w:name="DefaultOcxName184" w:shapeid="_x0000_i1453"/>
        </w:object>
      </w:r>
      <w:r w:rsidRPr="004A1A9F">
        <w:rPr>
          <w:rFonts w:ascii="Verdana" w:eastAsia="Times New Roman" w:hAnsi="Verdana" w:cs="Times New Roman"/>
          <w:sz w:val="18"/>
          <w:szCs w:val="18"/>
          <w:lang w:eastAsia="en-SG"/>
        </w:rPr>
        <w:object w:dxaOrig="225" w:dyaOrig="225">
          <v:shape id="_x0000_i1452" type="#_x0000_t75" style="width:1in;height:18pt" o:ole="">
            <v:imagedata r:id="rId324" o:title=""/>
          </v:shape>
          <w:control r:id="rId325" w:name="DefaultOcxName185" w:shapeid="_x0000_i14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57"/>
        <w:gridCol w:w="1412"/>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Q46:</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While performing the goods receipt, what is the mandatory organisational unit to be maintained? Why?</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51" type="#_x0000_t75" style="width:373.5pt;height:114pt" o:ole="">
                  <v:imagedata r:id="rId326" o:title=""/>
                </v:shape>
                <w:control r:id="rId327" w:name="DefaultOcxName186" w:shapeid="_x0000_i1451"/>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19</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shd w:val="clear" w:color="auto" w:fill="000099"/>
        <w:spacing w:after="0" w:line="240" w:lineRule="auto"/>
        <w:rPr>
          <w:rFonts w:ascii="Verdana" w:eastAsia="Times New Roman" w:hAnsi="Verdana" w:cs="Times New Roman"/>
          <w:b/>
          <w:bCs/>
          <w:color w:val="FFFFFF"/>
          <w:sz w:val="18"/>
          <w:szCs w:val="18"/>
          <w:lang w:eastAsia="en-SG"/>
        </w:rPr>
      </w:pPr>
      <w:r w:rsidRPr="004A1A9F">
        <w:rPr>
          <w:rFonts w:ascii="Verdana" w:eastAsia="Times New Roman" w:hAnsi="Verdana" w:cs="Times New Roman"/>
          <w:b/>
          <w:bCs/>
          <w:color w:val="FFFFFF"/>
          <w:sz w:val="18"/>
          <w:szCs w:val="18"/>
          <w:lang w:eastAsia="en-SG"/>
        </w:rPr>
        <w:t>Section: Question 8</w:t>
      </w:r>
    </w:p>
    <w:p w:rsidR="004A1A9F" w:rsidRPr="004A1A9F" w:rsidRDefault="004A1A9F" w:rsidP="004A1A9F">
      <w:pPr>
        <w:shd w:val="clear" w:color="auto" w:fill="D5DDF6"/>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Mantis Co. is a life science company based in New Zealand which places their focus on health care products for both men and women. Their products have gained recognition and certification around the world for their quality and business operating standards. However, on the social responsibility aspect, the company still has plenty to work on to improve their image.</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50" type="#_x0000_t75" style="width:1in;height:18pt" o:ole="">
            <v:imagedata r:id="rId328" o:title=""/>
          </v:shape>
          <w:control r:id="rId329" w:name="DefaultOcxName187" w:shapeid="_x0000_i1450"/>
        </w:object>
      </w:r>
      <w:r w:rsidRPr="004A1A9F">
        <w:rPr>
          <w:rFonts w:ascii="Verdana" w:eastAsia="Times New Roman" w:hAnsi="Verdana" w:cs="Times New Roman"/>
          <w:sz w:val="18"/>
          <w:szCs w:val="18"/>
          <w:lang w:eastAsia="en-SG"/>
        </w:rPr>
        <w:object w:dxaOrig="225" w:dyaOrig="225">
          <v:shape id="_x0000_i1449" type="#_x0000_t75" style="width:1in;height:18pt" o:ole="">
            <v:imagedata r:id="rId330" o:title=""/>
          </v:shape>
          <w:control r:id="rId331" w:name="DefaultOcxName188" w:shapeid="_x0000_i14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1"/>
        <w:gridCol w:w="1378"/>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Q47:</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The company recently launched its global environmental protection program in hope of minimizing the environmental impacts from its business operations.</w:t>
            </w:r>
            <w:r w:rsidRPr="004A1A9F">
              <w:rPr>
                <w:rFonts w:ascii="Arial" w:eastAsiaTheme="minorEastAsia" w:hAnsi="Arial" w:cs="Arial"/>
                <w:b/>
              </w:rPr>
              <w:t xml:space="preserve"> </w:t>
            </w:r>
            <w:r w:rsidRPr="004A1A9F">
              <w:rPr>
                <w:rFonts w:ascii="Arial" w:eastAsiaTheme="minorEastAsia" w:hAnsi="Arial" w:cs="Arial"/>
                <w:u w:val="single"/>
              </w:rPr>
              <w:t>List</w:t>
            </w:r>
            <w:r w:rsidRPr="004A1A9F">
              <w:rPr>
                <w:rFonts w:ascii="Arial" w:eastAsiaTheme="minorEastAsia" w:hAnsi="Arial" w:cs="Arial"/>
              </w:rPr>
              <w:t xml:space="preserve"> </w:t>
            </w:r>
            <w:r w:rsidRPr="004A1A9F">
              <w:rPr>
                <w:rFonts w:ascii="Arial" w:eastAsiaTheme="minorEastAsia" w:hAnsi="Arial" w:cs="Arial"/>
                <w:b/>
              </w:rPr>
              <w:t>THREE (3)</w:t>
            </w:r>
            <w:r w:rsidRPr="004A1A9F">
              <w:rPr>
                <w:rFonts w:ascii="Arial" w:eastAsiaTheme="minorEastAsia" w:hAnsi="Arial" w:cs="Arial"/>
              </w:rPr>
              <w:t xml:space="preserve"> environmental impacts that this program can possibly minimize</w:t>
            </w:r>
            <w:r w:rsidRPr="004A1A9F">
              <w:rPr>
                <w:rFonts w:ascii="Arial" w:eastAsiaTheme="minorEastAsia" w:hAnsi="Arial" w:cs="Arial"/>
                <w:b/>
              </w:rPr>
              <w:t>.</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8" type="#_x0000_t75" style="width:373.5pt;height:114pt" o:ole="">
                  <v:imagedata r:id="rId332" o:title=""/>
                </v:shape>
                <w:control r:id="rId333" w:name="DefaultOcxName189" w:shapeid="_x0000_i1448"/>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14</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7" type="#_x0000_t75" style="width:1in;height:18pt" o:ole="">
            <v:imagedata r:id="rId334" o:title=""/>
          </v:shape>
          <w:control r:id="rId335" w:name="DefaultOcxName190" w:shapeid="_x0000_i1447"/>
        </w:object>
      </w:r>
      <w:r w:rsidRPr="004A1A9F">
        <w:rPr>
          <w:rFonts w:ascii="Verdana" w:eastAsia="Times New Roman" w:hAnsi="Verdana" w:cs="Times New Roman"/>
          <w:sz w:val="18"/>
          <w:szCs w:val="18"/>
          <w:lang w:eastAsia="en-SG"/>
        </w:rPr>
        <w:object w:dxaOrig="225" w:dyaOrig="225">
          <v:shape id="_x0000_i1446" type="#_x0000_t75" style="width:1in;height:18pt" o:ole="">
            <v:imagedata r:id="rId336" o:title=""/>
          </v:shape>
          <w:control r:id="rId337" w:name="DefaultOcxName191" w:shapeid="_x0000_i14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31"/>
        <w:gridCol w:w="1438"/>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Q48:</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u w:val="single"/>
              </w:rPr>
              <w:t>Describe</w:t>
            </w:r>
            <w:r w:rsidRPr="004A1A9F">
              <w:rPr>
                <w:rFonts w:ascii="Arial" w:eastAsiaTheme="minorEastAsia" w:hAnsi="Arial" w:cs="Arial"/>
              </w:rPr>
              <w:t xml:space="preserve"> </w:t>
            </w:r>
            <w:r w:rsidRPr="004A1A9F">
              <w:rPr>
                <w:rFonts w:ascii="Arial" w:eastAsiaTheme="minorEastAsia" w:hAnsi="Arial" w:cs="Arial"/>
                <w:b/>
              </w:rPr>
              <w:t>THREE (3)</w:t>
            </w:r>
            <w:r w:rsidRPr="004A1A9F">
              <w:rPr>
                <w:rFonts w:ascii="Arial" w:eastAsiaTheme="minorEastAsia" w:hAnsi="Arial" w:cs="Arial"/>
              </w:rPr>
              <w:t xml:space="preserve"> practices that can help the company to green its product designs.</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(3)</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lastRenderedPageBreak/>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5" type="#_x0000_t75" style="width:373.5pt;height:114pt" o:ole="">
                  <v:imagedata r:id="rId338" o:title=""/>
                </v:shape>
                <w:control r:id="rId339" w:name="DefaultOcxName192" w:shapeid="_x0000_i1445"/>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43</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4" type="#_x0000_t75" style="width:1in;height:18pt" o:ole="">
            <v:imagedata r:id="rId340" o:title=""/>
          </v:shape>
          <w:control r:id="rId341" w:name="DefaultOcxName193" w:shapeid="_x0000_i1444"/>
        </w:object>
      </w:r>
      <w:r w:rsidRPr="004A1A9F">
        <w:rPr>
          <w:rFonts w:ascii="Verdana" w:eastAsia="Times New Roman" w:hAnsi="Verdana" w:cs="Times New Roman"/>
          <w:sz w:val="18"/>
          <w:szCs w:val="18"/>
          <w:lang w:eastAsia="en-SG"/>
        </w:rPr>
        <w:object w:dxaOrig="225" w:dyaOrig="225">
          <v:shape id="_x0000_i1443" type="#_x0000_t75" style="width:1in;height:18pt" o:ole="">
            <v:imagedata r:id="rId342" o:title=""/>
          </v:shape>
          <w:control r:id="rId343" w:name="DefaultOcxName194" w:shapeid="_x0000_i14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0"/>
        <w:gridCol w:w="1379"/>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Q49:</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The company constantly tracks the carbon emissions associated with the handling and transport of every product delivery. </w:t>
            </w:r>
            <w:r w:rsidRPr="004A1A9F">
              <w:rPr>
                <w:rFonts w:ascii="Arial" w:eastAsiaTheme="minorEastAsia" w:hAnsi="Arial" w:cs="Arial"/>
                <w:u w:val="single"/>
              </w:rPr>
              <w:t>List</w:t>
            </w:r>
            <w:r w:rsidRPr="004A1A9F">
              <w:rPr>
                <w:rFonts w:ascii="Arial" w:eastAsiaTheme="minorEastAsia" w:hAnsi="Arial" w:cs="Arial"/>
              </w:rPr>
              <w:t xml:space="preserve"> </w:t>
            </w:r>
            <w:r w:rsidRPr="004A1A9F">
              <w:rPr>
                <w:rFonts w:ascii="Arial" w:eastAsiaTheme="minorEastAsia" w:hAnsi="Arial" w:cs="Arial"/>
                <w:b/>
              </w:rPr>
              <w:t>TWO (2)</w:t>
            </w:r>
            <w:r w:rsidRPr="004A1A9F">
              <w:rPr>
                <w:rFonts w:ascii="Arial" w:eastAsiaTheme="minorEastAsia" w:hAnsi="Arial" w:cs="Arial"/>
              </w:rPr>
              <w:t xml:space="preserve"> green practices that could help the company to reduce carbon emission.</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2" type="#_x0000_t75" style="width:373.5pt;height:114pt" o:ole="">
                  <v:imagedata r:id="rId344" o:title=""/>
                </v:shape>
                <w:control r:id="rId345" w:name="DefaultOcxName195" w:shapeid="_x0000_i1442"/>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21</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4A1A9F" w:rsidRPr="004A1A9F" w:rsidRDefault="004A1A9F" w:rsidP="004A1A9F">
      <w:pPr>
        <w:pBdr>
          <w:bottom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Top of Form</w:t>
      </w:r>
    </w:p>
    <w:p w:rsidR="004A1A9F" w:rsidRPr="004A1A9F" w:rsidRDefault="004A1A9F" w:rsidP="004A1A9F">
      <w:pPr>
        <w:spacing w:before="100" w:beforeAutospacing="1" w:after="100" w:afterAutospacing="1"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41" type="#_x0000_t75" style="width:1in;height:18pt" o:ole="">
            <v:imagedata r:id="rId346" o:title=""/>
          </v:shape>
          <w:control r:id="rId347" w:name="DefaultOcxName196" w:shapeid="_x0000_i1441"/>
        </w:object>
      </w:r>
      <w:r w:rsidRPr="004A1A9F">
        <w:rPr>
          <w:rFonts w:ascii="Verdana" w:eastAsia="Times New Roman" w:hAnsi="Verdana" w:cs="Times New Roman"/>
          <w:sz w:val="18"/>
          <w:szCs w:val="18"/>
          <w:lang w:eastAsia="en-SG"/>
        </w:rPr>
        <w:object w:dxaOrig="225" w:dyaOrig="225">
          <v:shape id="_x0000_i1440" type="#_x0000_t75" style="width:1in;height:18pt" o:ole="">
            <v:imagedata r:id="rId348" o:title=""/>
          </v:shape>
          <w:control r:id="rId349" w:name="DefaultOcxName197" w:shapeid="_x0000_i14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6"/>
        <w:gridCol w:w="1383"/>
      </w:tblGrid>
      <w:tr w:rsidR="004A1A9F" w:rsidRPr="004A1A9F" w:rsidTr="004A1A9F">
        <w:trPr>
          <w:tblCellSpacing w:w="15" w:type="dxa"/>
        </w:trPr>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Q50:</w:t>
            </w:r>
          </w:p>
        </w:tc>
        <w:tc>
          <w:tcPr>
            <w:tcW w:w="0" w:type="auto"/>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Arial" w:eastAsiaTheme="minorEastAsia" w:hAnsi="Arial" w:cs="Arial"/>
              </w:rPr>
              <w:t xml:space="preserve">The company began using recyclable materials to reduce the environmental impact of its packaging activities. </w:t>
            </w:r>
            <w:r w:rsidRPr="004A1A9F">
              <w:rPr>
                <w:rFonts w:ascii="Arial" w:eastAsiaTheme="minorEastAsia" w:hAnsi="Arial" w:cs="Arial"/>
                <w:u w:val="single"/>
              </w:rPr>
              <w:t>Suggest</w:t>
            </w:r>
            <w:r w:rsidRPr="004A1A9F">
              <w:rPr>
                <w:rFonts w:ascii="Arial" w:eastAsiaTheme="minorEastAsia" w:hAnsi="Arial" w:cs="Arial"/>
              </w:rPr>
              <w:t xml:space="preserve"> </w:t>
            </w:r>
            <w:r w:rsidRPr="004A1A9F">
              <w:rPr>
                <w:rFonts w:ascii="Arial" w:eastAsiaTheme="minorEastAsia" w:hAnsi="Arial" w:cs="Arial"/>
                <w:b/>
              </w:rPr>
              <w:t>TWO (2)</w:t>
            </w:r>
            <w:r w:rsidRPr="004A1A9F">
              <w:rPr>
                <w:rFonts w:ascii="Arial" w:eastAsiaTheme="minorEastAsia" w:hAnsi="Arial" w:cs="Arial"/>
              </w:rPr>
              <w:t xml:space="preserve"> other practices that could green the packaging.</w:t>
            </w:r>
          </w:p>
        </w:tc>
        <w:tc>
          <w:tcPr>
            <w:tcW w:w="0" w:type="auto"/>
            <w:noWrap/>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b/>
                <w:bCs/>
                <w:sz w:val="18"/>
                <w:szCs w:val="18"/>
                <w:lang w:eastAsia="en-SG"/>
              </w:rPr>
              <w:t>Mark (2)</w: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gridSpan w:val="2"/>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object w:dxaOrig="225" w:dyaOrig="225">
                <v:shape id="_x0000_i1439" type="#_x0000_t75" style="width:373.5pt;height:114pt" o:ole="">
                  <v:imagedata r:id="rId350" o:title=""/>
                </v:shape>
                <w:control r:id="rId351" w:name="DefaultOcxName198" w:shapeid="_x0000_i1439"/>
              </w:object>
            </w:r>
          </w:p>
        </w:tc>
      </w:tr>
      <w:tr w:rsidR="004A1A9F" w:rsidRPr="004A1A9F" w:rsidTr="004A1A9F">
        <w:trPr>
          <w:tblCellSpacing w:w="15" w:type="dxa"/>
        </w:trPr>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 </w:t>
            </w:r>
          </w:p>
        </w:tc>
        <w:tc>
          <w:tcPr>
            <w:tcW w:w="0" w:type="auto"/>
            <w:vAlign w:val="center"/>
            <w:hideMark/>
          </w:tcPr>
          <w:p w:rsidR="004A1A9F" w:rsidRPr="004A1A9F" w:rsidRDefault="004A1A9F" w:rsidP="004A1A9F">
            <w:pPr>
              <w:spacing w:after="0" w:line="240" w:lineRule="auto"/>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Word Count: 25</w:t>
            </w:r>
          </w:p>
        </w:tc>
        <w:tc>
          <w:tcPr>
            <w:tcW w:w="0" w:type="auto"/>
            <w:vAlign w:val="center"/>
            <w:hideMark/>
          </w:tcPr>
          <w:p w:rsidR="004A1A9F" w:rsidRPr="004A1A9F" w:rsidRDefault="004A1A9F" w:rsidP="004A1A9F">
            <w:pPr>
              <w:spacing w:after="0" w:line="240" w:lineRule="auto"/>
              <w:jc w:val="right"/>
              <w:rPr>
                <w:rFonts w:ascii="Verdana" w:eastAsia="Times New Roman" w:hAnsi="Verdana" w:cs="Times New Roman"/>
                <w:sz w:val="18"/>
                <w:szCs w:val="18"/>
                <w:lang w:eastAsia="en-SG"/>
              </w:rPr>
            </w:pPr>
            <w:r w:rsidRPr="004A1A9F">
              <w:rPr>
                <w:rFonts w:ascii="Verdana" w:eastAsia="Times New Roman" w:hAnsi="Verdana" w:cs="Times New Roman"/>
                <w:sz w:val="18"/>
                <w:szCs w:val="18"/>
                <w:lang w:eastAsia="en-SG"/>
              </w:rPr>
              <w:t>Max Words: 100</w:t>
            </w:r>
          </w:p>
        </w:tc>
      </w:tr>
    </w:tbl>
    <w:p w:rsidR="004A1A9F" w:rsidRPr="004A1A9F" w:rsidRDefault="004A1A9F" w:rsidP="004A1A9F">
      <w:pPr>
        <w:pBdr>
          <w:top w:val="single" w:sz="6" w:space="1" w:color="auto"/>
        </w:pBdr>
        <w:spacing w:after="0" w:line="240" w:lineRule="auto"/>
        <w:jc w:val="center"/>
        <w:rPr>
          <w:rFonts w:ascii="Arial" w:eastAsia="Times New Roman" w:hAnsi="Arial" w:cs="Arial"/>
          <w:vanish/>
          <w:sz w:val="16"/>
          <w:szCs w:val="16"/>
          <w:lang w:eastAsia="en-SG"/>
        </w:rPr>
      </w:pPr>
      <w:r w:rsidRPr="004A1A9F">
        <w:rPr>
          <w:rFonts w:ascii="Arial" w:eastAsia="Times New Roman" w:hAnsi="Arial" w:cs="Arial"/>
          <w:vanish/>
          <w:sz w:val="16"/>
          <w:szCs w:val="16"/>
          <w:lang w:eastAsia="en-SG"/>
        </w:rPr>
        <w:t>Bottom of Form</w:t>
      </w:r>
    </w:p>
    <w:p w:rsidR="00BB4B5F" w:rsidRDefault="00BB4B5F">
      <w:bookmarkStart w:id="0" w:name="_GoBack"/>
      <w:bookmarkEnd w:id="0"/>
    </w:p>
    <w:sectPr w:rsidR="00BB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F"/>
    <w:rsid w:val="004A1A9F"/>
    <w:rsid w:val="00BB4B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62FD6-7D96-441B-AA0D-68AC1AC3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A1A9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unhideWhenUsed/>
    <w:rsid w:val="004A1A9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A1A9F"/>
    <w:rPr>
      <w:b/>
      <w:bCs/>
    </w:rPr>
  </w:style>
  <w:style w:type="paragraph" w:styleId="z-TopofForm">
    <w:name w:val="HTML Top of Form"/>
    <w:basedOn w:val="Normal"/>
    <w:next w:val="Normal"/>
    <w:link w:val="z-TopofFormChar"/>
    <w:hidden/>
    <w:uiPriority w:val="99"/>
    <w:semiHidden/>
    <w:unhideWhenUsed/>
    <w:rsid w:val="004A1A9F"/>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4A1A9F"/>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4A1A9F"/>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4A1A9F"/>
    <w:rPr>
      <w:rFonts w:ascii="Arial" w:eastAsia="Times New Roman" w:hAnsi="Arial" w:cs="Arial"/>
      <w:vanish/>
      <w:sz w:val="16"/>
      <w:szCs w:val="16"/>
      <w:lang w:eastAsia="en-SG"/>
    </w:rPr>
  </w:style>
  <w:style w:type="paragraph" w:styleId="ListParagraph">
    <w:name w:val="List Paragraph"/>
    <w:basedOn w:val="Normal"/>
    <w:uiPriority w:val="34"/>
    <w:qFormat/>
    <w:rsid w:val="004A1A9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Spacing">
    <w:name w:val="No Spacing"/>
    <w:basedOn w:val="Normal"/>
    <w:uiPriority w:val="1"/>
    <w:qFormat/>
    <w:rsid w:val="004A1A9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11954">
      <w:bodyDiv w:val="1"/>
      <w:marLeft w:val="0"/>
      <w:marRight w:val="0"/>
      <w:marTop w:val="0"/>
      <w:marBottom w:val="0"/>
      <w:divBdr>
        <w:top w:val="none" w:sz="0" w:space="0" w:color="auto"/>
        <w:left w:val="none" w:sz="0" w:space="0" w:color="auto"/>
        <w:bottom w:val="none" w:sz="0" w:space="0" w:color="auto"/>
        <w:right w:val="none" w:sz="0" w:space="0" w:color="auto"/>
      </w:divBdr>
      <w:divsChild>
        <w:div w:id="740828463">
          <w:marLeft w:val="0"/>
          <w:marRight w:val="0"/>
          <w:marTop w:val="0"/>
          <w:marBottom w:val="0"/>
          <w:divBdr>
            <w:top w:val="none" w:sz="0" w:space="0" w:color="auto"/>
            <w:left w:val="none" w:sz="0" w:space="0" w:color="auto"/>
            <w:bottom w:val="none" w:sz="0" w:space="0" w:color="auto"/>
            <w:right w:val="none" w:sz="0" w:space="0" w:color="auto"/>
          </w:divBdr>
          <w:divsChild>
            <w:div w:id="911423917">
              <w:marLeft w:val="0"/>
              <w:marRight w:val="0"/>
              <w:marTop w:val="0"/>
              <w:marBottom w:val="0"/>
              <w:divBdr>
                <w:top w:val="none" w:sz="0" w:space="0" w:color="auto"/>
                <w:left w:val="none" w:sz="0" w:space="0" w:color="auto"/>
                <w:bottom w:val="none" w:sz="0" w:space="0" w:color="auto"/>
                <w:right w:val="none" w:sz="0" w:space="0" w:color="auto"/>
              </w:divBdr>
            </w:div>
            <w:div w:id="1097561634">
              <w:marLeft w:val="0"/>
              <w:marRight w:val="0"/>
              <w:marTop w:val="0"/>
              <w:marBottom w:val="0"/>
              <w:divBdr>
                <w:top w:val="none" w:sz="0" w:space="0" w:color="auto"/>
                <w:left w:val="none" w:sz="0" w:space="0" w:color="auto"/>
                <w:bottom w:val="none" w:sz="0" w:space="0" w:color="auto"/>
                <w:right w:val="none" w:sz="0" w:space="0" w:color="auto"/>
              </w:divBdr>
            </w:div>
            <w:div w:id="1182162583">
              <w:marLeft w:val="0"/>
              <w:marRight w:val="0"/>
              <w:marTop w:val="0"/>
              <w:marBottom w:val="0"/>
              <w:divBdr>
                <w:top w:val="none" w:sz="0" w:space="0" w:color="auto"/>
                <w:left w:val="none" w:sz="0" w:space="0" w:color="auto"/>
                <w:bottom w:val="none" w:sz="0" w:space="0" w:color="auto"/>
                <w:right w:val="none" w:sz="0" w:space="0" w:color="auto"/>
              </w:divBdr>
            </w:div>
            <w:div w:id="1626736015">
              <w:marLeft w:val="0"/>
              <w:marRight w:val="0"/>
              <w:marTop w:val="0"/>
              <w:marBottom w:val="0"/>
              <w:divBdr>
                <w:top w:val="none" w:sz="0" w:space="0" w:color="auto"/>
                <w:left w:val="none" w:sz="0" w:space="0" w:color="auto"/>
                <w:bottom w:val="none" w:sz="0" w:space="0" w:color="auto"/>
                <w:right w:val="none" w:sz="0" w:space="0" w:color="auto"/>
              </w:divBdr>
            </w:div>
            <w:div w:id="1041977097">
              <w:marLeft w:val="0"/>
              <w:marRight w:val="0"/>
              <w:marTop w:val="0"/>
              <w:marBottom w:val="0"/>
              <w:divBdr>
                <w:top w:val="none" w:sz="0" w:space="0" w:color="auto"/>
                <w:left w:val="none" w:sz="0" w:space="0" w:color="auto"/>
                <w:bottom w:val="none" w:sz="0" w:space="0" w:color="auto"/>
                <w:right w:val="none" w:sz="0" w:space="0" w:color="auto"/>
              </w:divBdr>
            </w:div>
            <w:div w:id="1280916197">
              <w:marLeft w:val="0"/>
              <w:marRight w:val="0"/>
              <w:marTop w:val="0"/>
              <w:marBottom w:val="0"/>
              <w:divBdr>
                <w:top w:val="none" w:sz="0" w:space="0" w:color="auto"/>
                <w:left w:val="none" w:sz="0" w:space="0" w:color="auto"/>
                <w:bottom w:val="none" w:sz="0" w:space="0" w:color="auto"/>
                <w:right w:val="none" w:sz="0" w:space="0" w:color="auto"/>
              </w:divBdr>
            </w:div>
            <w:div w:id="920719824">
              <w:marLeft w:val="0"/>
              <w:marRight w:val="0"/>
              <w:marTop w:val="0"/>
              <w:marBottom w:val="0"/>
              <w:divBdr>
                <w:top w:val="none" w:sz="0" w:space="0" w:color="auto"/>
                <w:left w:val="none" w:sz="0" w:space="0" w:color="auto"/>
                <w:bottom w:val="none" w:sz="0" w:space="0" w:color="auto"/>
                <w:right w:val="none" w:sz="0" w:space="0" w:color="auto"/>
              </w:divBdr>
            </w:div>
            <w:div w:id="563759512">
              <w:marLeft w:val="0"/>
              <w:marRight w:val="0"/>
              <w:marTop w:val="0"/>
              <w:marBottom w:val="0"/>
              <w:divBdr>
                <w:top w:val="none" w:sz="0" w:space="0" w:color="auto"/>
                <w:left w:val="none" w:sz="0" w:space="0" w:color="auto"/>
                <w:bottom w:val="none" w:sz="0" w:space="0" w:color="auto"/>
                <w:right w:val="none" w:sz="0" w:space="0" w:color="auto"/>
              </w:divBdr>
            </w:div>
            <w:div w:id="624166243">
              <w:marLeft w:val="0"/>
              <w:marRight w:val="0"/>
              <w:marTop w:val="0"/>
              <w:marBottom w:val="0"/>
              <w:divBdr>
                <w:top w:val="none" w:sz="0" w:space="0" w:color="auto"/>
                <w:left w:val="none" w:sz="0" w:space="0" w:color="auto"/>
                <w:bottom w:val="none" w:sz="0" w:space="0" w:color="auto"/>
                <w:right w:val="none" w:sz="0" w:space="0" w:color="auto"/>
              </w:divBdr>
            </w:div>
            <w:div w:id="724717747">
              <w:marLeft w:val="0"/>
              <w:marRight w:val="0"/>
              <w:marTop w:val="0"/>
              <w:marBottom w:val="0"/>
              <w:divBdr>
                <w:top w:val="none" w:sz="0" w:space="0" w:color="auto"/>
                <w:left w:val="none" w:sz="0" w:space="0" w:color="auto"/>
                <w:bottom w:val="none" w:sz="0" w:space="0" w:color="auto"/>
                <w:right w:val="none" w:sz="0" w:space="0" w:color="auto"/>
              </w:divBdr>
            </w:div>
            <w:div w:id="1889222917">
              <w:marLeft w:val="0"/>
              <w:marRight w:val="0"/>
              <w:marTop w:val="0"/>
              <w:marBottom w:val="0"/>
              <w:divBdr>
                <w:top w:val="none" w:sz="0" w:space="0" w:color="auto"/>
                <w:left w:val="none" w:sz="0" w:space="0" w:color="auto"/>
                <w:bottom w:val="none" w:sz="0" w:space="0" w:color="auto"/>
                <w:right w:val="none" w:sz="0" w:space="0" w:color="auto"/>
              </w:divBdr>
            </w:div>
            <w:div w:id="1937978831">
              <w:marLeft w:val="0"/>
              <w:marRight w:val="0"/>
              <w:marTop w:val="0"/>
              <w:marBottom w:val="0"/>
              <w:divBdr>
                <w:top w:val="none" w:sz="0" w:space="0" w:color="auto"/>
                <w:left w:val="none" w:sz="0" w:space="0" w:color="auto"/>
                <w:bottom w:val="none" w:sz="0" w:space="0" w:color="auto"/>
                <w:right w:val="none" w:sz="0" w:space="0" w:color="auto"/>
              </w:divBdr>
            </w:div>
            <w:div w:id="803085019">
              <w:marLeft w:val="0"/>
              <w:marRight w:val="0"/>
              <w:marTop w:val="0"/>
              <w:marBottom w:val="0"/>
              <w:divBdr>
                <w:top w:val="none" w:sz="0" w:space="0" w:color="auto"/>
                <w:left w:val="none" w:sz="0" w:space="0" w:color="auto"/>
                <w:bottom w:val="none" w:sz="0" w:space="0" w:color="auto"/>
                <w:right w:val="none" w:sz="0" w:space="0" w:color="auto"/>
              </w:divBdr>
            </w:div>
            <w:div w:id="1790128228">
              <w:marLeft w:val="0"/>
              <w:marRight w:val="0"/>
              <w:marTop w:val="0"/>
              <w:marBottom w:val="0"/>
              <w:divBdr>
                <w:top w:val="none" w:sz="0" w:space="0" w:color="auto"/>
                <w:left w:val="none" w:sz="0" w:space="0" w:color="auto"/>
                <w:bottom w:val="none" w:sz="0" w:space="0" w:color="auto"/>
                <w:right w:val="none" w:sz="0" w:space="0" w:color="auto"/>
              </w:divBdr>
            </w:div>
            <w:div w:id="645352147">
              <w:marLeft w:val="0"/>
              <w:marRight w:val="0"/>
              <w:marTop w:val="0"/>
              <w:marBottom w:val="0"/>
              <w:divBdr>
                <w:top w:val="none" w:sz="0" w:space="0" w:color="auto"/>
                <w:left w:val="none" w:sz="0" w:space="0" w:color="auto"/>
                <w:bottom w:val="none" w:sz="0" w:space="0" w:color="auto"/>
                <w:right w:val="none" w:sz="0" w:space="0" w:color="auto"/>
              </w:divBdr>
            </w:div>
            <w:div w:id="750740065">
              <w:marLeft w:val="0"/>
              <w:marRight w:val="0"/>
              <w:marTop w:val="0"/>
              <w:marBottom w:val="0"/>
              <w:divBdr>
                <w:top w:val="none" w:sz="0" w:space="0" w:color="auto"/>
                <w:left w:val="none" w:sz="0" w:space="0" w:color="auto"/>
                <w:bottom w:val="none" w:sz="0" w:space="0" w:color="auto"/>
                <w:right w:val="none" w:sz="0" w:space="0" w:color="auto"/>
              </w:divBdr>
            </w:div>
            <w:div w:id="375278998">
              <w:marLeft w:val="0"/>
              <w:marRight w:val="0"/>
              <w:marTop w:val="0"/>
              <w:marBottom w:val="0"/>
              <w:divBdr>
                <w:top w:val="none" w:sz="0" w:space="0" w:color="auto"/>
                <w:left w:val="none" w:sz="0" w:space="0" w:color="auto"/>
                <w:bottom w:val="none" w:sz="0" w:space="0" w:color="auto"/>
                <w:right w:val="none" w:sz="0" w:space="0" w:color="auto"/>
              </w:divBdr>
            </w:div>
            <w:div w:id="477109499">
              <w:marLeft w:val="0"/>
              <w:marRight w:val="0"/>
              <w:marTop w:val="0"/>
              <w:marBottom w:val="0"/>
              <w:divBdr>
                <w:top w:val="none" w:sz="0" w:space="0" w:color="auto"/>
                <w:left w:val="none" w:sz="0" w:space="0" w:color="auto"/>
                <w:bottom w:val="none" w:sz="0" w:space="0" w:color="auto"/>
                <w:right w:val="none" w:sz="0" w:space="0" w:color="auto"/>
              </w:divBdr>
            </w:div>
            <w:div w:id="97995724">
              <w:marLeft w:val="0"/>
              <w:marRight w:val="0"/>
              <w:marTop w:val="0"/>
              <w:marBottom w:val="0"/>
              <w:divBdr>
                <w:top w:val="none" w:sz="0" w:space="0" w:color="auto"/>
                <w:left w:val="none" w:sz="0" w:space="0" w:color="auto"/>
                <w:bottom w:val="none" w:sz="0" w:space="0" w:color="auto"/>
                <w:right w:val="none" w:sz="0" w:space="0" w:color="auto"/>
              </w:divBdr>
            </w:div>
            <w:div w:id="1618371374">
              <w:marLeft w:val="0"/>
              <w:marRight w:val="0"/>
              <w:marTop w:val="0"/>
              <w:marBottom w:val="0"/>
              <w:divBdr>
                <w:top w:val="none" w:sz="0" w:space="0" w:color="auto"/>
                <w:left w:val="none" w:sz="0" w:space="0" w:color="auto"/>
                <w:bottom w:val="none" w:sz="0" w:space="0" w:color="auto"/>
                <w:right w:val="none" w:sz="0" w:space="0" w:color="auto"/>
              </w:divBdr>
            </w:div>
            <w:div w:id="973678436">
              <w:marLeft w:val="0"/>
              <w:marRight w:val="0"/>
              <w:marTop w:val="0"/>
              <w:marBottom w:val="0"/>
              <w:divBdr>
                <w:top w:val="none" w:sz="0" w:space="0" w:color="auto"/>
                <w:left w:val="none" w:sz="0" w:space="0" w:color="auto"/>
                <w:bottom w:val="none" w:sz="0" w:space="0" w:color="auto"/>
                <w:right w:val="none" w:sz="0" w:space="0" w:color="auto"/>
              </w:divBdr>
            </w:div>
            <w:div w:id="2060199469">
              <w:marLeft w:val="0"/>
              <w:marRight w:val="0"/>
              <w:marTop w:val="0"/>
              <w:marBottom w:val="0"/>
              <w:divBdr>
                <w:top w:val="none" w:sz="0" w:space="0" w:color="auto"/>
                <w:left w:val="none" w:sz="0" w:space="0" w:color="auto"/>
                <w:bottom w:val="none" w:sz="0" w:space="0" w:color="auto"/>
                <w:right w:val="none" w:sz="0" w:space="0" w:color="auto"/>
              </w:divBdr>
            </w:div>
            <w:div w:id="1462654583">
              <w:marLeft w:val="0"/>
              <w:marRight w:val="0"/>
              <w:marTop w:val="0"/>
              <w:marBottom w:val="0"/>
              <w:divBdr>
                <w:top w:val="none" w:sz="0" w:space="0" w:color="auto"/>
                <w:left w:val="none" w:sz="0" w:space="0" w:color="auto"/>
                <w:bottom w:val="none" w:sz="0" w:space="0" w:color="auto"/>
                <w:right w:val="none" w:sz="0" w:space="0" w:color="auto"/>
              </w:divBdr>
            </w:div>
            <w:div w:id="90124008">
              <w:marLeft w:val="0"/>
              <w:marRight w:val="0"/>
              <w:marTop w:val="0"/>
              <w:marBottom w:val="0"/>
              <w:divBdr>
                <w:top w:val="none" w:sz="0" w:space="0" w:color="auto"/>
                <w:left w:val="none" w:sz="0" w:space="0" w:color="auto"/>
                <w:bottom w:val="none" w:sz="0" w:space="0" w:color="auto"/>
                <w:right w:val="none" w:sz="0" w:space="0" w:color="auto"/>
              </w:divBdr>
            </w:div>
            <w:div w:id="436369144">
              <w:marLeft w:val="0"/>
              <w:marRight w:val="0"/>
              <w:marTop w:val="0"/>
              <w:marBottom w:val="0"/>
              <w:divBdr>
                <w:top w:val="none" w:sz="0" w:space="0" w:color="auto"/>
                <w:left w:val="none" w:sz="0" w:space="0" w:color="auto"/>
                <w:bottom w:val="none" w:sz="0" w:space="0" w:color="auto"/>
                <w:right w:val="none" w:sz="0" w:space="0" w:color="auto"/>
              </w:divBdr>
            </w:div>
            <w:div w:id="1093551110">
              <w:marLeft w:val="0"/>
              <w:marRight w:val="0"/>
              <w:marTop w:val="0"/>
              <w:marBottom w:val="0"/>
              <w:divBdr>
                <w:top w:val="none" w:sz="0" w:space="0" w:color="auto"/>
                <w:left w:val="none" w:sz="0" w:space="0" w:color="auto"/>
                <w:bottom w:val="none" w:sz="0" w:space="0" w:color="auto"/>
                <w:right w:val="none" w:sz="0" w:space="0" w:color="auto"/>
              </w:divBdr>
            </w:div>
            <w:div w:id="1645157593">
              <w:marLeft w:val="0"/>
              <w:marRight w:val="0"/>
              <w:marTop w:val="0"/>
              <w:marBottom w:val="0"/>
              <w:divBdr>
                <w:top w:val="none" w:sz="0" w:space="0" w:color="auto"/>
                <w:left w:val="none" w:sz="0" w:space="0" w:color="auto"/>
                <w:bottom w:val="none" w:sz="0" w:space="0" w:color="auto"/>
                <w:right w:val="none" w:sz="0" w:space="0" w:color="auto"/>
              </w:divBdr>
            </w:div>
            <w:div w:id="1937051266">
              <w:marLeft w:val="0"/>
              <w:marRight w:val="0"/>
              <w:marTop w:val="0"/>
              <w:marBottom w:val="0"/>
              <w:divBdr>
                <w:top w:val="none" w:sz="0" w:space="0" w:color="auto"/>
                <w:left w:val="none" w:sz="0" w:space="0" w:color="auto"/>
                <w:bottom w:val="none" w:sz="0" w:space="0" w:color="auto"/>
                <w:right w:val="none" w:sz="0" w:space="0" w:color="auto"/>
              </w:divBdr>
            </w:div>
            <w:div w:id="2091386346">
              <w:marLeft w:val="0"/>
              <w:marRight w:val="0"/>
              <w:marTop w:val="0"/>
              <w:marBottom w:val="0"/>
              <w:divBdr>
                <w:top w:val="none" w:sz="0" w:space="0" w:color="auto"/>
                <w:left w:val="none" w:sz="0" w:space="0" w:color="auto"/>
                <w:bottom w:val="none" w:sz="0" w:space="0" w:color="auto"/>
                <w:right w:val="none" w:sz="0" w:space="0" w:color="auto"/>
              </w:divBdr>
            </w:div>
            <w:div w:id="1519928540">
              <w:marLeft w:val="0"/>
              <w:marRight w:val="0"/>
              <w:marTop w:val="0"/>
              <w:marBottom w:val="0"/>
              <w:divBdr>
                <w:top w:val="none" w:sz="0" w:space="0" w:color="auto"/>
                <w:left w:val="none" w:sz="0" w:space="0" w:color="auto"/>
                <w:bottom w:val="none" w:sz="0" w:space="0" w:color="auto"/>
                <w:right w:val="none" w:sz="0" w:space="0" w:color="auto"/>
              </w:divBdr>
            </w:div>
            <w:div w:id="1437409124">
              <w:marLeft w:val="0"/>
              <w:marRight w:val="0"/>
              <w:marTop w:val="0"/>
              <w:marBottom w:val="0"/>
              <w:divBdr>
                <w:top w:val="none" w:sz="0" w:space="0" w:color="auto"/>
                <w:left w:val="none" w:sz="0" w:space="0" w:color="auto"/>
                <w:bottom w:val="none" w:sz="0" w:space="0" w:color="auto"/>
                <w:right w:val="none" w:sz="0" w:space="0" w:color="auto"/>
              </w:divBdr>
            </w:div>
            <w:div w:id="551041416">
              <w:marLeft w:val="0"/>
              <w:marRight w:val="0"/>
              <w:marTop w:val="0"/>
              <w:marBottom w:val="0"/>
              <w:divBdr>
                <w:top w:val="none" w:sz="0" w:space="0" w:color="auto"/>
                <w:left w:val="none" w:sz="0" w:space="0" w:color="auto"/>
                <w:bottom w:val="none" w:sz="0" w:space="0" w:color="auto"/>
                <w:right w:val="none" w:sz="0" w:space="0" w:color="auto"/>
              </w:divBdr>
            </w:div>
            <w:div w:id="745961480">
              <w:marLeft w:val="0"/>
              <w:marRight w:val="0"/>
              <w:marTop w:val="0"/>
              <w:marBottom w:val="0"/>
              <w:divBdr>
                <w:top w:val="none" w:sz="0" w:space="0" w:color="auto"/>
                <w:left w:val="none" w:sz="0" w:space="0" w:color="auto"/>
                <w:bottom w:val="none" w:sz="0" w:space="0" w:color="auto"/>
                <w:right w:val="none" w:sz="0" w:space="0" w:color="auto"/>
              </w:divBdr>
            </w:div>
            <w:div w:id="2113699534">
              <w:marLeft w:val="0"/>
              <w:marRight w:val="0"/>
              <w:marTop w:val="0"/>
              <w:marBottom w:val="0"/>
              <w:divBdr>
                <w:top w:val="none" w:sz="0" w:space="0" w:color="auto"/>
                <w:left w:val="none" w:sz="0" w:space="0" w:color="auto"/>
                <w:bottom w:val="none" w:sz="0" w:space="0" w:color="auto"/>
                <w:right w:val="none" w:sz="0" w:space="0" w:color="auto"/>
              </w:divBdr>
            </w:div>
            <w:div w:id="695890539">
              <w:marLeft w:val="0"/>
              <w:marRight w:val="0"/>
              <w:marTop w:val="0"/>
              <w:marBottom w:val="0"/>
              <w:divBdr>
                <w:top w:val="none" w:sz="0" w:space="0" w:color="auto"/>
                <w:left w:val="none" w:sz="0" w:space="0" w:color="auto"/>
                <w:bottom w:val="none" w:sz="0" w:space="0" w:color="auto"/>
                <w:right w:val="none" w:sz="0" w:space="0" w:color="auto"/>
              </w:divBdr>
            </w:div>
            <w:div w:id="874926609">
              <w:marLeft w:val="0"/>
              <w:marRight w:val="0"/>
              <w:marTop w:val="0"/>
              <w:marBottom w:val="0"/>
              <w:divBdr>
                <w:top w:val="none" w:sz="0" w:space="0" w:color="auto"/>
                <w:left w:val="none" w:sz="0" w:space="0" w:color="auto"/>
                <w:bottom w:val="none" w:sz="0" w:space="0" w:color="auto"/>
                <w:right w:val="none" w:sz="0" w:space="0" w:color="auto"/>
              </w:divBdr>
            </w:div>
            <w:div w:id="2060321123">
              <w:marLeft w:val="0"/>
              <w:marRight w:val="0"/>
              <w:marTop w:val="0"/>
              <w:marBottom w:val="0"/>
              <w:divBdr>
                <w:top w:val="none" w:sz="0" w:space="0" w:color="auto"/>
                <w:left w:val="none" w:sz="0" w:space="0" w:color="auto"/>
                <w:bottom w:val="none" w:sz="0" w:space="0" w:color="auto"/>
                <w:right w:val="none" w:sz="0" w:space="0" w:color="auto"/>
              </w:divBdr>
            </w:div>
            <w:div w:id="1190026429">
              <w:marLeft w:val="0"/>
              <w:marRight w:val="0"/>
              <w:marTop w:val="0"/>
              <w:marBottom w:val="0"/>
              <w:divBdr>
                <w:top w:val="none" w:sz="0" w:space="0" w:color="auto"/>
                <w:left w:val="none" w:sz="0" w:space="0" w:color="auto"/>
                <w:bottom w:val="none" w:sz="0" w:space="0" w:color="auto"/>
                <w:right w:val="none" w:sz="0" w:space="0" w:color="auto"/>
              </w:divBdr>
            </w:div>
            <w:div w:id="1084182424">
              <w:marLeft w:val="0"/>
              <w:marRight w:val="0"/>
              <w:marTop w:val="0"/>
              <w:marBottom w:val="0"/>
              <w:divBdr>
                <w:top w:val="none" w:sz="0" w:space="0" w:color="auto"/>
                <w:left w:val="none" w:sz="0" w:space="0" w:color="auto"/>
                <w:bottom w:val="none" w:sz="0" w:space="0" w:color="auto"/>
                <w:right w:val="none" w:sz="0" w:space="0" w:color="auto"/>
              </w:divBdr>
            </w:div>
            <w:div w:id="1190409970">
              <w:marLeft w:val="0"/>
              <w:marRight w:val="0"/>
              <w:marTop w:val="0"/>
              <w:marBottom w:val="0"/>
              <w:divBdr>
                <w:top w:val="none" w:sz="0" w:space="0" w:color="auto"/>
                <w:left w:val="none" w:sz="0" w:space="0" w:color="auto"/>
                <w:bottom w:val="none" w:sz="0" w:space="0" w:color="auto"/>
                <w:right w:val="none" w:sz="0" w:space="0" w:color="auto"/>
              </w:divBdr>
            </w:div>
            <w:div w:id="1674799540">
              <w:marLeft w:val="0"/>
              <w:marRight w:val="0"/>
              <w:marTop w:val="0"/>
              <w:marBottom w:val="0"/>
              <w:divBdr>
                <w:top w:val="none" w:sz="0" w:space="0" w:color="auto"/>
                <w:left w:val="none" w:sz="0" w:space="0" w:color="auto"/>
                <w:bottom w:val="none" w:sz="0" w:space="0" w:color="auto"/>
                <w:right w:val="none" w:sz="0" w:space="0" w:color="auto"/>
              </w:divBdr>
            </w:div>
            <w:div w:id="1716545375">
              <w:marLeft w:val="0"/>
              <w:marRight w:val="0"/>
              <w:marTop w:val="0"/>
              <w:marBottom w:val="0"/>
              <w:divBdr>
                <w:top w:val="none" w:sz="0" w:space="0" w:color="auto"/>
                <w:left w:val="none" w:sz="0" w:space="0" w:color="auto"/>
                <w:bottom w:val="none" w:sz="0" w:space="0" w:color="auto"/>
                <w:right w:val="none" w:sz="0" w:space="0" w:color="auto"/>
              </w:divBdr>
            </w:div>
            <w:div w:id="1378776862">
              <w:marLeft w:val="0"/>
              <w:marRight w:val="0"/>
              <w:marTop w:val="0"/>
              <w:marBottom w:val="0"/>
              <w:divBdr>
                <w:top w:val="none" w:sz="0" w:space="0" w:color="auto"/>
                <w:left w:val="none" w:sz="0" w:space="0" w:color="auto"/>
                <w:bottom w:val="none" w:sz="0" w:space="0" w:color="auto"/>
                <w:right w:val="none" w:sz="0" w:space="0" w:color="auto"/>
              </w:divBdr>
            </w:div>
            <w:div w:id="1694182713">
              <w:marLeft w:val="0"/>
              <w:marRight w:val="0"/>
              <w:marTop w:val="0"/>
              <w:marBottom w:val="0"/>
              <w:divBdr>
                <w:top w:val="none" w:sz="0" w:space="0" w:color="auto"/>
                <w:left w:val="none" w:sz="0" w:space="0" w:color="auto"/>
                <w:bottom w:val="none" w:sz="0" w:space="0" w:color="auto"/>
                <w:right w:val="none" w:sz="0" w:space="0" w:color="auto"/>
              </w:divBdr>
            </w:div>
            <w:div w:id="1552498286">
              <w:marLeft w:val="0"/>
              <w:marRight w:val="0"/>
              <w:marTop w:val="0"/>
              <w:marBottom w:val="0"/>
              <w:divBdr>
                <w:top w:val="none" w:sz="0" w:space="0" w:color="auto"/>
                <w:left w:val="none" w:sz="0" w:space="0" w:color="auto"/>
                <w:bottom w:val="none" w:sz="0" w:space="0" w:color="auto"/>
                <w:right w:val="none" w:sz="0" w:space="0" w:color="auto"/>
              </w:divBdr>
            </w:div>
            <w:div w:id="1827435857">
              <w:marLeft w:val="0"/>
              <w:marRight w:val="0"/>
              <w:marTop w:val="0"/>
              <w:marBottom w:val="0"/>
              <w:divBdr>
                <w:top w:val="none" w:sz="0" w:space="0" w:color="auto"/>
                <w:left w:val="none" w:sz="0" w:space="0" w:color="auto"/>
                <w:bottom w:val="none" w:sz="0" w:space="0" w:color="auto"/>
                <w:right w:val="none" w:sz="0" w:space="0" w:color="auto"/>
              </w:divBdr>
            </w:div>
            <w:div w:id="889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4.xml"/><Relationship Id="rId299" Type="http://schemas.openxmlformats.org/officeDocument/2006/relationships/control" Target="activeX/activeX173.xml"/><Relationship Id="rId21" Type="http://schemas.openxmlformats.org/officeDocument/2006/relationships/control" Target="activeX/activeX12.xml"/><Relationship Id="rId63" Type="http://schemas.openxmlformats.org/officeDocument/2006/relationships/control" Target="activeX/activeX43.xml"/><Relationship Id="rId159" Type="http://schemas.openxmlformats.org/officeDocument/2006/relationships/control" Target="activeX/activeX105.xml"/><Relationship Id="rId324" Type="http://schemas.openxmlformats.org/officeDocument/2006/relationships/image" Target="media/image136.wmf"/><Relationship Id="rId170" Type="http://schemas.openxmlformats.org/officeDocument/2006/relationships/control" Target="activeX/activeX109.xml"/><Relationship Id="rId226" Type="http://schemas.openxmlformats.org/officeDocument/2006/relationships/image" Target="media/image87.wmf"/><Relationship Id="rId268" Type="http://schemas.openxmlformats.org/officeDocument/2006/relationships/image" Target="media/image108.wmf"/><Relationship Id="rId32" Type="http://schemas.openxmlformats.org/officeDocument/2006/relationships/image" Target="media/image10.wmf"/><Relationship Id="rId74" Type="http://schemas.openxmlformats.org/officeDocument/2006/relationships/control" Target="activeX/activeX51.xml"/><Relationship Id="rId128" Type="http://schemas.openxmlformats.org/officeDocument/2006/relationships/image" Target="media/image35.jpeg"/><Relationship Id="rId335" Type="http://schemas.openxmlformats.org/officeDocument/2006/relationships/control" Target="activeX/activeX191.xml"/><Relationship Id="rId5" Type="http://schemas.openxmlformats.org/officeDocument/2006/relationships/control" Target="activeX/activeX1.xml"/><Relationship Id="rId181" Type="http://schemas.openxmlformats.org/officeDocument/2006/relationships/image" Target="media/image64.wmf"/><Relationship Id="rId237" Type="http://schemas.openxmlformats.org/officeDocument/2006/relationships/control" Target="activeX/activeX142.xml"/><Relationship Id="rId279" Type="http://schemas.openxmlformats.org/officeDocument/2006/relationships/control" Target="activeX/activeX163.xml"/><Relationship Id="rId43" Type="http://schemas.openxmlformats.org/officeDocument/2006/relationships/control" Target="activeX/activeX28.xml"/><Relationship Id="rId139" Type="http://schemas.openxmlformats.org/officeDocument/2006/relationships/control" Target="activeX/activeX95.xml"/><Relationship Id="rId290" Type="http://schemas.openxmlformats.org/officeDocument/2006/relationships/image" Target="media/image119.wmf"/><Relationship Id="rId304" Type="http://schemas.openxmlformats.org/officeDocument/2006/relationships/image" Target="media/image126.wmf"/><Relationship Id="rId346" Type="http://schemas.openxmlformats.org/officeDocument/2006/relationships/image" Target="media/image147.wmf"/><Relationship Id="rId85" Type="http://schemas.openxmlformats.org/officeDocument/2006/relationships/control" Target="activeX/activeX60.xml"/><Relationship Id="rId150" Type="http://schemas.openxmlformats.org/officeDocument/2006/relationships/image" Target="media/image47.wmf"/><Relationship Id="rId192" Type="http://schemas.openxmlformats.org/officeDocument/2006/relationships/control" Target="activeX/activeX120.xml"/><Relationship Id="rId206" Type="http://schemas.openxmlformats.org/officeDocument/2006/relationships/control" Target="activeX/activeX127.xml"/><Relationship Id="rId248" Type="http://schemas.openxmlformats.org/officeDocument/2006/relationships/image" Target="media/image98.wmf"/><Relationship Id="rId12" Type="http://schemas.openxmlformats.org/officeDocument/2006/relationships/image" Target="media/image4.wmf"/><Relationship Id="rId108" Type="http://schemas.openxmlformats.org/officeDocument/2006/relationships/control" Target="activeX/activeX77.xml"/><Relationship Id="rId315" Type="http://schemas.openxmlformats.org/officeDocument/2006/relationships/control" Target="activeX/activeX181.xml"/><Relationship Id="rId54" Type="http://schemas.openxmlformats.org/officeDocument/2006/relationships/image" Target="media/image15.wmf"/><Relationship Id="rId96" Type="http://schemas.openxmlformats.org/officeDocument/2006/relationships/image" Target="media/image26.wmf"/><Relationship Id="rId161" Type="http://schemas.openxmlformats.org/officeDocument/2006/relationships/image" Target="media/image53.jpeg"/><Relationship Id="rId217" Type="http://schemas.openxmlformats.org/officeDocument/2006/relationships/image" Target="media/image82.jpeg"/><Relationship Id="rId259" Type="http://schemas.openxmlformats.org/officeDocument/2006/relationships/control" Target="activeX/activeX153.xml"/><Relationship Id="rId23" Type="http://schemas.openxmlformats.org/officeDocument/2006/relationships/control" Target="activeX/activeX13.xml"/><Relationship Id="rId119" Type="http://schemas.openxmlformats.org/officeDocument/2006/relationships/control" Target="activeX/activeX85.xml"/><Relationship Id="rId270" Type="http://schemas.openxmlformats.org/officeDocument/2006/relationships/image" Target="media/image109.wmf"/><Relationship Id="rId326" Type="http://schemas.openxmlformats.org/officeDocument/2006/relationships/image" Target="media/image137.wmf"/><Relationship Id="rId65" Type="http://schemas.openxmlformats.org/officeDocument/2006/relationships/control" Target="activeX/activeX44.xml"/><Relationship Id="rId130" Type="http://schemas.openxmlformats.org/officeDocument/2006/relationships/image" Target="media/image37.wmf"/><Relationship Id="rId172" Type="http://schemas.openxmlformats.org/officeDocument/2006/relationships/control" Target="activeX/activeX110.xml"/><Relationship Id="rId228" Type="http://schemas.openxmlformats.org/officeDocument/2006/relationships/image" Target="media/image88.wmf"/><Relationship Id="rId281" Type="http://schemas.openxmlformats.org/officeDocument/2006/relationships/control" Target="activeX/activeX164.xml"/><Relationship Id="rId337" Type="http://schemas.openxmlformats.org/officeDocument/2006/relationships/control" Target="activeX/activeX192.xml"/><Relationship Id="rId34" Type="http://schemas.openxmlformats.org/officeDocument/2006/relationships/control" Target="activeX/activeX21.xml"/><Relationship Id="rId76" Type="http://schemas.openxmlformats.org/officeDocument/2006/relationships/control" Target="activeX/activeX53.xml"/><Relationship Id="rId141" Type="http://schemas.openxmlformats.org/officeDocument/2006/relationships/control" Target="activeX/activeX96.xml"/><Relationship Id="rId7" Type="http://schemas.openxmlformats.org/officeDocument/2006/relationships/control" Target="activeX/activeX2.xml"/><Relationship Id="rId183" Type="http://schemas.openxmlformats.org/officeDocument/2006/relationships/image" Target="media/image65.wmf"/><Relationship Id="rId239" Type="http://schemas.openxmlformats.org/officeDocument/2006/relationships/control" Target="activeX/activeX143.xml"/><Relationship Id="rId250" Type="http://schemas.openxmlformats.org/officeDocument/2006/relationships/image" Target="media/image99.wmf"/><Relationship Id="rId292" Type="http://schemas.openxmlformats.org/officeDocument/2006/relationships/image" Target="media/image120.wmf"/><Relationship Id="rId306" Type="http://schemas.openxmlformats.org/officeDocument/2006/relationships/image" Target="media/image127.wmf"/><Relationship Id="rId45" Type="http://schemas.openxmlformats.org/officeDocument/2006/relationships/control" Target="activeX/activeX30.xml"/><Relationship Id="rId87" Type="http://schemas.openxmlformats.org/officeDocument/2006/relationships/control" Target="activeX/activeX61.xml"/><Relationship Id="rId110" Type="http://schemas.openxmlformats.org/officeDocument/2006/relationships/image" Target="media/image29.wmf"/><Relationship Id="rId348" Type="http://schemas.openxmlformats.org/officeDocument/2006/relationships/image" Target="media/image148.wmf"/><Relationship Id="rId152" Type="http://schemas.openxmlformats.org/officeDocument/2006/relationships/image" Target="media/image48.wmf"/><Relationship Id="rId194" Type="http://schemas.openxmlformats.org/officeDocument/2006/relationships/control" Target="activeX/activeX121.xml"/><Relationship Id="rId208" Type="http://schemas.openxmlformats.org/officeDocument/2006/relationships/control" Target="activeX/activeX128.xml"/><Relationship Id="rId261" Type="http://schemas.openxmlformats.org/officeDocument/2006/relationships/control" Target="activeX/activeX154.xml"/><Relationship Id="rId14" Type="http://schemas.openxmlformats.org/officeDocument/2006/relationships/image" Target="media/image5.wmf"/><Relationship Id="rId56" Type="http://schemas.openxmlformats.org/officeDocument/2006/relationships/image" Target="media/image16.wmf"/><Relationship Id="rId317" Type="http://schemas.openxmlformats.org/officeDocument/2006/relationships/control" Target="activeX/activeX182.xml"/><Relationship Id="rId98" Type="http://schemas.openxmlformats.org/officeDocument/2006/relationships/control" Target="activeX/activeX69.xml"/><Relationship Id="rId121" Type="http://schemas.openxmlformats.org/officeDocument/2006/relationships/control" Target="activeX/activeX86.xml"/><Relationship Id="rId163" Type="http://schemas.openxmlformats.org/officeDocument/2006/relationships/image" Target="media/image55.wmf"/><Relationship Id="rId219" Type="http://schemas.openxmlformats.org/officeDocument/2006/relationships/control" Target="activeX/activeX133.xml"/><Relationship Id="rId230" Type="http://schemas.openxmlformats.org/officeDocument/2006/relationships/image" Target="media/image89.wmf"/><Relationship Id="rId251" Type="http://schemas.openxmlformats.org/officeDocument/2006/relationships/control" Target="activeX/activeX149.xml"/><Relationship Id="rId25" Type="http://schemas.openxmlformats.org/officeDocument/2006/relationships/control" Target="activeX/activeX14.xml"/><Relationship Id="rId46" Type="http://schemas.openxmlformats.org/officeDocument/2006/relationships/image" Target="media/image13.wmf"/><Relationship Id="rId67" Type="http://schemas.openxmlformats.org/officeDocument/2006/relationships/control" Target="activeX/activeX46.xml"/><Relationship Id="rId272" Type="http://schemas.openxmlformats.org/officeDocument/2006/relationships/image" Target="media/image110.wmf"/><Relationship Id="rId293" Type="http://schemas.openxmlformats.org/officeDocument/2006/relationships/control" Target="activeX/activeX170.xml"/><Relationship Id="rId307" Type="http://schemas.openxmlformats.org/officeDocument/2006/relationships/control" Target="activeX/activeX177.xml"/><Relationship Id="rId328" Type="http://schemas.openxmlformats.org/officeDocument/2006/relationships/image" Target="media/image138.wmf"/><Relationship Id="rId349" Type="http://schemas.openxmlformats.org/officeDocument/2006/relationships/control" Target="activeX/activeX198.xml"/><Relationship Id="rId88" Type="http://schemas.openxmlformats.org/officeDocument/2006/relationships/image" Target="media/image24.wmf"/><Relationship Id="rId111" Type="http://schemas.openxmlformats.org/officeDocument/2006/relationships/control" Target="activeX/activeX79.xml"/><Relationship Id="rId132" Type="http://schemas.openxmlformats.org/officeDocument/2006/relationships/image" Target="media/image38.wmf"/><Relationship Id="rId153" Type="http://schemas.openxmlformats.org/officeDocument/2006/relationships/control" Target="activeX/activeX102.xml"/><Relationship Id="rId174" Type="http://schemas.openxmlformats.org/officeDocument/2006/relationships/control" Target="activeX/activeX111.xml"/><Relationship Id="rId195" Type="http://schemas.openxmlformats.org/officeDocument/2006/relationships/image" Target="media/image71.wmf"/><Relationship Id="rId209" Type="http://schemas.openxmlformats.org/officeDocument/2006/relationships/image" Target="media/image78.wmf"/><Relationship Id="rId220" Type="http://schemas.openxmlformats.org/officeDocument/2006/relationships/image" Target="media/image84.wmf"/><Relationship Id="rId241" Type="http://schemas.openxmlformats.org/officeDocument/2006/relationships/control" Target="activeX/activeX144.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control" Target="activeX/activeX38.xml"/><Relationship Id="rId262" Type="http://schemas.openxmlformats.org/officeDocument/2006/relationships/image" Target="media/image105.wmf"/><Relationship Id="rId283" Type="http://schemas.openxmlformats.org/officeDocument/2006/relationships/control" Target="activeX/activeX165.xml"/><Relationship Id="rId318" Type="http://schemas.openxmlformats.org/officeDocument/2006/relationships/image" Target="media/image133.wmf"/><Relationship Id="rId339" Type="http://schemas.openxmlformats.org/officeDocument/2006/relationships/control" Target="activeX/activeX193.xml"/><Relationship Id="rId78" Type="http://schemas.openxmlformats.org/officeDocument/2006/relationships/image" Target="media/image21.wmf"/><Relationship Id="rId99" Type="http://schemas.openxmlformats.org/officeDocument/2006/relationships/control" Target="activeX/activeX70.xml"/><Relationship Id="rId101" Type="http://schemas.openxmlformats.org/officeDocument/2006/relationships/control" Target="activeX/activeX72.xml"/><Relationship Id="rId122" Type="http://schemas.openxmlformats.org/officeDocument/2006/relationships/control" Target="activeX/activeX87.xml"/><Relationship Id="rId143" Type="http://schemas.openxmlformats.org/officeDocument/2006/relationships/control" Target="activeX/activeX97.xml"/><Relationship Id="rId164" Type="http://schemas.openxmlformats.org/officeDocument/2006/relationships/control" Target="activeX/activeX106.xml"/><Relationship Id="rId185" Type="http://schemas.openxmlformats.org/officeDocument/2006/relationships/image" Target="media/image66.wmf"/><Relationship Id="rId350" Type="http://schemas.openxmlformats.org/officeDocument/2006/relationships/image" Target="media/image149.wmf"/><Relationship Id="rId9" Type="http://schemas.openxmlformats.org/officeDocument/2006/relationships/control" Target="activeX/activeX3.xml"/><Relationship Id="rId210" Type="http://schemas.openxmlformats.org/officeDocument/2006/relationships/control" Target="activeX/activeX129.xml"/><Relationship Id="rId26" Type="http://schemas.openxmlformats.org/officeDocument/2006/relationships/control" Target="activeX/activeX15.xml"/><Relationship Id="rId231" Type="http://schemas.openxmlformats.org/officeDocument/2006/relationships/control" Target="activeX/activeX139.xml"/><Relationship Id="rId252" Type="http://schemas.openxmlformats.org/officeDocument/2006/relationships/image" Target="media/image100.wmf"/><Relationship Id="rId273" Type="http://schemas.openxmlformats.org/officeDocument/2006/relationships/control" Target="activeX/activeX160.xml"/><Relationship Id="rId294" Type="http://schemas.openxmlformats.org/officeDocument/2006/relationships/image" Target="media/image121.wmf"/><Relationship Id="rId308" Type="http://schemas.openxmlformats.org/officeDocument/2006/relationships/image" Target="media/image128.wmf"/><Relationship Id="rId329" Type="http://schemas.openxmlformats.org/officeDocument/2006/relationships/control" Target="activeX/activeX188.xml"/><Relationship Id="rId47" Type="http://schemas.openxmlformats.org/officeDocument/2006/relationships/control" Target="activeX/activeX31.xml"/><Relationship Id="rId68" Type="http://schemas.openxmlformats.org/officeDocument/2006/relationships/control" Target="activeX/activeX47.xml"/><Relationship Id="rId89" Type="http://schemas.openxmlformats.org/officeDocument/2006/relationships/control" Target="activeX/activeX62.xml"/><Relationship Id="rId112" Type="http://schemas.openxmlformats.org/officeDocument/2006/relationships/image" Target="media/image30.wmf"/><Relationship Id="rId133" Type="http://schemas.openxmlformats.org/officeDocument/2006/relationships/control" Target="activeX/activeX92.xml"/><Relationship Id="rId154" Type="http://schemas.openxmlformats.org/officeDocument/2006/relationships/image" Target="media/image49.wmf"/><Relationship Id="rId175" Type="http://schemas.openxmlformats.org/officeDocument/2006/relationships/image" Target="media/image61.wmf"/><Relationship Id="rId340" Type="http://schemas.openxmlformats.org/officeDocument/2006/relationships/image" Target="media/image144.wmf"/><Relationship Id="rId196" Type="http://schemas.openxmlformats.org/officeDocument/2006/relationships/control" Target="activeX/activeX122.xml"/><Relationship Id="rId200" Type="http://schemas.openxmlformats.org/officeDocument/2006/relationships/control" Target="activeX/activeX124.xml"/><Relationship Id="rId16" Type="http://schemas.openxmlformats.org/officeDocument/2006/relationships/image" Target="media/image6.wmf"/><Relationship Id="rId221" Type="http://schemas.openxmlformats.org/officeDocument/2006/relationships/control" Target="activeX/activeX134.xml"/><Relationship Id="rId242" Type="http://schemas.openxmlformats.org/officeDocument/2006/relationships/image" Target="media/image95.wmf"/><Relationship Id="rId263" Type="http://schemas.openxmlformats.org/officeDocument/2006/relationships/control" Target="activeX/activeX155.xml"/><Relationship Id="rId284" Type="http://schemas.openxmlformats.org/officeDocument/2006/relationships/image" Target="media/image116.wmf"/><Relationship Id="rId319" Type="http://schemas.openxmlformats.org/officeDocument/2006/relationships/control" Target="activeX/activeX183.xml"/><Relationship Id="rId37" Type="http://schemas.openxmlformats.org/officeDocument/2006/relationships/control" Target="activeX/activeX24.xml"/><Relationship Id="rId58" Type="http://schemas.openxmlformats.org/officeDocument/2006/relationships/control" Target="activeX/activeX39.xml"/><Relationship Id="rId79" Type="http://schemas.openxmlformats.org/officeDocument/2006/relationships/control" Target="activeX/activeX55.xml"/><Relationship Id="rId102" Type="http://schemas.openxmlformats.org/officeDocument/2006/relationships/image" Target="media/image27.wmf"/><Relationship Id="rId123" Type="http://schemas.openxmlformats.org/officeDocument/2006/relationships/control" Target="activeX/activeX88.xml"/><Relationship Id="rId144" Type="http://schemas.openxmlformats.org/officeDocument/2006/relationships/image" Target="media/image44.wmf"/><Relationship Id="rId330" Type="http://schemas.openxmlformats.org/officeDocument/2006/relationships/image" Target="media/image139.wmf"/><Relationship Id="rId90" Type="http://schemas.openxmlformats.org/officeDocument/2006/relationships/control" Target="activeX/activeX63.xml"/><Relationship Id="rId165" Type="http://schemas.openxmlformats.org/officeDocument/2006/relationships/image" Target="media/image56.wmf"/><Relationship Id="rId186" Type="http://schemas.openxmlformats.org/officeDocument/2006/relationships/control" Target="activeX/activeX117.xml"/><Relationship Id="rId351" Type="http://schemas.openxmlformats.org/officeDocument/2006/relationships/control" Target="activeX/activeX199.xml"/><Relationship Id="rId211" Type="http://schemas.openxmlformats.org/officeDocument/2006/relationships/image" Target="media/image79.wmf"/><Relationship Id="rId232" Type="http://schemas.openxmlformats.org/officeDocument/2006/relationships/image" Target="media/image90.wmf"/><Relationship Id="rId253" Type="http://schemas.openxmlformats.org/officeDocument/2006/relationships/control" Target="activeX/activeX150.xml"/><Relationship Id="rId274" Type="http://schemas.openxmlformats.org/officeDocument/2006/relationships/image" Target="media/image111.wmf"/><Relationship Id="rId295" Type="http://schemas.openxmlformats.org/officeDocument/2006/relationships/control" Target="activeX/activeX171.xml"/><Relationship Id="rId309" Type="http://schemas.openxmlformats.org/officeDocument/2006/relationships/control" Target="activeX/activeX178.xml"/><Relationship Id="rId27" Type="http://schemas.openxmlformats.org/officeDocument/2006/relationships/control" Target="activeX/activeX16.xml"/><Relationship Id="rId48" Type="http://schemas.openxmlformats.org/officeDocument/2006/relationships/image" Target="media/image14.wmf"/><Relationship Id="rId69" Type="http://schemas.openxmlformats.org/officeDocument/2006/relationships/control" Target="activeX/activeX48.xml"/><Relationship Id="rId113" Type="http://schemas.openxmlformats.org/officeDocument/2006/relationships/control" Target="activeX/activeX80.xml"/><Relationship Id="rId134" Type="http://schemas.openxmlformats.org/officeDocument/2006/relationships/image" Target="media/image39.wmf"/><Relationship Id="rId320" Type="http://schemas.openxmlformats.org/officeDocument/2006/relationships/image" Target="media/image134.wmf"/><Relationship Id="rId80" Type="http://schemas.openxmlformats.org/officeDocument/2006/relationships/image" Target="media/image22.wmf"/><Relationship Id="rId155" Type="http://schemas.openxmlformats.org/officeDocument/2006/relationships/control" Target="activeX/activeX103.xml"/><Relationship Id="rId176" Type="http://schemas.openxmlformats.org/officeDocument/2006/relationships/control" Target="activeX/activeX112.xml"/><Relationship Id="rId197" Type="http://schemas.openxmlformats.org/officeDocument/2006/relationships/image" Target="media/image72.wmf"/><Relationship Id="rId341" Type="http://schemas.openxmlformats.org/officeDocument/2006/relationships/control" Target="activeX/activeX194.xml"/><Relationship Id="rId201" Type="http://schemas.openxmlformats.org/officeDocument/2006/relationships/image" Target="media/image74.wmf"/><Relationship Id="rId222" Type="http://schemas.openxmlformats.org/officeDocument/2006/relationships/image" Target="media/image85.wmf"/><Relationship Id="rId243" Type="http://schemas.openxmlformats.org/officeDocument/2006/relationships/control" Target="activeX/activeX145.xml"/><Relationship Id="rId264" Type="http://schemas.openxmlformats.org/officeDocument/2006/relationships/image" Target="media/image106.wmf"/><Relationship Id="rId285" Type="http://schemas.openxmlformats.org/officeDocument/2006/relationships/control" Target="activeX/activeX166.xml"/><Relationship Id="rId17" Type="http://schemas.openxmlformats.org/officeDocument/2006/relationships/control" Target="activeX/activeX8.xml"/><Relationship Id="rId38" Type="http://schemas.openxmlformats.org/officeDocument/2006/relationships/image" Target="media/image11.wmf"/><Relationship Id="rId59" Type="http://schemas.openxmlformats.org/officeDocument/2006/relationships/control" Target="activeX/activeX40.xml"/><Relationship Id="rId103" Type="http://schemas.openxmlformats.org/officeDocument/2006/relationships/control" Target="activeX/activeX73.xml"/><Relationship Id="rId124" Type="http://schemas.openxmlformats.org/officeDocument/2006/relationships/control" Target="activeX/activeX89.xml"/><Relationship Id="rId310" Type="http://schemas.openxmlformats.org/officeDocument/2006/relationships/image" Target="media/image129.wmf"/><Relationship Id="rId70" Type="http://schemas.openxmlformats.org/officeDocument/2006/relationships/image" Target="media/image19.wmf"/><Relationship Id="rId91" Type="http://schemas.openxmlformats.org/officeDocument/2006/relationships/control" Target="activeX/activeX64.xml"/><Relationship Id="rId145" Type="http://schemas.openxmlformats.org/officeDocument/2006/relationships/control" Target="activeX/activeX98.xml"/><Relationship Id="rId166" Type="http://schemas.openxmlformats.org/officeDocument/2006/relationships/control" Target="activeX/activeX107.xml"/><Relationship Id="rId187" Type="http://schemas.openxmlformats.org/officeDocument/2006/relationships/image" Target="media/image67.wmf"/><Relationship Id="rId331" Type="http://schemas.openxmlformats.org/officeDocument/2006/relationships/control" Target="activeX/activeX189.xml"/><Relationship Id="rId352"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control" Target="activeX/activeX130.xml"/><Relationship Id="rId233" Type="http://schemas.openxmlformats.org/officeDocument/2006/relationships/control" Target="activeX/activeX140.xml"/><Relationship Id="rId254" Type="http://schemas.openxmlformats.org/officeDocument/2006/relationships/image" Target="media/image101.wmf"/><Relationship Id="rId28" Type="http://schemas.openxmlformats.org/officeDocument/2006/relationships/control" Target="activeX/activeX17.xml"/><Relationship Id="rId49" Type="http://schemas.openxmlformats.org/officeDocument/2006/relationships/control" Target="activeX/activeX32.xml"/><Relationship Id="rId114" Type="http://schemas.openxmlformats.org/officeDocument/2006/relationships/control" Target="activeX/activeX81.xml"/><Relationship Id="rId275" Type="http://schemas.openxmlformats.org/officeDocument/2006/relationships/control" Target="activeX/activeX161.xml"/><Relationship Id="rId296" Type="http://schemas.openxmlformats.org/officeDocument/2006/relationships/image" Target="media/image122.wmf"/><Relationship Id="rId300" Type="http://schemas.openxmlformats.org/officeDocument/2006/relationships/image" Target="media/image124.wmf"/><Relationship Id="rId60" Type="http://schemas.openxmlformats.org/officeDocument/2006/relationships/control" Target="activeX/activeX41.xml"/><Relationship Id="rId81" Type="http://schemas.openxmlformats.org/officeDocument/2006/relationships/control" Target="activeX/activeX56.xml"/><Relationship Id="rId135" Type="http://schemas.openxmlformats.org/officeDocument/2006/relationships/control" Target="activeX/activeX93.xml"/><Relationship Id="rId156" Type="http://schemas.openxmlformats.org/officeDocument/2006/relationships/image" Target="media/image50.wmf"/><Relationship Id="rId177" Type="http://schemas.openxmlformats.org/officeDocument/2006/relationships/image" Target="media/image62.wmf"/><Relationship Id="rId198" Type="http://schemas.openxmlformats.org/officeDocument/2006/relationships/control" Target="activeX/activeX123.xml"/><Relationship Id="rId321" Type="http://schemas.openxmlformats.org/officeDocument/2006/relationships/control" Target="activeX/activeX184.xml"/><Relationship Id="rId342" Type="http://schemas.openxmlformats.org/officeDocument/2006/relationships/image" Target="media/image145.wmf"/><Relationship Id="rId202" Type="http://schemas.openxmlformats.org/officeDocument/2006/relationships/control" Target="activeX/activeX125.xml"/><Relationship Id="rId223" Type="http://schemas.openxmlformats.org/officeDocument/2006/relationships/control" Target="activeX/activeX135.xml"/><Relationship Id="rId244" Type="http://schemas.openxmlformats.org/officeDocument/2006/relationships/image" Target="media/image96.wmf"/><Relationship Id="rId18" Type="http://schemas.openxmlformats.org/officeDocument/2006/relationships/control" Target="activeX/activeX9.xml"/><Relationship Id="rId39" Type="http://schemas.openxmlformats.org/officeDocument/2006/relationships/control" Target="activeX/activeX25.xml"/><Relationship Id="rId265" Type="http://schemas.openxmlformats.org/officeDocument/2006/relationships/control" Target="activeX/activeX156.xml"/><Relationship Id="rId286" Type="http://schemas.openxmlformats.org/officeDocument/2006/relationships/image" Target="media/image117.wmf"/><Relationship Id="rId50" Type="http://schemas.openxmlformats.org/officeDocument/2006/relationships/control" Target="activeX/activeX33.xml"/><Relationship Id="rId104" Type="http://schemas.openxmlformats.org/officeDocument/2006/relationships/image" Target="media/image28.wmf"/><Relationship Id="rId125" Type="http://schemas.openxmlformats.org/officeDocument/2006/relationships/control" Target="activeX/activeX90.xml"/><Relationship Id="rId146" Type="http://schemas.openxmlformats.org/officeDocument/2006/relationships/image" Target="media/image45.wmf"/><Relationship Id="rId167" Type="http://schemas.openxmlformats.org/officeDocument/2006/relationships/image" Target="media/image57.wmf"/><Relationship Id="rId188" Type="http://schemas.openxmlformats.org/officeDocument/2006/relationships/control" Target="activeX/activeX118.xml"/><Relationship Id="rId311" Type="http://schemas.openxmlformats.org/officeDocument/2006/relationships/control" Target="activeX/activeX179.xml"/><Relationship Id="rId332" Type="http://schemas.openxmlformats.org/officeDocument/2006/relationships/image" Target="media/image140.wmf"/><Relationship Id="rId353" Type="http://schemas.openxmlformats.org/officeDocument/2006/relationships/theme" Target="theme/theme1.xml"/><Relationship Id="rId71" Type="http://schemas.openxmlformats.org/officeDocument/2006/relationships/control" Target="activeX/activeX49.xml"/><Relationship Id="rId92" Type="http://schemas.openxmlformats.org/officeDocument/2006/relationships/control" Target="activeX/activeX65.xml"/><Relationship Id="rId213" Type="http://schemas.openxmlformats.org/officeDocument/2006/relationships/image" Target="media/image80.wmf"/><Relationship Id="rId234" Type="http://schemas.openxmlformats.org/officeDocument/2006/relationships/image" Target="media/image91.wmf"/><Relationship Id="rId2" Type="http://schemas.openxmlformats.org/officeDocument/2006/relationships/settings" Target="settings.xml"/><Relationship Id="rId29" Type="http://schemas.openxmlformats.org/officeDocument/2006/relationships/control" Target="activeX/activeX18.xml"/><Relationship Id="rId255" Type="http://schemas.openxmlformats.org/officeDocument/2006/relationships/control" Target="activeX/activeX151.xml"/><Relationship Id="rId276" Type="http://schemas.openxmlformats.org/officeDocument/2006/relationships/image" Target="media/image112.wmf"/><Relationship Id="rId297" Type="http://schemas.openxmlformats.org/officeDocument/2006/relationships/control" Target="activeX/activeX172.xml"/><Relationship Id="rId40" Type="http://schemas.openxmlformats.org/officeDocument/2006/relationships/image" Target="media/image12.wmf"/><Relationship Id="rId115" Type="http://schemas.openxmlformats.org/officeDocument/2006/relationships/control" Target="activeX/activeX82.xml"/><Relationship Id="rId136" Type="http://schemas.openxmlformats.org/officeDocument/2006/relationships/image" Target="media/image40.wmf"/><Relationship Id="rId157" Type="http://schemas.openxmlformats.org/officeDocument/2006/relationships/control" Target="activeX/activeX104.xml"/><Relationship Id="rId178" Type="http://schemas.openxmlformats.org/officeDocument/2006/relationships/control" Target="activeX/activeX113.xml"/><Relationship Id="rId301" Type="http://schemas.openxmlformats.org/officeDocument/2006/relationships/control" Target="activeX/activeX174.xml"/><Relationship Id="rId322" Type="http://schemas.openxmlformats.org/officeDocument/2006/relationships/image" Target="media/image135.wmf"/><Relationship Id="rId343" Type="http://schemas.openxmlformats.org/officeDocument/2006/relationships/control" Target="activeX/activeX195.xml"/><Relationship Id="rId61" Type="http://schemas.openxmlformats.org/officeDocument/2006/relationships/control" Target="activeX/activeX42.xml"/><Relationship Id="rId82" Type="http://schemas.openxmlformats.org/officeDocument/2006/relationships/control" Target="activeX/activeX57.xml"/><Relationship Id="rId199" Type="http://schemas.openxmlformats.org/officeDocument/2006/relationships/image" Target="media/image73.wmf"/><Relationship Id="rId203" Type="http://schemas.openxmlformats.org/officeDocument/2006/relationships/image" Target="media/image75.wmf"/><Relationship Id="rId19" Type="http://schemas.openxmlformats.org/officeDocument/2006/relationships/control" Target="activeX/activeX10.xml"/><Relationship Id="rId224" Type="http://schemas.openxmlformats.org/officeDocument/2006/relationships/image" Target="media/image86.wmf"/><Relationship Id="rId245" Type="http://schemas.openxmlformats.org/officeDocument/2006/relationships/control" Target="activeX/activeX146.xml"/><Relationship Id="rId266" Type="http://schemas.openxmlformats.org/officeDocument/2006/relationships/image" Target="media/image107.wmf"/><Relationship Id="rId287" Type="http://schemas.openxmlformats.org/officeDocument/2006/relationships/control" Target="activeX/activeX167.xml"/><Relationship Id="rId30" Type="http://schemas.openxmlformats.org/officeDocument/2006/relationships/image" Target="media/image9.wmf"/><Relationship Id="rId105" Type="http://schemas.openxmlformats.org/officeDocument/2006/relationships/control" Target="activeX/activeX74.xml"/><Relationship Id="rId126" Type="http://schemas.openxmlformats.org/officeDocument/2006/relationships/image" Target="media/image33.jpeg"/><Relationship Id="rId147" Type="http://schemas.openxmlformats.org/officeDocument/2006/relationships/control" Target="activeX/activeX99.xml"/><Relationship Id="rId168" Type="http://schemas.openxmlformats.org/officeDocument/2006/relationships/control" Target="activeX/activeX108.xml"/><Relationship Id="rId312" Type="http://schemas.openxmlformats.org/officeDocument/2006/relationships/image" Target="media/image130.wmf"/><Relationship Id="rId333" Type="http://schemas.openxmlformats.org/officeDocument/2006/relationships/control" Target="activeX/activeX190.xml"/><Relationship Id="rId51" Type="http://schemas.openxmlformats.org/officeDocument/2006/relationships/control" Target="activeX/activeX34.xml"/><Relationship Id="rId72" Type="http://schemas.openxmlformats.org/officeDocument/2006/relationships/image" Target="media/image20.wmf"/><Relationship Id="rId93" Type="http://schemas.openxmlformats.org/officeDocument/2006/relationships/control" Target="activeX/activeX66.xml"/><Relationship Id="rId189" Type="http://schemas.openxmlformats.org/officeDocument/2006/relationships/image" Target="media/image68.wmf"/><Relationship Id="rId3" Type="http://schemas.openxmlformats.org/officeDocument/2006/relationships/webSettings" Target="webSettings.xml"/><Relationship Id="rId214" Type="http://schemas.openxmlformats.org/officeDocument/2006/relationships/control" Target="activeX/activeX131.xml"/><Relationship Id="rId235" Type="http://schemas.openxmlformats.org/officeDocument/2006/relationships/control" Target="activeX/activeX141.xml"/><Relationship Id="rId256" Type="http://schemas.openxmlformats.org/officeDocument/2006/relationships/image" Target="media/image102.wmf"/><Relationship Id="rId277" Type="http://schemas.openxmlformats.org/officeDocument/2006/relationships/control" Target="activeX/activeX162.xml"/><Relationship Id="rId298" Type="http://schemas.openxmlformats.org/officeDocument/2006/relationships/image" Target="media/image123.wmf"/><Relationship Id="rId116" Type="http://schemas.openxmlformats.org/officeDocument/2006/relationships/control" Target="activeX/activeX83.xml"/><Relationship Id="rId137" Type="http://schemas.openxmlformats.org/officeDocument/2006/relationships/control" Target="activeX/activeX94.xml"/><Relationship Id="rId158" Type="http://schemas.openxmlformats.org/officeDocument/2006/relationships/image" Target="media/image51.wmf"/><Relationship Id="rId302" Type="http://schemas.openxmlformats.org/officeDocument/2006/relationships/image" Target="media/image125.wmf"/><Relationship Id="rId323" Type="http://schemas.openxmlformats.org/officeDocument/2006/relationships/control" Target="activeX/activeX185.xml"/><Relationship Id="rId344" Type="http://schemas.openxmlformats.org/officeDocument/2006/relationships/image" Target="media/image146.wmf"/><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image" Target="media/image17.wmf"/><Relationship Id="rId83" Type="http://schemas.openxmlformats.org/officeDocument/2006/relationships/control" Target="activeX/activeX58.xml"/><Relationship Id="rId179" Type="http://schemas.openxmlformats.org/officeDocument/2006/relationships/image" Target="media/image63.wmf"/><Relationship Id="rId190" Type="http://schemas.openxmlformats.org/officeDocument/2006/relationships/control" Target="activeX/activeX119.xml"/><Relationship Id="rId204" Type="http://schemas.openxmlformats.org/officeDocument/2006/relationships/control" Target="activeX/activeX126.xml"/><Relationship Id="rId225" Type="http://schemas.openxmlformats.org/officeDocument/2006/relationships/control" Target="activeX/activeX136.xml"/><Relationship Id="rId246" Type="http://schemas.openxmlformats.org/officeDocument/2006/relationships/image" Target="media/image97.wmf"/><Relationship Id="rId267" Type="http://schemas.openxmlformats.org/officeDocument/2006/relationships/control" Target="activeX/activeX157.xml"/><Relationship Id="rId288" Type="http://schemas.openxmlformats.org/officeDocument/2006/relationships/image" Target="media/image118.wmf"/><Relationship Id="rId106" Type="http://schemas.openxmlformats.org/officeDocument/2006/relationships/control" Target="activeX/activeX75.xml"/><Relationship Id="rId127" Type="http://schemas.openxmlformats.org/officeDocument/2006/relationships/image" Target="media/image34.jpeg"/><Relationship Id="rId313" Type="http://schemas.openxmlformats.org/officeDocument/2006/relationships/control" Target="activeX/activeX180.xml"/><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control" Target="activeX/activeX35.xml"/><Relationship Id="rId73" Type="http://schemas.openxmlformats.org/officeDocument/2006/relationships/control" Target="activeX/activeX50.xml"/><Relationship Id="rId94" Type="http://schemas.openxmlformats.org/officeDocument/2006/relationships/image" Target="media/image25.wmf"/><Relationship Id="rId148" Type="http://schemas.openxmlformats.org/officeDocument/2006/relationships/image" Target="media/image46.wmf"/><Relationship Id="rId169" Type="http://schemas.openxmlformats.org/officeDocument/2006/relationships/image" Target="media/image58.wmf"/><Relationship Id="rId334" Type="http://schemas.openxmlformats.org/officeDocument/2006/relationships/image" Target="media/image141.wmf"/><Relationship Id="rId4" Type="http://schemas.openxmlformats.org/officeDocument/2006/relationships/image" Target="media/image1.wmf"/><Relationship Id="rId180" Type="http://schemas.openxmlformats.org/officeDocument/2006/relationships/control" Target="activeX/activeX114.xml"/><Relationship Id="rId215" Type="http://schemas.openxmlformats.org/officeDocument/2006/relationships/image" Target="media/image81.wmf"/><Relationship Id="rId236" Type="http://schemas.openxmlformats.org/officeDocument/2006/relationships/image" Target="media/image92.wmf"/><Relationship Id="rId257" Type="http://schemas.openxmlformats.org/officeDocument/2006/relationships/control" Target="activeX/activeX152.xml"/><Relationship Id="rId278" Type="http://schemas.openxmlformats.org/officeDocument/2006/relationships/image" Target="media/image113.wmf"/><Relationship Id="rId303" Type="http://schemas.openxmlformats.org/officeDocument/2006/relationships/control" Target="activeX/activeX175.xml"/><Relationship Id="rId42" Type="http://schemas.openxmlformats.org/officeDocument/2006/relationships/control" Target="activeX/activeX27.xml"/><Relationship Id="rId84" Type="http://schemas.openxmlformats.org/officeDocument/2006/relationships/control" Target="activeX/activeX59.xml"/><Relationship Id="rId138" Type="http://schemas.openxmlformats.org/officeDocument/2006/relationships/image" Target="media/image41.wmf"/><Relationship Id="rId345" Type="http://schemas.openxmlformats.org/officeDocument/2006/relationships/control" Target="activeX/activeX196.xml"/><Relationship Id="rId191" Type="http://schemas.openxmlformats.org/officeDocument/2006/relationships/image" Target="media/image69.wmf"/><Relationship Id="rId205" Type="http://schemas.openxmlformats.org/officeDocument/2006/relationships/image" Target="media/image76.wmf"/><Relationship Id="rId247" Type="http://schemas.openxmlformats.org/officeDocument/2006/relationships/control" Target="activeX/activeX147.xml"/><Relationship Id="rId107" Type="http://schemas.openxmlformats.org/officeDocument/2006/relationships/control" Target="activeX/activeX76.xml"/><Relationship Id="rId289" Type="http://schemas.openxmlformats.org/officeDocument/2006/relationships/control" Target="activeX/activeX168.xml"/><Relationship Id="rId11" Type="http://schemas.openxmlformats.org/officeDocument/2006/relationships/control" Target="activeX/activeX5.xml"/><Relationship Id="rId53" Type="http://schemas.openxmlformats.org/officeDocument/2006/relationships/control" Target="activeX/activeX36.xml"/><Relationship Id="rId149" Type="http://schemas.openxmlformats.org/officeDocument/2006/relationships/control" Target="activeX/activeX100.xml"/><Relationship Id="rId314" Type="http://schemas.openxmlformats.org/officeDocument/2006/relationships/image" Target="media/image131.wmf"/><Relationship Id="rId95" Type="http://schemas.openxmlformats.org/officeDocument/2006/relationships/control" Target="activeX/activeX67.xml"/><Relationship Id="rId160" Type="http://schemas.openxmlformats.org/officeDocument/2006/relationships/image" Target="media/image52.jpeg"/><Relationship Id="rId216" Type="http://schemas.openxmlformats.org/officeDocument/2006/relationships/control" Target="activeX/activeX132.xml"/><Relationship Id="rId258" Type="http://schemas.openxmlformats.org/officeDocument/2006/relationships/image" Target="media/image103.wmf"/><Relationship Id="rId22" Type="http://schemas.openxmlformats.org/officeDocument/2006/relationships/image" Target="media/image7.wmf"/><Relationship Id="rId64" Type="http://schemas.openxmlformats.org/officeDocument/2006/relationships/image" Target="media/image18.wmf"/><Relationship Id="rId118" Type="http://schemas.openxmlformats.org/officeDocument/2006/relationships/image" Target="media/image31.wmf"/><Relationship Id="rId325" Type="http://schemas.openxmlformats.org/officeDocument/2006/relationships/control" Target="activeX/activeX186.xml"/><Relationship Id="rId171" Type="http://schemas.openxmlformats.org/officeDocument/2006/relationships/image" Target="media/image59.wmf"/><Relationship Id="rId227" Type="http://schemas.openxmlformats.org/officeDocument/2006/relationships/control" Target="activeX/activeX137.xml"/><Relationship Id="rId269" Type="http://schemas.openxmlformats.org/officeDocument/2006/relationships/control" Target="activeX/activeX158.xml"/><Relationship Id="rId33" Type="http://schemas.openxmlformats.org/officeDocument/2006/relationships/control" Target="activeX/activeX20.xml"/><Relationship Id="rId129" Type="http://schemas.openxmlformats.org/officeDocument/2006/relationships/image" Target="media/image36.jpeg"/><Relationship Id="rId280" Type="http://schemas.openxmlformats.org/officeDocument/2006/relationships/image" Target="media/image114.wmf"/><Relationship Id="rId336" Type="http://schemas.openxmlformats.org/officeDocument/2006/relationships/image" Target="media/image142.wmf"/><Relationship Id="rId75" Type="http://schemas.openxmlformats.org/officeDocument/2006/relationships/control" Target="activeX/activeX52.xml"/><Relationship Id="rId140" Type="http://schemas.openxmlformats.org/officeDocument/2006/relationships/image" Target="media/image42.wmf"/><Relationship Id="rId182" Type="http://schemas.openxmlformats.org/officeDocument/2006/relationships/control" Target="activeX/activeX115.xml"/><Relationship Id="rId6" Type="http://schemas.openxmlformats.org/officeDocument/2006/relationships/image" Target="media/image2.wmf"/><Relationship Id="rId238" Type="http://schemas.openxmlformats.org/officeDocument/2006/relationships/image" Target="media/image93.wmf"/><Relationship Id="rId291" Type="http://schemas.openxmlformats.org/officeDocument/2006/relationships/control" Target="activeX/activeX169.xml"/><Relationship Id="rId305" Type="http://schemas.openxmlformats.org/officeDocument/2006/relationships/control" Target="activeX/activeX176.xml"/><Relationship Id="rId347" Type="http://schemas.openxmlformats.org/officeDocument/2006/relationships/control" Target="activeX/activeX197.xml"/><Relationship Id="rId44" Type="http://schemas.openxmlformats.org/officeDocument/2006/relationships/control" Target="activeX/activeX29.xml"/><Relationship Id="rId86" Type="http://schemas.openxmlformats.org/officeDocument/2006/relationships/image" Target="media/image23.wmf"/><Relationship Id="rId151" Type="http://schemas.openxmlformats.org/officeDocument/2006/relationships/control" Target="activeX/activeX101.xml"/><Relationship Id="rId193" Type="http://schemas.openxmlformats.org/officeDocument/2006/relationships/image" Target="media/image70.wmf"/><Relationship Id="rId207" Type="http://schemas.openxmlformats.org/officeDocument/2006/relationships/image" Target="media/image77.wmf"/><Relationship Id="rId249" Type="http://schemas.openxmlformats.org/officeDocument/2006/relationships/control" Target="activeX/activeX148.xml"/><Relationship Id="rId13" Type="http://schemas.openxmlformats.org/officeDocument/2006/relationships/control" Target="activeX/activeX6.xml"/><Relationship Id="rId109" Type="http://schemas.openxmlformats.org/officeDocument/2006/relationships/control" Target="activeX/activeX78.xml"/><Relationship Id="rId260" Type="http://schemas.openxmlformats.org/officeDocument/2006/relationships/image" Target="media/image104.wmf"/><Relationship Id="rId316" Type="http://schemas.openxmlformats.org/officeDocument/2006/relationships/image" Target="media/image132.wmf"/><Relationship Id="rId55" Type="http://schemas.openxmlformats.org/officeDocument/2006/relationships/control" Target="activeX/activeX37.xml"/><Relationship Id="rId97" Type="http://schemas.openxmlformats.org/officeDocument/2006/relationships/control" Target="activeX/activeX68.xml"/><Relationship Id="rId120" Type="http://schemas.openxmlformats.org/officeDocument/2006/relationships/image" Target="media/image32.wmf"/><Relationship Id="rId162" Type="http://schemas.openxmlformats.org/officeDocument/2006/relationships/image" Target="media/image54.jpeg"/><Relationship Id="rId218" Type="http://schemas.openxmlformats.org/officeDocument/2006/relationships/image" Target="media/image83.wmf"/><Relationship Id="rId271" Type="http://schemas.openxmlformats.org/officeDocument/2006/relationships/control" Target="activeX/activeX159.xml"/><Relationship Id="rId24" Type="http://schemas.openxmlformats.org/officeDocument/2006/relationships/image" Target="media/image8.wmf"/><Relationship Id="rId66" Type="http://schemas.openxmlformats.org/officeDocument/2006/relationships/control" Target="activeX/activeX45.xml"/><Relationship Id="rId131" Type="http://schemas.openxmlformats.org/officeDocument/2006/relationships/control" Target="activeX/activeX91.xml"/><Relationship Id="rId327" Type="http://schemas.openxmlformats.org/officeDocument/2006/relationships/control" Target="activeX/activeX187.xml"/><Relationship Id="rId173" Type="http://schemas.openxmlformats.org/officeDocument/2006/relationships/image" Target="media/image60.wmf"/><Relationship Id="rId229" Type="http://schemas.openxmlformats.org/officeDocument/2006/relationships/control" Target="activeX/activeX138.xml"/><Relationship Id="rId240" Type="http://schemas.openxmlformats.org/officeDocument/2006/relationships/image" Target="media/image94.wmf"/><Relationship Id="rId35" Type="http://schemas.openxmlformats.org/officeDocument/2006/relationships/control" Target="activeX/activeX22.xml"/><Relationship Id="rId77" Type="http://schemas.openxmlformats.org/officeDocument/2006/relationships/control" Target="activeX/activeX54.xml"/><Relationship Id="rId100" Type="http://schemas.openxmlformats.org/officeDocument/2006/relationships/control" Target="activeX/activeX71.xml"/><Relationship Id="rId282" Type="http://schemas.openxmlformats.org/officeDocument/2006/relationships/image" Target="media/image115.wmf"/><Relationship Id="rId338" Type="http://schemas.openxmlformats.org/officeDocument/2006/relationships/image" Target="media/image143.wmf"/><Relationship Id="rId8" Type="http://schemas.openxmlformats.org/officeDocument/2006/relationships/image" Target="media/image3.wmf"/><Relationship Id="rId142" Type="http://schemas.openxmlformats.org/officeDocument/2006/relationships/image" Target="media/image43.wmf"/><Relationship Id="rId184" Type="http://schemas.openxmlformats.org/officeDocument/2006/relationships/control" Target="activeX/activeX1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C-5CC6-11CF-8D67-00AA00BDCE1D}" ax:persistence="persistStream" r:id="rId1"/>
</file>

<file path=word/activeX/activeX127.xml><?xml version="1.0" encoding="utf-8"?>
<ax:ocx xmlns:ax="http://schemas.microsoft.com/office/2006/activeX" xmlns:r="http://schemas.openxmlformats.org/officeDocument/2006/relationships" ax:classid="{5512D124-5CC6-11CF-8D67-00AA00BDCE1D}" ax:persistence="persistStream" r:id="rId1"/>
</file>

<file path=word/activeX/activeX128.xml><?xml version="1.0" encoding="utf-8"?>
<ax:ocx xmlns:ax="http://schemas.microsoft.com/office/2006/activeX" xmlns:r="http://schemas.openxmlformats.org/officeDocument/2006/relationships" ax:classid="{5512D11C-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30.xml><?xml version="1.0" encoding="utf-8"?>
<ax:ocx xmlns:ax="http://schemas.microsoft.com/office/2006/activeX" xmlns:r="http://schemas.openxmlformats.org/officeDocument/2006/relationships" ax:classid="{5512D124-5CC6-11CF-8D67-00AA00BDCE1D}" ax:persistence="persistStream" r:id="rId1"/>
</file>

<file path=word/activeX/activeX131.xml><?xml version="1.0" encoding="utf-8"?>
<ax:ocx xmlns:ax="http://schemas.microsoft.com/office/2006/activeX" xmlns:r="http://schemas.openxmlformats.org/officeDocument/2006/relationships" ax:classid="{5512D11C-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33.xml><?xml version="1.0" encoding="utf-8"?>
<ax:ocx xmlns:ax="http://schemas.microsoft.com/office/2006/activeX" xmlns:r="http://schemas.openxmlformats.org/officeDocument/2006/relationships" ax:classid="{5512D124-5CC6-11CF-8D67-00AA00BDCE1D}" ax:persistence="persistStream" r:id="rId1"/>
</file>

<file path=word/activeX/activeX134.xml><?xml version="1.0" encoding="utf-8"?>
<ax:ocx xmlns:ax="http://schemas.microsoft.com/office/2006/activeX" xmlns:r="http://schemas.openxmlformats.org/officeDocument/2006/relationships" ax:classid="{5512D11C-5CC6-11CF-8D67-00AA00BDCE1D}" ax:persistence="persistStream" r:id="rId1"/>
</file>

<file path=word/activeX/activeX135.xml><?xml version="1.0" encoding="utf-8"?>
<ax:ocx xmlns:ax="http://schemas.microsoft.com/office/2006/activeX" xmlns:r="http://schemas.openxmlformats.org/officeDocument/2006/relationships" ax:classid="{5512D11C-5CC6-11CF-8D67-00AA00BDCE1D}" ax:persistence="persistStream" r:id="rId1"/>
</file>

<file path=word/activeX/activeX136.xml><?xml version="1.0" encoding="utf-8"?>
<ax:ocx xmlns:ax="http://schemas.microsoft.com/office/2006/activeX" xmlns:r="http://schemas.openxmlformats.org/officeDocument/2006/relationships" ax:classid="{5512D124-5CC6-11CF-8D67-00AA00BDCE1D}" ax:persistence="persistStream" r:id="rId1"/>
</file>

<file path=word/activeX/activeX137.xml><?xml version="1.0" encoding="utf-8"?>
<ax:ocx xmlns:ax="http://schemas.microsoft.com/office/2006/activeX" xmlns:r="http://schemas.openxmlformats.org/officeDocument/2006/relationships" ax:classid="{5512D11C-5CC6-11CF-8D67-00AA00BDCE1D}" ax:persistence="persistStream" r:id="rId1"/>
</file>

<file path=word/activeX/activeX138.xml><?xml version="1.0" encoding="utf-8"?>
<ax:ocx xmlns:ax="http://schemas.microsoft.com/office/2006/activeX" xmlns:r="http://schemas.openxmlformats.org/officeDocument/2006/relationships" ax:classid="{5512D11C-5CC6-11CF-8D67-00AA00BDCE1D}" ax:persistence="persistStream" r:id="rId1"/>
</file>

<file path=word/activeX/activeX139.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24-5CC6-11CF-8D67-00AA00BDCE1D}" ax:persistence="persistStream" r:id="rId1"/>
</file>

<file path=word/activeX/activeX143.xml><?xml version="1.0" encoding="utf-8"?>
<ax:ocx xmlns:ax="http://schemas.microsoft.com/office/2006/activeX" xmlns:r="http://schemas.openxmlformats.org/officeDocument/2006/relationships" ax:classid="{5512D11C-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24-5CC6-11CF-8D67-00AA00BDCE1D}" ax:persistence="persistStream" r:id="rId1"/>
</file>

<file path=word/activeX/activeX146.xml><?xml version="1.0" encoding="utf-8"?>
<ax:ocx xmlns:ax="http://schemas.microsoft.com/office/2006/activeX" xmlns:r="http://schemas.openxmlformats.org/officeDocument/2006/relationships" ax:classid="{5512D11C-5CC6-11CF-8D67-00AA00BDCE1D}" ax:persistence="persistStream" r:id="rId1"/>
</file>

<file path=word/activeX/activeX147.xml><?xml version="1.0" encoding="utf-8"?>
<ax:ocx xmlns:ax="http://schemas.microsoft.com/office/2006/activeX" xmlns:r="http://schemas.openxmlformats.org/officeDocument/2006/relationships" ax:classid="{5512D11C-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C-5CC6-11CF-8D67-00AA00BDCE1D}" ax:persistence="persistStream" r:id="rId1"/>
</file>

<file path=word/activeX/activeX152.xml><?xml version="1.0" encoding="utf-8"?>
<ax:ocx xmlns:ax="http://schemas.microsoft.com/office/2006/activeX" xmlns:r="http://schemas.openxmlformats.org/officeDocument/2006/relationships" ax:classid="{5512D124-5CC6-11CF-8D67-00AA00BDCE1D}" ax:persistence="persistStream" r:id="rId1"/>
</file>

<file path=word/activeX/activeX153.xml><?xml version="1.0" encoding="utf-8"?>
<ax:ocx xmlns:ax="http://schemas.microsoft.com/office/2006/activeX" xmlns:r="http://schemas.openxmlformats.org/officeDocument/2006/relationships" ax:classid="{5512D11C-5CC6-11CF-8D67-00AA00BDCE1D}" ax:persistence="persistStream" r:id="rId1"/>
</file>

<file path=word/activeX/activeX154.xml><?xml version="1.0" encoding="utf-8"?>
<ax:ocx xmlns:ax="http://schemas.microsoft.com/office/2006/activeX" xmlns:r="http://schemas.openxmlformats.org/officeDocument/2006/relationships" ax:classid="{5512D11C-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C-5CC6-11CF-8D67-00AA00BDCE1D}" ax:persistence="persistStream" r:id="rId1"/>
</file>

<file path=word/activeX/activeX158.xml><?xml version="1.0" encoding="utf-8"?>
<ax:ocx xmlns:ax="http://schemas.microsoft.com/office/2006/activeX" xmlns:r="http://schemas.openxmlformats.org/officeDocument/2006/relationships" ax:classid="{5512D124-5CC6-11CF-8D67-00AA00BDCE1D}" ax:persistence="persistStream" r:id="rId1"/>
</file>

<file path=word/activeX/activeX159.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C-5CC6-11CF-8D67-00AA00BDCE1D}" ax:persistence="persistStream" r:id="rId1"/>
</file>

<file path=word/activeX/activeX164.xml><?xml version="1.0" encoding="utf-8"?>
<ax:ocx xmlns:ax="http://schemas.microsoft.com/office/2006/activeX" xmlns:r="http://schemas.openxmlformats.org/officeDocument/2006/relationships" ax:classid="{5512D124-5CC6-11CF-8D67-00AA00BDCE1D}" ax:persistence="persistStream" r:id="rId1"/>
</file>

<file path=word/activeX/activeX165.xml><?xml version="1.0" encoding="utf-8"?>
<ax:ocx xmlns:ax="http://schemas.microsoft.com/office/2006/activeX" xmlns:r="http://schemas.openxmlformats.org/officeDocument/2006/relationships" ax:classid="{5512D11C-5CC6-11CF-8D67-00AA00BDCE1D}" ax:persistence="persistStream" r:id="rId1"/>
</file>

<file path=word/activeX/activeX166.xml><?xml version="1.0" encoding="utf-8"?>
<ax:ocx xmlns:ax="http://schemas.microsoft.com/office/2006/activeX" xmlns:r="http://schemas.openxmlformats.org/officeDocument/2006/relationships" ax:classid="{5512D11C-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1C-5CC6-11CF-8D67-00AA00BDCE1D}" ax:persistence="persistStream" r:id="rId1"/>
</file>

<file path=word/activeX/activeX169.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C-5CC6-11CF-8D67-00AA00BDCE1D}" ax:persistence="persistStream" r:id="rId1"/>
</file>

<file path=word/activeX/activeX172.xml><?xml version="1.0" encoding="utf-8"?>
<ax:ocx xmlns:ax="http://schemas.microsoft.com/office/2006/activeX" xmlns:r="http://schemas.openxmlformats.org/officeDocument/2006/relationships" ax:classid="{5512D11C-5CC6-11CF-8D67-00AA00BDCE1D}" ax:persistence="persistStream" r:id="rId1"/>
</file>

<file path=word/activeX/activeX173.xml><?xml version="1.0" encoding="utf-8"?>
<ax:ocx xmlns:ax="http://schemas.microsoft.com/office/2006/activeX" xmlns:r="http://schemas.openxmlformats.org/officeDocument/2006/relationships" ax:classid="{5512D11C-5CC6-11CF-8D67-00AA00BDCE1D}" ax:persistence="persistStream" r:id="rId1"/>
</file>

<file path=word/activeX/activeX174.xml><?xml version="1.0" encoding="utf-8"?>
<ax:ocx xmlns:ax="http://schemas.microsoft.com/office/2006/activeX" xmlns:r="http://schemas.openxmlformats.org/officeDocument/2006/relationships" ax:classid="{5512D124-5CC6-11CF-8D67-00AA00BDCE1D}" ax:persistence="persistStream" r:id="rId1"/>
</file>

<file path=word/activeX/activeX175.xml><?xml version="1.0" encoding="utf-8"?>
<ax:ocx xmlns:ax="http://schemas.microsoft.com/office/2006/activeX" xmlns:r="http://schemas.openxmlformats.org/officeDocument/2006/relationships" ax:classid="{5512D11C-5CC6-11CF-8D67-00AA00BDCE1D}" ax:persistence="persistStream" r:id="rId1"/>
</file>

<file path=word/activeX/activeX176.xml><?xml version="1.0" encoding="utf-8"?>
<ax:ocx xmlns:ax="http://schemas.microsoft.com/office/2006/activeX" xmlns:r="http://schemas.openxmlformats.org/officeDocument/2006/relationships" ax:classid="{5512D11C-5CC6-11CF-8D67-00AA00BDCE1D}" ax:persistence="persistStream" r:id="rId1"/>
</file>

<file path=word/activeX/activeX177.xml><?xml version="1.0" encoding="utf-8"?>
<ax:ocx xmlns:ax="http://schemas.microsoft.com/office/2006/activeX" xmlns:r="http://schemas.openxmlformats.org/officeDocument/2006/relationships" ax:classid="{5512D124-5CC6-11CF-8D67-00AA00BDCE1D}" ax:persistence="persistStream" r:id="rId1"/>
</file>

<file path=word/activeX/activeX178.xml><?xml version="1.0" encoding="utf-8"?>
<ax:ocx xmlns:ax="http://schemas.microsoft.com/office/2006/activeX" xmlns:r="http://schemas.openxmlformats.org/officeDocument/2006/relationships" ax:classid="{5512D11C-5CC6-11CF-8D67-00AA00BDCE1D}" ax:persistence="persistStream" r:id="rId1"/>
</file>

<file path=word/activeX/activeX179.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24-5CC6-11CF-8D67-00AA00BDCE1D}" ax:persistence="persistStream" r:id="rId1"/>
</file>

<file path=word/activeX/activeX181.xml><?xml version="1.0" encoding="utf-8"?>
<ax:ocx xmlns:ax="http://schemas.microsoft.com/office/2006/activeX" xmlns:r="http://schemas.openxmlformats.org/officeDocument/2006/relationships" ax:classid="{5512D11C-5CC6-11CF-8D67-00AA00BDCE1D}" ax:persistence="persistStream" r:id="rId1"/>
</file>

<file path=word/activeX/activeX182.xml><?xml version="1.0" encoding="utf-8"?>
<ax:ocx xmlns:ax="http://schemas.microsoft.com/office/2006/activeX" xmlns:r="http://schemas.openxmlformats.org/officeDocument/2006/relationships" ax:classid="{5512D11C-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C-5CC6-11CF-8D67-00AA00BDCE1D}" ax:persistence="persistStream" r:id="rId1"/>
</file>

<file path=word/activeX/activeX185.xml><?xml version="1.0" encoding="utf-8"?>
<ax:ocx xmlns:ax="http://schemas.microsoft.com/office/2006/activeX" xmlns:r="http://schemas.openxmlformats.org/officeDocument/2006/relationships" ax:classid="{5512D11C-5CC6-11CF-8D67-00AA00BDCE1D}" ax:persistence="persistStream" r:id="rId1"/>
</file>

<file path=word/activeX/activeX186.xml><?xml version="1.0" encoding="utf-8"?>
<ax:ocx xmlns:ax="http://schemas.microsoft.com/office/2006/activeX" xmlns:r="http://schemas.openxmlformats.org/officeDocument/2006/relationships" ax:classid="{5512D11C-5CC6-11CF-8D67-00AA00BDCE1D}" ax:persistence="persistStream" r:id="rId1"/>
</file>

<file path=word/activeX/activeX187.xml><?xml version="1.0" encoding="utf-8"?>
<ax:ocx xmlns:ax="http://schemas.microsoft.com/office/2006/activeX" xmlns:r="http://schemas.openxmlformats.org/officeDocument/2006/relationships" ax:classid="{5512D124-5CC6-11CF-8D67-00AA00BDCE1D}" ax:persistence="persistStream" r:id="rId1"/>
</file>

<file path=word/activeX/activeX188.xml><?xml version="1.0" encoding="utf-8"?>
<ax:ocx xmlns:ax="http://schemas.microsoft.com/office/2006/activeX" xmlns:r="http://schemas.openxmlformats.org/officeDocument/2006/relationships" ax:classid="{5512D11C-5CC6-11CF-8D67-00AA00BDCE1D}" ax:persistence="persistStream" r:id="rId1"/>
</file>

<file path=word/activeX/activeX189.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190.xml><?xml version="1.0" encoding="utf-8"?>
<ax:ocx xmlns:ax="http://schemas.microsoft.com/office/2006/activeX" xmlns:r="http://schemas.openxmlformats.org/officeDocument/2006/relationships" ax:classid="{5512D124-5CC6-11CF-8D67-00AA00BDCE1D}" ax:persistence="persistStream" r:id="rId1"/>
</file>

<file path=word/activeX/activeX191.xml><?xml version="1.0" encoding="utf-8"?>
<ax:ocx xmlns:ax="http://schemas.microsoft.com/office/2006/activeX" xmlns:r="http://schemas.openxmlformats.org/officeDocument/2006/relationships" ax:classid="{5512D11C-5CC6-11CF-8D67-00AA00BDCE1D}" ax:persistence="persistStream" r:id="rId1"/>
</file>

<file path=word/activeX/activeX192.xml><?xml version="1.0" encoding="utf-8"?>
<ax:ocx xmlns:ax="http://schemas.microsoft.com/office/2006/activeX" xmlns:r="http://schemas.openxmlformats.org/officeDocument/2006/relationships" ax:classid="{5512D11C-5CC6-11CF-8D67-00AA00BDCE1D}" ax:persistence="persistStream" r:id="rId1"/>
</file>

<file path=word/activeX/activeX193.xml><?xml version="1.0" encoding="utf-8"?>
<ax:ocx xmlns:ax="http://schemas.microsoft.com/office/2006/activeX" xmlns:r="http://schemas.openxmlformats.org/officeDocument/2006/relationships" ax:classid="{5512D124-5CC6-11CF-8D67-00AA00BDCE1D}" ax:persistence="persistStream" r:id="rId1"/>
</file>

<file path=word/activeX/activeX194.xml><?xml version="1.0" encoding="utf-8"?>
<ax:ocx xmlns:ax="http://schemas.microsoft.com/office/2006/activeX" xmlns:r="http://schemas.openxmlformats.org/officeDocument/2006/relationships" ax:classid="{5512D11C-5CC6-11CF-8D67-00AA00BDCE1D}" ax:persistence="persistStream" r:id="rId1"/>
</file>

<file path=word/activeX/activeX195.xml><?xml version="1.0" encoding="utf-8"?>
<ax:ocx xmlns:ax="http://schemas.microsoft.com/office/2006/activeX" xmlns:r="http://schemas.openxmlformats.org/officeDocument/2006/relationships" ax:classid="{5512D11C-5CC6-11CF-8D67-00AA00BDCE1D}" ax:persistence="persistStream" r:id="rId1"/>
</file>

<file path=word/activeX/activeX196.xml><?xml version="1.0" encoding="utf-8"?>
<ax:ocx xmlns:ax="http://schemas.microsoft.com/office/2006/activeX" xmlns:r="http://schemas.openxmlformats.org/officeDocument/2006/relationships" ax:classid="{5512D124-5CC6-11CF-8D67-00AA00BDCE1D}" ax:persistence="persistStream" r:id="rId1"/>
</file>

<file path=word/activeX/activeX197.xml><?xml version="1.0" encoding="utf-8"?>
<ax:ocx xmlns:ax="http://schemas.microsoft.com/office/2006/activeX" xmlns:r="http://schemas.openxmlformats.org/officeDocument/2006/relationships" ax:classid="{5512D11C-5CC6-11CF-8D67-00AA00BDCE1D}" ax:persistence="persistStream" r:id="rId1"/>
</file>

<file path=word/activeX/activeX198.xml><?xml version="1.0" encoding="utf-8"?>
<ax:ocx xmlns:ax="http://schemas.microsoft.com/office/2006/activeX" xmlns:r="http://schemas.openxmlformats.org/officeDocument/2006/relationships" ax:classid="{5512D11C-5CC6-11CF-8D67-00AA00BDCE1D}" ax:persistence="persistStream" r:id="rId1"/>
</file>

<file path=word/activeX/activeX19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2020-02-25T02:59:00Z</dcterms:created>
  <dcterms:modified xsi:type="dcterms:W3CDTF">2020-02-25T03:00:00Z</dcterms:modified>
</cp:coreProperties>
</file>