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73"/>
        <w:ind w:left="0" w:right="593"/>
        <w:jc w:val="right"/>
      </w:pPr>
      <w:r>
        <w:rPr/>
        <w:pict>
          <v:shapetype id="_x0000_t202" o:spt="202" coordsize="21600,21600" path="m,l,21600r21600,l21600,xe">
            <v:stroke joinstyle="miter"/>
            <v:path gradientshapeok="t" o:connecttype="rect"/>
          </v:shapetype>
          <v:shape style="position:absolute;margin-left:38.759998pt;margin-top:3.407849pt;width:366.95pt;height:87.15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702"/>
                    <w:gridCol w:w="1702"/>
                    <w:gridCol w:w="1700"/>
                  </w:tblGrid>
                  <w:tr>
                    <w:trPr>
                      <w:trHeight w:val="568" w:hRule="atLeast"/>
                    </w:trPr>
                    <w:tc>
                      <w:tcPr>
                        <w:tcW w:w="2220" w:type="dxa"/>
                      </w:tcPr>
                      <w:p>
                        <w:pPr>
                          <w:pStyle w:val="TableParagraph"/>
                          <w:spacing w:before="142"/>
                          <w:ind w:left="57"/>
                          <w:rPr>
                            <w:sz w:val="24"/>
                          </w:rPr>
                        </w:pPr>
                        <w:r>
                          <w:rPr>
                            <w:sz w:val="24"/>
                          </w:rPr>
                          <w:t>Name</w:t>
                        </w:r>
                      </w:p>
                    </w:tc>
                    <w:tc>
                      <w:tcPr>
                        <w:tcW w:w="5104" w:type="dxa"/>
                        <w:gridSpan w:val="3"/>
                      </w:tcPr>
                      <w:p>
                        <w:pPr>
                          <w:pStyle w:val="TableParagraph"/>
                          <w:rPr>
                            <w:rFonts w:ascii="Times New Roman"/>
                            <w:sz w:val="22"/>
                          </w:rPr>
                        </w:pPr>
                      </w:p>
                    </w:tc>
                  </w:tr>
                  <w:tr>
                    <w:trPr>
                      <w:trHeight w:val="566" w:hRule="atLeast"/>
                    </w:trPr>
                    <w:tc>
                      <w:tcPr>
                        <w:tcW w:w="2220" w:type="dxa"/>
                      </w:tcPr>
                      <w:p>
                        <w:pPr>
                          <w:pStyle w:val="TableParagraph"/>
                          <w:spacing w:before="139"/>
                          <w:ind w:left="57"/>
                          <w:rPr>
                            <w:sz w:val="24"/>
                          </w:rPr>
                        </w:pPr>
                        <w:r>
                          <w:rPr>
                            <w:sz w:val="24"/>
                          </w:rPr>
                          <w:t>Student ID</w:t>
                        </w:r>
                      </w:p>
                    </w:tc>
                    <w:tc>
                      <w:tcPr>
                        <w:tcW w:w="5104" w:type="dxa"/>
                        <w:gridSpan w:val="3"/>
                      </w:tcPr>
                      <w:p>
                        <w:pPr>
                          <w:pStyle w:val="TableParagraph"/>
                          <w:rPr>
                            <w:rFonts w:ascii="Times New Roman"/>
                            <w:sz w:val="22"/>
                          </w:rPr>
                        </w:pPr>
                      </w:p>
                    </w:tc>
                  </w:tr>
                  <w:tr>
                    <w:trPr>
                      <w:trHeight w:val="568" w:hRule="atLeast"/>
                    </w:trPr>
                    <w:tc>
                      <w:tcPr>
                        <w:tcW w:w="2220" w:type="dxa"/>
                      </w:tcPr>
                      <w:p>
                        <w:pPr>
                          <w:pStyle w:val="TableParagraph"/>
                          <w:spacing w:before="142"/>
                          <w:ind w:left="57"/>
                          <w:rPr>
                            <w:sz w:val="24"/>
                          </w:rPr>
                        </w:pPr>
                        <w:r>
                          <w:rPr>
                            <w:sz w:val="24"/>
                          </w:rPr>
                          <w:t>Assessment Venue</w:t>
                        </w:r>
                      </w:p>
                    </w:tc>
                    <w:tc>
                      <w:tcPr>
                        <w:tcW w:w="1702" w:type="dxa"/>
                      </w:tcPr>
                      <w:p>
                        <w:pPr>
                          <w:pStyle w:val="TableParagraph"/>
                          <w:rPr>
                            <w:rFonts w:ascii="Times New Roman"/>
                            <w:sz w:val="22"/>
                          </w:rPr>
                        </w:pPr>
                      </w:p>
                    </w:tc>
                    <w:tc>
                      <w:tcPr>
                        <w:tcW w:w="1702" w:type="dxa"/>
                      </w:tcPr>
                      <w:p>
                        <w:pPr>
                          <w:pStyle w:val="TableParagraph"/>
                          <w:spacing w:before="142"/>
                          <w:ind w:left="58"/>
                          <w:rPr>
                            <w:sz w:val="24"/>
                          </w:rPr>
                        </w:pPr>
                        <w:r>
                          <w:rPr>
                            <w:sz w:val="24"/>
                          </w:rPr>
                          <w:t>Seat Number</w:t>
                        </w:r>
                      </w:p>
                    </w:tc>
                    <w:tc>
                      <w:tcPr>
                        <w:tcW w:w="1700" w:type="dxa"/>
                      </w:tcPr>
                      <w:p>
                        <w:pPr>
                          <w:pStyle w:val="TableParagraph"/>
                          <w:rPr>
                            <w:rFonts w:ascii="Times New Roman"/>
                            <w:sz w:val="22"/>
                          </w:rPr>
                        </w:pPr>
                      </w:p>
                    </w:tc>
                  </w:tr>
                </w:tbl>
                <w:p>
                  <w:pPr>
                    <w:pStyle w:val="BodyText"/>
                  </w:pPr>
                </w:p>
              </w:txbxContent>
            </v:textbox>
            <w10:wrap type="none"/>
          </v:shape>
        </w:pict>
      </w:r>
      <w:r>
        <w:rPr/>
        <w:t>AY2016 Semester 2</w:t>
      </w:r>
    </w:p>
    <w:p>
      <w:pPr>
        <w:spacing w:before="1"/>
        <w:ind w:left="0" w:right="655" w:firstLine="0"/>
        <w:jc w:val="right"/>
        <w:rPr>
          <w:b/>
          <w:sz w:val="22"/>
        </w:rPr>
      </w:pPr>
      <w:r>
        <w:rPr>
          <w:b/>
          <w:sz w:val="22"/>
        </w:rPr>
        <w:t>E356 ESE</w:t>
      </w:r>
    </w:p>
    <w:p>
      <w:pPr>
        <w:pStyle w:val="BodyText"/>
        <w:spacing w:before="6"/>
        <w:rPr>
          <w:b/>
          <w:sz w:val="18"/>
        </w:rPr>
      </w:pPr>
      <w:r>
        <w:rPr/>
        <w:drawing>
          <wp:anchor distT="0" distB="0" distL="0" distR="0" allowOverlap="1" layoutInCell="1" locked="0" behindDoc="0" simplePos="0" relativeHeight="0">
            <wp:simplePos x="0" y="0"/>
            <wp:positionH relativeFrom="page">
              <wp:posOffset>5494020</wp:posOffset>
            </wp:positionH>
            <wp:positionV relativeFrom="paragraph">
              <wp:posOffset>160428</wp:posOffset>
            </wp:positionV>
            <wp:extent cx="1520916" cy="61722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0916" cy="617220"/>
                    </a:xfrm>
                    <a:prstGeom prst="rect">
                      <a:avLst/>
                    </a:prstGeom>
                  </pic:spPr>
                </pic:pic>
              </a:graphicData>
            </a:graphic>
          </wp:anchor>
        </w:drawing>
      </w:r>
    </w:p>
    <w:p>
      <w:pPr>
        <w:pStyle w:val="BodyText"/>
        <w:rPr>
          <w:b/>
          <w:sz w:val="24"/>
        </w:rPr>
      </w:pPr>
    </w:p>
    <w:p>
      <w:pPr>
        <w:pStyle w:val="BodyText"/>
        <w:spacing w:before="6"/>
        <w:rPr>
          <w:b/>
          <w:sz w:val="33"/>
        </w:rPr>
      </w:pPr>
    </w:p>
    <w:p>
      <w:pPr>
        <w:pStyle w:val="Title"/>
        <w:spacing w:line="276" w:lineRule="auto"/>
      </w:pPr>
      <w:r>
        <w:rPr/>
        <w:t>E356: PHARMACEUTICAL AND BIO-CHEM SUPPLY CHAIN</w:t>
      </w:r>
    </w:p>
    <w:p>
      <w:pPr>
        <w:spacing w:before="2"/>
        <w:ind w:left="1451" w:right="1630" w:firstLine="0"/>
        <w:jc w:val="center"/>
        <w:rPr>
          <w:b/>
          <w:sz w:val="32"/>
        </w:rPr>
      </w:pPr>
      <w:r>
        <w:rPr/>
        <w:pict>
          <v:shape style="position:absolute;margin-left:379.98999pt;margin-top:48.107803pt;width:198.2pt;height:512.25pt;mso-position-horizontal-relative:page;mso-position-vertical-relative:paragraph;z-index:157301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8"/>
                    <w:gridCol w:w="1144"/>
                  </w:tblGrid>
                  <w:tr>
                    <w:trPr>
                      <w:trHeight w:val="565" w:hRule="atLeast"/>
                    </w:trPr>
                    <w:tc>
                      <w:tcPr>
                        <w:tcW w:w="3947" w:type="dxa"/>
                        <w:gridSpan w:val="3"/>
                        <w:shd w:val="clear" w:color="auto" w:fill="F1F1F1"/>
                      </w:tcPr>
                      <w:p>
                        <w:pPr>
                          <w:pStyle w:val="TableParagraph"/>
                          <w:spacing w:before="52"/>
                          <w:ind w:left="1279" w:right="276" w:hanging="972"/>
                          <w:rPr>
                            <w:b/>
                            <w:i/>
                            <w:sz w:val="20"/>
                          </w:rPr>
                        </w:pPr>
                        <w:r>
                          <w:rPr>
                            <w:b/>
                            <w:i/>
                            <w:sz w:val="20"/>
                          </w:rPr>
                          <w:t>This segment is to be used by staff </w:t>
                        </w:r>
                        <w:r>
                          <w:rPr>
                            <w:b/>
                            <w:i/>
                            <w:sz w:val="20"/>
                          </w:rPr>
                          <w:t>grader(s) only.</w:t>
                        </w:r>
                      </w:p>
                    </w:tc>
                  </w:tr>
                  <w:tr>
                    <w:trPr>
                      <w:trHeight w:val="569" w:hRule="atLeast"/>
                    </w:trPr>
                    <w:tc>
                      <w:tcPr>
                        <w:tcW w:w="1385" w:type="dxa"/>
                        <w:shd w:val="clear" w:color="auto" w:fill="F1F1F1"/>
                      </w:tcPr>
                      <w:p>
                        <w:pPr>
                          <w:pStyle w:val="TableParagraph"/>
                          <w:spacing w:before="27"/>
                          <w:ind w:left="275" w:right="186" w:hanging="60"/>
                          <w:rPr>
                            <w:b/>
                            <w:sz w:val="22"/>
                          </w:rPr>
                        </w:pPr>
                        <w:r>
                          <w:rPr>
                            <w:b/>
                            <w:sz w:val="22"/>
                          </w:rPr>
                          <w:t>Question Number</w:t>
                        </w:r>
                      </w:p>
                    </w:tc>
                    <w:tc>
                      <w:tcPr>
                        <w:tcW w:w="1418" w:type="dxa"/>
                        <w:shd w:val="clear" w:color="auto" w:fill="F1F1F1"/>
                      </w:tcPr>
                      <w:p>
                        <w:pPr>
                          <w:pStyle w:val="TableParagraph"/>
                          <w:spacing w:before="27"/>
                          <w:ind w:left="242" w:right="216" w:firstLine="146"/>
                          <w:rPr>
                            <w:b/>
                            <w:sz w:val="22"/>
                          </w:rPr>
                        </w:pPr>
                        <w:r>
                          <w:rPr>
                            <w:b/>
                            <w:sz w:val="22"/>
                          </w:rPr>
                          <w:t>Marks Awarded</w:t>
                        </w:r>
                      </w:p>
                    </w:tc>
                    <w:tc>
                      <w:tcPr>
                        <w:tcW w:w="1144" w:type="dxa"/>
                        <w:shd w:val="clear" w:color="auto" w:fill="F1F1F1"/>
                      </w:tcPr>
                      <w:p>
                        <w:pPr>
                          <w:pStyle w:val="TableParagraph"/>
                          <w:spacing w:before="27"/>
                          <w:ind w:left="252" w:right="226" w:firstLine="105"/>
                          <w:rPr>
                            <w:b/>
                            <w:sz w:val="22"/>
                          </w:rPr>
                        </w:pPr>
                        <w:r>
                          <w:rPr>
                            <w:b/>
                            <w:sz w:val="22"/>
                          </w:rPr>
                          <w:t>Max Marks</w:t>
                        </w:r>
                      </w:p>
                    </w:tc>
                  </w:tr>
                  <w:tr>
                    <w:trPr>
                      <w:trHeight w:val="443" w:hRule="atLeast"/>
                    </w:trPr>
                    <w:tc>
                      <w:tcPr>
                        <w:tcW w:w="1385" w:type="dxa"/>
                      </w:tcPr>
                      <w:p>
                        <w:pPr>
                          <w:pStyle w:val="TableParagraph"/>
                          <w:spacing w:before="79"/>
                          <w:ind w:left="7"/>
                          <w:jc w:val="center"/>
                          <w:rPr>
                            <w:b/>
                            <w:sz w:val="24"/>
                          </w:rPr>
                        </w:pPr>
                        <w:r>
                          <w:rPr>
                            <w:b/>
                            <w:w w:val="99"/>
                            <w:sz w:val="24"/>
                          </w:rPr>
                          <w:t>1</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11</w:t>
                        </w:r>
                      </w:p>
                    </w:tc>
                  </w:tr>
                  <w:tr>
                    <w:trPr>
                      <w:trHeight w:val="443" w:hRule="atLeast"/>
                    </w:trPr>
                    <w:tc>
                      <w:tcPr>
                        <w:tcW w:w="1385" w:type="dxa"/>
                      </w:tcPr>
                      <w:p>
                        <w:pPr>
                          <w:pStyle w:val="TableParagraph"/>
                          <w:spacing w:before="79"/>
                          <w:ind w:left="7"/>
                          <w:jc w:val="center"/>
                          <w:rPr>
                            <w:b/>
                            <w:sz w:val="24"/>
                          </w:rPr>
                        </w:pPr>
                        <w:r>
                          <w:rPr>
                            <w:b/>
                            <w:w w:val="99"/>
                            <w:sz w:val="24"/>
                          </w:rPr>
                          <w:t>2</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31</w:t>
                        </w:r>
                      </w:p>
                    </w:tc>
                  </w:tr>
                  <w:tr>
                    <w:trPr>
                      <w:trHeight w:val="443" w:hRule="atLeast"/>
                    </w:trPr>
                    <w:tc>
                      <w:tcPr>
                        <w:tcW w:w="1385" w:type="dxa"/>
                      </w:tcPr>
                      <w:p>
                        <w:pPr>
                          <w:pStyle w:val="TableParagraph"/>
                          <w:spacing w:before="79"/>
                          <w:ind w:left="7"/>
                          <w:jc w:val="center"/>
                          <w:rPr>
                            <w:b/>
                            <w:sz w:val="24"/>
                          </w:rPr>
                        </w:pPr>
                        <w:r>
                          <w:rPr>
                            <w:b/>
                            <w:w w:val="99"/>
                            <w:sz w:val="24"/>
                          </w:rPr>
                          <w:t>3</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26</w:t>
                        </w:r>
                      </w:p>
                    </w:tc>
                  </w:tr>
                  <w:tr>
                    <w:trPr>
                      <w:trHeight w:val="445" w:hRule="atLeast"/>
                    </w:trPr>
                    <w:tc>
                      <w:tcPr>
                        <w:tcW w:w="1385" w:type="dxa"/>
                      </w:tcPr>
                      <w:p>
                        <w:pPr>
                          <w:pStyle w:val="TableParagraph"/>
                          <w:spacing w:before="82"/>
                          <w:ind w:left="7"/>
                          <w:jc w:val="center"/>
                          <w:rPr>
                            <w:b/>
                            <w:sz w:val="24"/>
                          </w:rPr>
                        </w:pPr>
                        <w:r>
                          <w:rPr>
                            <w:b/>
                            <w:w w:val="99"/>
                            <w:sz w:val="24"/>
                          </w:rPr>
                          <w:t>4</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22</w:t>
                        </w:r>
                      </w:p>
                    </w:tc>
                  </w:tr>
                  <w:tr>
                    <w:trPr>
                      <w:trHeight w:val="443" w:hRule="atLeast"/>
                    </w:trPr>
                    <w:tc>
                      <w:tcPr>
                        <w:tcW w:w="1385" w:type="dxa"/>
                      </w:tcPr>
                      <w:p>
                        <w:pPr>
                          <w:pStyle w:val="TableParagraph"/>
                          <w:spacing w:before="79"/>
                          <w:ind w:left="7"/>
                          <w:jc w:val="center"/>
                          <w:rPr>
                            <w:b/>
                            <w:sz w:val="24"/>
                          </w:rPr>
                        </w:pPr>
                        <w:r>
                          <w:rPr>
                            <w:b/>
                            <w:w w:val="99"/>
                            <w:sz w:val="24"/>
                          </w:rPr>
                          <w:t>5</w:t>
                        </w:r>
                      </w:p>
                    </w:tc>
                    <w:tc>
                      <w:tcPr>
                        <w:tcW w:w="1418" w:type="dxa"/>
                      </w:tcPr>
                      <w:p>
                        <w:pPr>
                          <w:pStyle w:val="TableParagraph"/>
                          <w:rPr>
                            <w:rFonts w:ascii="Times New Roman"/>
                            <w:sz w:val="22"/>
                          </w:rPr>
                        </w:pPr>
                      </w:p>
                    </w:tc>
                    <w:tc>
                      <w:tcPr>
                        <w:tcW w:w="1144" w:type="dxa"/>
                      </w:tcPr>
                      <w:p>
                        <w:pPr>
                          <w:pStyle w:val="TableParagraph"/>
                          <w:spacing w:before="79"/>
                          <w:ind w:left="351" w:right="341"/>
                          <w:jc w:val="center"/>
                          <w:rPr>
                            <w:b/>
                            <w:sz w:val="24"/>
                          </w:rPr>
                        </w:pPr>
                        <w:r>
                          <w:rPr>
                            <w:b/>
                            <w:sz w:val="24"/>
                          </w:rPr>
                          <w:t>10</w:t>
                        </w: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4"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6"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6"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spacing w:before="79"/>
                          <w:ind w:left="385" w:right="376"/>
                          <w:jc w:val="center"/>
                          <w:rPr>
                            <w:b/>
                            <w:sz w:val="24"/>
                          </w:rPr>
                        </w:pPr>
                        <w:r>
                          <w:rPr>
                            <w:b/>
                            <w:sz w:val="24"/>
                          </w:rPr>
                          <w:t>Total</w:t>
                        </w:r>
                      </w:p>
                    </w:tc>
                    <w:tc>
                      <w:tcPr>
                        <w:tcW w:w="1418" w:type="dxa"/>
                      </w:tcPr>
                      <w:p>
                        <w:pPr>
                          <w:pStyle w:val="TableParagraph"/>
                          <w:rPr>
                            <w:rFonts w:ascii="Times New Roman"/>
                            <w:sz w:val="22"/>
                          </w:rPr>
                        </w:pPr>
                      </w:p>
                    </w:tc>
                    <w:tc>
                      <w:tcPr>
                        <w:tcW w:w="1144" w:type="dxa"/>
                      </w:tcPr>
                      <w:p>
                        <w:pPr>
                          <w:pStyle w:val="TableParagraph"/>
                          <w:spacing w:before="79"/>
                          <w:ind w:left="351" w:right="342"/>
                          <w:jc w:val="center"/>
                          <w:rPr>
                            <w:b/>
                            <w:sz w:val="24"/>
                          </w:rPr>
                        </w:pPr>
                        <w:r>
                          <w:rPr>
                            <w:b/>
                            <w:sz w:val="24"/>
                          </w:rPr>
                          <w:t>100</w:t>
                        </w:r>
                      </w:p>
                    </w:tc>
                  </w:tr>
                </w:tbl>
                <w:p>
                  <w:pPr>
                    <w:pStyle w:val="BodyText"/>
                  </w:pPr>
                </w:p>
              </w:txbxContent>
            </v:textbox>
            <w10:wrap type="none"/>
          </v:shape>
        </w:pict>
      </w:r>
      <w:r>
        <w:rPr>
          <w:b/>
          <w:sz w:val="32"/>
        </w:rPr>
        <w:t>AY2016 Semester 2 End-Semester Examination (ESE)</w:t>
      </w:r>
    </w:p>
    <w:p>
      <w:pPr>
        <w:pStyle w:val="BodyText"/>
        <w:rPr>
          <w:b/>
          <w:sz w:val="20"/>
        </w:rPr>
      </w:pPr>
    </w:p>
    <w:p>
      <w:pPr>
        <w:pStyle w:val="BodyText"/>
        <w:spacing w:before="3"/>
        <w:rPr>
          <w:b/>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6514"/>
      </w:tblGrid>
      <w:tr>
        <w:trPr>
          <w:trHeight w:val="332" w:hRule="atLeast"/>
        </w:trPr>
        <w:tc>
          <w:tcPr>
            <w:tcW w:w="7103" w:type="dxa"/>
            <w:gridSpan w:val="2"/>
          </w:tcPr>
          <w:p>
            <w:pPr>
              <w:pStyle w:val="TableParagraph"/>
              <w:spacing w:line="268" w:lineRule="exact"/>
              <w:ind w:left="200"/>
              <w:rPr>
                <w:b/>
                <w:sz w:val="24"/>
              </w:rPr>
            </w:pPr>
            <w:r>
              <w:rPr>
                <w:b/>
                <w:sz w:val="24"/>
              </w:rPr>
              <w:t>Instructions to student:</w:t>
            </w:r>
          </w:p>
        </w:tc>
      </w:tr>
      <w:tr>
        <w:trPr>
          <w:trHeight w:val="672" w:hRule="atLeast"/>
        </w:trPr>
        <w:tc>
          <w:tcPr>
            <w:tcW w:w="589" w:type="dxa"/>
          </w:tcPr>
          <w:p>
            <w:pPr>
              <w:pStyle w:val="TableParagraph"/>
              <w:spacing w:before="56"/>
              <w:ind w:left="180" w:right="154"/>
              <w:jc w:val="center"/>
              <w:rPr>
                <w:sz w:val="24"/>
              </w:rPr>
            </w:pPr>
            <w:r>
              <w:rPr>
                <w:sz w:val="24"/>
              </w:rPr>
              <w:t>1)</w:t>
            </w:r>
          </w:p>
        </w:tc>
        <w:tc>
          <w:tcPr>
            <w:tcW w:w="6514" w:type="dxa"/>
          </w:tcPr>
          <w:p>
            <w:pPr>
              <w:pStyle w:val="TableParagraph"/>
              <w:spacing w:before="56"/>
              <w:ind w:left="173" w:right="1131"/>
              <w:rPr>
                <w:sz w:val="24"/>
              </w:rPr>
            </w:pPr>
            <w:r>
              <w:rPr>
                <w:sz w:val="24"/>
              </w:rPr>
              <w:t>Do not turn over this question paper until you are instructed to do so by the invigilator.</w:t>
            </w:r>
          </w:p>
        </w:tc>
      </w:tr>
      <w:tr>
        <w:trPr>
          <w:trHeight w:val="672" w:hRule="atLeast"/>
        </w:trPr>
        <w:tc>
          <w:tcPr>
            <w:tcW w:w="589" w:type="dxa"/>
          </w:tcPr>
          <w:p>
            <w:pPr>
              <w:pStyle w:val="TableParagraph"/>
              <w:spacing w:before="56"/>
              <w:ind w:left="180" w:right="154"/>
              <w:jc w:val="center"/>
              <w:rPr>
                <w:sz w:val="24"/>
              </w:rPr>
            </w:pPr>
            <w:r>
              <w:rPr>
                <w:sz w:val="24"/>
              </w:rPr>
              <w:t>2)</w:t>
            </w:r>
          </w:p>
        </w:tc>
        <w:tc>
          <w:tcPr>
            <w:tcW w:w="6514" w:type="dxa"/>
          </w:tcPr>
          <w:p>
            <w:pPr>
              <w:pStyle w:val="TableParagraph"/>
              <w:spacing w:before="56"/>
              <w:ind w:left="173" w:right="211"/>
              <w:rPr>
                <w:sz w:val="24"/>
              </w:rPr>
            </w:pPr>
            <w:r>
              <w:rPr>
                <w:sz w:val="24"/>
              </w:rPr>
              <w:t>Write your name, student ID, assessment venue and seat number in the table provided at the top of each page.</w:t>
            </w:r>
          </w:p>
        </w:tc>
      </w:tr>
      <w:tr>
        <w:trPr>
          <w:trHeight w:val="672" w:hRule="atLeast"/>
        </w:trPr>
        <w:tc>
          <w:tcPr>
            <w:tcW w:w="589" w:type="dxa"/>
          </w:tcPr>
          <w:p>
            <w:pPr>
              <w:pStyle w:val="TableParagraph"/>
              <w:spacing w:before="56"/>
              <w:ind w:left="180" w:right="154"/>
              <w:jc w:val="center"/>
              <w:rPr>
                <w:sz w:val="24"/>
              </w:rPr>
            </w:pPr>
            <w:r>
              <w:rPr>
                <w:sz w:val="24"/>
              </w:rPr>
              <w:t>3)</w:t>
            </w:r>
          </w:p>
        </w:tc>
        <w:tc>
          <w:tcPr>
            <w:tcW w:w="6514" w:type="dxa"/>
          </w:tcPr>
          <w:p>
            <w:pPr>
              <w:pStyle w:val="TableParagraph"/>
              <w:spacing w:before="56"/>
              <w:ind w:left="173" w:right="184"/>
              <w:rPr>
                <w:sz w:val="24"/>
              </w:rPr>
            </w:pPr>
            <w:r>
              <w:rPr>
                <w:sz w:val="24"/>
              </w:rPr>
              <w:t>For this question paper, there are </w:t>
            </w:r>
            <w:r>
              <w:rPr>
                <w:b/>
                <w:sz w:val="24"/>
                <w:u w:val="thick"/>
              </w:rPr>
              <w:t>17</w:t>
            </w:r>
            <w:r>
              <w:rPr>
                <w:b/>
                <w:sz w:val="24"/>
              </w:rPr>
              <w:t> </w:t>
            </w:r>
            <w:r>
              <w:rPr>
                <w:sz w:val="24"/>
              </w:rPr>
              <w:t>pages (including this cover page).</w:t>
            </w:r>
          </w:p>
        </w:tc>
      </w:tr>
      <w:tr>
        <w:trPr>
          <w:trHeight w:val="1989" w:hRule="atLeast"/>
        </w:trPr>
        <w:tc>
          <w:tcPr>
            <w:tcW w:w="589" w:type="dxa"/>
          </w:tcPr>
          <w:p>
            <w:pPr>
              <w:pStyle w:val="TableParagraph"/>
              <w:spacing w:before="56"/>
              <w:ind w:left="180" w:right="154"/>
              <w:jc w:val="center"/>
              <w:rPr>
                <w:sz w:val="24"/>
              </w:rPr>
            </w:pPr>
            <w:r>
              <w:rPr>
                <w:sz w:val="24"/>
              </w:rPr>
              <w:t>4)</w:t>
            </w:r>
          </w:p>
        </w:tc>
        <w:tc>
          <w:tcPr>
            <w:tcW w:w="6514" w:type="dxa"/>
          </w:tcPr>
          <w:p>
            <w:pPr>
              <w:pStyle w:val="TableParagraph"/>
              <w:spacing w:before="56"/>
              <w:ind w:left="173"/>
              <w:rPr>
                <w:sz w:val="24"/>
              </w:rPr>
            </w:pPr>
            <w:r>
              <w:rPr>
                <w:sz w:val="24"/>
              </w:rPr>
              <w:t>For this assessment, you </w:t>
            </w:r>
            <w:r>
              <w:rPr>
                <w:sz w:val="24"/>
                <w:u w:val="single"/>
              </w:rPr>
              <w:t>are allowed</w:t>
            </w:r>
            <w:r>
              <w:rPr>
                <w:sz w:val="24"/>
              </w:rPr>
              <w:t> to:</w:t>
            </w:r>
          </w:p>
          <w:p>
            <w:pPr>
              <w:pStyle w:val="TableParagraph"/>
              <w:numPr>
                <w:ilvl w:val="0"/>
                <w:numId w:val="1"/>
              </w:numPr>
              <w:tabs>
                <w:tab w:pos="532" w:val="left" w:leader="none"/>
                <w:tab w:pos="534" w:val="left" w:leader="none"/>
              </w:tabs>
              <w:spacing w:line="293" w:lineRule="exact" w:before="120" w:after="0"/>
              <w:ind w:left="533" w:right="0" w:hanging="361"/>
              <w:jc w:val="left"/>
              <w:rPr>
                <w:sz w:val="24"/>
              </w:rPr>
            </w:pPr>
            <w:r>
              <w:rPr>
                <w:sz w:val="24"/>
              </w:rPr>
              <w:t>Refer to materials stored in your laptop.</w:t>
            </w:r>
          </w:p>
          <w:p>
            <w:pPr>
              <w:pStyle w:val="TableParagraph"/>
              <w:numPr>
                <w:ilvl w:val="0"/>
                <w:numId w:val="1"/>
              </w:numPr>
              <w:tabs>
                <w:tab w:pos="532" w:val="left" w:leader="none"/>
                <w:tab w:pos="534" w:val="left" w:leader="none"/>
              </w:tabs>
              <w:spacing w:line="240" w:lineRule="auto" w:before="0" w:after="0"/>
              <w:ind w:left="533" w:right="349" w:hanging="360"/>
              <w:jc w:val="left"/>
              <w:rPr>
                <w:sz w:val="24"/>
              </w:rPr>
            </w:pPr>
            <w:r>
              <w:rPr>
                <w:sz w:val="24"/>
              </w:rPr>
              <w:t>Have a blank piece of paper for rough working purpose. (Note that the sheet of rough working</w:t>
            </w:r>
            <w:r>
              <w:rPr>
                <w:spacing w:val="-22"/>
                <w:sz w:val="24"/>
              </w:rPr>
              <w:t> </w:t>
            </w:r>
            <w:r>
              <w:rPr>
                <w:sz w:val="24"/>
              </w:rPr>
              <w:t>paper will not be accepted for submission at the end of the assessment.)</w:t>
            </w:r>
          </w:p>
        </w:tc>
      </w:tr>
      <w:tr>
        <w:trPr>
          <w:trHeight w:val="2906" w:hRule="atLeast"/>
        </w:trPr>
        <w:tc>
          <w:tcPr>
            <w:tcW w:w="589" w:type="dxa"/>
          </w:tcPr>
          <w:p>
            <w:pPr>
              <w:pStyle w:val="TableParagraph"/>
              <w:spacing w:before="116"/>
              <w:ind w:left="180" w:right="154"/>
              <w:jc w:val="center"/>
              <w:rPr>
                <w:sz w:val="24"/>
              </w:rPr>
            </w:pPr>
            <w:r>
              <w:rPr>
                <w:sz w:val="24"/>
              </w:rPr>
              <w:t>5)</w:t>
            </w:r>
          </w:p>
        </w:tc>
        <w:tc>
          <w:tcPr>
            <w:tcW w:w="6514" w:type="dxa"/>
          </w:tcPr>
          <w:p>
            <w:pPr>
              <w:pStyle w:val="TableParagraph"/>
              <w:spacing w:before="116"/>
              <w:ind w:left="173"/>
              <w:rPr>
                <w:sz w:val="24"/>
              </w:rPr>
            </w:pPr>
            <w:r>
              <w:rPr>
                <w:sz w:val="24"/>
              </w:rPr>
              <w:t>For this assessment, you are </w:t>
            </w:r>
            <w:r>
              <w:rPr>
                <w:b/>
                <w:sz w:val="24"/>
              </w:rPr>
              <w:t>NOT </w:t>
            </w:r>
            <w:r>
              <w:rPr>
                <w:sz w:val="24"/>
              </w:rPr>
              <w:t>allowed to:</w:t>
            </w:r>
          </w:p>
          <w:p>
            <w:pPr>
              <w:pStyle w:val="TableParagraph"/>
              <w:numPr>
                <w:ilvl w:val="0"/>
                <w:numId w:val="2"/>
              </w:numPr>
              <w:tabs>
                <w:tab w:pos="532" w:val="left" w:leader="none"/>
                <w:tab w:pos="534" w:val="left" w:leader="none"/>
              </w:tabs>
              <w:spacing w:line="235" w:lineRule="auto" w:before="125" w:after="0"/>
              <w:ind w:left="533" w:right="734" w:hanging="360"/>
              <w:jc w:val="left"/>
              <w:rPr>
                <w:sz w:val="24"/>
              </w:rPr>
            </w:pPr>
            <w:r>
              <w:rPr>
                <w:sz w:val="24"/>
              </w:rPr>
              <w:t>Refer to written materials including textbooks and hardcopy</w:t>
            </w:r>
            <w:r>
              <w:rPr>
                <w:spacing w:val="-3"/>
                <w:sz w:val="24"/>
              </w:rPr>
              <w:t> </w:t>
            </w:r>
            <w:r>
              <w:rPr>
                <w:sz w:val="24"/>
              </w:rPr>
              <w:t>notes.</w:t>
            </w:r>
          </w:p>
          <w:p>
            <w:pPr>
              <w:pStyle w:val="TableParagraph"/>
              <w:numPr>
                <w:ilvl w:val="0"/>
                <w:numId w:val="2"/>
              </w:numPr>
              <w:tabs>
                <w:tab w:pos="532" w:val="left" w:leader="none"/>
                <w:tab w:pos="534" w:val="left" w:leader="none"/>
              </w:tabs>
              <w:spacing w:line="240" w:lineRule="auto" w:before="3" w:after="0"/>
              <w:ind w:left="533" w:right="345" w:hanging="360"/>
              <w:jc w:val="left"/>
              <w:rPr>
                <w:sz w:val="24"/>
              </w:rPr>
            </w:pPr>
            <w:r>
              <w:rPr>
                <w:sz w:val="24"/>
              </w:rPr>
              <w:t>Share any material, such as calculators, with another student.</w:t>
            </w:r>
          </w:p>
          <w:p>
            <w:pPr>
              <w:pStyle w:val="TableParagraph"/>
              <w:numPr>
                <w:ilvl w:val="0"/>
                <w:numId w:val="2"/>
              </w:numPr>
              <w:tabs>
                <w:tab w:pos="532" w:val="left" w:leader="none"/>
                <w:tab w:pos="534" w:val="left" w:leader="none"/>
              </w:tabs>
              <w:spacing w:line="240" w:lineRule="auto" w:before="0" w:after="0"/>
              <w:ind w:left="533" w:right="1202" w:hanging="360"/>
              <w:jc w:val="left"/>
              <w:rPr>
                <w:sz w:val="24"/>
              </w:rPr>
            </w:pPr>
            <w:r>
              <w:rPr>
                <w:sz w:val="24"/>
              </w:rPr>
              <w:t>Communicate with any person other than the invigilator.</w:t>
            </w:r>
          </w:p>
          <w:p>
            <w:pPr>
              <w:pStyle w:val="TableParagraph"/>
              <w:numPr>
                <w:ilvl w:val="0"/>
                <w:numId w:val="2"/>
              </w:numPr>
              <w:tabs>
                <w:tab w:pos="532" w:val="left" w:leader="none"/>
                <w:tab w:pos="534" w:val="left" w:leader="none"/>
              </w:tabs>
              <w:spacing w:line="235" w:lineRule="auto" w:before="3" w:after="0"/>
              <w:ind w:left="533" w:right="372" w:hanging="360"/>
              <w:jc w:val="left"/>
              <w:rPr>
                <w:sz w:val="24"/>
              </w:rPr>
            </w:pPr>
            <w:r>
              <w:rPr>
                <w:sz w:val="24"/>
              </w:rPr>
              <w:t>Use any communication devices such as handphone or smart watches while at the assessment</w:t>
            </w:r>
            <w:r>
              <w:rPr>
                <w:spacing w:val="-11"/>
                <w:sz w:val="24"/>
              </w:rPr>
              <w:t> </w:t>
            </w:r>
            <w:r>
              <w:rPr>
                <w:sz w:val="24"/>
              </w:rPr>
              <w:t>venue.</w:t>
            </w:r>
          </w:p>
        </w:tc>
      </w:tr>
      <w:tr>
        <w:trPr>
          <w:trHeight w:val="944" w:hRule="atLeast"/>
        </w:trPr>
        <w:tc>
          <w:tcPr>
            <w:tcW w:w="589" w:type="dxa"/>
          </w:tcPr>
          <w:p>
            <w:pPr>
              <w:pStyle w:val="TableParagraph"/>
              <w:spacing w:before="116"/>
              <w:ind w:left="180" w:right="154"/>
              <w:jc w:val="center"/>
              <w:rPr>
                <w:sz w:val="24"/>
              </w:rPr>
            </w:pPr>
            <w:r>
              <w:rPr>
                <w:sz w:val="24"/>
              </w:rPr>
              <w:t>6)</w:t>
            </w:r>
          </w:p>
        </w:tc>
        <w:tc>
          <w:tcPr>
            <w:tcW w:w="6514" w:type="dxa"/>
          </w:tcPr>
          <w:p>
            <w:pPr>
              <w:pStyle w:val="TableParagraph"/>
              <w:spacing w:line="270" w:lineRule="atLeast" w:before="116"/>
              <w:ind w:left="173" w:right="184"/>
              <w:rPr>
                <w:sz w:val="24"/>
              </w:rPr>
            </w:pPr>
            <w:r>
              <w:rPr>
                <w:sz w:val="24"/>
              </w:rPr>
              <w:t>All rules and regulations pertaining to summative assessments and academic integrity stated in the Student Handbook shall also apply.</w:t>
            </w:r>
          </w:p>
        </w:tc>
      </w:tr>
    </w:tbl>
    <w:p>
      <w:pPr>
        <w:pStyle w:val="BodyText"/>
        <w:rPr>
          <w:b/>
          <w:sz w:val="20"/>
        </w:rPr>
      </w:pPr>
    </w:p>
    <w:p>
      <w:pPr>
        <w:pStyle w:val="BodyText"/>
        <w:spacing w:before="5" w:after="1"/>
        <w:rPr>
          <w:b/>
          <w:sz w:val="25"/>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560"/>
        <w:gridCol w:w="1668"/>
      </w:tblGrid>
      <w:tr>
        <w:trPr>
          <w:trHeight w:val="299" w:hRule="atLeast"/>
        </w:trPr>
        <w:tc>
          <w:tcPr>
            <w:tcW w:w="5888" w:type="dxa"/>
            <w:gridSpan w:val="3"/>
            <w:shd w:val="clear" w:color="auto" w:fill="F1F1F1"/>
          </w:tcPr>
          <w:p>
            <w:pPr>
              <w:pStyle w:val="TableParagraph"/>
              <w:spacing w:before="33"/>
              <w:ind w:left="571"/>
              <w:rPr>
                <w:b/>
                <w:i/>
                <w:sz w:val="20"/>
              </w:rPr>
            </w:pPr>
            <w:r>
              <w:rPr>
                <w:b/>
                <w:i/>
                <w:sz w:val="20"/>
              </w:rPr>
              <w:t>This segment is to be used by the invigilator only.</w:t>
            </w:r>
          </w:p>
        </w:tc>
      </w:tr>
      <w:tr>
        <w:trPr>
          <w:trHeight w:val="690" w:hRule="atLeast"/>
        </w:trPr>
        <w:tc>
          <w:tcPr>
            <w:tcW w:w="2660" w:type="dxa"/>
          </w:tcPr>
          <w:p>
            <w:pPr>
              <w:pStyle w:val="TableParagraph"/>
              <w:spacing w:line="230" w:lineRule="exact"/>
              <w:ind w:left="107" w:right="110"/>
              <w:rPr>
                <w:sz w:val="20"/>
              </w:rPr>
            </w:pPr>
            <w:r>
              <w:rPr>
                <w:sz w:val="20"/>
              </w:rPr>
              <w:t>Please tick the box below if the student has done part of the assessment online:</w:t>
            </w:r>
          </w:p>
        </w:tc>
        <w:tc>
          <w:tcPr>
            <w:tcW w:w="1560" w:type="dxa"/>
          </w:tcPr>
          <w:p>
            <w:pPr>
              <w:pStyle w:val="TableParagraph"/>
              <w:spacing w:before="112"/>
              <w:ind w:left="484" w:hanging="204"/>
              <w:rPr>
                <w:sz w:val="20"/>
              </w:rPr>
            </w:pPr>
            <w:r>
              <w:rPr>
                <w:w w:val="95"/>
                <w:sz w:val="20"/>
              </w:rPr>
              <w:t>Invigilator’s </w:t>
            </w:r>
            <w:r>
              <w:rPr>
                <w:sz w:val="20"/>
              </w:rPr>
              <w:t>Name:</w:t>
            </w:r>
          </w:p>
        </w:tc>
        <w:tc>
          <w:tcPr>
            <w:tcW w:w="1668" w:type="dxa"/>
          </w:tcPr>
          <w:p>
            <w:pPr>
              <w:pStyle w:val="TableParagraph"/>
              <w:spacing w:before="112"/>
              <w:ind w:left="376" w:hanging="44"/>
              <w:rPr>
                <w:sz w:val="20"/>
              </w:rPr>
            </w:pPr>
            <w:r>
              <w:rPr>
                <w:w w:val="95"/>
                <w:sz w:val="20"/>
              </w:rPr>
              <w:t>Invigilator’s </w:t>
            </w:r>
            <w:r>
              <w:rPr>
                <w:sz w:val="20"/>
              </w:rPr>
              <w:t>Signature:</w:t>
            </w:r>
          </w:p>
        </w:tc>
      </w:tr>
      <w:tr>
        <w:trPr>
          <w:trHeight w:val="414" w:hRule="atLeast"/>
        </w:trPr>
        <w:tc>
          <w:tcPr>
            <w:tcW w:w="2660" w:type="dxa"/>
          </w:tcPr>
          <w:p>
            <w:pPr>
              <w:pStyle w:val="TableParagraph"/>
              <w:spacing w:before="93"/>
              <w:ind w:left="535"/>
              <w:rPr>
                <w:sz w:val="20"/>
              </w:rPr>
            </w:pPr>
            <w:r>
              <w:rPr>
                <w:sz w:val="20"/>
              </w:rPr>
              <w:t>Partially done online</w:t>
            </w:r>
          </w:p>
        </w:tc>
        <w:tc>
          <w:tcPr>
            <w:tcW w:w="1560" w:type="dxa"/>
          </w:tcPr>
          <w:p>
            <w:pPr>
              <w:pStyle w:val="TableParagraph"/>
              <w:rPr>
                <w:rFonts w:ascii="Times New Roman"/>
                <w:sz w:val="22"/>
              </w:rPr>
            </w:pPr>
          </w:p>
        </w:tc>
        <w:tc>
          <w:tcPr>
            <w:tcW w:w="1668"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BodyText"/>
        <w:spacing w:before="11"/>
        <w:rPr>
          <w:b/>
          <w:sz w:val="21"/>
        </w:rPr>
      </w:pPr>
    </w:p>
    <w:p>
      <w:pPr>
        <w:spacing w:before="92"/>
        <w:ind w:left="0" w:right="1195" w:firstLine="0"/>
        <w:jc w:val="right"/>
        <w:rPr>
          <w:sz w:val="24"/>
        </w:rPr>
      </w:pPr>
      <w:r>
        <w:rPr/>
        <w:pict>
          <v:rect style="position:absolute;margin-left:78.449997pt;margin-top:-63.830143pt;width:9.2pt;height:9.2pt;mso-position-horizontal-relative:page;mso-position-vertical-relative:paragraph;z-index:-16205824" filled="false" stroked="true" strokeweight=".75pt" strokecolor="#000000">
            <v:stroke dashstyle="solid"/>
            <w10:wrap type="none"/>
          </v:rect>
        </w:pict>
      </w:r>
      <w:r>
        <w:rPr>
          <w:sz w:val="24"/>
        </w:rPr>
        <w:t>Page 1 of 17</w:t>
      </w:r>
    </w:p>
    <w:p>
      <w:pPr>
        <w:spacing w:after="0"/>
        <w:jc w:val="right"/>
        <w:rPr>
          <w:sz w:val="24"/>
        </w:rPr>
        <w:sectPr>
          <w:type w:val="continuous"/>
          <w:pgSz w:w="11910" w:h="16840"/>
          <w:pgMar w:top="480" w:bottom="280" w:left="420" w:right="240"/>
        </w:sectPr>
      </w:pPr>
    </w:p>
    <w:p>
      <w:pPr>
        <w:spacing w:before="174"/>
        <w:ind w:left="1020" w:right="0" w:firstLine="0"/>
        <w:jc w:val="left"/>
        <w:rPr>
          <w:b/>
          <w:sz w:val="28"/>
        </w:rPr>
      </w:pPr>
      <w:r>
        <w:rPr>
          <w:b/>
          <w:sz w:val="28"/>
        </w:rPr>
        <w:t>QUESTION 1 [11 Marks]</w:t>
      </w:r>
    </w:p>
    <w:p>
      <w:pPr>
        <w:pStyle w:val="ListParagraph"/>
        <w:numPr>
          <w:ilvl w:val="0"/>
          <w:numId w:val="3"/>
        </w:numPr>
        <w:tabs>
          <w:tab w:pos="1381" w:val="left" w:leader="none"/>
        </w:tabs>
        <w:spacing w:line="240" w:lineRule="auto" w:before="251" w:after="0"/>
        <w:ind w:left="1380" w:right="0" w:hanging="361"/>
        <w:jc w:val="left"/>
        <w:rPr>
          <w:sz w:val="24"/>
        </w:rPr>
      </w:pPr>
      <w:r>
        <w:rPr>
          <w:sz w:val="24"/>
        </w:rPr>
        <w:t>Fill in the blanks a), b), c), d), and</w:t>
      </w:r>
      <w:r>
        <w:rPr>
          <w:spacing w:val="-9"/>
          <w:sz w:val="24"/>
        </w:rPr>
        <w:t> </w:t>
      </w:r>
      <w:r>
        <w:rPr>
          <w:sz w:val="24"/>
        </w:rPr>
        <w:t>e):</w:t>
      </w:r>
    </w:p>
    <w:p>
      <w:pPr>
        <w:pStyle w:val="BodyText"/>
        <w:spacing w:before="1"/>
        <w:rPr>
          <w:sz w:val="31"/>
        </w:rPr>
      </w:pPr>
    </w:p>
    <w:p>
      <w:pPr>
        <w:tabs>
          <w:tab w:pos="4570" w:val="left" w:leader="none"/>
          <w:tab w:pos="4956" w:val="left" w:leader="none"/>
          <w:tab w:pos="5158" w:val="left" w:leader="none"/>
        </w:tabs>
        <w:spacing w:line="276" w:lineRule="auto" w:before="0"/>
        <w:ind w:left="1380" w:right="1251" w:firstLine="0"/>
        <w:jc w:val="left"/>
        <w:rPr>
          <w:sz w:val="24"/>
        </w:rPr>
      </w:pPr>
      <w:r>
        <w:rPr>
          <w:sz w:val="24"/>
        </w:rPr>
        <w:t>In Singapore,</w:t>
      </w:r>
      <w:r>
        <w:rPr>
          <w:spacing w:val="-1"/>
          <w:sz w:val="24"/>
          <w:u w:val="single"/>
        </w:rPr>
        <w:t> </w:t>
      </w:r>
      <w:r>
        <w:rPr>
          <w:sz w:val="24"/>
          <w:u w:val="single"/>
        </w:rPr>
        <w:t>(a)</w:t>
        <w:tab/>
      </w:r>
      <w:r>
        <w:rPr>
          <w:sz w:val="24"/>
        </w:rPr>
        <w:t>is a guide or standard that those companies involved in the storage, transportation and distribution of medicinal products</w:t>
      </w:r>
      <w:r>
        <w:rPr>
          <w:spacing w:val="-35"/>
          <w:sz w:val="24"/>
        </w:rPr>
        <w:t> </w:t>
      </w:r>
      <w:r>
        <w:rPr>
          <w:sz w:val="24"/>
        </w:rPr>
        <w:t>must conform to,</w:t>
      </w:r>
      <w:r>
        <w:rPr>
          <w:spacing w:val="-4"/>
          <w:sz w:val="24"/>
        </w:rPr>
        <w:t> </w:t>
      </w:r>
      <w:r>
        <w:rPr>
          <w:sz w:val="24"/>
        </w:rPr>
        <w:t>while</w:t>
      </w:r>
      <w:r>
        <w:rPr>
          <w:spacing w:val="1"/>
          <w:sz w:val="24"/>
        </w:rPr>
        <w:t> </w:t>
      </w:r>
      <w:r>
        <w:rPr>
          <w:sz w:val="24"/>
          <w:u w:val="single"/>
        </w:rPr>
        <w:t>(b)</w:t>
        <w:tab/>
        <w:tab/>
      </w:r>
      <w:r>
        <w:rPr>
          <w:sz w:val="24"/>
        </w:rPr>
        <w:tab/>
        <w:t>is a guide or standard that all manufacturers and assemblers of medicinal products are required to conform</w:t>
      </w:r>
      <w:r>
        <w:rPr>
          <w:spacing w:val="-12"/>
          <w:sz w:val="24"/>
        </w:rPr>
        <w:t> </w:t>
      </w:r>
      <w:r>
        <w:rPr>
          <w:sz w:val="24"/>
        </w:rPr>
        <w:t>to.</w:t>
      </w:r>
    </w:p>
    <w:p>
      <w:pPr>
        <w:pStyle w:val="BodyText"/>
        <w:spacing w:before="6"/>
        <w:rPr>
          <w:sz w:val="27"/>
        </w:rPr>
      </w:pPr>
    </w:p>
    <w:p>
      <w:pPr>
        <w:tabs>
          <w:tab w:pos="2729" w:val="left" w:leader="none"/>
          <w:tab w:pos="9414" w:val="left" w:leader="none"/>
        </w:tabs>
        <w:spacing w:line="276" w:lineRule="auto" w:before="1"/>
        <w:ind w:left="1380" w:right="1364" w:firstLine="0"/>
        <w:jc w:val="left"/>
        <w:rPr>
          <w:sz w:val="24"/>
        </w:rPr>
      </w:pPr>
      <w:r>
        <w:rPr>
          <w:sz w:val="24"/>
          <w:u w:val="single"/>
        </w:rPr>
        <w:t>(c)</w:t>
        <w:tab/>
      </w:r>
      <w:r>
        <w:rPr>
          <w:sz w:val="24"/>
        </w:rPr>
        <w:t>is the regulatory authority that would conduct audits on medicinal product manufacturers and assemblers based on the required guide or standard in Singapore.  According to the required guides or</w:t>
      </w:r>
      <w:r>
        <w:rPr>
          <w:spacing w:val="-18"/>
          <w:sz w:val="24"/>
        </w:rPr>
        <w:t> </w:t>
      </w:r>
      <w:r>
        <w:rPr>
          <w:sz w:val="24"/>
        </w:rPr>
        <w:t>standards,</w:t>
      </w:r>
      <w:r>
        <w:rPr>
          <w:spacing w:val="-1"/>
          <w:sz w:val="24"/>
        </w:rPr>
        <w:t> </w:t>
      </w:r>
      <w:r>
        <w:rPr>
          <w:sz w:val="24"/>
          <w:u w:val="single"/>
        </w:rPr>
        <w:t>(d)</w:t>
      </w:r>
      <w:r>
        <w:rPr>
          <w:w w:val="99"/>
          <w:sz w:val="24"/>
          <w:u w:val="single"/>
        </w:rPr>
        <w:tab/>
      </w:r>
      <w:r>
        <w:rPr>
          <w:w w:val="99"/>
          <w:sz w:val="24"/>
        </w:rPr>
        <w:t> </w:t>
      </w:r>
      <w:r>
        <w:rPr>
          <w:sz w:val="24"/>
        </w:rPr>
        <w:t>areas should be provided for the storage of rejected, recalled or returned materials or</w:t>
      </w:r>
      <w:r>
        <w:rPr>
          <w:spacing w:val="-1"/>
          <w:sz w:val="24"/>
        </w:rPr>
        <w:t> </w:t>
      </w:r>
      <w:r>
        <w:rPr>
          <w:sz w:val="24"/>
        </w:rPr>
        <w:t>products.</w:t>
      </w:r>
    </w:p>
    <w:p>
      <w:pPr>
        <w:tabs>
          <w:tab w:pos="3607" w:val="left" w:leader="none"/>
        </w:tabs>
        <w:spacing w:line="276" w:lineRule="auto" w:before="201"/>
        <w:ind w:left="1380" w:right="1591" w:firstLine="0"/>
        <w:jc w:val="left"/>
        <w:rPr>
          <w:sz w:val="24"/>
        </w:rPr>
      </w:pPr>
      <w:r>
        <w:rPr>
          <w:sz w:val="24"/>
        </w:rPr>
        <w:t>Adding instructions insert is one of value-added services, which take places in the </w:t>
      </w:r>
      <w:r>
        <w:rPr>
          <w:sz w:val="24"/>
          <w:u w:val="single"/>
        </w:rPr>
        <w:t>(e)</w:t>
        <w:tab/>
      </w:r>
      <w:r>
        <w:rPr>
          <w:sz w:val="24"/>
        </w:rPr>
        <w:t>manufacturing.</w:t>
      </w:r>
    </w:p>
    <w:p>
      <w:pPr>
        <w:pStyle w:val="BodyText"/>
        <w:spacing w:before="5"/>
        <w:rPr>
          <w:sz w:val="9"/>
        </w:rPr>
      </w:pPr>
    </w:p>
    <w:p>
      <w:pPr>
        <w:spacing w:before="92"/>
        <w:ind w:left="0" w:right="1192" w:firstLine="0"/>
        <w:jc w:val="right"/>
        <w:rPr>
          <w:sz w:val="24"/>
        </w:rPr>
      </w:pPr>
      <w:r>
        <w:rPr>
          <w:sz w:val="24"/>
        </w:rPr>
        <w:t>(5 marks)</w:t>
      </w:r>
    </w:p>
    <w:p>
      <w:pPr>
        <w:pStyle w:val="BodyText"/>
        <w:rPr>
          <w:sz w:val="26"/>
        </w:rPr>
      </w:pPr>
    </w:p>
    <w:p>
      <w:pPr>
        <w:pStyle w:val="ListParagraph"/>
        <w:numPr>
          <w:ilvl w:val="0"/>
          <w:numId w:val="3"/>
        </w:numPr>
        <w:tabs>
          <w:tab w:pos="1381" w:val="left" w:leader="none"/>
        </w:tabs>
        <w:spacing w:line="276" w:lineRule="auto" w:before="217" w:after="0"/>
        <w:ind w:left="1380" w:right="1215" w:hanging="360"/>
        <w:jc w:val="left"/>
        <w:rPr>
          <w:sz w:val="24"/>
        </w:rPr>
      </w:pPr>
      <w:r>
        <w:rPr>
          <w:sz w:val="24"/>
        </w:rPr>
        <w:t>For the pharmaceutical products shown below, identify the pharmaceutical form that it is in and the type of consumer packaging used by filling in the blanks a), b), c), d), e) and f) in</w:t>
      </w:r>
      <w:r>
        <w:rPr>
          <w:spacing w:val="-3"/>
          <w:sz w:val="24"/>
        </w:rPr>
        <w:t> </w:t>
      </w:r>
      <w:r>
        <w:rPr>
          <w:sz w:val="24"/>
        </w:rPr>
        <w:t>Table1.1.</w:t>
      </w:r>
    </w:p>
    <w:p>
      <w:pPr>
        <w:pStyle w:val="BodyText"/>
        <w:spacing w:before="4"/>
        <w:rPr>
          <w:sz w:val="9"/>
        </w:rPr>
      </w:pPr>
    </w:p>
    <w:p>
      <w:pPr>
        <w:spacing w:before="93"/>
        <w:ind w:left="0" w:right="1147" w:firstLine="0"/>
        <w:jc w:val="right"/>
        <w:rPr>
          <w:sz w:val="24"/>
        </w:rPr>
      </w:pPr>
      <w:r>
        <w:rPr>
          <w:sz w:val="24"/>
        </w:rPr>
        <w:t>(6 marks)</w:t>
      </w:r>
    </w:p>
    <w:p>
      <w:pPr>
        <w:pStyle w:val="BodyText"/>
        <w:spacing w:before="1"/>
        <w:rPr>
          <w:sz w:val="21"/>
        </w:rPr>
      </w:pPr>
    </w:p>
    <w:p>
      <w:pPr>
        <w:spacing w:before="0"/>
        <w:ind w:left="1447" w:right="0" w:firstLine="0"/>
        <w:jc w:val="left"/>
        <w:rPr>
          <w:sz w:val="24"/>
        </w:rPr>
      </w:pPr>
      <w:r>
        <w:rPr>
          <w:sz w:val="24"/>
        </w:rPr>
        <w:t>You may select your answers from the list below.</w:t>
      </w:r>
    </w:p>
    <w:p>
      <w:pPr>
        <w:pStyle w:val="BodyText"/>
        <w:spacing w:before="1"/>
        <w:rPr>
          <w:sz w:val="21"/>
        </w:rPr>
      </w:pPr>
    </w:p>
    <w:tbl>
      <w:tblPr>
        <w:tblW w:w="0" w:type="auto"/>
        <w:jc w:val="left"/>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2762"/>
      </w:tblGrid>
      <w:tr>
        <w:trPr>
          <w:trHeight w:val="3542" w:hRule="atLeast"/>
        </w:trPr>
        <w:tc>
          <w:tcPr>
            <w:tcW w:w="4305" w:type="dxa"/>
            <w:tcBorders>
              <w:right w:val="single" w:sz="6" w:space="0" w:color="808080"/>
            </w:tcBorders>
          </w:tcPr>
          <w:p>
            <w:pPr>
              <w:pStyle w:val="TableParagraph"/>
              <w:spacing w:line="271" w:lineRule="exact"/>
              <w:ind w:left="200"/>
              <w:rPr>
                <w:b/>
                <w:sz w:val="24"/>
              </w:rPr>
            </w:pPr>
            <w:r>
              <w:rPr>
                <w:b/>
                <w:sz w:val="24"/>
                <w:u w:val="thick"/>
              </w:rPr>
              <w:t>Pharmaceutical form</w:t>
            </w:r>
          </w:p>
          <w:p>
            <w:pPr>
              <w:pStyle w:val="TableParagraph"/>
              <w:numPr>
                <w:ilvl w:val="0"/>
                <w:numId w:val="4"/>
              </w:numPr>
              <w:tabs>
                <w:tab w:pos="852" w:val="left" w:leader="none"/>
                <w:tab w:pos="853" w:val="left" w:leader="none"/>
              </w:tabs>
              <w:spacing w:line="240" w:lineRule="auto" w:before="1" w:after="0"/>
              <w:ind w:left="852" w:right="0" w:hanging="361"/>
              <w:jc w:val="left"/>
              <w:rPr>
                <w:sz w:val="20"/>
              </w:rPr>
            </w:pPr>
            <w:r>
              <w:rPr>
                <w:sz w:val="20"/>
              </w:rPr>
              <w:t>Gel</w:t>
            </w:r>
            <w:r>
              <w:rPr>
                <w:spacing w:val="-3"/>
                <w:sz w:val="20"/>
              </w:rPr>
              <w:t> </w:t>
            </w:r>
            <w:r>
              <w:rPr>
                <w:sz w:val="20"/>
              </w:rPr>
              <w:t>capsule</w:t>
            </w:r>
          </w:p>
          <w:p>
            <w:pPr>
              <w:pStyle w:val="TableParagraph"/>
              <w:numPr>
                <w:ilvl w:val="0"/>
                <w:numId w:val="4"/>
              </w:numPr>
              <w:tabs>
                <w:tab w:pos="852" w:val="left" w:leader="none"/>
                <w:tab w:pos="853" w:val="left" w:leader="none"/>
              </w:tabs>
              <w:spacing w:line="240" w:lineRule="auto" w:before="1" w:after="0"/>
              <w:ind w:left="852" w:right="0" w:hanging="361"/>
              <w:jc w:val="left"/>
              <w:rPr>
                <w:sz w:val="20"/>
              </w:rPr>
            </w:pPr>
            <w:r>
              <w:rPr>
                <w:sz w:val="20"/>
              </w:rPr>
              <w:t>Capsule</w:t>
            </w:r>
          </w:p>
          <w:p>
            <w:pPr>
              <w:pStyle w:val="TableParagraph"/>
              <w:numPr>
                <w:ilvl w:val="0"/>
                <w:numId w:val="4"/>
              </w:numPr>
              <w:tabs>
                <w:tab w:pos="852" w:val="left" w:leader="none"/>
                <w:tab w:pos="853" w:val="left" w:leader="none"/>
              </w:tabs>
              <w:spacing w:line="240" w:lineRule="auto" w:before="0" w:after="0"/>
              <w:ind w:left="852" w:right="0" w:hanging="361"/>
              <w:jc w:val="left"/>
              <w:rPr>
                <w:sz w:val="20"/>
              </w:rPr>
            </w:pPr>
            <w:r>
              <w:rPr>
                <w:sz w:val="20"/>
              </w:rPr>
              <w:t>Orally Disintegrating</w:t>
            </w:r>
            <w:r>
              <w:rPr>
                <w:spacing w:val="-6"/>
                <w:sz w:val="20"/>
              </w:rPr>
              <w:t> </w:t>
            </w:r>
            <w:r>
              <w:rPr>
                <w:sz w:val="20"/>
              </w:rPr>
              <w:t>Tablet</w:t>
            </w:r>
          </w:p>
          <w:p>
            <w:pPr>
              <w:pStyle w:val="TableParagraph"/>
              <w:numPr>
                <w:ilvl w:val="0"/>
                <w:numId w:val="4"/>
              </w:numPr>
              <w:tabs>
                <w:tab w:pos="852" w:val="left" w:leader="none"/>
                <w:tab w:pos="853" w:val="left" w:leader="none"/>
              </w:tabs>
              <w:spacing w:line="240" w:lineRule="auto" w:before="1" w:after="0"/>
              <w:ind w:left="852" w:right="0" w:hanging="361"/>
              <w:jc w:val="left"/>
              <w:rPr>
                <w:sz w:val="20"/>
              </w:rPr>
            </w:pPr>
            <w:r>
              <w:rPr>
                <w:sz w:val="20"/>
              </w:rPr>
              <w:t>Tablet</w:t>
            </w:r>
          </w:p>
          <w:p>
            <w:pPr>
              <w:pStyle w:val="TableParagraph"/>
              <w:numPr>
                <w:ilvl w:val="0"/>
                <w:numId w:val="4"/>
              </w:numPr>
              <w:tabs>
                <w:tab w:pos="852" w:val="left" w:leader="none"/>
                <w:tab w:pos="853" w:val="left" w:leader="none"/>
              </w:tabs>
              <w:spacing w:line="229" w:lineRule="exact" w:before="0" w:after="0"/>
              <w:ind w:left="852" w:right="0" w:hanging="361"/>
              <w:jc w:val="left"/>
              <w:rPr>
                <w:sz w:val="20"/>
              </w:rPr>
            </w:pPr>
            <w:r>
              <w:rPr>
                <w:sz w:val="20"/>
              </w:rPr>
              <w:t>Syrup</w:t>
            </w:r>
          </w:p>
          <w:p>
            <w:pPr>
              <w:pStyle w:val="TableParagraph"/>
              <w:numPr>
                <w:ilvl w:val="0"/>
                <w:numId w:val="4"/>
              </w:numPr>
              <w:tabs>
                <w:tab w:pos="852" w:val="left" w:leader="none"/>
                <w:tab w:pos="853" w:val="left" w:leader="none"/>
              </w:tabs>
              <w:spacing w:line="229" w:lineRule="exact" w:before="0" w:after="0"/>
              <w:ind w:left="852" w:right="0" w:hanging="361"/>
              <w:jc w:val="left"/>
              <w:rPr>
                <w:sz w:val="20"/>
              </w:rPr>
            </w:pPr>
            <w:r>
              <w:rPr>
                <w:sz w:val="20"/>
              </w:rPr>
              <w:t>Powder</w:t>
            </w:r>
          </w:p>
          <w:p>
            <w:pPr>
              <w:pStyle w:val="TableParagraph"/>
              <w:numPr>
                <w:ilvl w:val="0"/>
                <w:numId w:val="4"/>
              </w:numPr>
              <w:tabs>
                <w:tab w:pos="852" w:val="left" w:leader="none"/>
                <w:tab w:pos="853" w:val="left" w:leader="none"/>
              </w:tabs>
              <w:spacing w:line="240" w:lineRule="auto" w:before="0" w:after="0"/>
              <w:ind w:left="852" w:right="0" w:hanging="361"/>
              <w:jc w:val="left"/>
              <w:rPr>
                <w:sz w:val="20"/>
              </w:rPr>
            </w:pPr>
            <w:r>
              <w:rPr>
                <w:sz w:val="20"/>
              </w:rPr>
              <w:t>Inhalation</w:t>
            </w:r>
          </w:p>
          <w:p>
            <w:pPr>
              <w:pStyle w:val="TableParagraph"/>
              <w:numPr>
                <w:ilvl w:val="0"/>
                <w:numId w:val="4"/>
              </w:numPr>
              <w:tabs>
                <w:tab w:pos="852" w:val="left" w:leader="none"/>
                <w:tab w:pos="853" w:val="left" w:leader="none"/>
              </w:tabs>
              <w:spacing w:line="240" w:lineRule="auto" w:before="1" w:after="0"/>
              <w:ind w:left="852" w:right="0" w:hanging="361"/>
              <w:jc w:val="left"/>
              <w:rPr>
                <w:sz w:val="20"/>
              </w:rPr>
            </w:pPr>
            <w:r>
              <w:rPr>
                <w:sz w:val="20"/>
              </w:rPr>
              <w:t>Cream</w:t>
            </w:r>
          </w:p>
          <w:p>
            <w:pPr>
              <w:pStyle w:val="TableParagraph"/>
              <w:numPr>
                <w:ilvl w:val="0"/>
                <w:numId w:val="4"/>
              </w:numPr>
              <w:tabs>
                <w:tab w:pos="852" w:val="left" w:leader="none"/>
                <w:tab w:pos="853" w:val="left" w:leader="none"/>
              </w:tabs>
              <w:spacing w:line="240" w:lineRule="auto" w:before="0" w:after="0"/>
              <w:ind w:left="852" w:right="0" w:hanging="361"/>
              <w:jc w:val="left"/>
              <w:rPr>
                <w:sz w:val="20"/>
              </w:rPr>
            </w:pPr>
            <w:r>
              <w:rPr>
                <w:sz w:val="20"/>
              </w:rPr>
              <w:t>Gel</w:t>
            </w:r>
          </w:p>
          <w:p>
            <w:pPr>
              <w:pStyle w:val="TableParagraph"/>
              <w:numPr>
                <w:ilvl w:val="0"/>
                <w:numId w:val="4"/>
              </w:numPr>
              <w:tabs>
                <w:tab w:pos="852" w:val="left" w:leader="none"/>
                <w:tab w:pos="853" w:val="left" w:leader="none"/>
              </w:tabs>
              <w:spacing w:line="240" w:lineRule="auto" w:before="1" w:after="0"/>
              <w:ind w:left="852" w:right="0" w:hanging="361"/>
              <w:jc w:val="left"/>
              <w:rPr>
                <w:sz w:val="20"/>
              </w:rPr>
            </w:pPr>
            <w:r>
              <w:rPr>
                <w:sz w:val="20"/>
              </w:rPr>
              <w:t>Eye Drop</w:t>
            </w:r>
          </w:p>
          <w:p>
            <w:pPr>
              <w:pStyle w:val="TableParagraph"/>
              <w:numPr>
                <w:ilvl w:val="0"/>
                <w:numId w:val="4"/>
              </w:numPr>
              <w:tabs>
                <w:tab w:pos="852" w:val="left" w:leader="none"/>
                <w:tab w:pos="853" w:val="left" w:leader="none"/>
              </w:tabs>
              <w:spacing w:line="229" w:lineRule="exact" w:before="0" w:after="0"/>
              <w:ind w:left="852" w:right="0" w:hanging="361"/>
              <w:jc w:val="left"/>
              <w:rPr>
                <w:sz w:val="20"/>
              </w:rPr>
            </w:pPr>
            <w:r>
              <w:rPr>
                <w:sz w:val="20"/>
              </w:rPr>
              <w:t>Spray</w:t>
            </w:r>
          </w:p>
          <w:p>
            <w:pPr>
              <w:pStyle w:val="TableParagraph"/>
              <w:numPr>
                <w:ilvl w:val="0"/>
                <w:numId w:val="4"/>
              </w:numPr>
              <w:tabs>
                <w:tab w:pos="852" w:val="left" w:leader="none"/>
                <w:tab w:pos="853" w:val="left" w:leader="none"/>
              </w:tabs>
              <w:spacing w:line="229" w:lineRule="exact" w:before="0" w:after="0"/>
              <w:ind w:left="852" w:right="0" w:hanging="361"/>
              <w:jc w:val="left"/>
              <w:rPr>
                <w:sz w:val="20"/>
              </w:rPr>
            </w:pPr>
            <w:r>
              <w:rPr>
                <w:sz w:val="20"/>
              </w:rPr>
              <w:t>Injection /</w:t>
            </w:r>
            <w:r>
              <w:rPr>
                <w:spacing w:val="-1"/>
                <w:sz w:val="20"/>
              </w:rPr>
              <w:t> </w:t>
            </w:r>
            <w:r>
              <w:rPr>
                <w:sz w:val="20"/>
              </w:rPr>
              <w:t>Intravenous</w:t>
            </w:r>
          </w:p>
          <w:p>
            <w:pPr>
              <w:pStyle w:val="TableParagraph"/>
              <w:numPr>
                <w:ilvl w:val="0"/>
                <w:numId w:val="4"/>
              </w:numPr>
              <w:tabs>
                <w:tab w:pos="852" w:val="left" w:leader="none"/>
                <w:tab w:pos="853" w:val="left" w:leader="none"/>
              </w:tabs>
              <w:spacing w:line="240" w:lineRule="auto" w:before="0" w:after="0"/>
              <w:ind w:left="852" w:right="0" w:hanging="361"/>
              <w:jc w:val="left"/>
              <w:rPr>
                <w:sz w:val="20"/>
              </w:rPr>
            </w:pPr>
            <w:r>
              <w:rPr>
                <w:sz w:val="20"/>
              </w:rPr>
              <w:t>Suppository</w:t>
            </w:r>
          </w:p>
        </w:tc>
        <w:tc>
          <w:tcPr>
            <w:tcW w:w="2762" w:type="dxa"/>
            <w:tcBorders>
              <w:left w:val="single" w:sz="6" w:space="0" w:color="808080"/>
            </w:tcBorders>
          </w:tcPr>
          <w:p>
            <w:pPr>
              <w:pStyle w:val="TableParagraph"/>
              <w:spacing w:line="271" w:lineRule="exact"/>
              <w:ind w:left="100"/>
              <w:rPr>
                <w:b/>
                <w:sz w:val="24"/>
              </w:rPr>
            </w:pPr>
            <w:r>
              <w:rPr>
                <w:b/>
                <w:sz w:val="24"/>
                <w:u w:val="thick"/>
              </w:rPr>
              <w:t>Consumer Packaging</w:t>
            </w:r>
          </w:p>
          <w:p>
            <w:pPr>
              <w:pStyle w:val="TableParagraph"/>
              <w:numPr>
                <w:ilvl w:val="0"/>
                <w:numId w:val="5"/>
              </w:numPr>
              <w:tabs>
                <w:tab w:pos="1180" w:val="left" w:leader="none"/>
                <w:tab w:pos="1181" w:val="left" w:leader="none"/>
              </w:tabs>
              <w:spacing w:line="240" w:lineRule="auto" w:before="1" w:after="0"/>
              <w:ind w:left="1180" w:right="0" w:hanging="361"/>
              <w:jc w:val="left"/>
              <w:rPr>
                <w:sz w:val="20"/>
              </w:rPr>
            </w:pPr>
            <w:r>
              <w:rPr>
                <w:sz w:val="20"/>
              </w:rPr>
              <w:t>Blister</w:t>
            </w:r>
          </w:p>
          <w:p>
            <w:pPr>
              <w:pStyle w:val="TableParagraph"/>
              <w:numPr>
                <w:ilvl w:val="0"/>
                <w:numId w:val="5"/>
              </w:numPr>
              <w:tabs>
                <w:tab w:pos="1180" w:val="left" w:leader="none"/>
                <w:tab w:pos="1181" w:val="left" w:leader="none"/>
              </w:tabs>
              <w:spacing w:line="240" w:lineRule="auto" w:before="1" w:after="0"/>
              <w:ind w:left="1180" w:right="0" w:hanging="361"/>
              <w:jc w:val="left"/>
              <w:rPr>
                <w:sz w:val="20"/>
              </w:rPr>
            </w:pPr>
            <w:r>
              <w:rPr>
                <w:sz w:val="20"/>
              </w:rPr>
              <w:t>Bottle</w:t>
            </w:r>
          </w:p>
          <w:p>
            <w:pPr>
              <w:pStyle w:val="TableParagraph"/>
              <w:numPr>
                <w:ilvl w:val="0"/>
                <w:numId w:val="5"/>
              </w:numPr>
              <w:tabs>
                <w:tab w:pos="1180" w:val="left" w:leader="none"/>
                <w:tab w:pos="1181" w:val="left" w:leader="none"/>
              </w:tabs>
              <w:spacing w:line="240" w:lineRule="auto" w:before="0" w:after="0"/>
              <w:ind w:left="1180" w:right="0" w:hanging="361"/>
              <w:jc w:val="left"/>
              <w:rPr>
                <w:sz w:val="20"/>
              </w:rPr>
            </w:pPr>
            <w:r>
              <w:rPr>
                <w:sz w:val="20"/>
              </w:rPr>
              <w:t>Tube</w:t>
            </w:r>
          </w:p>
          <w:p>
            <w:pPr>
              <w:pStyle w:val="TableParagraph"/>
              <w:numPr>
                <w:ilvl w:val="0"/>
                <w:numId w:val="5"/>
              </w:numPr>
              <w:tabs>
                <w:tab w:pos="1180" w:val="left" w:leader="none"/>
                <w:tab w:pos="1181" w:val="left" w:leader="none"/>
              </w:tabs>
              <w:spacing w:line="240" w:lineRule="auto" w:before="1" w:after="0"/>
              <w:ind w:left="1180" w:right="0" w:hanging="361"/>
              <w:jc w:val="left"/>
              <w:rPr>
                <w:sz w:val="20"/>
              </w:rPr>
            </w:pPr>
            <w:r>
              <w:rPr>
                <w:sz w:val="20"/>
              </w:rPr>
              <w:t>Sachet</w:t>
            </w:r>
          </w:p>
          <w:p>
            <w:pPr>
              <w:pStyle w:val="TableParagraph"/>
              <w:numPr>
                <w:ilvl w:val="0"/>
                <w:numId w:val="5"/>
              </w:numPr>
              <w:tabs>
                <w:tab w:pos="1180" w:val="left" w:leader="none"/>
                <w:tab w:pos="1181" w:val="left" w:leader="none"/>
              </w:tabs>
              <w:spacing w:line="240" w:lineRule="auto" w:before="0" w:after="0"/>
              <w:ind w:left="1180" w:right="0" w:hanging="361"/>
              <w:jc w:val="left"/>
              <w:rPr>
                <w:sz w:val="20"/>
              </w:rPr>
            </w:pPr>
            <w:r>
              <w:rPr>
                <w:sz w:val="20"/>
              </w:rPr>
              <w:t>Vial</w:t>
            </w:r>
          </w:p>
        </w:tc>
      </w:tr>
    </w:tbl>
    <w:p>
      <w:pPr>
        <w:spacing w:after="0" w:line="240" w:lineRule="auto"/>
        <w:jc w:val="left"/>
        <w:rPr>
          <w:sz w:val="20"/>
        </w:rPr>
        <w:sectPr>
          <w:headerReference w:type="default" r:id="rId6"/>
          <w:footerReference w:type="default" r:id="rId7"/>
          <w:pgSz w:w="11910" w:h="16840"/>
          <w:pgMar w:header="568" w:footer="637" w:top="1660" w:bottom="820" w:left="420" w:right="240"/>
          <w:pgNumType w:start="2"/>
        </w:sectPr>
      </w:pPr>
    </w:p>
    <w:p>
      <w:pPr>
        <w:spacing w:before="176"/>
        <w:ind w:left="1451" w:right="1626" w:firstLine="0"/>
        <w:jc w:val="center"/>
        <w:rPr>
          <w:sz w:val="24"/>
        </w:rPr>
      </w:pPr>
      <w:r>
        <w:rPr>
          <w:sz w:val="24"/>
        </w:rPr>
        <w:t>Table 1.1</w:t>
      </w:r>
    </w:p>
    <w:p>
      <w:pPr>
        <w:pStyle w:val="BodyText"/>
        <w:rPr>
          <w:sz w:val="21"/>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4"/>
        <w:gridCol w:w="2725"/>
        <w:gridCol w:w="2636"/>
      </w:tblGrid>
      <w:tr>
        <w:trPr>
          <w:trHeight w:val="278" w:hRule="atLeast"/>
        </w:trPr>
        <w:tc>
          <w:tcPr>
            <w:tcW w:w="3884" w:type="dxa"/>
          </w:tcPr>
          <w:p>
            <w:pPr>
              <w:pStyle w:val="TableParagraph"/>
              <w:spacing w:line="258" w:lineRule="exact"/>
              <w:ind w:left="667"/>
              <w:rPr>
                <w:sz w:val="24"/>
              </w:rPr>
            </w:pPr>
            <w:r>
              <w:rPr>
                <w:sz w:val="24"/>
              </w:rPr>
              <w:t>Pharmaceutical Product</w:t>
            </w:r>
          </w:p>
        </w:tc>
        <w:tc>
          <w:tcPr>
            <w:tcW w:w="2725" w:type="dxa"/>
          </w:tcPr>
          <w:p>
            <w:pPr>
              <w:pStyle w:val="TableParagraph"/>
              <w:spacing w:line="258" w:lineRule="exact"/>
              <w:ind w:left="217"/>
              <w:rPr>
                <w:sz w:val="24"/>
              </w:rPr>
            </w:pPr>
            <w:r>
              <w:rPr>
                <w:sz w:val="24"/>
              </w:rPr>
              <w:t>Pharmaceutical Form</w:t>
            </w:r>
          </w:p>
        </w:tc>
        <w:tc>
          <w:tcPr>
            <w:tcW w:w="2636" w:type="dxa"/>
          </w:tcPr>
          <w:p>
            <w:pPr>
              <w:pStyle w:val="TableParagraph"/>
              <w:spacing w:line="258" w:lineRule="exact"/>
              <w:ind w:left="169"/>
              <w:rPr>
                <w:sz w:val="24"/>
              </w:rPr>
            </w:pPr>
            <w:r>
              <w:rPr>
                <w:sz w:val="24"/>
              </w:rPr>
              <w:t>Consumer Packaging</w:t>
            </w:r>
          </w:p>
        </w:tc>
      </w:tr>
      <w:tr>
        <w:trPr>
          <w:trHeight w:val="2433" w:hRule="atLeast"/>
        </w:trPr>
        <w:tc>
          <w:tcPr>
            <w:tcW w:w="3884" w:type="dxa"/>
          </w:tcPr>
          <w:p>
            <w:pPr>
              <w:pStyle w:val="TableParagraph"/>
              <w:ind w:left="350"/>
              <w:rPr>
                <w:sz w:val="20"/>
              </w:rPr>
            </w:pPr>
            <w:r>
              <w:rPr>
                <w:sz w:val="20"/>
              </w:rPr>
              <w:drawing>
                <wp:inline distT="0" distB="0" distL="0" distR="0">
                  <wp:extent cx="1999260" cy="1530096"/>
                  <wp:effectExtent l="0" t="0" r="0" b="0"/>
                  <wp:docPr id="13" name="image9.jpeg" descr="http://images.inmagine.com/img/imagemore/z195070/z195070055.jpg"/>
                  <wp:cNvGraphicFramePr>
                    <a:graphicFrameLocks noChangeAspect="1"/>
                  </wp:cNvGraphicFramePr>
                  <a:graphic>
                    <a:graphicData uri="http://schemas.openxmlformats.org/drawingml/2006/picture">
                      <pic:pic>
                        <pic:nvPicPr>
                          <pic:cNvPr id="14" name="image9.jpeg"/>
                          <pic:cNvPicPr/>
                        </pic:nvPicPr>
                        <pic:blipFill>
                          <a:blip r:embed="rId8" cstate="print"/>
                          <a:stretch>
                            <a:fillRect/>
                          </a:stretch>
                        </pic:blipFill>
                        <pic:spPr>
                          <a:xfrm>
                            <a:off x="0" y="0"/>
                            <a:ext cx="1999260" cy="1530096"/>
                          </a:xfrm>
                          <a:prstGeom prst="rect">
                            <a:avLst/>
                          </a:prstGeom>
                        </pic:spPr>
                      </pic:pic>
                    </a:graphicData>
                  </a:graphic>
                </wp:inline>
              </w:drawing>
            </w:r>
            <w:r>
              <w:rPr>
                <w:sz w:val="20"/>
              </w:rPr>
            </w:r>
          </w:p>
        </w:tc>
        <w:tc>
          <w:tcPr>
            <w:tcW w:w="2725" w:type="dxa"/>
          </w:tcPr>
          <w:p>
            <w:pPr>
              <w:pStyle w:val="TableParagraph"/>
              <w:spacing w:line="271" w:lineRule="exact"/>
              <w:ind w:left="1338" w:right="1122"/>
              <w:jc w:val="center"/>
              <w:rPr>
                <w:sz w:val="24"/>
              </w:rPr>
            </w:pPr>
            <w:r>
              <w:rPr>
                <w:sz w:val="24"/>
              </w:rPr>
              <w:t>a)</w:t>
            </w:r>
          </w:p>
        </w:tc>
        <w:tc>
          <w:tcPr>
            <w:tcW w:w="2636" w:type="dxa"/>
          </w:tcPr>
          <w:p>
            <w:pPr>
              <w:pStyle w:val="TableParagraph"/>
              <w:spacing w:line="271" w:lineRule="exact"/>
              <w:ind w:left="1297" w:right="1074"/>
              <w:jc w:val="center"/>
              <w:rPr>
                <w:sz w:val="24"/>
              </w:rPr>
            </w:pPr>
            <w:r>
              <w:rPr>
                <w:sz w:val="24"/>
              </w:rPr>
              <w:t>b)</w:t>
            </w:r>
          </w:p>
        </w:tc>
      </w:tr>
      <w:tr>
        <w:trPr>
          <w:trHeight w:val="3782" w:hRule="atLeast"/>
        </w:trPr>
        <w:tc>
          <w:tcPr>
            <w:tcW w:w="3884" w:type="dxa"/>
          </w:tcPr>
          <w:p>
            <w:pPr>
              <w:pStyle w:val="TableParagraph"/>
              <w:ind w:left="365"/>
              <w:rPr>
                <w:sz w:val="20"/>
              </w:rPr>
            </w:pPr>
            <w:r>
              <w:rPr>
                <w:sz w:val="20"/>
              </w:rPr>
              <w:drawing>
                <wp:inline distT="0" distB="0" distL="0" distR="0">
                  <wp:extent cx="1960671" cy="2355056"/>
                  <wp:effectExtent l="0" t="0" r="0" b="0"/>
                  <wp:docPr id="15" name="image10.jpeg" descr="http://us.123rf.com/400wm/400/400/mistac/mistac1203/mistac120300077/12898442-a-brown-bottle-of-pharmaceutical-pills.jpg"/>
                  <wp:cNvGraphicFramePr>
                    <a:graphicFrameLocks noChangeAspect="1"/>
                  </wp:cNvGraphicFramePr>
                  <a:graphic>
                    <a:graphicData uri="http://schemas.openxmlformats.org/drawingml/2006/picture">
                      <pic:pic>
                        <pic:nvPicPr>
                          <pic:cNvPr id="16" name="image10.jpeg"/>
                          <pic:cNvPicPr/>
                        </pic:nvPicPr>
                        <pic:blipFill>
                          <a:blip r:embed="rId9" cstate="print"/>
                          <a:stretch>
                            <a:fillRect/>
                          </a:stretch>
                        </pic:blipFill>
                        <pic:spPr>
                          <a:xfrm>
                            <a:off x="0" y="0"/>
                            <a:ext cx="1960671" cy="2355056"/>
                          </a:xfrm>
                          <a:prstGeom prst="rect">
                            <a:avLst/>
                          </a:prstGeom>
                        </pic:spPr>
                      </pic:pic>
                    </a:graphicData>
                  </a:graphic>
                </wp:inline>
              </w:drawing>
            </w:r>
            <w:r>
              <w:rPr>
                <w:sz w:val="20"/>
              </w:rPr>
            </w:r>
          </w:p>
        </w:tc>
        <w:tc>
          <w:tcPr>
            <w:tcW w:w="2725" w:type="dxa"/>
          </w:tcPr>
          <w:p>
            <w:pPr>
              <w:pStyle w:val="TableParagraph"/>
              <w:spacing w:line="274" w:lineRule="exact"/>
              <w:ind w:left="1323" w:right="1122"/>
              <w:jc w:val="center"/>
              <w:rPr>
                <w:sz w:val="24"/>
              </w:rPr>
            </w:pPr>
            <w:r>
              <w:rPr>
                <w:sz w:val="24"/>
              </w:rPr>
              <w:t>c)</w:t>
            </w:r>
          </w:p>
        </w:tc>
        <w:tc>
          <w:tcPr>
            <w:tcW w:w="2636" w:type="dxa"/>
          </w:tcPr>
          <w:p>
            <w:pPr>
              <w:pStyle w:val="TableParagraph"/>
              <w:spacing w:line="274" w:lineRule="exact"/>
              <w:ind w:left="1297" w:right="1074"/>
              <w:jc w:val="center"/>
              <w:rPr>
                <w:sz w:val="24"/>
              </w:rPr>
            </w:pPr>
            <w:r>
              <w:rPr>
                <w:sz w:val="24"/>
              </w:rPr>
              <w:t>d)</w:t>
            </w:r>
          </w:p>
        </w:tc>
      </w:tr>
      <w:tr>
        <w:trPr>
          <w:trHeight w:val="2428" w:hRule="atLeast"/>
        </w:trPr>
        <w:tc>
          <w:tcPr>
            <w:tcW w:w="3884" w:type="dxa"/>
          </w:tcPr>
          <w:p>
            <w:pPr>
              <w:pStyle w:val="TableParagraph"/>
              <w:ind w:left="320"/>
              <w:rPr>
                <w:sz w:val="20"/>
              </w:rPr>
            </w:pPr>
            <w:r>
              <w:rPr>
                <w:sz w:val="20"/>
              </w:rPr>
              <w:drawing>
                <wp:inline distT="0" distB="0" distL="0" distR="0">
                  <wp:extent cx="2027516" cy="1523618"/>
                  <wp:effectExtent l="0" t="0" r="0" b="0"/>
                  <wp:docPr id="17" name="image11.jpeg" descr="http://suburbanmen.com/wp-content/uploads/2011/10/needle-vaccine-syringe-vial.jpg"/>
                  <wp:cNvGraphicFramePr>
                    <a:graphicFrameLocks noChangeAspect="1"/>
                  </wp:cNvGraphicFramePr>
                  <a:graphic>
                    <a:graphicData uri="http://schemas.openxmlformats.org/drawingml/2006/picture">
                      <pic:pic>
                        <pic:nvPicPr>
                          <pic:cNvPr id="18" name="image11.jpeg"/>
                          <pic:cNvPicPr/>
                        </pic:nvPicPr>
                        <pic:blipFill>
                          <a:blip r:embed="rId10" cstate="print"/>
                          <a:stretch>
                            <a:fillRect/>
                          </a:stretch>
                        </pic:blipFill>
                        <pic:spPr>
                          <a:xfrm>
                            <a:off x="0" y="0"/>
                            <a:ext cx="2027516" cy="1523618"/>
                          </a:xfrm>
                          <a:prstGeom prst="rect">
                            <a:avLst/>
                          </a:prstGeom>
                        </pic:spPr>
                      </pic:pic>
                    </a:graphicData>
                  </a:graphic>
                </wp:inline>
              </w:drawing>
            </w:r>
            <w:r>
              <w:rPr>
                <w:sz w:val="20"/>
              </w:rPr>
            </w:r>
          </w:p>
        </w:tc>
        <w:tc>
          <w:tcPr>
            <w:tcW w:w="2725" w:type="dxa"/>
          </w:tcPr>
          <w:p>
            <w:pPr>
              <w:pStyle w:val="TableParagraph"/>
              <w:spacing w:line="271" w:lineRule="exact"/>
              <w:ind w:left="1338" w:right="1122"/>
              <w:jc w:val="center"/>
              <w:rPr>
                <w:sz w:val="24"/>
              </w:rPr>
            </w:pPr>
            <w:r>
              <w:rPr>
                <w:sz w:val="24"/>
              </w:rPr>
              <w:t>e)</w:t>
            </w:r>
          </w:p>
        </w:tc>
        <w:tc>
          <w:tcPr>
            <w:tcW w:w="2636" w:type="dxa"/>
          </w:tcPr>
          <w:p>
            <w:pPr>
              <w:pStyle w:val="TableParagraph"/>
              <w:spacing w:line="271" w:lineRule="exact"/>
              <w:ind w:left="1234" w:right="1074"/>
              <w:jc w:val="center"/>
              <w:rPr>
                <w:sz w:val="24"/>
              </w:rPr>
            </w:pPr>
            <w:r>
              <w:rPr>
                <w:sz w:val="24"/>
              </w:rPr>
              <w:t>f)</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5"/>
        </w:rPr>
      </w:pPr>
    </w:p>
    <w:p>
      <w:pPr>
        <w:spacing w:before="0"/>
        <w:ind w:left="1451" w:right="1626" w:firstLine="0"/>
        <w:jc w:val="center"/>
        <w:rPr>
          <w:b/>
          <w:sz w:val="24"/>
        </w:rPr>
      </w:pPr>
      <w:r>
        <w:rPr>
          <w:b/>
          <w:sz w:val="24"/>
        </w:rPr>
        <w:t>END OF QUESTION 1</w:t>
      </w:r>
    </w:p>
    <w:p>
      <w:pPr>
        <w:spacing w:after="0"/>
        <w:jc w:val="center"/>
        <w:rPr>
          <w:sz w:val="24"/>
        </w:rPr>
        <w:sectPr>
          <w:pgSz w:w="11910" w:h="16840"/>
          <w:pgMar w:header="568" w:footer="637" w:top="1660" w:bottom="820" w:left="420" w:right="240"/>
        </w:sectPr>
      </w:pPr>
    </w:p>
    <w:p>
      <w:pPr>
        <w:spacing w:before="174"/>
        <w:ind w:left="1020" w:right="0" w:firstLine="0"/>
        <w:jc w:val="left"/>
        <w:rPr>
          <w:b/>
          <w:sz w:val="28"/>
        </w:rPr>
      </w:pPr>
      <w:r>
        <w:rPr>
          <w:b/>
          <w:sz w:val="28"/>
        </w:rPr>
        <w:t>QUESTION 2 [31 Marks]</w:t>
      </w:r>
    </w:p>
    <w:p>
      <w:pPr>
        <w:pStyle w:val="BodyText"/>
        <w:spacing w:line="276" w:lineRule="auto" w:before="251"/>
        <w:ind w:left="1020" w:right="1906"/>
      </w:pPr>
      <w:r>
        <w:rPr/>
        <w:t>Dr Yang Lee, working in Covance Lab Services, is going to ship 45 mL of Ebola Virus packed in 10kg of Dry Ice in a UN specification package, which is placed inside an Overpack.</w:t>
      </w:r>
    </w:p>
    <w:p>
      <w:pPr>
        <w:pStyle w:val="BodyText"/>
        <w:spacing w:before="200"/>
        <w:ind w:left="1020"/>
      </w:pPr>
      <w:r>
        <w:rPr/>
        <w:t>The information of shipper and consignee is list below:</w:t>
      </w:r>
    </w:p>
    <w:p>
      <w:pPr>
        <w:pStyle w:val="BodyText"/>
        <w:spacing w:before="4"/>
        <w:rPr>
          <w:sz w:val="20"/>
        </w:rPr>
      </w:pPr>
    </w:p>
    <w:p>
      <w:pPr>
        <w:pStyle w:val="BodyText"/>
        <w:spacing w:line="278" w:lineRule="auto"/>
        <w:ind w:left="1020" w:right="1735"/>
      </w:pPr>
      <w:r>
        <w:rPr>
          <w:b/>
        </w:rPr>
        <w:t>Shipper: </w:t>
      </w:r>
      <w:r>
        <w:rPr/>
        <w:t>Dr Yang Lee, Covance Lab Services, 10 International Business Park, Jurong, Singapore, 609123 Tel: + 65 63718888 (24-hour contact person)</w:t>
      </w:r>
    </w:p>
    <w:p>
      <w:pPr>
        <w:pStyle w:val="BodyText"/>
        <w:spacing w:line="278" w:lineRule="auto" w:before="195"/>
        <w:ind w:left="1020" w:right="1430"/>
      </w:pPr>
      <w:r>
        <w:rPr>
          <w:b/>
        </w:rPr>
        <w:t>Consignee: </w:t>
      </w:r>
      <w:r>
        <w:rPr/>
        <w:t>Mrs Gabby, The Sants Hospital, 21 Fortune Drive, Los Angeles, 90210 U.S.A Tel: + 1 5009001300</w:t>
      </w:r>
    </w:p>
    <w:p>
      <w:pPr>
        <w:pStyle w:val="BodyText"/>
        <w:rPr>
          <w:sz w:val="24"/>
        </w:rPr>
      </w:pPr>
    </w:p>
    <w:p>
      <w:pPr>
        <w:pStyle w:val="BodyText"/>
        <w:spacing w:before="10"/>
        <w:rPr>
          <w:sz w:val="35"/>
        </w:rPr>
      </w:pPr>
    </w:p>
    <w:p>
      <w:pPr>
        <w:pStyle w:val="ListParagraph"/>
        <w:numPr>
          <w:ilvl w:val="0"/>
          <w:numId w:val="6"/>
        </w:numPr>
        <w:tabs>
          <w:tab w:pos="1381" w:val="left" w:leader="none"/>
        </w:tabs>
        <w:spacing w:line="276" w:lineRule="auto" w:before="0" w:after="0"/>
        <w:ind w:left="1380" w:right="1777" w:hanging="360"/>
        <w:jc w:val="left"/>
        <w:rPr>
          <w:sz w:val="22"/>
        </w:rPr>
      </w:pPr>
      <w:r>
        <w:rPr>
          <w:sz w:val="22"/>
        </w:rPr>
        <w:t>Who is responsible for classifying, packing, marking, labelling and documenting the shipment? (2</w:t>
      </w:r>
      <w:r>
        <w:rPr>
          <w:spacing w:val="-5"/>
          <w:sz w:val="22"/>
        </w:rPr>
        <w:t> </w:t>
      </w:r>
      <w:r>
        <w:rPr>
          <w:sz w:val="22"/>
        </w:rPr>
        <w:t>marks)</w:t>
      </w:r>
    </w:p>
    <w:p>
      <w:pPr>
        <w:pStyle w:val="BodyText"/>
        <w:spacing w:before="10"/>
        <w:rPr>
          <w:sz w:val="18"/>
        </w:rPr>
      </w:pPr>
      <w:r>
        <w:rPr/>
        <w:pict>
          <v:rect style="position:absolute;margin-left:78.300003pt;margin-top:13.05212pt;width:434.3pt;height:88.1pt;mso-position-horizontal-relative:page;mso-position-vertical-relative:paragraph;z-index:-15726592;mso-wrap-distance-left:0;mso-wrap-distance-right:0" filled="false" stroked="true" strokeweight=".5pt" strokecolor="#000000">
            <v:stroke dashstyle="solid"/>
            <w10:wrap type="topAndBottom"/>
          </v:rect>
        </w:pict>
      </w:r>
    </w:p>
    <w:p>
      <w:pPr>
        <w:pStyle w:val="ListParagraph"/>
        <w:numPr>
          <w:ilvl w:val="0"/>
          <w:numId w:val="6"/>
        </w:numPr>
        <w:tabs>
          <w:tab w:pos="1381" w:val="left" w:leader="none"/>
        </w:tabs>
        <w:spacing w:line="276" w:lineRule="auto" w:before="198" w:after="0"/>
        <w:ind w:left="1380" w:right="1298" w:hanging="360"/>
        <w:jc w:val="both"/>
        <w:rPr>
          <w:sz w:val="22"/>
        </w:rPr>
      </w:pPr>
      <w:r>
        <w:rPr>
          <w:sz w:val="22"/>
        </w:rPr>
        <w:t>Add the proper markings and labels for the shipment by filling in the blank A, B, C and D in the package shown in Figure 2.1, using the information given in the paragraph above. (Note: Label your answers with A,B,C and D accordingly) (4</w:t>
      </w:r>
      <w:r>
        <w:rPr>
          <w:spacing w:val="-10"/>
          <w:sz w:val="22"/>
        </w:rPr>
        <w:t> </w:t>
      </w:r>
      <w:r>
        <w:rPr>
          <w:sz w:val="22"/>
        </w:rPr>
        <w:t>marks)</w:t>
      </w:r>
    </w:p>
    <w:p>
      <w:pPr>
        <w:pStyle w:val="BodyText"/>
        <w:spacing w:before="7"/>
        <w:rPr>
          <w:sz w:val="21"/>
        </w:rPr>
      </w:pPr>
      <w:r>
        <w:rPr/>
        <w:pict>
          <v:group style="position:absolute;margin-left:59.34pt;margin-top:81.52121pt;width:54.75pt;height:69.75pt;mso-position-horizontal-relative:page;mso-position-vertical-relative:paragraph;z-index:-15726080;mso-wrap-distance-left:0;mso-wrap-distance-right:0" coordorigin="1187,1630" coordsize="1095,1395">
            <v:shape style="position:absolute;left:1203;top:1647;width:505;height:39" type="#_x0000_t75" stroked="false">
              <v:imagedata r:id="rId11" o:title=""/>
            </v:shape>
            <v:shape style="position:absolute;left:1188;top:1631;width:1092;height:1392" coordorigin="1188,1632" coordsize="1092,1392" path="m1188,1632l2280,1632m1188,1632l1188,3023m1188,3023l2280,3023m2280,3023l2280,1632e" filled="false" stroked="true" strokeweight=".140pt" strokecolor="#000000">
              <v:path arrowok="t"/>
              <v:stroke dashstyle="solid"/>
            </v:shape>
            <w10:wrap type="topAndBottom"/>
          </v:group>
        </w:pict>
      </w:r>
      <w:r>
        <w:rPr/>
        <w:pict>
          <v:group style="position:absolute;margin-left:133.439743pt;margin-top:14.400838pt;width:340.8pt;height:233.55pt;mso-position-horizontal-relative:page;mso-position-vertical-relative:paragraph;z-index:-15723008;mso-wrap-distance-left:0;mso-wrap-distance-right:0" coordorigin="2669,288" coordsize="6816,4671">
            <v:shape style="position:absolute;left:2668;top:288;width:6816;height:4671" type="#_x0000_t75" stroked="false">
              <v:imagedata r:id="rId12" o:title=""/>
            </v:shape>
            <v:shape style="position:absolute;left:7274;top:4206;width:1721;height:356" type="#_x0000_t202" filled="true" fillcolor="#ffffff" stroked="true" strokeweight=".75pt" strokecolor="#000000">
              <v:textbox inset="0,0,0,0">
                <w:txbxContent>
                  <w:p>
                    <w:pPr>
                      <w:spacing w:before="68"/>
                      <w:ind w:left="342" w:right="0" w:firstLine="0"/>
                      <w:jc w:val="left"/>
                      <w:rPr>
                        <w:b/>
                        <w:sz w:val="18"/>
                      </w:rPr>
                    </w:pPr>
                    <w:r>
                      <w:rPr>
                        <w:b/>
                        <w:sz w:val="18"/>
                      </w:rPr>
                      <w:t>OVERPACK</w:t>
                    </w:r>
                  </w:p>
                </w:txbxContent>
              </v:textbox>
              <v:fill type="solid"/>
              <v:stroke dashstyle="solid"/>
              <w10:wrap type="none"/>
            </v:shape>
            <v:shape style="position:absolute;left:3404;top:3765;width:3096;height:557" type="#_x0000_t202" filled="true" fillcolor="#ffffff" stroked="true" strokeweight=".75pt" strokecolor="#000000">
              <v:textbox inset="0,0,0,0">
                <w:txbxContent>
                  <w:p>
                    <w:pPr>
                      <w:spacing w:before="67"/>
                      <w:ind w:left="5" w:right="0" w:firstLine="0"/>
                      <w:jc w:val="center"/>
                      <w:rPr>
                        <w:b/>
                        <w:sz w:val="36"/>
                      </w:rPr>
                    </w:pPr>
                    <w:r>
                      <w:rPr>
                        <w:b/>
                        <w:w w:val="99"/>
                        <w:sz w:val="36"/>
                      </w:rPr>
                      <w:t>D</w:t>
                    </w:r>
                  </w:p>
                </w:txbxContent>
              </v:textbox>
              <v:fill type="solid"/>
              <v:stroke dashstyle="solid"/>
              <w10:wrap type="none"/>
            </v:shape>
            <v:shape style="position:absolute;left:3404;top:2558;width:2743;height:1073" type="#_x0000_t202" filled="true" fillcolor="#ffffff" stroked="true" strokeweight=".75pt" strokecolor="#000000">
              <v:textbox inset="0,0,0,0">
                <w:txbxContent>
                  <w:p>
                    <w:pPr>
                      <w:spacing w:before="78"/>
                      <w:ind w:left="3" w:right="0" w:firstLine="0"/>
                      <w:jc w:val="center"/>
                      <w:rPr>
                        <w:b/>
                        <w:sz w:val="36"/>
                      </w:rPr>
                    </w:pPr>
                    <w:r>
                      <w:rPr>
                        <w:b/>
                        <w:w w:val="99"/>
                        <w:sz w:val="36"/>
                      </w:rPr>
                      <w:t>C</w:t>
                    </w:r>
                  </w:p>
                </w:txbxContent>
              </v:textbox>
              <v:fill type="solid"/>
              <v:stroke dashstyle="solid"/>
              <w10:wrap type="none"/>
            </v:shape>
            <v:shape style="position:absolute;left:3404;top:1766;width:2743;height:679" type="#_x0000_t202" filled="true" fillcolor="#ffffff" stroked="true" strokeweight=".75pt" strokecolor="#000000">
              <v:textbox inset="0,0,0,0">
                <w:txbxContent>
                  <w:p>
                    <w:pPr>
                      <w:spacing w:before="66"/>
                      <w:ind w:left="3" w:right="0" w:firstLine="0"/>
                      <w:jc w:val="center"/>
                      <w:rPr>
                        <w:b/>
                        <w:sz w:val="36"/>
                      </w:rPr>
                    </w:pPr>
                    <w:r>
                      <w:rPr>
                        <w:b/>
                        <w:w w:val="99"/>
                        <w:sz w:val="36"/>
                      </w:rPr>
                      <w:t>B</w:t>
                    </w:r>
                  </w:p>
                </w:txbxContent>
              </v:textbox>
              <v:fill type="solid"/>
              <v:stroke dashstyle="solid"/>
              <w10:wrap type="none"/>
            </v:shape>
            <v:shape style="position:absolute;left:3404;top:843;width:3177;height:802" type="#_x0000_t202" filled="true" fillcolor="#ffffff" stroked="true" strokeweight=".75pt" strokecolor="#000000">
              <v:textbox inset="0,0,0,0">
                <w:txbxContent>
                  <w:p>
                    <w:pPr>
                      <w:spacing w:before="68"/>
                      <w:ind w:left="1" w:right="0" w:firstLine="0"/>
                      <w:jc w:val="center"/>
                      <w:rPr>
                        <w:b/>
                        <w:sz w:val="36"/>
                      </w:rPr>
                    </w:pPr>
                    <w:r>
                      <w:rPr>
                        <w:b/>
                        <w:w w:val="99"/>
                        <w:sz w:val="36"/>
                      </w:rPr>
                      <w:t>A</w:t>
                    </w:r>
                  </w:p>
                </w:txbxContent>
              </v:textbox>
              <v:fill type="solid"/>
              <v:stroke dashstyle="solid"/>
              <w10:wrap type="none"/>
            </v:shape>
            <w10:wrap type="topAndBottom"/>
          </v:group>
        </w:pict>
      </w:r>
      <w:r>
        <w:rPr/>
        <w:drawing>
          <wp:anchor distT="0" distB="0" distL="0" distR="0" allowOverlap="1" layoutInCell="1" locked="0" behindDoc="0" simplePos="0" relativeHeight="12">
            <wp:simplePos x="0" y="0"/>
            <wp:positionH relativeFrom="page">
              <wp:posOffset>6115430</wp:posOffset>
            </wp:positionH>
            <wp:positionV relativeFrom="paragraph">
              <wp:posOffset>1044895</wp:posOffset>
            </wp:positionV>
            <wp:extent cx="700828" cy="892683"/>
            <wp:effectExtent l="0" t="0" r="0" b="0"/>
            <wp:wrapTopAndBottom/>
            <wp:docPr id="19" name="image14.jpeg" descr="http://www.stock-xpress.com/PICS/THISWAYPIC.jpg"/>
            <wp:cNvGraphicFramePr>
              <a:graphicFrameLocks noChangeAspect="1"/>
            </wp:cNvGraphicFramePr>
            <a:graphic>
              <a:graphicData uri="http://schemas.openxmlformats.org/drawingml/2006/picture">
                <pic:pic>
                  <pic:nvPicPr>
                    <pic:cNvPr id="20" name="image14.jpeg"/>
                    <pic:cNvPicPr/>
                  </pic:nvPicPr>
                  <pic:blipFill>
                    <a:blip r:embed="rId13" cstate="print"/>
                    <a:stretch>
                      <a:fillRect/>
                    </a:stretch>
                  </pic:blipFill>
                  <pic:spPr>
                    <a:xfrm>
                      <a:off x="0" y="0"/>
                      <a:ext cx="700828" cy="892683"/>
                    </a:xfrm>
                    <a:prstGeom prst="rect">
                      <a:avLst/>
                    </a:prstGeom>
                  </pic:spPr>
                </pic:pic>
              </a:graphicData>
            </a:graphic>
          </wp:anchor>
        </w:drawing>
      </w:r>
    </w:p>
    <w:p>
      <w:pPr>
        <w:pStyle w:val="BodyText"/>
        <w:spacing w:before="7"/>
        <w:rPr>
          <w:sz w:val="21"/>
        </w:rPr>
      </w:pPr>
    </w:p>
    <w:p>
      <w:pPr>
        <w:pStyle w:val="Heading3"/>
      </w:pPr>
      <w:r>
        <w:rPr/>
        <w:t>Figure 2.1</w:t>
      </w:r>
    </w:p>
    <w:p>
      <w:pPr>
        <w:spacing w:after="0"/>
        <w:sectPr>
          <w:pgSz w:w="11910" w:h="16840"/>
          <w:pgMar w:header="568" w:footer="637" w:top="1660" w:bottom="820" w:left="420" w:right="240"/>
        </w:sectPr>
      </w:pPr>
    </w:p>
    <w:p>
      <w:pPr>
        <w:pStyle w:val="BodyText"/>
        <w:spacing w:before="11"/>
        <w:rPr>
          <w:b/>
          <w:sz w:val="26"/>
        </w:rPr>
      </w:pPr>
    </w:p>
    <w:p>
      <w:pPr>
        <w:pStyle w:val="BodyText"/>
        <w:ind w:left="1026"/>
        <w:rPr>
          <w:sz w:val="20"/>
        </w:rPr>
      </w:pPr>
      <w:r>
        <w:rPr>
          <w:sz w:val="20"/>
        </w:rPr>
        <w:pict>
          <v:group style="width:448.05pt;height:335.15pt;mso-position-horizontal-relative:char;mso-position-vertical-relative:line" coordorigin="0,0" coordsize="8961,6703">
            <v:rect style="position:absolute;left:5;top:5;width:8951;height:6693" filled="false" stroked="true" strokeweight=".5pt" strokecolor="#000000">
              <v:stroke dashstyle="solid"/>
            </v:rect>
          </v:group>
        </w:pict>
      </w:r>
      <w:r>
        <w:rPr>
          <w:sz w:val="20"/>
        </w:rPr>
      </w:r>
    </w:p>
    <w:p>
      <w:pPr>
        <w:pStyle w:val="BodyText"/>
        <w:spacing w:before="3"/>
        <w:rPr>
          <w:b/>
          <w:sz w:val="27"/>
        </w:rPr>
      </w:pPr>
    </w:p>
    <w:p>
      <w:pPr>
        <w:pStyle w:val="ListParagraph"/>
        <w:numPr>
          <w:ilvl w:val="0"/>
          <w:numId w:val="6"/>
        </w:numPr>
        <w:tabs>
          <w:tab w:pos="1381" w:val="left" w:leader="none"/>
        </w:tabs>
        <w:spacing w:line="278" w:lineRule="auto" w:before="94" w:after="0"/>
        <w:ind w:left="1380" w:right="1382" w:hanging="360"/>
        <w:jc w:val="left"/>
        <w:rPr>
          <w:sz w:val="22"/>
        </w:rPr>
      </w:pPr>
      <w:r>
        <w:rPr>
          <w:sz w:val="22"/>
        </w:rPr>
        <w:t>Identify suitable labels from Table 2.1 below that should be applied onto the package in Figure 2.1</w:t>
      </w:r>
      <w:r>
        <w:rPr>
          <w:spacing w:val="-3"/>
          <w:sz w:val="22"/>
        </w:rPr>
        <w:t> </w:t>
      </w:r>
      <w:r>
        <w:rPr>
          <w:sz w:val="22"/>
        </w:rPr>
        <w:t>above.</w:t>
      </w:r>
    </w:p>
    <w:p>
      <w:pPr>
        <w:pStyle w:val="BodyText"/>
        <w:spacing w:line="250" w:lineRule="exact"/>
        <w:ind w:left="9101" w:right="1179"/>
        <w:jc w:val="center"/>
      </w:pPr>
      <w:r>
        <w:rPr/>
        <w:t>(2 marks)</w:t>
      </w:r>
    </w:p>
    <w:p>
      <w:pPr>
        <w:pStyle w:val="Heading3"/>
        <w:spacing w:before="35"/>
        <w:ind w:right="1177"/>
      </w:pPr>
      <w:r>
        <w:rPr/>
        <w:t>Table 2.1</w:t>
      </w:r>
    </w:p>
    <w:p>
      <w:pPr>
        <w:pStyle w:val="BodyText"/>
        <w:spacing w:before="2"/>
        <w:rPr>
          <w:b/>
          <w:sz w:val="21"/>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149"/>
        <w:gridCol w:w="3241"/>
      </w:tblGrid>
      <w:tr>
        <w:trPr>
          <w:trHeight w:val="4898" w:hRule="atLeast"/>
        </w:trPr>
        <w:tc>
          <w:tcPr>
            <w:tcW w:w="2900" w:type="dxa"/>
          </w:tcPr>
          <w:p>
            <w:pPr>
              <w:pStyle w:val="TableParagraph"/>
              <w:rPr>
                <w:b/>
                <w:sz w:val="24"/>
              </w:rPr>
            </w:pPr>
          </w:p>
          <w:p>
            <w:pPr>
              <w:pStyle w:val="TableParagraph"/>
              <w:spacing w:before="211"/>
              <w:ind w:left="1067" w:right="1061"/>
              <w:jc w:val="center"/>
              <w:rPr>
                <w:sz w:val="22"/>
              </w:rPr>
            </w:pPr>
            <w:r>
              <w:rPr>
                <w:sz w:val="22"/>
              </w:rPr>
              <w:t>Label 1</w:t>
            </w:r>
          </w:p>
          <w:p>
            <w:pPr>
              <w:pStyle w:val="TableParagraph"/>
              <w:spacing w:before="10" w:after="1"/>
              <w:rPr>
                <w:b/>
                <w:sz w:val="22"/>
              </w:rPr>
            </w:pPr>
          </w:p>
          <w:p>
            <w:pPr>
              <w:pStyle w:val="TableParagraph"/>
              <w:ind w:left="41"/>
              <w:rPr>
                <w:sz w:val="20"/>
              </w:rPr>
            </w:pPr>
            <w:r>
              <w:rPr>
                <w:sz w:val="20"/>
              </w:rPr>
              <w:drawing>
                <wp:inline distT="0" distB="0" distL="0" distR="0">
                  <wp:extent cx="1646972" cy="1226820"/>
                  <wp:effectExtent l="0" t="0" r="0" b="0"/>
                  <wp:docPr id="21" name="image15.jpeg"/>
                  <wp:cNvGraphicFramePr>
                    <a:graphicFrameLocks noChangeAspect="1"/>
                  </wp:cNvGraphicFramePr>
                  <a:graphic>
                    <a:graphicData uri="http://schemas.openxmlformats.org/drawingml/2006/picture">
                      <pic:pic>
                        <pic:nvPicPr>
                          <pic:cNvPr id="22" name="image15.jpeg"/>
                          <pic:cNvPicPr/>
                        </pic:nvPicPr>
                        <pic:blipFill>
                          <a:blip r:embed="rId14" cstate="print"/>
                          <a:stretch>
                            <a:fillRect/>
                          </a:stretch>
                        </pic:blipFill>
                        <pic:spPr>
                          <a:xfrm>
                            <a:off x="0" y="0"/>
                            <a:ext cx="1646972" cy="1226820"/>
                          </a:xfrm>
                          <a:prstGeom prst="rect">
                            <a:avLst/>
                          </a:prstGeom>
                        </pic:spPr>
                      </pic:pic>
                    </a:graphicData>
                  </a:graphic>
                </wp:inline>
              </w:drawing>
            </w:r>
            <w:r>
              <w:rPr>
                <w:sz w:val="20"/>
              </w:rPr>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tc>
        <w:tc>
          <w:tcPr>
            <w:tcW w:w="3149" w:type="dxa"/>
          </w:tcPr>
          <w:p>
            <w:pPr>
              <w:pStyle w:val="TableParagraph"/>
              <w:rPr>
                <w:b/>
                <w:sz w:val="24"/>
              </w:rPr>
            </w:pPr>
          </w:p>
          <w:p>
            <w:pPr>
              <w:pStyle w:val="TableParagraph"/>
              <w:spacing w:before="211"/>
              <w:ind w:left="1189" w:right="1188"/>
              <w:jc w:val="center"/>
              <w:rPr>
                <w:sz w:val="22"/>
              </w:rPr>
            </w:pPr>
            <w:r>
              <w:rPr>
                <w:sz w:val="22"/>
              </w:rPr>
              <w:t>Label 2</w:t>
            </w:r>
          </w:p>
          <w:p>
            <w:pPr>
              <w:pStyle w:val="TableParagraph"/>
              <w:spacing w:before="9" w:after="1"/>
              <w:rPr>
                <w:b/>
                <w:sz w:val="20"/>
              </w:rPr>
            </w:pPr>
          </w:p>
          <w:p>
            <w:pPr>
              <w:pStyle w:val="TableParagraph"/>
              <w:ind w:left="172"/>
              <w:rPr>
                <w:sz w:val="20"/>
              </w:rPr>
            </w:pPr>
            <w:r>
              <w:rPr>
                <w:sz w:val="20"/>
              </w:rPr>
              <w:drawing>
                <wp:inline distT="0" distB="0" distL="0" distR="0">
                  <wp:extent cx="1783753" cy="1645920"/>
                  <wp:effectExtent l="0" t="0" r="0" b="0"/>
                  <wp:docPr id="23" name="image16.jpeg"/>
                  <wp:cNvGraphicFramePr>
                    <a:graphicFrameLocks noChangeAspect="1"/>
                  </wp:cNvGraphicFramePr>
                  <a:graphic>
                    <a:graphicData uri="http://schemas.openxmlformats.org/drawingml/2006/picture">
                      <pic:pic>
                        <pic:nvPicPr>
                          <pic:cNvPr id="24" name="image16.jpeg"/>
                          <pic:cNvPicPr/>
                        </pic:nvPicPr>
                        <pic:blipFill>
                          <a:blip r:embed="rId15" cstate="print"/>
                          <a:stretch>
                            <a:fillRect/>
                          </a:stretch>
                        </pic:blipFill>
                        <pic:spPr>
                          <a:xfrm>
                            <a:off x="0" y="0"/>
                            <a:ext cx="1783753" cy="1645920"/>
                          </a:xfrm>
                          <a:prstGeom prst="rect">
                            <a:avLst/>
                          </a:prstGeom>
                        </pic:spPr>
                      </pic:pic>
                    </a:graphicData>
                  </a:graphic>
                </wp:inline>
              </w:drawing>
            </w:r>
            <w:r>
              <w:rPr>
                <w:sz w:val="20"/>
              </w:rPr>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tc>
        <w:tc>
          <w:tcPr>
            <w:tcW w:w="3241" w:type="dxa"/>
          </w:tcPr>
          <w:p>
            <w:pPr>
              <w:pStyle w:val="TableParagraph"/>
              <w:rPr>
                <w:b/>
                <w:sz w:val="24"/>
              </w:rPr>
            </w:pPr>
          </w:p>
          <w:p>
            <w:pPr>
              <w:pStyle w:val="TableParagraph"/>
              <w:spacing w:before="211"/>
              <w:ind w:left="1238" w:right="1231"/>
              <w:jc w:val="center"/>
              <w:rPr>
                <w:sz w:val="22"/>
              </w:rPr>
            </w:pPr>
            <w:r>
              <w:rPr>
                <w:sz w:val="22"/>
              </w:rPr>
              <w:t>Label 3</w:t>
            </w:r>
          </w:p>
          <w:p>
            <w:pPr>
              <w:pStyle w:val="TableParagraph"/>
              <w:spacing w:before="9" w:after="1"/>
              <w:rPr>
                <w:b/>
                <w:sz w:val="20"/>
              </w:rPr>
            </w:pPr>
          </w:p>
          <w:p>
            <w:pPr>
              <w:pStyle w:val="TableParagraph"/>
              <w:ind w:left="133"/>
              <w:rPr>
                <w:sz w:val="20"/>
              </w:rPr>
            </w:pPr>
            <w:r>
              <w:rPr>
                <w:sz w:val="20"/>
              </w:rPr>
              <w:drawing>
                <wp:inline distT="0" distB="0" distL="0" distR="0">
                  <wp:extent cx="1890462" cy="1831086"/>
                  <wp:effectExtent l="0" t="0" r="0" b="0"/>
                  <wp:docPr id="25" name="image17.jpeg"/>
                  <wp:cNvGraphicFramePr>
                    <a:graphicFrameLocks noChangeAspect="1"/>
                  </wp:cNvGraphicFramePr>
                  <a:graphic>
                    <a:graphicData uri="http://schemas.openxmlformats.org/drawingml/2006/picture">
                      <pic:pic>
                        <pic:nvPicPr>
                          <pic:cNvPr id="26" name="image17.jpeg"/>
                          <pic:cNvPicPr/>
                        </pic:nvPicPr>
                        <pic:blipFill>
                          <a:blip r:embed="rId16" cstate="print"/>
                          <a:stretch>
                            <a:fillRect/>
                          </a:stretch>
                        </pic:blipFill>
                        <pic:spPr>
                          <a:xfrm>
                            <a:off x="0" y="0"/>
                            <a:ext cx="1890462" cy="1831086"/>
                          </a:xfrm>
                          <a:prstGeom prst="rect">
                            <a:avLst/>
                          </a:prstGeom>
                        </pic:spPr>
                      </pic:pic>
                    </a:graphicData>
                  </a:graphic>
                </wp:inline>
              </w:drawing>
            </w:r>
            <w:r>
              <w:rPr>
                <w:sz w:val="20"/>
              </w:rPr>
            </w:r>
          </w:p>
          <w:p>
            <w:pPr>
              <w:pStyle w:val="TableParagraph"/>
              <w:rPr>
                <w:b/>
                <w:sz w:val="20"/>
              </w:rPr>
            </w:pPr>
          </w:p>
          <w:p>
            <w:pPr>
              <w:pStyle w:val="TableParagraph"/>
              <w:rPr>
                <w:b/>
                <w:sz w:val="20"/>
              </w:rPr>
            </w:pPr>
          </w:p>
          <w:p>
            <w:pPr>
              <w:pStyle w:val="TableParagraph"/>
              <w:rPr>
                <w:b/>
                <w:sz w:val="20"/>
              </w:rPr>
            </w:pPr>
          </w:p>
          <w:p>
            <w:pPr>
              <w:pStyle w:val="TableParagraph"/>
              <w:spacing w:before="11"/>
              <w:rPr>
                <w:b/>
                <w:sz w:val="29"/>
              </w:rPr>
            </w:pPr>
          </w:p>
        </w:tc>
      </w:tr>
    </w:tbl>
    <w:p>
      <w:pPr>
        <w:spacing w:after="0"/>
        <w:rPr>
          <w:sz w:val="29"/>
        </w:rPr>
        <w:sectPr>
          <w:pgSz w:w="11910" w:h="16840"/>
          <w:pgMar w:header="568" w:footer="637" w:top="1660" w:bottom="820" w:left="420" w:right="240"/>
        </w:sectPr>
      </w:pPr>
    </w:p>
    <w:p>
      <w:pPr>
        <w:pStyle w:val="BodyText"/>
        <w:spacing w:before="5"/>
        <w:rPr>
          <w:b/>
          <w:sz w:val="15"/>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149"/>
        <w:gridCol w:w="3241"/>
      </w:tblGrid>
      <w:tr>
        <w:trPr>
          <w:trHeight w:val="3982" w:hRule="atLeast"/>
        </w:trPr>
        <w:tc>
          <w:tcPr>
            <w:tcW w:w="2900" w:type="dxa"/>
          </w:tcPr>
          <w:p>
            <w:pPr>
              <w:pStyle w:val="TableParagraph"/>
              <w:rPr>
                <w:b/>
                <w:sz w:val="24"/>
              </w:rPr>
            </w:pPr>
          </w:p>
          <w:p>
            <w:pPr>
              <w:pStyle w:val="TableParagraph"/>
              <w:spacing w:before="214"/>
              <w:ind w:left="1067" w:right="1061"/>
              <w:jc w:val="center"/>
              <w:rPr>
                <w:sz w:val="22"/>
              </w:rPr>
            </w:pPr>
            <w:r>
              <w:rPr>
                <w:sz w:val="22"/>
              </w:rPr>
              <w:t>Label 4</w:t>
            </w:r>
          </w:p>
          <w:p>
            <w:pPr>
              <w:pStyle w:val="TableParagraph"/>
              <w:spacing w:before="3"/>
              <w:rPr>
                <w:b/>
                <w:sz w:val="10"/>
              </w:rPr>
            </w:pPr>
          </w:p>
          <w:p>
            <w:pPr>
              <w:pStyle w:val="TableParagraph"/>
              <w:ind w:left="121"/>
              <w:rPr>
                <w:sz w:val="20"/>
              </w:rPr>
            </w:pPr>
            <w:r>
              <w:rPr>
                <w:sz w:val="20"/>
              </w:rPr>
              <w:drawing>
                <wp:inline distT="0" distB="0" distL="0" distR="0">
                  <wp:extent cx="1600199" cy="1600200"/>
                  <wp:effectExtent l="0" t="0" r="0" b="0"/>
                  <wp:docPr id="27" name="image18.png" descr="http://www.labelsourceonline.co.uk/ProdImages/hw2200.gif"/>
                  <wp:cNvGraphicFramePr>
                    <a:graphicFrameLocks noChangeAspect="1"/>
                  </wp:cNvGraphicFramePr>
                  <a:graphic>
                    <a:graphicData uri="http://schemas.openxmlformats.org/drawingml/2006/picture">
                      <pic:pic>
                        <pic:nvPicPr>
                          <pic:cNvPr id="28" name="image18.png"/>
                          <pic:cNvPicPr/>
                        </pic:nvPicPr>
                        <pic:blipFill>
                          <a:blip r:embed="rId17" cstate="print"/>
                          <a:stretch>
                            <a:fillRect/>
                          </a:stretch>
                        </pic:blipFill>
                        <pic:spPr>
                          <a:xfrm>
                            <a:off x="0" y="0"/>
                            <a:ext cx="1600199" cy="1600200"/>
                          </a:xfrm>
                          <a:prstGeom prst="rect">
                            <a:avLst/>
                          </a:prstGeom>
                        </pic:spPr>
                      </pic:pic>
                    </a:graphicData>
                  </a:graphic>
                </wp:inline>
              </w:drawing>
            </w:r>
            <w:r>
              <w:rPr>
                <w:sz w:val="20"/>
              </w:rPr>
            </w:r>
          </w:p>
          <w:p>
            <w:pPr>
              <w:pStyle w:val="TableParagraph"/>
              <w:rPr>
                <w:b/>
                <w:sz w:val="20"/>
              </w:rPr>
            </w:pPr>
          </w:p>
          <w:p>
            <w:pPr>
              <w:pStyle w:val="TableParagraph"/>
              <w:rPr>
                <w:b/>
                <w:sz w:val="20"/>
              </w:rPr>
            </w:pPr>
          </w:p>
        </w:tc>
        <w:tc>
          <w:tcPr>
            <w:tcW w:w="3149" w:type="dxa"/>
          </w:tcPr>
          <w:p>
            <w:pPr>
              <w:pStyle w:val="TableParagraph"/>
              <w:rPr>
                <w:b/>
                <w:sz w:val="24"/>
              </w:rPr>
            </w:pPr>
          </w:p>
          <w:p>
            <w:pPr>
              <w:pStyle w:val="TableParagraph"/>
              <w:spacing w:before="214"/>
              <w:ind w:left="1189" w:right="1188"/>
              <w:jc w:val="center"/>
              <w:rPr>
                <w:sz w:val="22"/>
              </w:rPr>
            </w:pPr>
            <w:r>
              <w:rPr>
                <w:sz w:val="22"/>
              </w:rPr>
              <w:t>Label 5</w:t>
            </w:r>
          </w:p>
          <w:p>
            <w:pPr>
              <w:pStyle w:val="TableParagraph"/>
              <w:rPr>
                <w:b/>
                <w:sz w:val="20"/>
              </w:rPr>
            </w:pPr>
          </w:p>
          <w:p>
            <w:pPr>
              <w:pStyle w:val="TableParagraph"/>
              <w:spacing w:after="1"/>
              <w:rPr>
                <w:b/>
                <w:sz w:val="18"/>
              </w:rPr>
            </w:pPr>
          </w:p>
          <w:p>
            <w:pPr>
              <w:pStyle w:val="TableParagraph"/>
              <w:ind w:left="441"/>
              <w:rPr>
                <w:sz w:val="20"/>
              </w:rPr>
            </w:pPr>
            <w:r>
              <w:rPr>
                <w:sz w:val="20"/>
              </w:rPr>
              <w:drawing>
                <wp:inline distT="0" distB="0" distL="0" distR="0">
                  <wp:extent cx="1554480" cy="1554479"/>
                  <wp:effectExtent l="0" t="0" r="0" b="0"/>
                  <wp:docPr id="29" name="image19.png" descr="Description: GHSHar"/>
                  <wp:cNvGraphicFramePr>
                    <a:graphicFrameLocks noChangeAspect="1"/>
                  </wp:cNvGraphicFramePr>
                  <a:graphic>
                    <a:graphicData uri="http://schemas.openxmlformats.org/drawingml/2006/picture">
                      <pic:pic>
                        <pic:nvPicPr>
                          <pic:cNvPr id="30" name="image19.png"/>
                          <pic:cNvPicPr/>
                        </pic:nvPicPr>
                        <pic:blipFill>
                          <a:blip r:embed="rId18" cstate="print"/>
                          <a:stretch>
                            <a:fillRect/>
                          </a:stretch>
                        </pic:blipFill>
                        <pic:spPr>
                          <a:xfrm>
                            <a:off x="0" y="0"/>
                            <a:ext cx="1554480" cy="1554479"/>
                          </a:xfrm>
                          <a:prstGeom prst="rect">
                            <a:avLst/>
                          </a:prstGeom>
                        </pic:spPr>
                      </pic:pic>
                    </a:graphicData>
                  </a:graphic>
                </wp:inline>
              </w:drawing>
            </w:r>
            <w:r>
              <w:rPr>
                <w:sz w:val="20"/>
              </w:rPr>
            </w:r>
          </w:p>
          <w:p>
            <w:pPr>
              <w:pStyle w:val="TableParagraph"/>
              <w:rPr>
                <w:b/>
                <w:sz w:val="20"/>
              </w:rPr>
            </w:pPr>
          </w:p>
        </w:tc>
        <w:tc>
          <w:tcPr>
            <w:tcW w:w="3241" w:type="dxa"/>
          </w:tcPr>
          <w:p>
            <w:pPr>
              <w:pStyle w:val="TableParagraph"/>
              <w:rPr>
                <w:b/>
                <w:sz w:val="24"/>
              </w:rPr>
            </w:pPr>
          </w:p>
          <w:p>
            <w:pPr>
              <w:pStyle w:val="TableParagraph"/>
              <w:spacing w:before="214"/>
              <w:ind w:left="1238" w:right="1231"/>
              <w:jc w:val="center"/>
              <w:rPr>
                <w:sz w:val="22"/>
              </w:rPr>
            </w:pPr>
            <w:r>
              <w:rPr>
                <w:sz w:val="22"/>
              </w:rPr>
              <w:t>Label 6</w:t>
            </w:r>
          </w:p>
          <w:p>
            <w:pPr>
              <w:pStyle w:val="TableParagraph"/>
              <w:spacing w:before="2"/>
              <w:rPr>
                <w:b/>
                <w:sz w:val="27"/>
              </w:rPr>
            </w:pPr>
          </w:p>
          <w:p>
            <w:pPr>
              <w:pStyle w:val="TableParagraph"/>
              <w:ind w:left="293"/>
              <w:rPr>
                <w:sz w:val="20"/>
              </w:rPr>
            </w:pPr>
            <w:r>
              <w:rPr>
                <w:sz w:val="20"/>
              </w:rPr>
              <w:drawing>
                <wp:inline distT="0" distB="0" distL="0" distR="0">
                  <wp:extent cx="1658753" cy="1653539"/>
                  <wp:effectExtent l="0" t="0" r="0" b="0"/>
                  <wp:docPr id="31" name="image20.jpeg" descr="Description: http://www.dreamstime.com/infectious-substance-warning-label-thumb8838745.jpg"/>
                  <wp:cNvGraphicFramePr>
                    <a:graphicFrameLocks noChangeAspect="1"/>
                  </wp:cNvGraphicFramePr>
                  <a:graphic>
                    <a:graphicData uri="http://schemas.openxmlformats.org/drawingml/2006/picture">
                      <pic:pic>
                        <pic:nvPicPr>
                          <pic:cNvPr id="32" name="image20.jpeg"/>
                          <pic:cNvPicPr/>
                        </pic:nvPicPr>
                        <pic:blipFill>
                          <a:blip r:embed="rId19" cstate="print"/>
                          <a:stretch>
                            <a:fillRect/>
                          </a:stretch>
                        </pic:blipFill>
                        <pic:spPr>
                          <a:xfrm>
                            <a:off x="0" y="0"/>
                            <a:ext cx="1658753" cy="1653539"/>
                          </a:xfrm>
                          <a:prstGeom prst="rect">
                            <a:avLst/>
                          </a:prstGeom>
                        </pic:spPr>
                      </pic:pic>
                    </a:graphicData>
                  </a:graphic>
                </wp:inline>
              </w:drawing>
            </w:r>
            <w:r>
              <w:rPr>
                <w:sz w:val="20"/>
              </w:rPr>
            </w:r>
          </w:p>
          <w:p>
            <w:pPr>
              <w:pStyle w:val="TableParagraph"/>
              <w:rPr>
                <w:b/>
                <w:sz w:val="28"/>
              </w:rPr>
            </w:pPr>
          </w:p>
        </w:tc>
      </w:tr>
    </w:tbl>
    <w:p>
      <w:pPr>
        <w:pStyle w:val="BodyText"/>
        <w:rPr>
          <w:b/>
          <w:sz w:val="20"/>
        </w:rPr>
      </w:pPr>
    </w:p>
    <w:p>
      <w:pPr>
        <w:pStyle w:val="BodyText"/>
        <w:spacing w:before="9"/>
        <w:rPr>
          <w:b/>
          <w:sz w:val="11"/>
        </w:rPr>
      </w:pPr>
      <w:r>
        <w:rPr/>
        <w:pict>
          <v:rect style="position:absolute;margin-left:72.550003pt;margin-top:8.990976pt;width:447.55pt;height:113.45pt;mso-position-horizontal-relative:page;mso-position-vertical-relative:paragraph;z-index:-15721472;mso-wrap-distance-left:0;mso-wrap-distance-right:0" filled="false" stroked="true" strokeweight=".5pt" strokecolor="#000000">
            <v:stroke dashstyle="solid"/>
            <w10:wrap type="topAndBottom"/>
          </v:rect>
        </w:pict>
      </w:r>
    </w:p>
    <w:p>
      <w:pPr>
        <w:pStyle w:val="BodyText"/>
        <w:rPr>
          <w:b/>
          <w:sz w:val="20"/>
        </w:rPr>
      </w:pPr>
    </w:p>
    <w:p>
      <w:pPr>
        <w:pStyle w:val="BodyText"/>
        <w:spacing w:before="1"/>
        <w:rPr>
          <w:b/>
        </w:rPr>
      </w:pPr>
    </w:p>
    <w:p>
      <w:pPr>
        <w:pStyle w:val="ListParagraph"/>
        <w:numPr>
          <w:ilvl w:val="0"/>
          <w:numId w:val="6"/>
        </w:numPr>
        <w:tabs>
          <w:tab w:pos="1381" w:val="left" w:leader="none"/>
        </w:tabs>
        <w:spacing w:line="276" w:lineRule="auto" w:before="0" w:after="0"/>
        <w:ind w:left="1380" w:right="1275" w:hanging="360"/>
        <w:jc w:val="left"/>
        <w:rPr>
          <w:sz w:val="22"/>
        </w:rPr>
      </w:pPr>
      <w:r>
        <w:rPr>
          <w:sz w:val="22"/>
        </w:rPr>
        <w:t>Why must the 45 mL of Ebola Virus with 10kg of Dry Ice be packed in a UN specification box? Must the Overpack be a UN specification box? (2</w:t>
      </w:r>
      <w:r>
        <w:rPr>
          <w:spacing w:val="-1"/>
          <w:sz w:val="22"/>
        </w:rPr>
        <w:t> </w:t>
      </w:r>
      <w:r>
        <w:rPr>
          <w:sz w:val="22"/>
        </w:rPr>
        <w:t>marks)</w:t>
      </w:r>
    </w:p>
    <w:p>
      <w:pPr>
        <w:pStyle w:val="BodyText"/>
        <w:spacing w:before="8"/>
        <w:rPr>
          <w:sz w:val="17"/>
        </w:rPr>
      </w:pPr>
      <w:r>
        <w:rPr/>
        <w:pict>
          <v:rect style="position:absolute;margin-left:72.550003pt;margin-top:12.409521pt;width:447.55pt;height:112.85pt;mso-position-horizontal-relative:page;mso-position-vertical-relative:paragraph;z-index:-15720960;mso-wrap-distance-left:0;mso-wrap-distance-right:0" filled="false" stroked="true" strokeweight=".5pt" strokecolor="#000000">
            <v:stroke dashstyle="solid"/>
            <w10:wrap type="topAndBottom"/>
          </v:rect>
        </w:pict>
      </w:r>
    </w:p>
    <w:p>
      <w:pPr>
        <w:pStyle w:val="BodyText"/>
        <w:spacing w:before="3"/>
        <w:rPr>
          <w:sz w:val="32"/>
        </w:rPr>
      </w:pPr>
    </w:p>
    <w:p>
      <w:pPr>
        <w:pStyle w:val="ListParagraph"/>
        <w:numPr>
          <w:ilvl w:val="0"/>
          <w:numId w:val="6"/>
        </w:numPr>
        <w:tabs>
          <w:tab w:pos="1381" w:val="left" w:leader="none"/>
        </w:tabs>
        <w:spacing w:line="273" w:lineRule="auto" w:before="0" w:after="0"/>
        <w:ind w:left="1380" w:right="2060" w:hanging="360"/>
        <w:jc w:val="left"/>
        <w:rPr>
          <w:sz w:val="22"/>
        </w:rPr>
      </w:pPr>
      <w:r>
        <w:rPr/>
        <w:pict>
          <v:shape style="position:absolute;margin-left:90.024002pt;margin-top:43.913651pt;width:7.4pt;height:12.35pt;mso-position-horizontal-relative:page;mso-position-vertical-relative:paragraph;z-index:-16197632" type="#_x0000_t202" filled="false" stroked="false">
            <v:textbox inset="0,0,0,0">
              <w:txbxContent>
                <w:p>
                  <w:pPr>
                    <w:pStyle w:val="BodyText"/>
                    <w:spacing w:line="247" w:lineRule="exact"/>
                  </w:pPr>
                  <w:r>
                    <w:rPr>
                      <w:w w:val="100"/>
                    </w:rPr>
                    <w:t>S</w:t>
                  </w:r>
                </w:p>
              </w:txbxContent>
            </v:textbox>
            <w10:wrap type="none"/>
          </v:shape>
        </w:pict>
      </w:r>
      <w:r>
        <w:rPr>
          <w:sz w:val="22"/>
        </w:rPr>
        <w:t>Can the package of the 45 mL of Ebola Virus with 10kg of Dry Ice be shipped by passenger aircraft? </w:t>
      </w:r>
      <w:r>
        <w:rPr>
          <w:b/>
          <w:sz w:val="22"/>
        </w:rPr>
        <w:t>Explain </w:t>
      </w:r>
      <w:r>
        <w:rPr>
          <w:sz w:val="22"/>
        </w:rPr>
        <w:t>your answer. ( 2</w:t>
      </w:r>
      <w:r>
        <w:rPr>
          <w:spacing w:val="-2"/>
          <w:sz w:val="22"/>
        </w:rPr>
        <w:t> </w:t>
      </w:r>
      <w:r>
        <w:rPr>
          <w:sz w:val="22"/>
        </w:rPr>
        <w:t>marks)</w:t>
      </w:r>
    </w:p>
    <w:p>
      <w:pPr>
        <w:pStyle w:val="BodyText"/>
        <w:spacing w:before="10"/>
        <w:rPr>
          <w:sz w:val="19"/>
        </w:rPr>
      </w:pPr>
      <w:r>
        <w:rPr/>
        <w:pict>
          <v:group style="position:absolute;margin-left:77.949997pt;margin-top:13.422011pt;width:434.8pt;height:101.85pt;mso-position-horizontal-relative:page;mso-position-vertical-relative:paragraph;z-index:-15720448;mso-wrap-distance-left:0;mso-wrap-distance-right:0" coordorigin="1559,268" coordsize="8696,2037">
            <v:rect style="position:absolute;left:1564;top:273;width:8686;height:2027" filled="true" fillcolor="#ffffff" stroked="false">
              <v:fill type="solid"/>
            </v:rect>
            <v:rect style="position:absolute;left:1564;top:273;width:8686;height:2027" filled="false" stroked="true" strokeweight=".5pt" strokecolor="#000000">
              <v:stroke dashstyle="solid"/>
            </v:rect>
            <w10:wrap type="topAndBottom"/>
          </v:group>
        </w:pict>
      </w:r>
    </w:p>
    <w:p>
      <w:pPr>
        <w:spacing w:after="0"/>
        <w:rPr>
          <w:sz w:val="19"/>
        </w:rPr>
        <w:sectPr>
          <w:pgSz w:w="11910" w:h="16840"/>
          <w:pgMar w:header="568" w:footer="637" w:top="1660" w:bottom="820" w:left="420" w:right="240"/>
        </w:sectPr>
      </w:pPr>
    </w:p>
    <w:p>
      <w:pPr>
        <w:pStyle w:val="ListParagraph"/>
        <w:numPr>
          <w:ilvl w:val="0"/>
          <w:numId w:val="6"/>
        </w:numPr>
        <w:tabs>
          <w:tab w:pos="1381" w:val="left" w:leader="none"/>
        </w:tabs>
        <w:spacing w:line="276" w:lineRule="auto" w:before="175" w:after="0"/>
        <w:ind w:left="1380" w:right="1669" w:hanging="360"/>
        <w:jc w:val="left"/>
        <w:rPr>
          <w:sz w:val="22"/>
        </w:rPr>
      </w:pPr>
      <w:r>
        <w:rPr>
          <w:sz w:val="22"/>
        </w:rPr>
        <w:t>What is the document that must be enclosed inside the outer packaging as shown in Figure 2.1? (2</w:t>
      </w:r>
      <w:r>
        <w:rPr>
          <w:spacing w:val="-6"/>
          <w:sz w:val="22"/>
        </w:rPr>
        <w:t> </w:t>
      </w:r>
      <w:r>
        <w:rPr>
          <w:sz w:val="22"/>
        </w:rPr>
        <w:t>marks)</w:t>
      </w:r>
    </w:p>
    <w:p>
      <w:pPr>
        <w:pStyle w:val="BodyText"/>
        <w:spacing w:before="1"/>
        <w:rPr>
          <w:sz w:val="15"/>
        </w:rPr>
      </w:pPr>
      <w:r>
        <w:rPr/>
        <w:pict>
          <v:rect style="position:absolute;margin-left:74.849998pt;margin-top:10.92063pt;width:446.4pt;height:92.7pt;mso-position-horizontal-relative:page;mso-position-vertical-relative:paragraph;z-index:-15719424;mso-wrap-distance-left:0;mso-wrap-distance-right:0" filled="false" stroked="true" strokeweight=".5pt" strokecolor="#000000">
            <v:stroke dashstyle="solid"/>
            <w10:wrap type="topAndBottom"/>
          </v:rect>
        </w:pict>
      </w:r>
    </w:p>
    <w:p>
      <w:pPr>
        <w:pStyle w:val="BodyText"/>
        <w:spacing w:before="2"/>
        <w:rPr>
          <w:sz w:val="19"/>
        </w:rPr>
      </w:pPr>
    </w:p>
    <w:p>
      <w:pPr>
        <w:pStyle w:val="ListParagraph"/>
        <w:numPr>
          <w:ilvl w:val="0"/>
          <w:numId w:val="6"/>
        </w:numPr>
        <w:tabs>
          <w:tab w:pos="1381" w:val="left" w:leader="none"/>
        </w:tabs>
        <w:spacing w:line="240" w:lineRule="auto" w:before="0" w:after="0"/>
        <w:ind w:left="1380" w:right="0" w:hanging="361"/>
        <w:jc w:val="left"/>
        <w:rPr>
          <w:sz w:val="22"/>
        </w:rPr>
      </w:pPr>
      <w:r>
        <w:rPr>
          <w:sz w:val="22"/>
        </w:rPr>
        <w:t>Where should the dry ice be placed in the package? (2</w:t>
      </w:r>
      <w:r>
        <w:rPr>
          <w:spacing w:val="-10"/>
          <w:sz w:val="22"/>
        </w:rPr>
        <w:t> </w:t>
      </w:r>
      <w:r>
        <w:rPr>
          <w:sz w:val="22"/>
        </w:rPr>
        <w:t>marks)</w:t>
      </w:r>
    </w:p>
    <w:p>
      <w:pPr>
        <w:pStyle w:val="BodyText"/>
        <w:spacing w:before="10"/>
        <w:rPr>
          <w:sz w:val="14"/>
        </w:rPr>
      </w:pPr>
      <w:r>
        <w:rPr/>
        <w:pict>
          <v:rect style="position:absolute;margin-left:74.849998pt;margin-top:10.797002pt;width:441.2pt;height:95.6pt;mso-position-horizontal-relative:page;mso-position-vertical-relative:paragraph;z-index:-15718912;mso-wrap-distance-left:0;mso-wrap-distance-right:0" filled="false" stroked="true" strokeweight=".5pt" strokecolor="#000000">
            <v:stroke dashstyle="solid"/>
            <w10:wrap type="topAndBottom"/>
          </v:rect>
        </w:pict>
      </w:r>
    </w:p>
    <w:p>
      <w:pPr>
        <w:pStyle w:val="BodyText"/>
        <w:rPr>
          <w:sz w:val="24"/>
        </w:rPr>
      </w:pPr>
    </w:p>
    <w:p>
      <w:pPr>
        <w:pStyle w:val="ListParagraph"/>
        <w:numPr>
          <w:ilvl w:val="0"/>
          <w:numId w:val="6"/>
        </w:numPr>
        <w:tabs>
          <w:tab w:pos="1381" w:val="left" w:leader="none"/>
        </w:tabs>
        <w:spacing w:line="240" w:lineRule="auto" w:before="183" w:after="0"/>
        <w:ind w:left="1380" w:right="1267" w:hanging="360"/>
        <w:jc w:val="left"/>
        <w:rPr>
          <w:sz w:val="22"/>
        </w:rPr>
      </w:pPr>
      <w:r>
        <w:rPr>
          <w:sz w:val="22"/>
        </w:rPr>
        <w:t>Prior to shipment, how do you ensure the packaging maintains its required temperature? (2</w:t>
      </w:r>
      <w:r>
        <w:rPr>
          <w:spacing w:val="-2"/>
          <w:sz w:val="22"/>
        </w:rPr>
        <w:t> </w:t>
      </w:r>
      <w:r>
        <w:rPr>
          <w:sz w:val="22"/>
        </w:rPr>
        <w:t>marks)</w:t>
      </w:r>
    </w:p>
    <w:p>
      <w:pPr>
        <w:pStyle w:val="BodyText"/>
      </w:pPr>
      <w:r>
        <w:rPr/>
        <w:pict>
          <v:rect style="position:absolute;margin-left:82.599998pt;margin-top:14.873321pt;width:433.7pt;height:88.4pt;mso-position-horizontal-relative:page;mso-position-vertical-relative:paragraph;z-index:-15718400;mso-wrap-distance-left:0;mso-wrap-distance-right:0" filled="false" stroked="true" strokeweight=".5pt" strokecolor="#000000">
            <v:stroke dashstyle="solid"/>
            <w10:wrap type="topAndBottom"/>
          </v:rect>
        </w:pict>
      </w:r>
    </w:p>
    <w:p>
      <w:pPr>
        <w:pStyle w:val="ListParagraph"/>
        <w:numPr>
          <w:ilvl w:val="0"/>
          <w:numId w:val="6"/>
        </w:numPr>
        <w:tabs>
          <w:tab w:pos="1381" w:val="left" w:leader="none"/>
        </w:tabs>
        <w:spacing w:line="240" w:lineRule="auto" w:before="177" w:after="0"/>
        <w:ind w:left="1380" w:right="1264" w:hanging="360"/>
        <w:jc w:val="left"/>
        <w:rPr>
          <w:sz w:val="22"/>
        </w:rPr>
      </w:pPr>
      <w:r>
        <w:rPr>
          <w:sz w:val="22"/>
        </w:rPr>
        <w:t>In Singapore, what is the governing body for Dangerous Goods transportation by air? ( 2 marks)</w:t>
      </w:r>
    </w:p>
    <w:p>
      <w:pPr>
        <w:pStyle w:val="BodyText"/>
        <w:rPr>
          <w:sz w:val="20"/>
        </w:rPr>
      </w:pPr>
    </w:p>
    <w:p>
      <w:pPr>
        <w:pStyle w:val="BodyText"/>
        <w:spacing w:before="4"/>
        <w:rPr>
          <w:sz w:val="11"/>
        </w:rPr>
      </w:pPr>
      <w:r>
        <w:rPr/>
        <w:pict>
          <v:rect style="position:absolute;margin-left:82.599998pt;margin-top:8.893125pt;width:447.55pt;height:130.2pt;mso-position-horizontal-relative:page;mso-position-vertical-relative:paragraph;z-index:-15717888;mso-wrap-distance-left:0;mso-wrap-distance-right:0" filled="false" stroked="true" strokeweight=".75pt" strokecolor="#000000">
            <v:stroke dashstyle="solid"/>
            <w10:wrap type="topAndBottom"/>
          </v:rect>
        </w:pict>
      </w:r>
    </w:p>
    <w:p>
      <w:pPr>
        <w:spacing w:after="0"/>
        <w:rPr>
          <w:sz w:val="11"/>
        </w:rPr>
        <w:sectPr>
          <w:pgSz w:w="11910" w:h="16840"/>
          <w:pgMar w:header="568" w:footer="637" w:top="1660" w:bottom="820" w:left="420" w:right="240"/>
        </w:sectPr>
      </w:pPr>
    </w:p>
    <w:p>
      <w:pPr>
        <w:pStyle w:val="ListParagraph"/>
        <w:numPr>
          <w:ilvl w:val="0"/>
          <w:numId w:val="6"/>
        </w:numPr>
        <w:tabs>
          <w:tab w:pos="1381" w:val="left" w:leader="none"/>
        </w:tabs>
        <w:spacing w:line="276" w:lineRule="auto" w:before="175" w:after="0"/>
        <w:ind w:left="1380" w:right="1363" w:hanging="360"/>
        <w:jc w:val="left"/>
        <w:rPr>
          <w:sz w:val="22"/>
        </w:rPr>
      </w:pPr>
      <w:r>
        <w:rPr>
          <w:sz w:val="22"/>
        </w:rPr>
        <w:t>The Figure 2.2 below shows part of the </w:t>
      </w:r>
      <w:r>
        <w:rPr>
          <w:sz w:val="22"/>
          <w:u w:val="single"/>
        </w:rPr>
        <w:t>dangerous goods declaration form</w:t>
      </w:r>
      <w:r>
        <w:rPr>
          <w:sz w:val="22"/>
        </w:rPr>
        <w:t> that Dr Yang Lee has filled in. Identify and correct the mistakes made in the form. (5</w:t>
      </w:r>
      <w:r>
        <w:rPr>
          <w:spacing w:val="-24"/>
          <w:sz w:val="22"/>
        </w:rPr>
        <w:t> </w:t>
      </w:r>
      <w:r>
        <w:rPr>
          <w:sz w:val="22"/>
        </w:rPr>
        <w:t>marks)</w:t>
      </w:r>
    </w:p>
    <w:p>
      <w:pPr>
        <w:pStyle w:val="BodyText"/>
        <w:spacing w:before="2"/>
        <w:rPr>
          <w:sz w:val="25"/>
        </w:rPr>
      </w:pPr>
      <w:r>
        <w:rPr/>
        <w:drawing>
          <wp:anchor distT="0" distB="0" distL="0" distR="0" allowOverlap="1" layoutInCell="1" locked="0" behindDoc="0" simplePos="0" relativeHeight="22">
            <wp:simplePos x="0" y="0"/>
            <wp:positionH relativeFrom="page">
              <wp:posOffset>1157694</wp:posOffset>
            </wp:positionH>
            <wp:positionV relativeFrom="paragraph">
              <wp:posOffset>208989</wp:posOffset>
            </wp:positionV>
            <wp:extent cx="5707192" cy="3139058"/>
            <wp:effectExtent l="0" t="0" r="0" b="0"/>
            <wp:wrapTopAndBottom/>
            <wp:docPr id="33" name="image21.png"/>
            <wp:cNvGraphicFramePr>
              <a:graphicFrameLocks noChangeAspect="1"/>
            </wp:cNvGraphicFramePr>
            <a:graphic>
              <a:graphicData uri="http://schemas.openxmlformats.org/drawingml/2006/picture">
                <pic:pic>
                  <pic:nvPicPr>
                    <pic:cNvPr id="34" name="image21.png"/>
                    <pic:cNvPicPr/>
                  </pic:nvPicPr>
                  <pic:blipFill>
                    <a:blip r:embed="rId20" cstate="print"/>
                    <a:stretch>
                      <a:fillRect/>
                    </a:stretch>
                  </pic:blipFill>
                  <pic:spPr>
                    <a:xfrm>
                      <a:off x="0" y="0"/>
                      <a:ext cx="5707192" cy="3139058"/>
                    </a:xfrm>
                    <a:prstGeom prst="rect">
                      <a:avLst/>
                    </a:prstGeom>
                  </pic:spPr>
                </pic:pic>
              </a:graphicData>
            </a:graphic>
          </wp:anchor>
        </w:drawing>
      </w:r>
    </w:p>
    <w:p>
      <w:pPr>
        <w:pStyle w:val="Heading3"/>
        <w:spacing w:before="12"/>
        <w:ind w:right="1267"/>
      </w:pPr>
      <w:r>
        <w:rPr/>
        <w:t>Figure 2.2</w:t>
      </w:r>
    </w:p>
    <w:p>
      <w:pPr>
        <w:pStyle w:val="BodyText"/>
        <w:spacing w:before="10"/>
        <w:rPr>
          <w:b/>
          <w:sz w:val="20"/>
        </w:rPr>
      </w:pPr>
      <w:r>
        <w:rPr/>
        <w:pict>
          <v:rect style="position:absolute;margin-left:89.849998pt;margin-top:14.235807pt;width:451.55pt;height:187.75pt;mso-position-horizontal-relative:page;mso-position-vertical-relative:paragraph;z-index:-15716864;mso-wrap-distance-left:0;mso-wrap-distance-right:0" filled="false" stroked="true" strokeweight=".5pt" strokecolor="#000000">
            <v:stroke dashstyle="solid"/>
            <w10:wrap type="topAndBottom"/>
          </v:rect>
        </w:pict>
      </w:r>
    </w:p>
    <w:p>
      <w:pPr>
        <w:pStyle w:val="BodyText"/>
        <w:spacing w:before="10"/>
        <w:rPr>
          <w:b/>
          <w:sz w:val="28"/>
        </w:rPr>
      </w:pPr>
    </w:p>
    <w:p>
      <w:pPr>
        <w:pStyle w:val="ListParagraph"/>
        <w:numPr>
          <w:ilvl w:val="0"/>
          <w:numId w:val="6"/>
        </w:numPr>
        <w:tabs>
          <w:tab w:pos="1381" w:val="left" w:leader="none"/>
        </w:tabs>
        <w:spacing w:line="276" w:lineRule="auto" w:before="0" w:after="0"/>
        <w:ind w:left="1380" w:right="1234" w:hanging="360"/>
        <w:jc w:val="left"/>
        <w:rPr>
          <w:sz w:val="22"/>
        </w:rPr>
      </w:pPr>
      <w:r>
        <w:rPr>
          <w:sz w:val="22"/>
        </w:rPr>
        <w:t>Dr Yang Lee is going to engage American Airline for the shipment from Singapore to Los Angeles, U.S.A. Recommend a document/manual for him to understand the regulations of American Airline. (2</w:t>
      </w:r>
      <w:r>
        <w:rPr>
          <w:spacing w:val="1"/>
          <w:sz w:val="22"/>
        </w:rPr>
        <w:t> </w:t>
      </w:r>
      <w:r>
        <w:rPr>
          <w:sz w:val="22"/>
        </w:rPr>
        <w:t>marks)</w:t>
      </w:r>
    </w:p>
    <w:p>
      <w:pPr>
        <w:pStyle w:val="BodyText"/>
        <w:spacing w:before="10"/>
        <w:rPr>
          <w:sz w:val="18"/>
        </w:rPr>
      </w:pPr>
      <w:r>
        <w:rPr/>
        <w:pict>
          <v:rect style="position:absolute;margin-left:82.900002pt;margin-top:13.050573pt;width:451.55pt;height:101.35pt;mso-position-horizontal-relative:page;mso-position-vertical-relative:paragraph;z-index:-15716352;mso-wrap-distance-left:0;mso-wrap-distance-right:0" filled="false" stroked="true" strokeweight=".5pt" strokecolor="#000000">
            <v:stroke dashstyle="solid"/>
            <w10:wrap type="topAndBottom"/>
          </v:rect>
        </w:pict>
      </w:r>
    </w:p>
    <w:p>
      <w:pPr>
        <w:spacing w:after="0"/>
        <w:rPr>
          <w:sz w:val="18"/>
        </w:rPr>
        <w:sectPr>
          <w:pgSz w:w="11910" w:h="16840"/>
          <w:pgMar w:header="568" w:footer="637" w:top="1660" w:bottom="820" w:left="420" w:right="240"/>
        </w:sectPr>
      </w:pPr>
    </w:p>
    <w:p>
      <w:pPr>
        <w:pStyle w:val="ListParagraph"/>
        <w:numPr>
          <w:ilvl w:val="0"/>
          <w:numId w:val="6"/>
        </w:numPr>
        <w:tabs>
          <w:tab w:pos="1381" w:val="left" w:leader="none"/>
        </w:tabs>
        <w:spacing w:line="276" w:lineRule="auto" w:before="175" w:after="0"/>
        <w:ind w:left="1380" w:right="1200" w:hanging="360"/>
        <w:jc w:val="left"/>
        <w:rPr>
          <w:sz w:val="22"/>
        </w:rPr>
      </w:pPr>
      <w:r>
        <w:rPr>
          <w:sz w:val="22"/>
        </w:rPr>
        <w:t>Dr Yang Lee finally confirmed ABC Cargo Airline to carry out the shipment. The  shipment would take the routing: SIN/TPE on flight ABC11 and TPE/LAS on flight ABC22 from Singapore to Los Angeles,</w:t>
      </w:r>
      <w:r>
        <w:rPr>
          <w:spacing w:val="-5"/>
          <w:sz w:val="22"/>
        </w:rPr>
        <w:t> </w:t>
      </w:r>
      <w:r>
        <w:rPr>
          <w:sz w:val="22"/>
        </w:rPr>
        <w:t>U.S.A.</w:t>
      </w:r>
    </w:p>
    <w:p>
      <w:pPr>
        <w:pStyle w:val="BodyText"/>
        <w:spacing w:before="4"/>
        <w:rPr>
          <w:sz w:val="25"/>
        </w:rPr>
      </w:pPr>
    </w:p>
    <w:p>
      <w:pPr>
        <w:pStyle w:val="BodyText"/>
        <w:spacing w:line="276" w:lineRule="auto"/>
        <w:ind w:left="1380" w:right="1223"/>
      </w:pPr>
      <w:r>
        <w:rPr/>
        <w:t>He prepared one (1) original copy of Dangerous Good Declaration in Chinese, and made additional one (1) photocopy. After he submitted the documents to ABC Airline, he found out that the “Consignee” and “Air Waybill Number” information were written wrongly, so he quickly contacted ABC Airline and requested the Airline to amend the document on his behalf. Identify and correct </w:t>
      </w:r>
      <w:r>
        <w:rPr>
          <w:b/>
        </w:rPr>
        <w:t>FOUR (4) </w:t>
      </w:r>
      <w:r>
        <w:rPr/>
        <w:t>mistakes made by Dr Yang Lee. (4 marks)</w:t>
      </w:r>
    </w:p>
    <w:p>
      <w:pPr>
        <w:pStyle w:val="BodyText"/>
        <w:spacing w:before="2"/>
        <w:rPr>
          <w:sz w:val="15"/>
        </w:rPr>
      </w:pPr>
      <w:r>
        <w:rPr/>
        <w:pict>
          <v:rect style="position:absolute;margin-left:87.550003pt;margin-top:10.949264pt;width:432.0pt;height:146.85pt;mso-position-horizontal-relative:page;mso-position-vertical-relative:paragraph;z-index:-15715840;mso-wrap-distance-left:0;mso-wrap-distance-right:0" filled="false" stroked="true" strokeweight=".5pt" strokecolor="#000000">
            <v:stroke dashstyle="solid"/>
            <w10:wrap type="topAndBottom"/>
          </v:rect>
        </w:pic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2"/>
        <w:spacing w:before="143"/>
      </w:pPr>
      <w:r>
        <w:rPr/>
        <w:t>END OF QUESTION 2</w:t>
      </w:r>
    </w:p>
    <w:p>
      <w:pPr>
        <w:spacing w:after="0"/>
        <w:sectPr>
          <w:pgSz w:w="11910" w:h="16840"/>
          <w:pgMar w:header="568" w:footer="637" w:top="1660" w:bottom="820" w:left="420" w:right="240"/>
        </w:sectPr>
      </w:pPr>
    </w:p>
    <w:p>
      <w:pPr>
        <w:spacing w:before="174"/>
        <w:ind w:left="1020" w:right="0" w:firstLine="0"/>
        <w:jc w:val="left"/>
        <w:rPr>
          <w:b/>
          <w:sz w:val="28"/>
        </w:rPr>
      </w:pPr>
      <w:r>
        <w:rPr>
          <w:b/>
          <w:sz w:val="28"/>
        </w:rPr>
        <w:t>QUESTION 3 [26 Marks]</w:t>
      </w:r>
    </w:p>
    <w:p>
      <w:pPr>
        <w:pStyle w:val="BodyText"/>
        <w:spacing w:line="276" w:lineRule="auto" w:before="251"/>
        <w:ind w:left="1020" w:right="1283"/>
      </w:pPr>
      <w:r>
        <w:rPr/>
        <w:t>Vincent just joined a company which is specialized in handling Dangerous Goods (DG) from import, storage to transportation in Singapore.</w:t>
      </w:r>
    </w:p>
    <w:p>
      <w:pPr>
        <w:pStyle w:val="ListParagraph"/>
        <w:numPr>
          <w:ilvl w:val="0"/>
          <w:numId w:val="7"/>
        </w:numPr>
        <w:tabs>
          <w:tab w:pos="1381" w:val="left" w:leader="none"/>
        </w:tabs>
        <w:spacing w:line="280" w:lineRule="auto" w:before="195" w:after="0"/>
        <w:ind w:left="1380" w:right="1251" w:hanging="360"/>
        <w:jc w:val="left"/>
        <w:rPr>
          <w:sz w:val="22"/>
        </w:rPr>
      </w:pPr>
      <w:r>
        <w:rPr>
          <w:sz w:val="22"/>
        </w:rPr>
        <w:t>Vincent’s company is going to import and store 5000kg of </w:t>
      </w:r>
      <w:r>
        <w:rPr>
          <w:b/>
          <w:sz w:val="22"/>
        </w:rPr>
        <w:t>Sulphuric acid</w:t>
      </w:r>
      <w:r>
        <w:rPr>
          <w:sz w:val="22"/>
        </w:rPr>
        <w:t>, which is used as a cleaning agent.</w:t>
      </w:r>
      <w:r>
        <w:rPr>
          <w:spacing w:val="4"/>
          <w:sz w:val="22"/>
        </w:rPr>
        <w:t> </w:t>
      </w:r>
      <w:r>
        <w:rPr>
          <w:sz w:val="22"/>
        </w:rPr>
        <w:t>Name</w:t>
      </w:r>
    </w:p>
    <w:p>
      <w:pPr>
        <w:pStyle w:val="ListParagraph"/>
        <w:numPr>
          <w:ilvl w:val="1"/>
          <w:numId w:val="7"/>
        </w:numPr>
        <w:tabs>
          <w:tab w:pos="1741" w:val="left" w:leader="none"/>
        </w:tabs>
        <w:spacing w:line="252" w:lineRule="exact" w:before="193" w:after="0"/>
        <w:ind w:left="1740" w:right="0" w:hanging="361"/>
        <w:jc w:val="left"/>
        <w:rPr>
          <w:sz w:val="22"/>
        </w:rPr>
      </w:pPr>
      <w:r>
        <w:rPr>
          <w:sz w:val="22"/>
        </w:rPr>
        <w:t>the “Act” that regulates the use of the</w:t>
      </w:r>
      <w:r>
        <w:rPr>
          <w:spacing w:val="-11"/>
          <w:sz w:val="22"/>
        </w:rPr>
        <w:t> </w:t>
      </w:r>
      <w:r>
        <w:rPr>
          <w:sz w:val="22"/>
        </w:rPr>
        <w:t>substance;</w:t>
      </w:r>
    </w:p>
    <w:p>
      <w:pPr>
        <w:pStyle w:val="ListParagraph"/>
        <w:numPr>
          <w:ilvl w:val="1"/>
          <w:numId w:val="7"/>
        </w:numPr>
        <w:tabs>
          <w:tab w:pos="1741" w:val="left" w:leader="none"/>
        </w:tabs>
        <w:spacing w:line="252" w:lineRule="exact" w:before="0" w:after="0"/>
        <w:ind w:left="1740" w:right="0" w:hanging="361"/>
        <w:jc w:val="left"/>
        <w:rPr>
          <w:sz w:val="22"/>
        </w:rPr>
      </w:pPr>
      <w:r>
        <w:rPr>
          <w:sz w:val="22"/>
        </w:rPr>
        <w:t>the types of license / permit you need to apply for,</w:t>
      </w:r>
      <w:r>
        <w:rPr>
          <w:spacing w:val="-5"/>
          <w:sz w:val="22"/>
        </w:rPr>
        <w:t> </w:t>
      </w:r>
      <w:r>
        <w:rPr>
          <w:sz w:val="22"/>
        </w:rPr>
        <w:t>and</w:t>
      </w:r>
    </w:p>
    <w:p>
      <w:pPr>
        <w:pStyle w:val="ListParagraph"/>
        <w:numPr>
          <w:ilvl w:val="1"/>
          <w:numId w:val="7"/>
        </w:numPr>
        <w:tabs>
          <w:tab w:pos="1741" w:val="left" w:leader="none"/>
        </w:tabs>
        <w:spacing w:line="240" w:lineRule="auto" w:before="2" w:after="0"/>
        <w:ind w:left="1740" w:right="0" w:hanging="361"/>
        <w:jc w:val="left"/>
        <w:rPr>
          <w:sz w:val="22"/>
        </w:rPr>
      </w:pPr>
      <w:r>
        <w:rPr>
          <w:sz w:val="22"/>
        </w:rPr>
        <w:t>the agency(s) to which you need to apply for the</w:t>
      </w:r>
      <w:r>
        <w:rPr>
          <w:spacing w:val="-10"/>
          <w:sz w:val="22"/>
        </w:rPr>
        <w:t> </w:t>
      </w:r>
      <w:r>
        <w:rPr>
          <w:sz w:val="22"/>
        </w:rPr>
        <w:t>license/permit.</w:t>
      </w:r>
    </w:p>
    <w:p>
      <w:pPr>
        <w:pStyle w:val="BodyText"/>
        <w:spacing w:line="252" w:lineRule="exact"/>
        <w:ind w:left="9119"/>
      </w:pPr>
      <w:r>
        <w:rPr/>
        <w:t>(4 marks)</w:t>
      </w:r>
    </w:p>
    <w:p>
      <w:pPr>
        <w:pStyle w:val="BodyText"/>
        <w:spacing w:before="3"/>
        <w:rPr>
          <w:sz w:val="9"/>
        </w:rPr>
      </w:pPr>
      <w:r>
        <w:rPr/>
        <w:pict>
          <v:rect style="position:absolute;margin-left:88.699997pt;margin-top:7.538948pt;width:450.75pt;height:110.55pt;mso-position-horizontal-relative:page;mso-position-vertical-relative:paragraph;z-index:-15715328;mso-wrap-distance-left:0;mso-wrap-distance-right:0" filled="false" stroked="true" strokeweight=".5pt" strokecolor="#000000">
            <v:stroke dashstyle="solid"/>
            <w10:wrap type="topAndBottom"/>
          </v:rect>
        </w:pict>
      </w:r>
    </w:p>
    <w:p>
      <w:pPr>
        <w:pStyle w:val="BodyText"/>
        <w:rPr>
          <w:sz w:val="24"/>
        </w:rPr>
      </w:pPr>
    </w:p>
    <w:p>
      <w:pPr>
        <w:pStyle w:val="BodyText"/>
        <w:spacing w:before="7"/>
        <w:rPr>
          <w:sz w:val="31"/>
        </w:rPr>
      </w:pPr>
    </w:p>
    <w:p>
      <w:pPr>
        <w:pStyle w:val="ListParagraph"/>
        <w:numPr>
          <w:ilvl w:val="0"/>
          <w:numId w:val="7"/>
        </w:numPr>
        <w:tabs>
          <w:tab w:pos="1381" w:val="left" w:leader="none"/>
        </w:tabs>
        <w:spacing w:line="278" w:lineRule="auto" w:before="0" w:after="0"/>
        <w:ind w:left="1380" w:right="1204" w:hanging="360"/>
        <w:jc w:val="left"/>
        <w:rPr>
          <w:sz w:val="22"/>
        </w:rPr>
      </w:pPr>
      <w:r>
        <w:rPr>
          <w:sz w:val="22"/>
        </w:rPr>
        <w:t>The company needs to transport 2000kg of </w:t>
      </w:r>
      <w:r>
        <w:rPr>
          <w:b/>
          <w:sz w:val="22"/>
        </w:rPr>
        <w:t>Sulphuric </w:t>
      </w:r>
      <w:r>
        <w:rPr>
          <w:b/>
          <w:spacing w:val="-3"/>
          <w:sz w:val="22"/>
        </w:rPr>
        <w:t>Acid </w:t>
      </w:r>
      <w:r>
        <w:rPr>
          <w:sz w:val="22"/>
        </w:rPr>
        <w:t>from the warehouse in Tuas, to the customer in Changi Business</w:t>
      </w:r>
      <w:r>
        <w:rPr>
          <w:spacing w:val="-6"/>
          <w:sz w:val="22"/>
        </w:rPr>
        <w:t> </w:t>
      </w:r>
      <w:r>
        <w:rPr>
          <w:sz w:val="22"/>
        </w:rPr>
        <w:t>Park.</w:t>
      </w:r>
    </w:p>
    <w:p>
      <w:pPr>
        <w:pStyle w:val="BodyText"/>
        <w:spacing w:before="8"/>
        <w:rPr>
          <w:sz w:val="24"/>
        </w:rPr>
      </w:pPr>
    </w:p>
    <w:p>
      <w:pPr>
        <w:pStyle w:val="ListParagraph"/>
        <w:numPr>
          <w:ilvl w:val="1"/>
          <w:numId w:val="7"/>
        </w:numPr>
        <w:tabs>
          <w:tab w:pos="1741" w:val="left" w:leader="none"/>
        </w:tabs>
        <w:spacing w:line="240" w:lineRule="auto" w:before="0" w:after="0"/>
        <w:ind w:left="1740" w:right="0" w:hanging="361"/>
        <w:jc w:val="left"/>
        <w:rPr>
          <w:sz w:val="22"/>
        </w:rPr>
      </w:pPr>
      <w:r>
        <w:rPr>
          <w:sz w:val="22"/>
        </w:rPr>
        <w:t>Does the company need a Transport Approval? </w:t>
      </w:r>
      <w:r>
        <w:rPr>
          <w:b/>
          <w:sz w:val="22"/>
        </w:rPr>
        <w:t>Explain </w:t>
      </w:r>
      <w:r>
        <w:rPr>
          <w:sz w:val="22"/>
        </w:rPr>
        <w:t>your</w:t>
      </w:r>
      <w:r>
        <w:rPr>
          <w:spacing w:val="-9"/>
          <w:sz w:val="22"/>
        </w:rPr>
        <w:t> </w:t>
      </w:r>
      <w:r>
        <w:rPr>
          <w:sz w:val="22"/>
        </w:rPr>
        <w:t>answer.</w:t>
      </w:r>
    </w:p>
    <w:p>
      <w:pPr>
        <w:pStyle w:val="ListParagraph"/>
        <w:numPr>
          <w:ilvl w:val="1"/>
          <w:numId w:val="7"/>
        </w:numPr>
        <w:tabs>
          <w:tab w:pos="1741" w:val="left" w:leader="none"/>
        </w:tabs>
        <w:spacing w:line="240" w:lineRule="auto" w:before="38" w:after="0"/>
        <w:ind w:left="1740" w:right="0" w:hanging="361"/>
        <w:jc w:val="left"/>
        <w:rPr>
          <w:sz w:val="22"/>
        </w:rPr>
      </w:pPr>
      <w:r>
        <w:rPr>
          <w:sz w:val="22"/>
        </w:rPr>
        <w:t>What are the devices that the vehicle carrying </w:t>
      </w:r>
      <w:r>
        <w:rPr>
          <w:b/>
          <w:sz w:val="22"/>
        </w:rPr>
        <w:t>Sulphuric </w:t>
      </w:r>
      <w:r>
        <w:rPr>
          <w:b/>
          <w:spacing w:val="-3"/>
          <w:sz w:val="22"/>
        </w:rPr>
        <w:t>Acid </w:t>
      </w:r>
      <w:r>
        <w:rPr>
          <w:sz w:val="22"/>
        </w:rPr>
        <w:t>will have to be</w:t>
      </w:r>
      <w:r>
        <w:rPr>
          <w:spacing w:val="-6"/>
          <w:sz w:val="22"/>
        </w:rPr>
        <w:t> </w:t>
      </w:r>
      <w:r>
        <w:rPr>
          <w:sz w:val="22"/>
        </w:rPr>
        <w:t>fitted?</w:t>
      </w:r>
    </w:p>
    <w:p>
      <w:pPr>
        <w:pStyle w:val="ListParagraph"/>
        <w:numPr>
          <w:ilvl w:val="1"/>
          <w:numId w:val="7"/>
        </w:numPr>
        <w:tabs>
          <w:tab w:pos="1741" w:val="left" w:leader="none"/>
        </w:tabs>
        <w:spacing w:line="240" w:lineRule="auto" w:before="40" w:after="0"/>
        <w:ind w:left="1740" w:right="0" w:hanging="361"/>
        <w:jc w:val="left"/>
        <w:rPr>
          <w:sz w:val="22"/>
        </w:rPr>
      </w:pPr>
      <w:r>
        <w:rPr>
          <w:sz w:val="22"/>
        </w:rPr>
        <w:t>What is the permit required for the driver of the vehicle carrying </w:t>
      </w:r>
      <w:r>
        <w:rPr>
          <w:b/>
          <w:sz w:val="22"/>
        </w:rPr>
        <w:t>Sulphuric</w:t>
      </w:r>
      <w:r>
        <w:rPr>
          <w:b/>
          <w:spacing w:val="-27"/>
          <w:sz w:val="22"/>
        </w:rPr>
        <w:t> </w:t>
      </w:r>
      <w:r>
        <w:rPr>
          <w:b/>
          <w:sz w:val="22"/>
        </w:rPr>
        <w:t>Acid</w:t>
      </w:r>
      <w:r>
        <w:rPr>
          <w:sz w:val="22"/>
        </w:rPr>
        <w:t>?</w:t>
      </w:r>
    </w:p>
    <w:p>
      <w:pPr>
        <w:pStyle w:val="BodyText"/>
        <w:spacing w:before="40"/>
        <w:ind w:left="9119"/>
      </w:pPr>
      <w:r>
        <w:rPr/>
        <w:t>(8 marks)</w:t>
      </w:r>
    </w:p>
    <w:p>
      <w:pPr>
        <w:pStyle w:val="BodyText"/>
        <w:spacing w:before="3"/>
        <w:rPr>
          <w:sz w:val="10"/>
        </w:rPr>
      </w:pPr>
      <w:r>
        <w:rPr/>
        <w:pict>
          <v:rect style="position:absolute;margin-left:73.150002pt;margin-top:8.137647pt;width:450.75pt;height:218.3pt;mso-position-horizontal-relative:page;mso-position-vertical-relative:paragraph;z-index:-15714816;mso-wrap-distance-left:0;mso-wrap-distance-right:0" filled="false" stroked="true" strokeweight=".5pt" strokecolor="#000000">
            <v:stroke dashstyle="solid"/>
            <w10:wrap type="topAndBottom"/>
          </v:rect>
        </w:pict>
      </w:r>
    </w:p>
    <w:p>
      <w:pPr>
        <w:spacing w:after="0"/>
        <w:rPr>
          <w:sz w:val="10"/>
        </w:rPr>
        <w:sectPr>
          <w:pgSz w:w="11910" w:h="16840"/>
          <w:pgMar w:header="568" w:footer="637" w:top="1660" w:bottom="820" w:left="420" w:right="240"/>
        </w:sectPr>
      </w:pPr>
    </w:p>
    <w:p>
      <w:pPr>
        <w:pStyle w:val="ListParagraph"/>
        <w:numPr>
          <w:ilvl w:val="0"/>
          <w:numId w:val="7"/>
        </w:numPr>
        <w:tabs>
          <w:tab w:pos="1381" w:val="left" w:leader="none"/>
        </w:tabs>
        <w:spacing w:line="276" w:lineRule="auto" w:before="173" w:after="0"/>
        <w:ind w:left="1380" w:right="1217" w:hanging="360"/>
        <w:jc w:val="left"/>
        <w:rPr>
          <w:sz w:val="22"/>
        </w:rPr>
      </w:pPr>
      <w:r>
        <w:rPr>
          <w:sz w:val="22"/>
        </w:rPr>
        <w:t>The driver who is delivering the 2000kg of </w:t>
      </w:r>
      <w:r>
        <w:rPr>
          <w:b/>
          <w:sz w:val="22"/>
        </w:rPr>
        <w:t>Sulphuric Acid </w:t>
      </w:r>
      <w:r>
        <w:rPr>
          <w:sz w:val="22"/>
        </w:rPr>
        <w:t>wanted to drive along AYE then ECP to Changi Business Park after 2000hrs, as he felt the traffic would be less heavy and this route was more direct. However, the Operations Manager told him that he was not allowed to do</w:t>
      </w:r>
      <w:r>
        <w:rPr>
          <w:spacing w:val="2"/>
          <w:sz w:val="22"/>
        </w:rPr>
        <w:t> </w:t>
      </w:r>
      <w:r>
        <w:rPr>
          <w:sz w:val="22"/>
        </w:rPr>
        <w:t>so.</w:t>
      </w:r>
    </w:p>
    <w:p>
      <w:pPr>
        <w:pStyle w:val="BodyText"/>
        <w:ind w:left="1380"/>
      </w:pPr>
      <w:r>
        <w:rPr>
          <w:b/>
        </w:rPr>
        <w:t>Explain </w:t>
      </w:r>
      <w:r>
        <w:rPr/>
        <w:t>why he was not allowed by the Operations Manager. (4 marks)</w:t>
      </w:r>
    </w:p>
    <w:p>
      <w:pPr>
        <w:pStyle w:val="BodyText"/>
        <w:rPr>
          <w:sz w:val="19"/>
        </w:rPr>
      </w:pPr>
      <w:r>
        <w:rPr/>
        <w:pict>
          <v:rect style="position:absolute;margin-left:88.25pt;margin-top:13.139175pt;width:450.75pt;height:156.5pt;mso-position-horizontal-relative:page;mso-position-vertical-relative:paragraph;z-index:-15714304;mso-wrap-distance-left:0;mso-wrap-distance-right:0" filled="false" stroked="true" strokeweight=".5pt" strokecolor="#000000">
            <v:stroke dashstyle="solid"/>
            <w10:wrap type="topAndBottom"/>
          </v:rect>
        </w:pict>
      </w:r>
    </w:p>
    <w:p>
      <w:pPr>
        <w:pStyle w:val="BodyText"/>
        <w:rPr>
          <w:sz w:val="24"/>
        </w:rPr>
      </w:pPr>
    </w:p>
    <w:p>
      <w:pPr>
        <w:pStyle w:val="BodyText"/>
        <w:spacing w:before="4"/>
        <w:rPr>
          <w:sz w:val="27"/>
        </w:rPr>
      </w:pPr>
    </w:p>
    <w:p>
      <w:pPr>
        <w:pStyle w:val="ListParagraph"/>
        <w:numPr>
          <w:ilvl w:val="0"/>
          <w:numId w:val="7"/>
        </w:numPr>
        <w:tabs>
          <w:tab w:pos="1381" w:val="left" w:leader="none"/>
        </w:tabs>
        <w:spacing w:line="278" w:lineRule="auto" w:before="0" w:after="0"/>
        <w:ind w:left="1380" w:right="1556" w:hanging="360"/>
        <w:jc w:val="left"/>
        <w:rPr>
          <w:sz w:val="22"/>
        </w:rPr>
      </w:pPr>
      <w:r>
        <w:rPr>
          <w:sz w:val="22"/>
        </w:rPr>
        <w:t>One client requested Vincent’s company to store 15L </w:t>
      </w:r>
      <w:r>
        <w:rPr>
          <w:b/>
          <w:sz w:val="22"/>
        </w:rPr>
        <w:t>Butyl Alcohol </w:t>
      </w:r>
      <w:r>
        <w:rPr>
          <w:sz w:val="22"/>
        </w:rPr>
        <w:t>which is a highly flammable</w:t>
      </w:r>
      <w:r>
        <w:rPr>
          <w:spacing w:val="-3"/>
          <w:sz w:val="22"/>
        </w:rPr>
        <w:t> </w:t>
      </w:r>
      <w:r>
        <w:rPr>
          <w:sz w:val="22"/>
        </w:rPr>
        <w:t>liquid.</w:t>
      </w:r>
    </w:p>
    <w:p>
      <w:pPr>
        <w:pStyle w:val="BodyText"/>
        <w:spacing w:before="11"/>
        <w:rPr>
          <w:sz w:val="24"/>
        </w:rPr>
      </w:pPr>
    </w:p>
    <w:p>
      <w:pPr>
        <w:pStyle w:val="ListParagraph"/>
        <w:numPr>
          <w:ilvl w:val="1"/>
          <w:numId w:val="7"/>
        </w:numPr>
        <w:tabs>
          <w:tab w:pos="1741" w:val="left" w:leader="none"/>
        </w:tabs>
        <w:spacing w:line="240" w:lineRule="auto" w:before="0" w:after="0"/>
        <w:ind w:left="1740" w:right="0" w:hanging="361"/>
        <w:jc w:val="left"/>
        <w:rPr>
          <w:sz w:val="22"/>
        </w:rPr>
      </w:pPr>
      <w:r>
        <w:rPr>
          <w:sz w:val="22"/>
        </w:rPr>
        <w:t>What is the UN DG class that the </w:t>
      </w:r>
      <w:r>
        <w:rPr>
          <w:b/>
          <w:spacing w:val="-3"/>
          <w:sz w:val="22"/>
        </w:rPr>
        <w:t>Butyl </w:t>
      </w:r>
      <w:r>
        <w:rPr>
          <w:b/>
          <w:sz w:val="22"/>
        </w:rPr>
        <w:t>Alcohol </w:t>
      </w:r>
      <w:r>
        <w:rPr>
          <w:sz w:val="22"/>
        </w:rPr>
        <w:t>falls</w:t>
      </w:r>
      <w:r>
        <w:rPr>
          <w:spacing w:val="9"/>
          <w:sz w:val="22"/>
        </w:rPr>
        <w:t> </w:t>
      </w:r>
      <w:r>
        <w:rPr>
          <w:sz w:val="22"/>
        </w:rPr>
        <w:t>into?</w:t>
      </w:r>
    </w:p>
    <w:p>
      <w:pPr>
        <w:pStyle w:val="ListParagraph"/>
        <w:numPr>
          <w:ilvl w:val="1"/>
          <w:numId w:val="7"/>
        </w:numPr>
        <w:tabs>
          <w:tab w:pos="1741" w:val="left" w:leader="none"/>
        </w:tabs>
        <w:spacing w:line="240" w:lineRule="auto" w:before="37" w:after="0"/>
        <w:ind w:left="1740" w:right="0" w:hanging="361"/>
        <w:jc w:val="left"/>
        <w:rPr>
          <w:sz w:val="22"/>
        </w:rPr>
      </w:pPr>
      <w:r>
        <w:rPr>
          <w:sz w:val="22"/>
        </w:rPr>
        <w:t>What is the license that the company needs to apply to? </w:t>
      </w:r>
      <w:r>
        <w:rPr>
          <w:b/>
          <w:sz w:val="22"/>
        </w:rPr>
        <w:t>Explain </w:t>
      </w:r>
      <w:r>
        <w:rPr>
          <w:sz w:val="22"/>
        </w:rPr>
        <w:t>your</w:t>
      </w:r>
      <w:r>
        <w:rPr>
          <w:spacing w:val="-15"/>
          <w:sz w:val="22"/>
        </w:rPr>
        <w:t> </w:t>
      </w:r>
      <w:r>
        <w:rPr>
          <w:sz w:val="22"/>
        </w:rPr>
        <w:t>answer.</w:t>
      </w:r>
    </w:p>
    <w:p>
      <w:pPr>
        <w:pStyle w:val="BodyText"/>
        <w:spacing w:before="40"/>
        <w:ind w:left="9119"/>
      </w:pPr>
      <w:r>
        <w:rPr/>
        <w:t>(4 marks)</w:t>
      </w:r>
    </w:p>
    <w:p>
      <w:pPr>
        <w:pStyle w:val="BodyText"/>
        <w:spacing w:before="5"/>
        <w:rPr>
          <w:sz w:val="21"/>
        </w:rPr>
      </w:pPr>
      <w:r>
        <w:rPr/>
        <w:pict>
          <v:rect style="position:absolute;margin-left:83.25pt;margin-top:14.526377pt;width:451pt;height:208.45pt;mso-position-horizontal-relative:page;mso-position-vertical-relative:paragraph;z-index:-15713792;mso-wrap-distance-left:0;mso-wrap-distance-right:0" filled="false" stroked="true" strokeweight=".5pt" strokecolor="#000000">
            <v:stroke dashstyle="solid"/>
            <w10:wrap type="topAndBottom"/>
          </v:rect>
        </w:pict>
      </w:r>
    </w:p>
    <w:p>
      <w:pPr>
        <w:spacing w:after="0"/>
        <w:rPr>
          <w:sz w:val="21"/>
        </w:rPr>
        <w:sectPr>
          <w:pgSz w:w="11910" w:h="16840"/>
          <w:pgMar w:header="568" w:footer="637" w:top="1660" w:bottom="820" w:left="420" w:right="240"/>
        </w:sectPr>
      </w:pPr>
    </w:p>
    <w:p>
      <w:pPr>
        <w:pStyle w:val="ListParagraph"/>
        <w:numPr>
          <w:ilvl w:val="0"/>
          <w:numId w:val="7"/>
        </w:numPr>
        <w:tabs>
          <w:tab w:pos="1381" w:val="left" w:leader="none"/>
        </w:tabs>
        <w:spacing w:line="278" w:lineRule="auto" w:before="173" w:after="0"/>
        <w:ind w:left="1380" w:right="1496" w:hanging="360"/>
        <w:jc w:val="left"/>
        <w:rPr>
          <w:sz w:val="22"/>
        </w:rPr>
      </w:pPr>
      <w:r>
        <w:rPr>
          <w:sz w:val="22"/>
        </w:rPr>
        <w:t>Vincent just prepared a GHS label for the chemical - </w:t>
      </w:r>
      <w:r>
        <w:rPr>
          <w:b/>
          <w:sz w:val="22"/>
        </w:rPr>
        <w:t>Butyl Alcohol</w:t>
      </w:r>
      <w:r>
        <w:rPr>
          <w:sz w:val="22"/>
        </w:rPr>
        <w:t>. Refer to the GHS label shown in Figure 3.1 below, answer the following 3 questions: (6</w:t>
      </w:r>
      <w:r>
        <w:rPr>
          <w:spacing w:val="-11"/>
          <w:sz w:val="22"/>
        </w:rPr>
        <w:t> </w:t>
      </w:r>
      <w:r>
        <w:rPr>
          <w:sz w:val="22"/>
        </w:rPr>
        <w:t>marks)</w:t>
      </w:r>
    </w:p>
    <w:p>
      <w:pPr>
        <w:pStyle w:val="BodyText"/>
        <w:rPr>
          <w:sz w:val="14"/>
        </w:rPr>
      </w:pPr>
      <w:r>
        <w:rPr/>
        <w:pict>
          <v:group style="position:absolute;margin-left:72pt;margin-top:10.007652pt;width:467.7pt;height:251.7pt;mso-position-horizontal-relative:page;mso-position-vertical-relative:paragraph;z-index:-15712768;mso-wrap-distance-left:0;mso-wrap-distance-right:0" coordorigin="1440,200" coordsize="9354,5034">
            <v:shape style="position:absolute;left:1440;top:200;width:9354;height:5034" type="#_x0000_t75" stroked="false">
              <v:imagedata r:id="rId21" o:title=""/>
            </v:shape>
            <v:shape style="position:absolute;left:2880;top:533;width:3905;height:1405" type="#_x0000_t202" filled="true" fillcolor="#ffffff" stroked="false">
              <v:textbox inset="0,0,0,0">
                <w:txbxContent>
                  <w:p>
                    <w:pPr>
                      <w:spacing w:before="85"/>
                      <w:ind w:left="149" w:right="0" w:firstLine="0"/>
                      <w:jc w:val="left"/>
                      <w:rPr>
                        <w:b/>
                        <w:sz w:val="44"/>
                      </w:rPr>
                    </w:pPr>
                    <w:r>
                      <w:rPr>
                        <w:b/>
                        <w:sz w:val="44"/>
                      </w:rPr>
                      <w:t>Butyl Alcohol</w:t>
                    </w:r>
                  </w:p>
                </w:txbxContent>
              </v:textbox>
              <v:fill type="solid"/>
              <w10:wrap type="none"/>
            </v:shape>
            <w10:wrap type="topAndBottom"/>
          </v:group>
        </w:pict>
      </w:r>
    </w:p>
    <w:p>
      <w:pPr>
        <w:pStyle w:val="Heading3"/>
        <w:spacing w:before="211"/>
      </w:pPr>
      <w:r>
        <w:rPr/>
        <w:t>Figure 3.1</w:t>
      </w:r>
    </w:p>
    <w:p>
      <w:pPr>
        <w:pStyle w:val="BodyText"/>
        <w:spacing w:before="9"/>
        <w:rPr>
          <w:b/>
          <w:sz w:val="20"/>
        </w:rPr>
      </w:pPr>
    </w:p>
    <w:p>
      <w:pPr>
        <w:pStyle w:val="ListParagraph"/>
        <w:numPr>
          <w:ilvl w:val="1"/>
          <w:numId w:val="7"/>
        </w:numPr>
        <w:tabs>
          <w:tab w:pos="1741" w:val="left" w:leader="none"/>
        </w:tabs>
        <w:spacing w:line="252" w:lineRule="exact" w:before="0" w:after="0"/>
        <w:ind w:left="1740" w:right="0" w:hanging="361"/>
        <w:jc w:val="both"/>
        <w:rPr>
          <w:sz w:val="22"/>
        </w:rPr>
      </w:pPr>
      <w:r>
        <w:rPr>
          <w:sz w:val="22"/>
        </w:rPr>
        <w:t>What is the main purpose of the GHS</w:t>
      </w:r>
      <w:r>
        <w:rPr>
          <w:spacing w:val="-7"/>
          <w:sz w:val="22"/>
        </w:rPr>
        <w:t> </w:t>
      </w:r>
      <w:r>
        <w:rPr>
          <w:sz w:val="22"/>
        </w:rPr>
        <w:t>label?</w:t>
      </w:r>
    </w:p>
    <w:p>
      <w:pPr>
        <w:pStyle w:val="ListParagraph"/>
        <w:numPr>
          <w:ilvl w:val="1"/>
          <w:numId w:val="7"/>
        </w:numPr>
        <w:tabs>
          <w:tab w:pos="1741" w:val="left" w:leader="none"/>
        </w:tabs>
        <w:spacing w:line="240" w:lineRule="auto" w:before="0" w:after="0"/>
        <w:ind w:left="1740" w:right="2287" w:hanging="360"/>
        <w:jc w:val="both"/>
        <w:rPr>
          <w:sz w:val="22"/>
        </w:rPr>
      </w:pPr>
      <w:r>
        <w:rPr>
          <w:sz w:val="22"/>
        </w:rPr>
        <w:t>Which portion (indicated as</w:t>
      </w:r>
      <w:r>
        <w:rPr>
          <w:b/>
          <w:sz w:val="22"/>
        </w:rPr>
        <w:t>1, 2, 3, 4, 5</w:t>
      </w:r>
      <w:r>
        <w:rPr>
          <w:sz w:val="22"/>
        </w:rPr>
        <w:t>, and </w:t>
      </w:r>
      <w:r>
        <w:rPr>
          <w:b/>
          <w:sz w:val="22"/>
        </w:rPr>
        <w:t>6 </w:t>
      </w:r>
      <w:r>
        <w:rPr>
          <w:sz w:val="22"/>
        </w:rPr>
        <w:t>in Figure 3.1) is the “Hazard Statements”?</w:t>
      </w:r>
    </w:p>
    <w:p>
      <w:pPr>
        <w:pStyle w:val="ListParagraph"/>
        <w:numPr>
          <w:ilvl w:val="1"/>
          <w:numId w:val="7"/>
        </w:numPr>
        <w:tabs>
          <w:tab w:pos="1741" w:val="left" w:leader="none"/>
        </w:tabs>
        <w:spacing w:line="240" w:lineRule="auto" w:before="3" w:after="0"/>
        <w:ind w:left="1740" w:right="1417" w:hanging="360"/>
        <w:jc w:val="both"/>
        <w:rPr>
          <w:sz w:val="22"/>
        </w:rPr>
      </w:pPr>
      <w:r>
        <w:rPr>
          <w:sz w:val="22"/>
        </w:rPr>
        <w:t>We can “</w:t>
      </w:r>
      <w:r>
        <w:rPr>
          <w:i/>
          <w:sz w:val="22"/>
        </w:rPr>
        <w:t>See SDS for further information</w:t>
      </w:r>
      <w:r>
        <w:rPr>
          <w:sz w:val="22"/>
        </w:rPr>
        <w:t>” as stated in the GHS label above, except the information stated in the GHS label above, state </w:t>
      </w:r>
      <w:r>
        <w:rPr>
          <w:b/>
          <w:sz w:val="22"/>
        </w:rPr>
        <w:t>TWO </w:t>
      </w:r>
      <w:r>
        <w:rPr>
          <w:sz w:val="22"/>
        </w:rPr>
        <w:t>(2) other information that can be found in</w:t>
      </w:r>
      <w:r>
        <w:rPr>
          <w:spacing w:val="-4"/>
          <w:sz w:val="22"/>
        </w:rPr>
        <w:t> </w:t>
      </w:r>
      <w:r>
        <w:rPr>
          <w:sz w:val="22"/>
        </w:rPr>
        <w:t>SDS.</w:t>
      </w:r>
    </w:p>
    <w:p>
      <w:pPr>
        <w:pStyle w:val="BodyText"/>
        <w:rPr>
          <w:sz w:val="20"/>
        </w:rPr>
      </w:pPr>
    </w:p>
    <w:p>
      <w:pPr>
        <w:pStyle w:val="BodyText"/>
        <w:spacing w:before="10"/>
        <w:rPr>
          <w:sz w:val="18"/>
        </w:rPr>
      </w:pPr>
      <w:r>
        <w:rPr/>
        <w:pict>
          <v:rect style="position:absolute;margin-left:89.150002pt;margin-top:13.223932pt;width:460.25pt;height:188.35pt;mso-position-horizontal-relative:page;mso-position-vertical-relative:paragraph;z-index:-15712256;mso-wrap-distance-left:0;mso-wrap-distance-right:0" filled="false" stroked="true" strokeweight=".75pt" strokecolor="#000000">
            <v:stroke dashstyle="solid"/>
            <w10:wrap type="topAndBottom"/>
          </v:rect>
        </w:pict>
      </w:r>
    </w:p>
    <w:p>
      <w:pPr>
        <w:pStyle w:val="BodyText"/>
        <w:rPr>
          <w:sz w:val="24"/>
        </w:rPr>
      </w:pPr>
    </w:p>
    <w:p>
      <w:pPr>
        <w:pStyle w:val="BodyText"/>
        <w:rPr>
          <w:sz w:val="29"/>
        </w:rPr>
      </w:pPr>
    </w:p>
    <w:p>
      <w:pPr>
        <w:pStyle w:val="Heading2"/>
        <w:spacing w:before="1"/>
      </w:pPr>
      <w:r>
        <w:rPr/>
        <w:t>END OF QUESTION 3</w:t>
      </w:r>
    </w:p>
    <w:p>
      <w:pPr>
        <w:spacing w:after="0"/>
        <w:sectPr>
          <w:pgSz w:w="11910" w:h="16840"/>
          <w:pgMar w:header="568" w:footer="637" w:top="1660" w:bottom="820" w:left="420" w:right="240"/>
        </w:sectPr>
      </w:pPr>
    </w:p>
    <w:p>
      <w:pPr>
        <w:spacing w:before="174"/>
        <w:ind w:left="1020" w:right="0" w:firstLine="0"/>
        <w:jc w:val="left"/>
        <w:rPr>
          <w:b/>
          <w:sz w:val="28"/>
        </w:rPr>
      </w:pPr>
      <w:r>
        <w:rPr>
          <w:b/>
          <w:sz w:val="28"/>
        </w:rPr>
        <w:t>QUESTION 4 [22 Marks]</w:t>
      </w:r>
    </w:p>
    <w:p>
      <w:pPr>
        <w:pStyle w:val="BodyText"/>
        <w:spacing w:line="276" w:lineRule="auto" w:before="251"/>
        <w:ind w:left="1020" w:right="1307"/>
      </w:pPr>
      <w:r>
        <w:rPr/>
        <w:t>As a logistics manager in a hospital, John’s work involved managing the entire hospital’s Medical and Non-medical inventories, from procurement of the inventories to disposal when necessary.</w:t>
      </w:r>
    </w:p>
    <w:p>
      <w:pPr>
        <w:pStyle w:val="BodyText"/>
        <w:spacing w:before="200"/>
        <w:ind w:left="1020"/>
      </w:pPr>
      <w:r>
        <w:rPr/>
        <w:t>He received a recall letter from HSA as shown in Figure 4.1 below:</w:t>
      </w:r>
    </w:p>
    <w:p>
      <w:pPr>
        <w:pStyle w:val="BodyText"/>
        <w:spacing w:before="6"/>
        <w:rPr>
          <w:sz w:val="29"/>
        </w:rPr>
      </w:pPr>
      <w:r>
        <w:rPr/>
        <w:pict>
          <v:group style="position:absolute;margin-left:74.25pt;margin-top:18.991808pt;width:468.75pt;height:327pt;mso-position-horizontal-relative:page;mso-position-vertical-relative:paragraph;z-index:-15711744;mso-wrap-distance-left:0;mso-wrap-distance-right:0" coordorigin="1485,380" coordsize="9375,6540">
            <v:shape style="position:absolute;left:2600;top:647;width:7430;height:5895" type="#_x0000_t75" stroked="false">
              <v:imagedata r:id="rId22" o:title=""/>
            </v:shape>
            <v:rect style="position:absolute;left:1492;top:387;width:9360;height:6525" filled="false" stroked="true" strokeweight=".75pt" strokecolor="#4f81bc">
              <v:stroke dashstyle="solid"/>
            </v:rect>
            <w10:wrap type="topAndBottom"/>
          </v:group>
        </w:pict>
      </w:r>
    </w:p>
    <w:p>
      <w:pPr>
        <w:pStyle w:val="Heading3"/>
        <w:ind w:right="1629"/>
      </w:pPr>
      <w:r>
        <w:rPr/>
        <w:t>Figure 4.1</w:t>
      </w:r>
    </w:p>
    <w:p>
      <w:pPr>
        <w:pStyle w:val="BodyText"/>
        <w:spacing w:before="11"/>
        <w:rPr>
          <w:b/>
          <w:sz w:val="20"/>
        </w:rPr>
      </w:pPr>
    </w:p>
    <w:p>
      <w:pPr>
        <w:pStyle w:val="ListParagraph"/>
        <w:numPr>
          <w:ilvl w:val="0"/>
          <w:numId w:val="8"/>
        </w:numPr>
        <w:tabs>
          <w:tab w:pos="1472" w:val="left" w:leader="none"/>
        </w:tabs>
        <w:spacing w:line="240" w:lineRule="auto" w:before="0" w:after="0"/>
        <w:ind w:left="1471" w:right="0" w:hanging="361"/>
        <w:jc w:val="left"/>
        <w:rPr>
          <w:sz w:val="22"/>
        </w:rPr>
      </w:pPr>
      <w:r>
        <w:rPr>
          <w:sz w:val="22"/>
        </w:rPr>
        <w:t>Is this recall classified as a Class 1 or Class 2 recall? (2</w:t>
      </w:r>
      <w:r>
        <w:rPr>
          <w:spacing w:val="-9"/>
          <w:sz w:val="22"/>
        </w:rPr>
        <w:t> </w:t>
      </w:r>
      <w:r>
        <w:rPr>
          <w:sz w:val="22"/>
        </w:rPr>
        <w:t>marks)</w:t>
      </w:r>
    </w:p>
    <w:p>
      <w:pPr>
        <w:pStyle w:val="BodyText"/>
        <w:spacing w:before="7"/>
        <w:rPr>
          <w:sz w:val="27"/>
        </w:rPr>
      </w:pPr>
      <w:r>
        <w:rPr/>
        <w:pict>
          <v:rect style="position:absolute;margin-left:74.599998pt;margin-top:18.121pt;width:442.25pt;height:71.5pt;mso-position-horizontal-relative:page;mso-position-vertical-relative:paragraph;z-index:-15711232;mso-wrap-distance-left:0;mso-wrap-distance-right:0" filled="false" stroked="true" strokeweight=".5pt" strokecolor="#000000">
            <v:stroke dashstyle="solid"/>
            <w10:wrap type="topAndBottom"/>
          </v:rect>
        </w:pict>
      </w:r>
    </w:p>
    <w:p>
      <w:pPr>
        <w:pStyle w:val="BodyText"/>
        <w:spacing w:before="1"/>
        <w:rPr>
          <w:sz w:val="31"/>
        </w:rPr>
      </w:pPr>
    </w:p>
    <w:p>
      <w:pPr>
        <w:pStyle w:val="ListParagraph"/>
        <w:numPr>
          <w:ilvl w:val="0"/>
          <w:numId w:val="8"/>
        </w:numPr>
        <w:tabs>
          <w:tab w:pos="1472" w:val="left" w:leader="none"/>
        </w:tabs>
        <w:spacing w:line="240" w:lineRule="auto" w:before="0" w:after="0"/>
        <w:ind w:left="1471" w:right="0" w:hanging="361"/>
        <w:jc w:val="left"/>
        <w:rPr>
          <w:sz w:val="22"/>
        </w:rPr>
      </w:pPr>
      <w:r>
        <w:rPr>
          <w:sz w:val="22"/>
        </w:rPr>
        <w:t>What is the level of recall initiated in this case? (2</w:t>
      </w:r>
      <w:r>
        <w:rPr>
          <w:spacing w:val="-4"/>
          <w:sz w:val="22"/>
        </w:rPr>
        <w:t> </w:t>
      </w:r>
      <w:r>
        <w:rPr>
          <w:sz w:val="22"/>
        </w:rPr>
        <w:t>marks)</w:t>
      </w:r>
    </w:p>
    <w:p>
      <w:pPr>
        <w:pStyle w:val="BodyText"/>
        <w:spacing w:before="2"/>
        <w:rPr>
          <w:sz w:val="9"/>
        </w:rPr>
      </w:pPr>
      <w:r>
        <w:rPr/>
        <w:pict>
          <v:rect style="position:absolute;margin-left:77.150002pt;margin-top:7.504588pt;width:439.9pt;height:78.5pt;mso-position-horizontal-relative:page;mso-position-vertical-relative:paragraph;z-index:-15710720;mso-wrap-distance-left:0;mso-wrap-distance-right:0" filled="false" stroked="true" strokeweight=".5pt" strokecolor="#000000">
            <v:stroke dashstyle="solid"/>
            <w10:wrap type="topAndBottom"/>
          </v:rect>
        </w:pict>
      </w:r>
    </w:p>
    <w:p>
      <w:pPr>
        <w:spacing w:after="0"/>
        <w:rPr>
          <w:sz w:val="9"/>
        </w:rPr>
        <w:sectPr>
          <w:pgSz w:w="11910" w:h="16840"/>
          <w:pgMar w:header="568" w:footer="637" w:top="1660" w:bottom="820" w:left="420" w:right="240"/>
        </w:sectPr>
      </w:pPr>
    </w:p>
    <w:p>
      <w:pPr>
        <w:pStyle w:val="ListParagraph"/>
        <w:numPr>
          <w:ilvl w:val="0"/>
          <w:numId w:val="8"/>
        </w:numPr>
        <w:tabs>
          <w:tab w:pos="1472" w:val="left" w:leader="none"/>
        </w:tabs>
        <w:spacing w:line="240" w:lineRule="auto" w:before="173" w:after="0"/>
        <w:ind w:left="1471" w:right="0" w:hanging="361"/>
        <w:jc w:val="left"/>
        <w:rPr>
          <w:sz w:val="22"/>
        </w:rPr>
      </w:pPr>
      <w:r>
        <w:rPr>
          <w:sz w:val="22"/>
        </w:rPr>
        <w:t>Can a recalled product be returned to market for sale? </w:t>
      </w:r>
      <w:r>
        <w:rPr>
          <w:b/>
          <w:sz w:val="22"/>
        </w:rPr>
        <w:t>Explain</w:t>
      </w:r>
      <w:r>
        <w:rPr>
          <w:sz w:val="22"/>
        </w:rPr>
        <w:t>. (2</w:t>
      </w:r>
      <w:r>
        <w:rPr>
          <w:spacing w:val="-9"/>
          <w:sz w:val="22"/>
        </w:rPr>
        <w:t> </w:t>
      </w:r>
      <w:r>
        <w:rPr>
          <w:sz w:val="22"/>
        </w:rPr>
        <w:t>marks)</w:t>
      </w:r>
    </w:p>
    <w:p>
      <w:pPr>
        <w:pStyle w:val="BodyText"/>
        <w:spacing w:before="4"/>
        <w:rPr>
          <w:sz w:val="20"/>
        </w:rPr>
      </w:pPr>
      <w:r>
        <w:rPr/>
        <w:pict>
          <v:rect style="position:absolute;margin-left:84.050003pt;margin-top:14.074234pt;width:437.4pt;height:83pt;mso-position-horizontal-relative:page;mso-position-vertical-relative:paragraph;z-index:-15710208;mso-wrap-distance-left:0;mso-wrap-distance-right:0" filled="false" stroked="true" strokeweight=".75pt" strokecolor="#000000">
            <v:stroke dashstyle="solid"/>
            <w10:wrap type="topAndBottom"/>
          </v:rect>
        </w:pict>
      </w:r>
    </w:p>
    <w:p>
      <w:pPr>
        <w:pStyle w:val="BodyText"/>
        <w:rPr>
          <w:sz w:val="24"/>
        </w:rPr>
      </w:pPr>
    </w:p>
    <w:p>
      <w:pPr>
        <w:pStyle w:val="BodyText"/>
        <w:spacing w:before="10"/>
        <w:rPr>
          <w:sz w:val="28"/>
        </w:rPr>
      </w:pPr>
    </w:p>
    <w:p>
      <w:pPr>
        <w:pStyle w:val="ListParagraph"/>
        <w:numPr>
          <w:ilvl w:val="0"/>
          <w:numId w:val="8"/>
        </w:numPr>
        <w:tabs>
          <w:tab w:pos="1472" w:val="left" w:leader="none"/>
        </w:tabs>
        <w:spacing w:line="276" w:lineRule="auto" w:before="0" w:after="0"/>
        <w:ind w:left="1471" w:right="1503" w:hanging="360"/>
        <w:jc w:val="left"/>
        <w:rPr>
          <w:sz w:val="22"/>
        </w:rPr>
      </w:pPr>
      <w:r>
        <w:rPr>
          <w:sz w:val="22"/>
        </w:rPr>
        <w:t>For the purpose of recall, what is the minimum duration that sales record needs to be maintained? (2</w:t>
      </w:r>
      <w:r>
        <w:rPr>
          <w:spacing w:val="-4"/>
          <w:sz w:val="22"/>
        </w:rPr>
        <w:t> </w:t>
      </w:r>
      <w:r>
        <w:rPr>
          <w:sz w:val="22"/>
        </w:rPr>
        <w:t>marks)</w:t>
      </w:r>
    </w:p>
    <w:p>
      <w:pPr>
        <w:pStyle w:val="BodyText"/>
        <w:spacing w:before="4"/>
        <w:rPr>
          <w:sz w:val="21"/>
        </w:rPr>
      </w:pPr>
      <w:r>
        <w:rPr/>
        <w:pict>
          <v:rect style="position:absolute;margin-left:79.449997pt;margin-top:14.63001pt;width:442.0pt;height:58.0pt;mso-position-horizontal-relative:page;mso-position-vertical-relative:paragraph;z-index:-15709696;mso-wrap-distance-left:0;mso-wrap-distance-right:0" filled="false" stroked="true" strokeweight=".75pt" strokecolor="#000000">
            <v:stroke dashstyle="solid"/>
            <w10:wrap type="topAndBottom"/>
          </v:rect>
        </w:pict>
      </w:r>
    </w:p>
    <w:p>
      <w:pPr>
        <w:pStyle w:val="BodyText"/>
        <w:spacing w:before="6"/>
        <w:rPr>
          <w:sz w:val="31"/>
        </w:rPr>
      </w:pPr>
    </w:p>
    <w:p>
      <w:pPr>
        <w:pStyle w:val="ListParagraph"/>
        <w:numPr>
          <w:ilvl w:val="0"/>
          <w:numId w:val="8"/>
        </w:numPr>
        <w:tabs>
          <w:tab w:pos="1472" w:val="left" w:leader="none"/>
        </w:tabs>
        <w:spacing w:line="278" w:lineRule="auto" w:before="0" w:after="0"/>
        <w:ind w:left="1471" w:right="1441" w:hanging="360"/>
        <w:jc w:val="left"/>
        <w:rPr>
          <w:sz w:val="22"/>
        </w:rPr>
      </w:pPr>
      <w:r>
        <w:rPr>
          <w:sz w:val="22"/>
        </w:rPr>
        <w:t>Identify </w:t>
      </w:r>
      <w:r>
        <w:rPr>
          <w:b/>
          <w:sz w:val="22"/>
        </w:rPr>
        <w:t>TWO (2) </w:t>
      </w:r>
      <w:r>
        <w:rPr>
          <w:sz w:val="22"/>
        </w:rPr>
        <w:t>forms that are required to be completed and submitted to HSA in the event of a recall. (2</w:t>
      </w:r>
      <w:r>
        <w:rPr>
          <w:spacing w:val="4"/>
          <w:sz w:val="22"/>
        </w:rPr>
        <w:t> </w:t>
      </w:r>
      <w:r>
        <w:rPr>
          <w:sz w:val="22"/>
        </w:rPr>
        <w:t>marks)</w:t>
      </w:r>
    </w:p>
    <w:p>
      <w:pPr>
        <w:pStyle w:val="BodyText"/>
        <w:spacing w:before="7"/>
        <w:rPr>
          <w:sz w:val="29"/>
        </w:rPr>
      </w:pPr>
      <w:r>
        <w:rPr/>
        <w:pict>
          <v:rect style="position:absolute;margin-left:79.449997pt;margin-top:19.401007pt;width:436.25pt;height:69pt;mso-position-horizontal-relative:page;mso-position-vertical-relative:paragraph;z-index:-15709184;mso-wrap-distance-left:0;mso-wrap-distance-right:0" filled="false" stroked="true" strokeweight=".75pt" strokecolor="#000000">
            <v:stroke dashstyle="solid"/>
            <w10:wrap type="topAndBottom"/>
          </v:rect>
        </w:pict>
      </w:r>
    </w:p>
    <w:p>
      <w:pPr>
        <w:pStyle w:val="BodyText"/>
        <w:spacing w:before="4"/>
        <w:rPr>
          <w:sz w:val="29"/>
        </w:rPr>
      </w:pPr>
    </w:p>
    <w:p>
      <w:pPr>
        <w:pStyle w:val="ListParagraph"/>
        <w:numPr>
          <w:ilvl w:val="0"/>
          <w:numId w:val="8"/>
        </w:numPr>
        <w:tabs>
          <w:tab w:pos="1472" w:val="left" w:leader="none"/>
        </w:tabs>
        <w:spacing w:line="276" w:lineRule="auto" w:before="0" w:after="0"/>
        <w:ind w:left="1471" w:right="1454" w:hanging="360"/>
        <w:jc w:val="left"/>
        <w:rPr>
          <w:sz w:val="22"/>
        </w:rPr>
      </w:pPr>
      <w:r>
        <w:rPr>
          <w:sz w:val="22"/>
        </w:rPr>
        <w:t>John also needs to ensure smooth operations of the clearance of the bio-waste to an off-site location. Where will usually this location be? Suggest </w:t>
      </w:r>
      <w:r>
        <w:rPr>
          <w:b/>
          <w:sz w:val="22"/>
        </w:rPr>
        <w:t>THREE </w:t>
      </w:r>
      <w:r>
        <w:rPr>
          <w:sz w:val="22"/>
        </w:rPr>
        <w:t>(</w:t>
      </w:r>
      <w:r>
        <w:rPr>
          <w:b/>
          <w:sz w:val="22"/>
        </w:rPr>
        <w:t>3) </w:t>
      </w:r>
      <w:r>
        <w:rPr>
          <w:sz w:val="22"/>
        </w:rPr>
        <w:t>reasons why off-site treatment of bio-waste is preferred in</w:t>
      </w:r>
      <w:r>
        <w:rPr>
          <w:spacing w:val="-4"/>
          <w:sz w:val="22"/>
        </w:rPr>
        <w:t> </w:t>
      </w:r>
      <w:r>
        <w:rPr>
          <w:sz w:val="22"/>
        </w:rPr>
        <w:t>Singapore.</w:t>
      </w:r>
    </w:p>
    <w:p>
      <w:pPr>
        <w:pStyle w:val="BodyText"/>
        <w:spacing w:before="3"/>
        <w:rPr>
          <w:sz w:val="9"/>
        </w:rPr>
      </w:pPr>
    </w:p>
    <w:p>
      <w:pPr>
        <w:pStyle w:val="BodyText"/>
        <w:spacing w:before="93"/>
        <w:ind w:right="1305"/>
        <w:jc w:val="right"/>
      </w:pPr>
      <w:r>
        <w:rPr/>
        <w:t>(4 marks)</w:t>
      </w:r>
    </w:p>
    <w:p>
      <w:pPr>
        <w:pStyle w:val="BodyText"/>
        <w:spacing w:before="11"/>
        <w:rPr>
          <w:sz w:val="12"/>
        </w:rPr>
      </w:pPr>
      <w:r>
        <w:rPr/>
        <w:pict>
          <v:rect style="position:absolute;margin-left:84.099998pt;margin-top:9.674136pt;width:437.65pt;height:132.0pt;mso-position-horizontal-relative:page;mso-position-vertical-relative:paragraph;z-index:-15708672;mso-wrap-distance-left:0;mso-wrap-distance-right:0" filled="false" stroked="true" strokeweight=".5pt" strokecolor="#000000">
            <v:stroke dashstyle="solid"/>
            <w10:wrap type="topAndBottom"/>
          </v:rect>
        </w:pict>
      </w:r>
    </w:p>
    <w:p>
      <w:pPr>
        <w:spacing w:after="0"/>
        <w:rPr>
          <w:sz w:val="12"/>
        </w:rPr>
        <w:sectPr>
          <w:pgSz w:w="11910" w:h="16840"/>
          <w:pgMar w:header="568" w:footer="637" w:top="1660" w:bottom="820" w:left="420" w:right="240"/>
        </w:sectPr>
      </w:pPr>
    </w:p>
    <w:p>
      <w:pPr>
        <w:pStyle w:val="ListParagraph"/>
        <w:numPr>
          <w:ilvl w:val="0"/>
          <w:numId w:val="8"/>
        </w:numPr>
        <w:tabs>
          <w:tab w:pos="1472" w:val="left" w:leader="none"/>
        </w:tabs>
        <w:spacing w:line="276" w:lineRule="auto" w:before="175" w:after="0"/>
        <w:ind w:left="1471" w:right="1250" w:hanging="360"/>
        <w:jc w:val="left"/>
        <w:rPr>
          <w:sz w:val="22"/>
        </w:rPr>
      </w:pPr>
      <w:r>
        <w:rPr>
          <w:sz w:val="22"/>
        </w:rPr>
        <w:t>John enforced all users of the consumables to go through proper PO requisition. </w:t>
      </w:r>
      <w:r>
        <w:rPr>
          <w:spacing w:val="2"/>
          <w:sz w:val="22"/>
        </w:rPr>
        <w:t>Why</w:t>
      </w:r>
      <w:r>
        <w:rPr>
          <w:spacing w:val="-30"/>
          <w:sz w:val="22"/>
        </w:rPr>
        <w:t> </w:t>
      </w:r>
      <w:r>
        <w:rPr>
          <w:sz w:val="22"/>
        </w:rPr>
        <w:t>is this important to the</w:t>
      </w:r>
      <w:r>
        <w:rPr>
          <w:spacing w:val="-3"/>
          <w:sz w:val="22"/>
        </w:rPr>
        <w:t> </w:t>
      </w:r>
      <w:r>
        <w:rPr>
          <w:sz w:val="22"/>
        </w:rPr>
        <w:t>hospital?</w:t>
      </w:r>
    </w:p>
    <w:p>
      <w:pPr>
        <w:pStyle w:val="BodyText"/>
        <w:spacing w:before="4"/>
        <w:rPr>
          <w:sz w:val="9"/>
        </w:rPr>
      </w:pPr>
    </w:p>
    <w:p>
      <w:pPr>
        <w:pStyle w:val="BodyText"/>
        <w:spacing w:before="93"/>
        <w:ind w:right="1195"/>
        <w:jc w:val="right"/>
      </w:pPr>
      <w:r>
        <w:rPr/>
        <w:t>(2 marks)</w:t>
      </w:r>
    </w:p>
    <w:p>
      <w:pPr>
        <w:pStyle w:val="BodyText"/>
        <w:spacing w:before="3"/>
        <w:rPr>
          <w:sz w:val="12"/>
        </w:rPr>
      </w:pPr>
      <w:r>
        <w:rPr/>
        <w:pict>
          <v:rect style="position:absolute;margin-left:84.099998pt;margin-top:9.257144pt;width:432.75pt;height:113.5pt;mso-position-horizontal-relative:page;mso-position-vertical-relative:paragraph;z-index:-15708160;mso-wrap-distance-left:0;mso-wrap-distance-right:0" filled="false" stroked="true" strokeweight=".5pt" strokecolor="#000000">
            <v:stroke dashstyle="solid"/>
            <w10:wrap type="topAndBottom"/>
          </v:rect>
        </w:pict>
      </w:r>
    </w:p>
    <w:p>
      <w:pPr>
        <w:pStyle w:val="BodyText"/>
        <w:rPr>
          <w:sz w:val="24"/>
        </w:rPr>
      </w:pPr>
    </w:p>
    <w:p>
      <w:pPr>
        <w:pStyle w:val="BodyText"/>
        <w:spacing w:before="10"/>
        <w:rPr>
          <w:sz w:val="20"/>
        </w:rPr>
      </w:pPr>
    </w:p>
    <w:p>
      <w:pPr>
        <w:pStyle w:val="ListParagraph"/>
        <w:numPr>
          <w:ilvl w:val="0"/>
          <w:numId w:val="8"/>
        </w:numPr>
        <w:tabs>
          <w:tab w:pos="1472" w:val="left" w:leader="none"/>
        </w:tabs>
        <w:spacing w:line="278" w:lineRule="auto" w:before="0" w:after="0"/>
        <w:ind w:left="1471" w:right="1394" w:hanging="360"/>
        <w:jc w:val="left"/>
        <w:rPr>
          <w:sz w:val="22"/>
        </w:rPr>
      </w:pPr>
      <w:r>
        <w:rPr>
          <w:sz w:val="22"/>
        </w:rPr>
        <w:t>An alternative method of disposal is to autoclave the wastes before disposal. Describe the autoclaving</w:t>
      </w:r>
      <w:r>
        <w:rPr>
          <w:spacing w:val="1"/>
          <w:sz w:val="22"/>
        </w:rPr>
        <w:t> </w:t>
      </w:r>
      <w:r>
        <w:rPr>
          <w:sz w:val="22"/>
        </w:rPr>
        <w:t>process.</w:t>
      </w:r>
    </w:p>
    <w:p>
      <w:pPr>
        <w:pStyle w:val="BodyText"/>
        <w:spacing w:before="10"/>
        <w:rPr>
          <w:sz w:val="8"/>
        </w:rPr>
      </w:pPr>
    </w:p>
    <w:p>
      <w:pPr>
        <w:pStyle w:val="BodyText"/>
        <w:spacing w:before="93"/>
        <w:ind w:right="1305"/>
        <w:jc w:val="right"/>
      </w:pPr>
      <w:r>
        <w:rPr/>
        <w:t>(3 marks)</w:t>
      </w:r>
    </w:p>
    <w:p>
      <w:pPr>
        <w:pStyle w:val="BodyText"/>
        <w:spacing w:before="4"/>
        <w:rPr>
          <w:sz w:val="23"/>
        </w:rPr>
      </w:pPr>
      <w:r>
        <w:rPr/>
        <w:pict>
          <v:rect style="position:absolute;margin-left:84.050003pt;margin-top:15.808105pt;width:442.75pt;height:112.3pt;mso-position-horizontal-relative:page;mso-position-vertical-relative:paragraph;z-index:-15707648;mso-wrap-distance-left:0;mso-wrap-distance-right:0" filled="false" stroked="true" strokeweight=".75pt" strokecolor="#000000">
            <v:stroke dashstyle="solid"/>
            <w10:wrap type="topAndBottom"/>
          </v:rect>
        </w:pict>
      </w:r>
    </w:p>
    <w:p>
      <w:pPr>
        <w:pStyle w:val="BodyText"/>
        <w:rPr>
          <w:sz w:val="24"/>
        </w:rPr>
      </w:pPr>
    </w:p>
    <w:p>
      <w:pPr>
        <w:pStyle w:val="ListParagraph"/>
        <w:numPr>
          <w:ilvl w:val="0"/>
          <w:numId w:val="8"/>
        </w:numPr>
        <w:tabs>
          <w:tab w:pos="1472" w:val="left" w:leader="none"/>
        </w:tabs>
        <w:spacing w:line="276" w:lineRule="auto" w:before="211" w:after="0"/>
        <w:ind w:left="1471" w:right="1318" w:hanging="360"/>
        <w:jc w:val="left"/>
        <w:rPr>
          <w:sz w:val="22"/>
        </w:rPr>
      </w:pPr>
      <w:r>
        <w:rPr>
          <w:sz w:val="22"/>
        </w:rPr>
        <w:t>In a clinical trial, all the staff in the hospital pharmacy is trained to identify the authenticity of the clinical trial products’ covert features on the packaging of the products. State at least </w:t>
      </w:r>
      <w:r>
        <w:rPr>
          <w:b/>
          <w:sz w:val="22"/>
        </w:rPr>
        <w:t>THREE </w:t>
      </w:r>
      <w:r>
        <w:rPr>
          <w:sz w:val="22"/>
        </w:rPr>
        <w:t>(3) possible features the staff would likely to identify on the packaging of pharmaceutical products.</w:t>
      </w:r>
    </w:p>
    <w:p>
      <w:pPr>
        <w:pStyle w:val="BodyText"/>
        <w:spacing w:before="2"/>
        <w:rPr>
          <w:sz w:val="9"/>
        </w:rPr>
      </w:pPr>
    </w:p>
    <w:p>
      <w:pPr>
        <w:pStyle w:val="BodyText"/>
        <w:spacing w:before="94"/>
        <w:ind w:right="1195"/>
        <w:jc w:val="right"/>
      </w:pPr>
      <w:r>
        <w:rPr/>
        <w:pict>
          <v:rect style="position:absolute;margin-left:89.849998pt;margin-top:24.359858pt;width:433.15pt;height:186pt;mso-position-horizontal-relative:page;mso-position-vertical-relative:paragraph;z-index:-15707136;mso-wrap-distance-left:0;mso-wrap-distance-right:0" filled="false" stroked="true" strokeweight=".5pt" strokecolor="#000000">
            <v:stroke dashstyle="solid"/>
            <w10:wrap type="topAndBottom"/>
          </v:rect>
        </w:pict>
      </w:r>
      <w:r>
        <w:rPr/>
        <w:t>(3 marks)</w:t>
      </w:r>
    </w:p>
    <w:p>
      <w:pPr>
        <w:spacing w:after="0"/>
        <w:jc w:val="right"/>
        <w:sectPr>
          <w:pgSz w:w="11910" w:h="16840"/>
          <w:pgMar w:header="568" w:footer="637" w:top="1660" w:bottom="820" w:left="420" w:right="240"/>
        </w:sectPr>
      </w:pPr>
    </w:p>
    <w:p>
      <w:pPr>
        <w:pStyle w:val="Heading1"/>
      </w:pPr>
      <w:r>
        <w:rPr/>
        <w:t>QUESTION 5 [10 Marks]</w:t>
      </w:r>
    </w:p>
    <w:p>
      <w:pPr>
        <w:pStyle w:val="BodyText"/>
        <w:rPr>
          <w:b/>
          <w:sz w:val="30"/>
        </w:rPr>
      </w:pPr>
    </w:p>
    <w:p>
      <w:pPr>
        <w:pStyle w:val="BodyText"/>
        <w:spacing w:before="4"/>
        <w:rPr>
          <w:b/>
          <w:sz w:val="34"/>
        </w:rPr>
      </w:pPr>
    </w:p>
    <w:p>
      <w:pPr>
        <w:pStyle w:val="ListParagraph"/>
        <w:numPr>
          <w:ilvl w:val="0"/>
          <w:numId w:val="9"/>
        </w:numPr>
        <w:tabs>
          <w:tab w:pos="1472" w:val="left" w:leader="none"/>
        </w:tabs>
        <w:spacing w:line="276" w:lineRule="auto" w:before="0" w:after="0"/>
        <w:ind w:left="1471" w:right="1324" w:hanging="360"/>
        <w:jc w:val="left"/>
        <w:rPr>
          <w:sz w:val="22"/>
        </w:rPr>
      </w:pPr>
      <w:r>
        <w:rPr>
          <w:sz w:val="22"/>
        </w:rPr>
        <w:t>You are an intern with MedicTek Pte Ltd, a local distributor for medical supplies. The company recently acquired a dealership of a well-known Japanese brand contact lenses, and will start to supply the contact lenses in Singapore at the end of 1st quarter 2017. Your supervisor at MedicTek instructed you to understand the supply chain process of the contact</w:t>
      </w:r>
      <w:r>
        <w:rPr>
          <w:spacing w:val="-4"/>
          <w:sz w:val="22"/>
        </w:rPr>
        <w:t> </w:t>
      </w:r>
      <w:r>
        <w:rPr>
          <w:sz w:val="22"/>
        </w:rPr>
        <w:t>lenses.</w:t>
      </w:r>
    </w:p>
    <w:p>
      <w:pPr>
        <w:pStyle w:val="BodyText"/>
        <w:rPr>
          <w:sz w:val="25"/>
        </w:rPr>
      </w:pPr>
    </w:p>
    <w:p>
      <w:pPr>
        <w:pStyle w:val="BodyText"/>
        <w:spacing w:line="278" w:lineRule="auto" w:before="1"/>
        <w:ind w:left="1471" w:right="1200"/>
      </w:pPr>
      <w:r>
        <w:rPr/>
        <w:t>Under which </w:t>
      </w:r>
      <w:r>
        <w:rPr>
          <w:b/>
        </w:rPr>
        <w:t>authority </w:t>
      </w:r>
      <w:r>
        <w:rPr/>
        <w:t>and </w:t>
      </w:r>
      <w:r>
        <w:rPr>
          <w:b/>
        </w:rPr>
        <w:t>regulation </w:t>
      </w:r>
      <w:r>
        <w:rPr/>
        <w:t>Medictek has to comply with in order to carry out the import, storage, handling, as well as the supply operations of the contact lenses in Singapore? (2 marks)</w:t>
      </w:r>
    </w:p>
    <w:p>
      <w:pPr>
        <w:pStyle w:val="BodyText"/>
        <w:rPr>
          <w:sz w:val="16"/>
        </w:rPr>
      </w:pPr>
      <w:r>
        <w:rPr/>
        <w:pict>
          <v:rect style="position:absolute;margin-left:94.449997pt;margin-top:11.434288pt;width:410.65pt;height:118.65pt;mso-position-horizontal-relative:page;mso-position-vertical-relative:paragraph;z-index:-15706624;mso-wrap-distance-left:0;mso-wrap-distance-right:0" filled="false" stroked="true" strokeweight=".5pt" strokecolor="#000000">
            <v:stroke dashstyle="solid"/>
            <w10:wrap type="topAndBottom"/>
          </v:rect>
        </w:pict>
      </w:r>
    </w:p>
    <w:p>
      <w:pPr>
        <w:pStyle w:val="BodyText"/>
        <w:rPr>
          <w:sz w:val="28"/>
        </w:rPr>
      </w:pPr>
    </w:p>
    <w:p>
      <w:pPr>
        <w:pStyle w:val="ListParagraph"/>
        <w:numPr>
          <w:ilvl w:val="0"/>
          <w:numId w:val="9"/>
        </w:numPr>
        <w:tabs>
          <w:tab w:pos="1472" w:val="left" w:leader="none"/>
        </w:tabs>
        <w:spacing w:line="276" w:lineRule="auto" w:before="0" w:after="0"/>
        <w:ind w:left="1471" w:right="1214" w:hanging="360"/>
        <w:jc w:val="left"/>
        <w:rPr>
          <w:sz w:val="22"/>
        </w:rPr>
      </w:pPr>
      <w:r>
        <w:rPr>
          <w:sz w:val="22"/>
        </w:rPr>
        <w:t>MedicTek is planning to bring in a medical device X into Singapore from the United States. Your supervisor asked you to find out the classification of this medical device X and registration process according to Health Science Authority (HSA) medical device classification rules. The only information you have is that medical device X is not a class A medical</w:t>
      </w:r>
      <w:r>
        <w:rPr>
          <w:spacing w:val="-2"/>
          <w:sz w:val="22"/>
        </w:rPr>
        <w:t> </w:t>
      </w:r>
      <w:r>
        <w:rPr>
          <w:sz w:val="22"/>
        </w:rPr>
        <w:t>device.</w:t>
      </w:r>
    </w:p>
    <w:p>
      <w:pPr>
        <w:pStyle w:val="BodyText"/>
        <w:spacing w:before="3"/>
        <w:rPr>
          <w:sz w:val="25"/>
        </w:rPr>
      </w:pPr>
    </w:p>
    <w:p>
      <w:pPr>
        <w:pStyle w:val="BodyText"/>
        <w:tabs>
          <w:tab w:pos="8761" w:val="left" w:leader="none"/>
        </w:tabs>
        <w:spacing w:line="278" w:lineRule="auto"/>
        <w:ind w:left="1471" w:right="1553"/>
      </w:pPr>
      <w:r>
        <w:rPr/>
        <w:t>What are the guidances that you can refer to in order to determine the class of the medical device X AND if the product registration</w:t>
      </w:r>
      <w:r>
        <w:rPr>
          <w:spacing w:val="-12"/>
        </w:rPr>
        <w:t> </w:t>
      </w:r>
      <w:r>
        <w:rPr/>
        <w:t>is</w:t>
      </w:r>
      <w:r>
        <w:rPr>
          <w:spacing w:val="-1"/>
        </w:rPr>
        <w:t> </w:t>
      </w:r>
      <w:r>
        <w:rPr/>
        <w:t>required?</w:t>
        <w:tab/>
        <w:t>(3</w:t>
      </w:r>
      <w:r>
        <w:rPr>
          <w:spacing w:val="5"/>
        </w:rPr>
        <w:t> </w:t>
      </w:r>
      <w:r>
        <w:rPr>
          <w:spacing w:val="-4"/>
        </w:rPr>
        <w:t>marks)</w:t>
      </w:r>
    </w:p>
    <w:p>
      <w:pPr>
        <w:pStyle w:val="BodyText"/>
        <w:rPr>
          <w:sz w:val="20"/>
        </w:rPr>
      </w:pPr>
    </w:p>
    <w:p>
      <w:pPr>
        <w:pStyle w:val="BodyText"/>
        <w:spacing w:before="5"/>
        <w:rPr>
          <w:sz w:val="10"/>
        </w:rPr>
      </w:pPr>
      <w:r>
        <w:rPr/>
        <w:pict>
          <v:rect style="position:absolute;margin-left:88.699997pt;margin-top:8.211734pt;width:432.0pt;height:138.2pt;mso-position-horizontal-relative:page;mso-position-vertical-relative:paragraph;z-index:-15706112;mso-wrap-distance-left:0;mso-wrap-distance-right:0" filled="false" stroked="true" strokeweight=".5pt" strokecolor="#000000">
            <v:stroke dashstyle="solid"/>
            <w10:wrap type="topAndBottom"/>
          </v:rect>
        </w:pict>
      </w:r>
    </w:p>
    <w:p>
      <w:pPr>
        <w:spacing w:after="0"/>
        <w:rPr>
          <w:sz w:val="10"/>
        </w:rPr>
        <w:sectPr>
          <w:pgSz w:w="11910" w:h="16840"/>
          <w:pgMar w:header="568" w:footer="637" w:top="1660" w:bottom="820" w:left="420" w:right="240"/>
        </w:sectPr>
      </w:pPr>
    </w:p>
    <w:p>
      <w:pPr>
        <w:pStyle w:val="ListParagraph"/>
        <w:numPr>
          <w:ilvl w:val="0"/>
          <w:numId w:val="9"/>
        </w:numPr>
        <w:tabs>
          <w:tab w:pos="1472" w:val="left" w:leader="none"/>
        </w:tabs>
        <w:spacing w:line="276" w:lineRule="auto" w:before="175" w:after="0"/>
        <w:ind w:left="1471" w:right="1236" w:hanging="360"/>
        <w:jc w:val="left"/>
        <w:rPr>
          <w:sz w:val="22"/>
        </w:rPr>
      </w:pPr>
      <w:r>
        <w:rPr>
          <w:sz w:val="22"/>
        </w:rPr>
        <w:t>The following Table 5.1 shows the route of application and total fees incurred on the registration of 9 medical devices. Determine the class of these medical devices by filling up the blanks denoted as (x), (y) and (z). </w:t>
      </w:r>
      <w:r>
        <w:rPr>
          <w:sz w:val="22"/>
          <w:u w:val="single"/>
        </w:rPr>
        <w:t>Note: none of these items are identical</w:t>
      </w:r>
      <w:r>
        <w:rPr>
          <w:sz w:val="22"/>
        </w:rPr>
        <w:t>. (3 marks)</w:t>
      </w:r>
    </w:p>
    <w:p>
      <w:pPr>
        <w:pStyle w:val="Heading3"/>
        <w:spacing w:line="252" w:lineRule="exact"/>
        <w:ind w:right="1062"/>
      </w:pPr>
      <w:r>
        <w:rPr/>
        <w:t>Table 5.1</w:t>
      </w:r>
    </w:p>
    <w:p>
      <w:pPr>
        <w:pStyle w:val="BodyText"/>
        <w:rPr>
          <w:b/>
          <w:sz w:val="20"/>
        </w:rPr>
      </w:pPr>
    </w:p>
    <w:p>
      <w:pPr>
        <w:pStyle w:val="BodyText"/>
        <w:spacing w:before="6" w:after="1"/>
        <w:rPr>
          <w:b/>
          <w:sz w:val="10"/>
        </w:rPr>
      </w:pPr>
    </w:p>
    <w:tbl>
      <w:tblPr>
        <w:tblW w:w="0" w:type="auto"/>
        <w:jc w:val="left"/>
        <w:tblInd w:w="1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2914"/>
        <w:gridCol w:w="1765"/>
        <w:gridCol w:w="2331"/>
      </w:tblGrid>
      <w:tr>
        <w:trPr>
          <w:trHeight w:val="268" w:hRule="atLeast"/>
        </w:trPr>
        <w:tc>
          <w:tcPr>
            <w:tcW w:w="1669" w:type="dxa"/>
          </w:tcPr>
          <w:p>
            <w:pPr>
              <w:pStyle w:val="TableParagraph"/>
              <w:spacing w:line="248" w:lineRule="exact"/>
              <w:ind w:left="107"/>
              <w:rPr>
                <w:rFonts w:ascii="Carlito"/>
                <w:b/>
                <w:sz w:val="22"/>
              </w:rPr>
            </w:pPr>
            <w:r>
              <w:rPr>
                <w:rFonts w:ascii="Carlito"/>
                <w:b/>
                <w:sz w:val="22"/>
              </w:rPr>
              <w:t>Devices</w:t>
            </w:r>
          </w:p>
        </w:tc>
        <w:tc>
          <w:tcPr>
            <w:tcW w:w="2914" w:type="dxa"/>
          </w:tcPr>
          <w:p>
            <w:pPr>
              <w:pStyle w:val="TableParagraph"/>
              <w:spacing w:line="248" w:lineRule="exact"/>
              <w:ind w:left="177" w:right="174"/>
              <w:jc w:val="center"/>
              <w:rPr>
                <w:rFonts w:ascii="Carlito"/>
                <w:b/>
                <w:sz w:val="22"/>
              </w:rPr>
            </w:pPr>
            <w:r>
              <w:rPr>
                <w:rFonts w:ascii="Carlito"/>
                <w:b/>
                <w:sz w:val="22"/>
              </w:rPr>
              <w:t>TAT for Registration Routes</w:t>
            </w:r>
          </w:p>
        </w:tc>
        <w:tc>
          <w:tcPr>
            <w:tcW w:w="1765" w:type="dxa"/>
          </w:tcPr>
          <w:p>
            <w:pPr>
              <w:pStyle w:val="TableParagraph"/>
              <w:spacing w:line="248" w:lineRule="exact"/>
              <w:ind w:left="397" w:right="391"/>
              <w:jc w:val="center"/>
              <w:rPr>
                <w:rFonts w:ascii="Carlito"/>
                <w:b/>
                <w:sz w:val="22"/>
              </w:rPr>
            </w:pPr>
            <w:r>
              <w:rPr>
                <w:rFonts w:ascii="Carlito"/>
                <w:b/>
                <w:sz w:val="22"/>
              </w:rPr>
              <w:t>Total Fees</w:t>
            </w:r>
          </w:p>
        </w:tc>
        <w:tc>
          <w:tcPr>
            <w:tcW w:w="2331" w:type="dxa"/>
          </w:tcPr>
          <w:p>
            <w:pPr>
              <w:pStyle w:val="TableParagraph"/>
              <w:spacing w:line="248" w:lineRule="exact"/>
              <w:ind w:left="354"/>
              <w:rPr>
                <w:rFonts w:ascii="Carlito"/>
                <w:b/>
                <w:sz w:val="22"/>
              </w:rPr>
            </w:pPr>
            <w:r>
              <w:rPr>
                <w:rFonts w:ascii="Carlito"/>
                <w:b/>
                <w:sz w:val="22"/>
              </w:rPr>
              <w:t>Risk Classification</w:t>
            </w:r>
          </w:p>
        </w:tc>
      </w:tr>
      <w:tr>
        <w:trPr>
          <w:trHeight w:val="1074" w:hRule="atLeast"/>
        </w:trPr>
        <w:tc>
          <w:tcPr>
            <w:tcW w:w="1669" w:type="dxa"/>
            <w:shd w:val="clear" w:color="auto" w:fill="C5D9F0"/>
          </w:tcPr>
          <w:p>
            <w:pPr>
              <w:pStyle w:val="TableParagraph"/>
              <w:ind w:left="107" w:right="350"/>
              <w:jc w:val="both"/>
              <w:rPr>
                <w:rFonts w:ascii="Carlito"/>
                <w:sz w:val="22"/>
              </w:rPr>
            </w:pPr>
            <w:r>
              <w:rPr>
                <w:rFonts w:ascii="Carlito"/>
                <w:sz w:val="22"/>
              </w:rPr>
              <w:t>1)Device ABC 2)Device BCD 3)Device CDE</w:t>
            </w:r>
          </w:p>
        </w:tc>
        <w:tc>
          <w:tcPr>
            <w:tcW w:w="2914" w:type="dxa"/>
            <w:shd w:val="clear" w:color="auto" w:fill="C5D9F0"/>
          </w:tcPr>
          <w:p>
            <w:pPr>
              <w:pStyle w:val="TableParagraph"/>
              <w:spacing w:before="1"/>
              <w:rPr>
                <w:b/>
                <w:sz w:val="23"/>
              </w:rPr>
            </w:pPr>
          </w:p>
          <w:p>
            <w:pPr>
              <w:pStyle w:val="TableParagraph"/>
              <w:ind w:left="177" w:right="171"/>
              <w:jc w:val="center"/>
              <w:rPr>
                <w:rFonts w:ascii="Carlito"/>
                <w:sz w:val="22"/>
              </w:rPr>
            </w:pPr>
            <w:r>
              <w:rPr>
                <w:rFonts w:ascii="Carlito"/>
                <w:sz w:val="22"/>
              </w:rPr>
              <w:t>Abridged</w:t>
            </w:r>
          </w:p>
        </w:tc>
        <w:tc>
          <w:tcPr>
            <w:tcW w:w="1765" w:type="dxa"/>
            <w:shd w:val="clear" w:color="auto" w:fill="C5D9F0"/>
          </w:tcPr>
          <w:p>
            <w:pPr>
              <w:pStyle w:val="TableParagraph"/>
              <w:spacing w:before="1"/>
              <w:rPr>
                <w:b/>
                <w:sz w:val="23"/>
              </w:rPr>
            </w:pPr>
          </w:p>
          <w:p>
            <w:pPr>
              <w:pStyle w:val="TableParagraph"/>
              <w:ind w:left="397" w:right="389"/>
              <w:jc w:val="center"/>
              <w:rPr>
                <w:rFonts w:ascii="Carlito"/>
                <w:sz w:val="22"/>
              </w:rPr>
            </w:pPr>
            <w:r>
              <w:rPr>
                <w:rFonts w:ascii="Carlito"/>
                <w:sz w:val="22"/>
              </w:rPr>
              <w:t>$6,900</w:t>
            </w:r>
          </w:p>
        </w:tc>
        <w:tc>
          <w:tcPr>
            <w:tcW w:w="2331" w:type="dxa"/>
            <w:shd w:val="clear" w:color="auto" w:fill="C5D9F0"/>
          </w:tcPr>
          <w:p>
            <w:pPr>
              <w:pStyle w:val="TableParagraph"/>
              <w:rPr>
                <w:b/>
                <w:sz w:val="22"/>
              </w:rPr>
            </w:pPr>
          </w:p>
          <w:p>
            <w:pPr>
              <w:pStyle w:val="TableParagraph"/>
              <w:spacing w:before="5"/>
              <w:rPr>
                <w:b/>
                <w:sz w:val="24"/>
              </w:rPr>
            </w:pPr>
          </w:p>
          <w:p>
            <w:pPr>
              <w:pStyle w:val="TableParagraph"/>
              <w:tabs>
                <w:tab w:pos="1307" w:val="left" w:leader="none"/>
              </w:tabs>
              <w:ind w:left="106"/>
              <w:rPr>
                <w:rFonts w:ascii="Carlito"/>
                <w:sz w:val="22"/>
              </w:rPr>
            </w:pPr>
            <w:r>
              <w:rPr>
                <w:rFonts w:ascii="Carlito"/>
                <w:sz w:val="22"/>
              </w:rPr>
              <w:t>(x)</w:t>
            </w:r>
            <w:r>
              <w:rPr>
                <w:rFonts w:ascii="Carlito"/>
                <w:sz w:val="22"/>
                <w:u w:val="single"/>
              </w:rPr>
              <w:t> </w:t>
              <w:tab/>
            </w:r>
            <w:r>
              <w:rPr>
                <w:rFonts w:ascii="Carlito"/>
                <w:sz w:val="22"/>
              </w:rPr>
              <w:t>(1</w:t>
            </w:r>
            <w:r>
              <w:rPr>
                <w:rFonts w:ascii="Carlito"/>
                <w:spacing w:val="-3"/>
                <w:sz w:val="22"/>
              </w:rPr>
              <w:t> </w:t>
            </w:r>
            <w:r>
              <w:rPr>
                <w:rFonts w:ascii="Carlito"/>
                <w:sz w:val="22"/>
              </w:rPr>
              <w:t>mark)</w:t>
            </w:r>
          </w:p>
        </w:tc>
      </w:tr>
      <w:tr>
        <w:trPr>
          <w:trHeight w:val="804" w:hRule="atLeast"/>
        </w:trPr>
        <w:tc>
          <w:tcPr>
            <w:tcW w:w="1669" w:type="dxa"/>
          </w:tcPr>
          <w:p>
            <w:pPr>
              <w:pStyle w:val="TableParagraph"/>
              <w:ind w:left="107" w:right="312"/>
              <w:rPr>
                <w:rFonts w:ascii="Carlito"/>
                <w:sz w:val="22"/>
              </w:rPr>
            </w:pPr>
            <w:r>
              <w:rPr>
                <w:rFonts w:ascii="Carlito"/>
                <w:sz w:val="22"/>
              </w:rPr>
              <w:t>4)Device JKL 5)Device KLM</w:t>
            </w:r>
          </w:p>
        </w:tc>
        <w:tc>
          <w:tcPr>
            <w:tcW w:w="2914" w:type="dxa"/>
          </w:tcPr>
          <w:p>
            <w:pPr>
              <w:pStyle w:val="TableParagraph"/>
              <w:spacing w:line="265" w:lineRule="exact"/>
              <w:ind w:left="177" w:right="170"/>
              <w:jc w:val="center"/>
              <w:rPr>
                <w:rFonts w:ascii="Carlito"/>
                <w:sz w:val="22"/>
              </w:rPr>
            </w:pPr>
            <w:r>
              <w:rPr>
                <w:rFonts w:ascii="Carlito"/>
                <w:sz w:val="22"/>
              </w:rPr>
              <w:t>Full</w:t>
            </w:r>
          </w:p>
        </w:tc>
        <w:tc>
          <w:tcPr>
            <w:tcW w:w="1765" w:type="dxa"/>
          </w:tcPr>
          <w:p>
            <w:pPr>
              <w:pStyle w:val="TableParagraph"/>
              <w:spacing w:line="265" w:lineRule="exact"/>
              <w:ind w:left="397" w:right="391"/>
              <w:jc w:val="center"/>
              <w:rPr>
                <w:rFonts w:ascii="Carlito"/>
                <w:sz w:val="22"/>
              </w:rPr>
            </w:pPr>
            <w:r>
              <w:rPr>
                <w:rFonts w:ascii="Carlito"/>
                <w:sz w:val="22"/>
              </w:rPr>
              <w:t>$23,800</w:t>
            </w:r>
          </w:p>
        </w:tc>
        <w:tc>
          <w:tcPr>
            <w:tcW w:w="2331" w:type="dxa"/>
          </w:tcPr>
          <w:p>
            <w:pPr>
              <w:pStyle w:val="TableParagraph"/>
              <w:spacing w:before="1"/>
              <w:rPr>
                <w:b/>
                <w:sz w:val="23"/>
              </w:rPr>
            </w:pPr>
          </w:p>
          <w:p>
            <w:pPr>
              <w:pStyle w:val="TableParagraph"/>
              <w:tabs>
                <w:tab w:pos="1312" w:val="left" w:leader="none"/>
              </w:tabs>
              <w:ind w:left="106"/>
              <w:rPr>
                <w:rFonts w:ascii="Carlito"/>
                <w:sz w:val="22"/>
              </w:rPr>
            </w:pPr>
            <w:r>
              <w:rPr>
                <w:rFonts w:ascii="Carlito"/>
                <w:sz w:val="22"/>
              </w:rPr>
              <w:t>(y)</w:t>
            </w:r>
            <w:r>
              <w:rPr>
                <w:rFonts w:ascii="Carlito"/>
                <w:sz w:val="22"/>
                <w:u w:val="single"/>
              </w:rPr>
              <w:t> </w:t>
              <w:tab/>
            </w:r>
            <w:r>
              <w:rPr>
                <w:rFonts w:ascii="Carlito"/>
                <w:sz w:val="22"/>
              </w:rPr>
              <w:t>(1</w:t>
            </w:r>
            <w:r>
              <w:rPr>
                <w:rFonts w:ascii="Carlito"/>
                <w:spacing w:val="-3"/>
                <w:sz w:val="22"/>
              </w:rPr>
              <w:t> </w:t>
            </w:r>
            <w:r>
              <w:rPr>
                <w:rFonts w:ascii="Carlito"/>
                <w:sz w:val="22"/>
              </w:rPr>
              <w:t>mark)</w:t>
            </w:r>
          </w:p>
        </w:tc>
      </w:tr>
      <w:tr>
        <w:trPr>
          <w:trHeight w:val="1343" w:hRule="atLeast"/>
        </w:trPr>
        <w:tc>
          <w:tcPr>
            <w:tcW w:w="1669" w:type="dxa"/>
            <w:shd w:val="clear" w:color="auto" w:fill="C5D9F0"/>
          </w:tcPr>
          <w:p>
            <w:pPr>
              <w:pStyle w:val="TableParagraph"/>
              <w:ind w:left="107" w:right="340"/>
              <w:jc w:val="both"/>
              <w:rPr>
                <w:rFonts w:ascii="Carlito"/>
                <w:sz w:val="22"/>
              </w:rPr>
            </w:pPr>
            <w:r>
              <w:rPr>
                <w:rFonts w:ascii="Carlito"/>
                <w:sz w:val="22"/>
              </w:rPr>
              <w:t>6)Device PQR 7)Device QRS 8)Device RST 9)Device STU</w:t>
            </w:r>
          </w:p>
        </w:tc>
        <w:tc>
          <w:tcPr>
            <w:tcW w:w="2914" w:type="dxa"/>
            <w:shd w:val="clear" w:color="auto" w:fill="C5D9F0"/>
          </w:tcPr>
          <w:p>
            <w:pPr>
              <w:pStyle w:val="TableParagraph"/>
              <w:spacing w:before="1"/>
              <w:rPr>
                <w:b/>
                <w:sz w:val="23"/>
              </w:rPr>
            </w:pPr>
          </w:p>
          <w:p>
            <w:pPr>
              <w:pStyle w:val="TableParagraph"/>
              <w:ind w:left="177" w:right="167"/>
              <w:jc w:val="center"/>
              <w:rPr>
                <w:rFonts w:ascii="Carlito"/>
                <w:sz w:val="22"/>
              </w:rPr>
            </w:pPr>
            <w:r>
              <w:rPr>
                <w:rFonts w:ascii="Carlito"/>
                <w:sz w:val="22"/>
              </w:rPr>
              <w:t>Expedited</w:t>
            </w:r>
          </w:p>
        </w:tc>
        <w:tc>
          <w:tcPr>
            <w:tcW w:w="1765" w:type="dxa"/>
            <w:shd w:val="clear" w:color="auto" w:fill="C5D9F0"/>
          </w:tcPr>
          <w:p>
            <w:pPr>
              <w:pStyle w:val="TableParagraph"/>
              <w:spacing w:before="1"/>
              <w:rPr>
                <w:b/>
                <w:sz w:val="23"/>
              </w:rPr>
            </w:pPr>
          </w:p>
          <w:p>
            <w:pPr>
              <w:pStyle w:val="TableParagraph"/>
              <w:ind w:left="397" w:right="391"/>
              <w:jc w:val="center"/>
              <w:rPr>
                <w:rFonts w:ascii="Carlito"/>
                <w:sz w:val="22"/>
              </w:rPr>
            </w:pPr>
            <w:r>
              <w:rPr>
                <w:rFonts w:ascii="Carlito"/>
                <w:sz w:val="22"/>
              </w:rPr>
              <w:t>$14,000</w:t>
            </w:r>
          </w:p>
        </w:tc>
        <w:tc>
          <w:tcPr>
            <w:tcW w:w="2331" w:type="dxa"/>
            <w:shd w:val="clear" w:color="auto" w:fill="C5D9F0"/>
          </w:tcPr>
          <w:p>
            <w:pPr>
              <w:pStyle w:val="TableParagraph"/>
              <w:rPr>
                <w:b/>
                <w:sz w:val="22"/>
              </w:rPr>
            </w:pPr>
          </w:p>
          <w:p>
            <w:pPr>
              <w:pStyle w:val="TableParagraph"/>
              <w:spacing w:before="5"/>
              <w:rPr>
                <w:b/>
                <w:sz w:val="24"/>
              </w:rPr>
            </w:pPr>
          </w:p>
          <w:p>
            <w:pPr>
              <w:pStyle w:val="TableParagraph"/>
              <w:tabs>
                <w:tab w:pos="1300" w:val="left" w:leader="none"/>
              </w:tabs>
              <w:ind w:left="106"/>
              <w:rPr>
                <w:rFonts w:ascii="Carlito"/>
                <w:sz w:val="22"/>
              </w:rPr>
            </w:pPr>
            <w:r>
              <w:rPr>
                <w:rFonts w:ascii="Carlito"/>
                <w:sz w:val="22"/>
              </w:rPr>
              <w:t>(z)</w:t>
            </w:r>
            <w:r>
              <w:rPr>
                <w:rFonts w:ascii="Carlito"/>
                <w:sz w:val="22"/>
                <w:u w:val="single"/>
              </w:rPr>
              <w:t> </w:t>
              <w:tab/>
            </w:r>
            <w:r>
              <w:rPr>
                <w:rFonts w:ascii="Carlito"/>
                <w:sz w:val="22"/>
              </w:rPr>
              <w:t>(1</w:t>
            </w:r>
            <w:r>
              <w:rPr>
                <w:rFonts w:ascii="Carlito"/>
                <w:spacing w:val="-2"/>
                <w:sz w:val="22"/>
              </w:rPr>
              <w:t> </w:t>
            </w:r>
            <w:r>
              <w:rPr>
                <w:rFonts w:ascii="Carlito"/>
                <w:sz w:val="22"/>
              </w:rPr>
              <w:t>mark)</w:t>
            </w:r>
          </w:p>
        </w:tc>
      </w:tr>
    </w:tbl>
    <w:p>
      <w:pPr>
        <w:pStyle w:val="BodyText"/>
        <w:spacing w:before="8"/>
        <w:rPr>
          <w:b/>
          <w:sz w:val="26"/>
        </w:rPr>
      </w:pPr>
    </w:p>
    <w:p>
      <w:pPr>
        <w:pStyle w:val="ListParagraph"/>
        <w:numPr>
          <w:ilvl w:val="0"/>
          <w:numId w:val="9"/>
        </w:numPr>
        <w:tabs>
          <w:tab w:pos="1472" w:val="left" w:leader="none"/>
        </w:tabs>
        <w:spacing w:line="276" w:lineRule="auto" w:before="0" w:after="0"/>
        <w:ind w:left="1471" w:right="1311" w:hanging="360"/>
        <w:jc w:val="left"/>
        <w:rPr>
          <w:sz w:val="22"/>
        </w:rPr>
      </w:pPr>
      <w:r>
        <w:rPr>
          <w:sz w:val="22"/>
        </w:rPr>
        <w:t>Under the regulatory framework of HSA, starting from January 2013, the licensing for dealers to import and manage only Class A medical devices would not require the dealers to be GDPMDS certified. However, what would be required for these dealers to comply with as stipulated by the regulatory framework of HSA? (2</w:t>
      </w:r>
      <w:r>
        <w:rPr>
          <w:spacing w:val="-13"/>
          <w:sz w:val="22"/>
        </w:rPr>
        <w:t> </w:t>
      </w:r>
      <w:r>
        <w:rPr>
          <w:sz w:val="22"/>
        </w:rPr>
        <w:t>marks)</w:t>
      </w:r>
    </w:p>
    <w:p>
      <w:pPr>
        <w:pStyle w:val="BodyText"/>
        <w:spacing w:before="8"/>
        <w:rPr>
          <w:sz w:val="11"/>
        </w:rPr>
      </w:pPr>
      <w:r>
        <w:rPr/>
        <w:pict>
          <v:rect style="position:absolute;margin-left:91pt;margin-top:8.966211pt;width:441.2pt;height:182.55pt;mso-position-horizontal-relative:page;mso-position-vertical-relative:paragraph;z-index:-15705600;mso-wrap-distance-left:0;mso-wrap-distance-right:0" filled="false" stroked="true" strokeweight=".5pt" strokecolor="#000000">
            <v:stroke dashstyle="solid"/>
            <w10:wrap type="topAndBottom"/>
          </v:rect>
        </w:pic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215"/>
        <w:ind w:left="1450" w:right="1630"/>
      </w:pPr>
      <w:r>
        <w:rPr/>
        <w:t>END OF PAPER</w:t>
      </w:r>
    </w:p>
    <w:sectPr>
      <w:pgSz w:w="11910" w:h="16840"/>
      <w:pgMar w:header="568" w:footer="637" w:top="1660" w:bottom="820" w:left="4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9.072693pt;width:76.9pt;height:15.45pt;mso-position-horizontal-relative:page;mso-position-vertical-relative:page;z-index:-16198144"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10</w:t>
                </w:r>
                <w:r>
                  <w:rPr/>
                  <w:fldChar w:fldCharType="end"/>
                </w:r>
                <w:r>
                  <w:rPr>
                    <w:sz w:val="24"/>
                  </w:rPr>
                  <w:t> of 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6.206848pt;margin-top:31.400297pt;width:20.5pt;height:28.35pt;mso-position-horizontal-relative:page;mso-position-vertical-relative:page;z-index:-16206336" coordorigin="10124,628" coordsize="410,567">
          <v:shape style="position:absolute;left:10253;top:754;width:281;height:440" coordorigin="10253,755" coordsize="281,440" path="m10420,755l10376,755,10356,757,10338,764,10322,770,10309,779,10296,790,10287,801,10278,815,10271,830,10264,848,10262,866,10258,886,10255,928,10253,975,10256,1023,10258,1063,10262,1083,10264,1101,10271,1119,10278,1132,10287,1148,10296,1159,10309,1170,10322,1179,10338,1186,10356,1190,10376,1192,10398,1195,10438,1190,10454,1186,10467,1181,10480,1172,10492,1166,10509,1143,10516,1132,10394,1132,10382,1130,10371,1126,10360,1119,10353,1103,10347,1086,10342,1059,10340,1023,10340,939,10342,903,10345,875,10351,852,10358,837,10367,826,10378,819,10394,817,10517,817,10512,806,10503,795,10494,786,10471,768,10456,761,10440,757,10420,755xm10534,1023l10449,1023,10447,1055,10445,1079,10440,1099,10434,1112,10425,1123,10416,1128,10394,1132,10516,1132,10525,1106,10529,1090,10534,1059,10534,1023xm10517,817l10394,817,10407,819,10418,821,10427,828,10434,837,10438,850,10443,866,10445,883,10445,906,10532,906,10529,881,10527,855,10523,830,10517,817xe" filled="true" fillcolor="#000000" stroked="false">
            <v:path arrowok="t"/>
            <v:fill type="solid"/>
          </v:shape>
          <v:shape style="position:absolute;left:10124;top:628;width:145;height:189" type="#_x0000_t75" stroked="false">
            <v:imagedata r:id="rId1" o:title=""/>
          </v:shape>
          <v:shape style="position:absolute;left:10124;top:847;width:87;height:338" coordorigin="10124,848" coordsize="87,338" path="m10211,848l10200,855,10187,861,10151,870,10124,872,10124,1186,10211,1186,10211,848xe" filled="true" fillcolor="#000000" stroked="false">
            <v:path arrowok="t"/>
            <v:fill type="solid"/>
          </v:shape>
          <w10:wrap type="none"/>
        </v:group>
      </w:pict>
    </w:r>
    <w:r>
      <w:rPr/>
      <w:pict>
        <v:group style="position:absolute;margin-left:366.167053pt;margin-top:36.397461pt;width:41.2pt;height:46.9pt;mso-position-horizontal-relative:page;mso-position-vertical-relative:page;z-index:-16205824" coordorigin="7323,728" coordsize="824,938">
          <v:shape style="position:absolute;left:7323;top:727;width:824;height:938" coordorigin="7323,728" coordsize="824,938" path="m8147,728l7323,728,7323,1239,7332,1268,7341,1299,7377,1379,7421,1448,7488,1521,7557,1577,7624,1619,7720,1661,7735,1666,7789,1648,7844,1623,7911,1583,7982,1528,8049,1452,8094,1383,8129,1301,8147,1239,8147,728xe" filled="true" fillcolor="#000000" stroked="false">
            <v:path arrowok="t"/>
            <v:fill type="solid"/>
          </v:shape>
          <v:shape style="position:absolute;left:7354;top:763;width:764;height:867" coordorigin="7355,764" coordsize="764,867" path="m8118,764l7355,764,7355,1235,7361,1263,7370,1290,7381,1317,7390,1341,7444,1428,7506,1497,7570,1550,7633,1588,7722,1626,7735,1630,7749,1628,7784,1614,7809,1603,7835,1592,7898,1554,7965,1503,8027,1434,8067,1370,8080,1346,8091,1319,8109,1266,8118,1235,8118,764xe" filled="true" fillcolor="#ffffff" stroked="false">
            <v:path arrowok="t"/>
            <v:fill type="solid"/>
          </v:shape>
          <v:shape style="position:absolute;left:7733;top:785;width:359;height:823" coordorigin="7733,786" coordsize="359,823" path="m8091,952l8080,979,8067,1006,8051,1030,8034,1055,7993,1099,7973,1117,7951,1135,7902,1166,7849,1188,7822,1195,7793,1201,7764,1206,7733,1206,7733,1608,7746,1603,7780,1590,7804,1579,7858,1550,7889,1530,7918,1508,7949,1481,7980,1450,8009,1417,8034,1377,8058,1334,8069,1310,8078,1286,8091,1232,8091,952xm8091,786l7733,786,7733,1041,7762,1046,7791,1048,7847,1043,7871,1037,7898,1028,7920,1017,7945,1006,7965,990,7987,972,8005,955,8022,935,8054,890,8067,866,8076,841,8085,815,8091,788,8091,786xe" filled="true" fillcolor="#000000" stroked="false">
            <v:path arrowok="t"/>
            <v:fill type="solid"/>
          </v:shape>
          <v:shape style="position:absolute;left:7374;top:785;width:359;height:263" type="#_x0000_t75" stroked="false">
            <v:imagedata r:id="rId2" o:title=""/>
          </v:shape>
          <v:shape style="position:absolute;left:7374;top:950;width:359;height:658" coordorigin="7375,950" coordsize="359,658" path="m7733,950l7693,1028,7637,1095,7546,1161,7466,1192,7406,1203,7375,1206,7375,1232,7399,1310,7432,1377,7488,1450,7548,1508,7608,1550,7686,1590,7722,1603,7733,1608,7733,950xe" filled="true" fillcolor="#80b927" stroked="false">
            <v:path arrowok="t"/>
            <v:fill type="solid"/>
          </v:shape>
          <w10:wrap type="none"/>
        </v:group>
      </w:pict>
    </w:r>
    <w:r>
      <w:rPr/>
      <w:pict>
        <v:shape style="position:absolute;margin-left:430.397034pt;margin-top:38.029945pt;width:12.15pt;height:21.4pt;mso-position-horizontal-relative:page;mso-position-vertical-relative:page;z-index:-16205312" coordorigin="8608,761" coordsize="243,428" path="m8851,1116l8693,1116,8693,1004,8837,1004,8837,932,8693,932,8693,832,8846,832,8846,761,8608,761,8608,832,8608,932,8608,1004,8608,1116,8608,1188,8851,1188,8851,1116xe" filled="true" fillcolor="#000000" stroked="false">
          <v:path arrowok="t"/>
          <v:fill type="solid"/>
          <w10:wrap type="none"/>
        </v:shape>
      </w:pict>
    </w:r>
    <w:r>
      <w:rPr/>
      <w:pict>
        <v:shape style="position:absolute;margin-left:492.18103pt;margin-top:38.029945pt;width:11.95pt;height:21.4pt;mso-position-horizontal-relative:page;mso-position-vertical-relative:page;z-index:-16204800" coordorigin="9844,761" coordsize="239,428" path="m10082,1116l9930,1116,9930,761,9844,761,9844,1116,9844,1188,10082,1188,10082,1116xe" filled="true" fillcolor="#000000" stroked="false">
          <v:path arrowok="t"/>
          <v:fill type="solid"/>
          <w10:wrap type="none"/>
        </v:shape>
      </w:pict>
    </w:r>
    <w:r>
      <w:rPr/>
      <w:pict>
        <v:shape style="position:absolute;margin-left:413.813141pt;margin-top:38.064659pt;width:14.5pt;height:21.35pt;mso-position-horizontal-relative:page;mso-position-vertical-relative:page;z-index:-16204288" coordorigin="8276,761" coordsize="290,427" path="m8434,761l8276,761,8276,1188,8361,1188,8361,1008,8530,1008,8523,999,8515,990,8506,986,8492,981,8477,977,8494,970,8508,963,8521,955,8526,948,8361,948,8361,826,8542,826,8541,823,8532,803,8519,788,8501,777,8483,768,8461,764,8434,761xm8530,1008l8421,1008,8430,1010,8439,1015,8445,1021,8454,1039,8457,1048,8459,1061,8461,1141,8463,1166,8465,1177,8472,1188,8566,1188,8566,1183,8559,1179,8555,1175,8552,1168,8550,1159,8546,1108,8543,1077,8543,1050,8541,1032,8537,1019,8530,1008xm8542,826l8417,826,8428,828,8439,832,8448,839,8454,848,8459,859,8461,870,8461,899,8459,912,8452,923,8445,932,8437,939,8425,943,8399,948,8526,948,8539,928,8548,892,8548,870,8546,846,8542,826xe" filled="true" fillcolor="#000000" stroked="false">
          <v:path arrowok="t"/>
          <v:fill type="solid"/>
          <w10:wrap type="none"/>
        </v:shape>
      </w:pict>
    </w:r>
    <w:r>
      <w:rPr/>
      <w:pict>
        <v:shape style="position:absolute;margin-left:444.760864pt;margin-top:38.064659pt;width:13.4pt;height:21.35pt;mso-position-horizontal-relative:page;mso-position-vertical-relative:page;z-index:-16203776" coordorigin="8895,761" coordsize="268,427" path="m9044,761l8895,761,8895,1188,8980,1188,8980,1017,9027,1017,9055,1015,9082,1010,9104,999,9124,986,9133,979,9140,968,9147,959,9148,955,8980,955,8980,826,9149,826,9147,821,9136,801,9129,792,9120,786,9100,772,9089,768,9076,766,9044,761xm9149,826l9031,826,9044,830,9053,835,9062,841,9069,850,9073,861,9076,875,9076,906,9071,919,9067,930,9060,939,9051,946,9042,950,9031,952,9018,955,9148,955,9151,946,9156,935,9160,919,9162,890,9160,866,9156,843,9149,826xe" filled="true" fillcolor="#000000" stroked="false">
          <v:path arrowok="t"/>
          <v:fill type="solid"/>
          <w10:wrap type="none"/>
        </v:shape>
      </w:pict>
    </w:r>
    <w:r>
      <w:rPr/>
      <w:pict>
        <v:shape style="position:absolute;margin-left:459.898743pt;margin-top:38.064659pt;width:13.6pt;height:21.7pt;mso-position-horizontal-relative:page;mso-position-vertical-relative:page;z-index:-16203264" coordorigin="9198,761" coordsize="272,434" path="m9285,761l9198,761,9198,1059,9200,1079,9205,1115,9209,1128,9216,1141,9222,1152,9240,1170,9251,1177,9260,1181,9271,1186,9285,1188,9309,1192,9334,1195,9360,1192,9385,1188,9398,1186,9410,1181,9418,1175,9430,1168,9438,1159,9445,1150,9454,1137,9456,1132,9334,1132,9320,1130,9309,1126,9300,1119,9294,1110,9289,1101,9287,1088,9285,1059,9285,761xm9470,761l9385,761,9385,1059,9383,1088,9381,1101,9374,1110,9369,1119,9360,1126,9349,1130,9334,1132,9456,1132,9458,1126,9465,1110,9467,1095,9470,1077,9470,761xe" filled="true" fillcolor="#000000" stroked="false">
          <v:path arrowok="t"/>
          <v:fill type="solid"/>
          <w10:wrap type="none"/>
        </v:shape>
      </w:pict>
    </w:r>
    <w:r>
      <w:rPr/>
      <w:pict>
        <v:shape style="position:absolute;margin-left:476.260315pt;margin-top:38.064659pt;width:13.95pt;height:21.35pt;mso-position-horizontal-relative:page;mso-position-vertical-relative:page;z-index:-16202752" coordorigin="9525,761" coordsize="279,427" path="m9668,761l9525,761,9525,1188,9670,1188,9688,1186,9719,1181,9732,1177,9757,1166,9766,1157,9775,1150,9788,1132,9792,1123,9610,1123,9610,997,9783,997,9781,995,9770,983,9757,975,9743,968,9726,963,9741,957,9755,950,9766,941,9769,937,9610,937,9610,826,9784,826,9781,819,9770,799,9757,786,9739,775,9717,768,9694,764,9668,761xm9783,997l9661,997,9674,999,9686,1003,9703,1017,9708,1028,9712,1043,9714,1059,9712,1077,9708,1090,9703,1101,9694,1110,9683,1117,9672,1121,9659,1123,9792,1123,9797,1110,9801,1088,9804,1063,9801,1041,9797,1023,9790,1008,9783,997xm9784,826l9657,826,9670,828,9681,832,9690,837,9694,846,9701,855,9703,866,9703,895,9694,917,9688,923,9679,930,9652,935,9634,937,9769,937,9775,928,9781,917,9786,901,9788,886,9790,870,9788,841,9786,830,9784,826xe" filled="true" fillcolor="#000000" stroked="false">
          <v:path arrowok="t"/>
          <v:fill type="solid"/>
          <w10:wrap type="none"/>
        </v:shape>
      </w:pict>
    </w:r>
    <w:r>
      <w:rPr/>
      <w:drawing>
        <wp:anchor distT="0" distB="0" distL="0" distR="0" allowOverlap="1" layoutInCell="1" locked="0" behindDoc="1" simplePos="0" relativeHeight="487114240">
          <wp:simplePos x="0" y="0"/>
          <wp:positionH relativeFrom="page">
            <wp:posOffset>5255426</wp:posOffset>
          </wp:positionH>
          <wp:positionV relativeFrom="page">
            <wp:posOffset>790970</wp:posOffset>
          </wp:positionV>
          <wp:extent cx="261534" cy="19469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3" cstate="print"/>
                  <a:stretch>
                    <a:fillRect/>
                  </a:stretch>
                </pic:blipFill>
                <pic:spPr>
                  <a:xfrm>
                    <a:off x="0" y="0"/>
                    <a:ext cx="261534" cy="194694"/>
                  </a:xfrm>
                  <a:prstGeom prst="rect">
                    <a:avLst/>
                  </a:prstGeom>
                </pic:spPr>
              </pic:pic>
            </a:graphicData>
          </a:graphic>
        </wp:anchor>
      </w:drawing>
    </w:r>
    <w:r>
      <w:rPr/>
      <w:drawing>
        <wp:anchor distT="0" distB="0" distL="0" distR="0" allowOverlap="1" layoutInCell="1" locked="0" behindDoc="1" simplePos="0" relativeHeight="487114752">
          <wp:simplePos x="0" y="0"/>
          <wp:positionH relativeFrom="page">
            <wp:posOffset>6040029</wp:posOffset>
          </wp:positionH>
          <wp:positionV relativeFrom="page">
            <wp:posOffset>790970</wp:posOffset>
          </wp:positionV>
          <wp:extent cx="124437" cy="194694"/>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4" cstate="print"/>
                  <a:stretch>
                    <a:fillRect/>
                  </a:stretch>
                </pic:blipFill>
                <pic:spPr>
                  <a:xfrm>
                    <a:off x="0" y="0"/>
                    <a:ext cx="124437" cy="194694"/>
                  </a:xfrm>
                  <a:prstGeom prst="rect">
                    <a:avLst/>
                  </a:prstGeom>
                </pic:spPr>
              </pic:pic>
            </a:graphicData>
          </a:graphic>
        </wp:anchor>
      </w:drawing>
    </w:r>
    <w:r>
      <w:rPr/>
      <w:drawing>
        <wp:anchor distT="0" distB="0" distL="0" distR="0" allowOverlap="1" layoutInCell="1" locked="0" behindDoc="1" simplePos="0" relativeHeight="487115264">
          <wp:simplePos x="0" y="0"/>
          <wp:positionH relativeFrom="page">
            <wp:posOffset>6565979</wp:posOffset>
          </wp:positionH>
          <wp:positionV relativeFrom="page">
            <wp:posOffset>790970</wp:posOffset>
          </wp:positionV>
          <wp:extent cx="121160" cy="194694"/>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5" cstate="print"/>
                  <a:stretch>
                    <a:fillRect/>
                  </a:stretch>
                </pic:blipFill>
                <pic:spPr>
                  <a:xfrm>
                    <a:off x="0" y="0"/>
                    <a:ext cx="121160" cy="194694"/>
                  </a:xfrm>
                  <a:prstGeom prst="rect">
                    <a:avLst/>
                  </a:prstGeom>
                </pic:spPr>
              </pic:pic>
            </a:graphicData>
          </a:graphic>
        </wp:anchor>
      </w:drawing>
    </w:r>
    <w:r>
      <w:rPr/>
      <w:drawing>
        <wp:anchor distT="0" distB="0" distL="0" distR="0" allowOverlap="1" layoutInCell="1" locked="0" behindDoc="1" simplePos="0" relativeHeight="487115776">
          <wp:simplePos x="0" y="0"/>
          <wp:positionH relativeFrom="page">
            <wp:posOffset>5546629</wp:posOffset>
          </wp:positionH>
          <wp:positionV relativeFrom="page">
            <wp:posOffset>793578</wp:posOffset>
          </wp:positionV>
          <wp:extent cx="473620" cy="189265"/>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6" cstate="print"/>
                  <a:stretch>
                    <a:fillRect/>
                  </a:stretch>
                </pic:blipFill>
                <pic:spPr>
                  <a:xfrm>
                    <a:off x="0" y="0"/>
                    <a:ext cx="473620" cy="189265"/>
                  </a:xfrm>
                  <a:prstGeom prst="rect">
                    <a:avLst/>
                  </a:prstGeom>
                </pic:spPr>
              </pic:pic>
            </a:graphicData>
          </a:graphic>
        </wp:anchor>
      </w:drawing>
    </w:r>
    <w:r>
      <w:rPr/>
      <w:pict>
        <v:shape style="position:absolute;margin-left:487.282013pt;margin-top:62.486946pt;width:9.6pt;height:14.9pt;mso-position-horizontal-relative:page;mso-position-vertical-relative:page;z-index:-16200192" coordorigin="9746,1250" coordsize="192,298" path="m9937,1250l9877,1250,9877,1364,9806,1364,9806,1250,9746,1250,9746,1364,9746,1417,9746,1547,9806,1547,9806,1417,9877,1417,9877,1547,9937,1547,9937,1417,9937,1364,9937,1250xe" filled="true" fillcolor="#000000" stroked="false">
          <v:path arrowok="t"/>
          <v:fill type="solid"/>
          <w10:wrap type="none"/>
        </v:shape>
      </w:pict>
    </w:r>
    <w:r>
      <w:rPr/>
      <w:drawing>
        <wp:anchor distT="0" distB="0" distL="0" distR="0" allowOverlap="1" layoutInCell="1" locked="0" behindDoc="1" simplePos="0" relativeHeight="487116800">
          <wp:simplePos x="0" y="0"/>
          <wp:positionH relativeFrom="page">
            <wp:posOffset>6342590</wp:posOffset>
          </wp:positionH>
          <wp:positionV relativeFrom="page">
            <wp:posOffset>793792</wp:posOffset>
          </wp:positionV>
          <wp:extent cx="125850" cy="189051"/>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7" cstate="print"/>
                  <a:stretch>
                    <a:fillRect/>
                  </a:stretch>
                </pic:blipFill>
                <pic:spPr>
                  <a:xfrm>
                    <a:off x="0" y="0"/>
                    <a:ext cx="125850" cy="189051"/>
                  </a:xfrm>
                  <a:prstGeom prst="rect">
                    <a:avLst/>
                  </a:prstGeom>
                </pic:spPr>
              </pic:pic>
            </a:graphicData>
          </a:graphic>
        </wp:anchor>
      </w:drawing>
    </w:r>
    <w:r>
      <w:rPr/>
      <w:pict>
        <v:rect style="position:absolute;margin-left:511.773438pt;margin-top:62.503315pt;width:3.005643pt;height:14.885961pt;mso-position-horizontal-relative:page;mso-position-vertical-relative:page;z-index:-16199168" filled="true" fillcolor="#000000" stroked="false">
          <v:fill type="solid"/>
          <w10:wrap type="none"/>
        </v:rect>
      </w:pict>
    </w:r>
    <w:r>
      <w:rPr/>
      <w:pict>
        <v:shape style="position:absolute;margin-left:71.024002pt;margin-top:27.405764pt;width:118.9pt;height:14.35pt;mso-position-horizontal-relative:page;mso-position-vertical-relative:page;z-index:-16198656"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471"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456" w:hanging="360"/>
      </w:pPr>
      <w:rPr>
        <w:rFonts w:hint="default"/>
        <w:lang w:val="en-US" w:eastAsia="en-US" w:bidi="ar-SA"/>
      </w:rPr>
    </w:lvl>
    <w:lvl w:ilvl="2">
      <w:start w:val="0"/>
      <w:numFmt w:val="bullet"/>
      <w:lvlText w:val="•"/>
      <w:lvlJc w:val="left"/>
      <w:pPr>
        <w:ind w:left="3433" w:hanging="360"/>
      </w:pPr>
      <w:rPr>
        <w:rFonts w:hint="default"/>
        <w:lang w:val="en-US" w:eastAsia="en-US" w:bidi="ar-SA"/>
      </w:rPr>
    </w:lvl>
    <w:lvl w:ilvl="3">
      <w:start w:val="0"/>
      <w:numFmt w:val="bullet"/>
      <w:lvlText w:val="•"/>
      <w:lvlJc w:val="left"/>
      <w:pPr>
        <w:ind w:left="4409" w:hanging="360"/>
      </w:pPr>
      <w:rPr>
        <w:rFonts w:hint="default"/>
        <w:lang w:val="en-US" w:eastAsia="en-US" w:bidi="ar-SA"/>
      </w:rPr>
    </w:lvl>
    <w:lvl w:ilvl="4">
      <w:start w:val="0"/>
      <w:numFmt w:val="bullet"/>
      <w:lvlText w:val="•"/>
      <w:lvlJc w:val="left"/>
      <w:pPr>
        <w:ind w:left="5386" w:hanging="360"/>
      </w:pPr>
      <w:rPr>
        <w:rFonts w:hint="default"/>
        <w:lang w:val="en-US" w:eastAsia="en-US" w:bidi="ar-SA"/>
      </w:rPr>
    </w:lvl>
    <w:lvl w:ilvl="5">
      <w:start w:val="0"/>
      <w:numFmt w:val="bullet"/>
      <w:lvlText w:val="•"/>
      <w:lvlJc w:val="left"/>
      <w:pPr>
        <w:ind w:left="6363" w:hanging="360"/>
      </w:pPr>
      <w:rPr>
        <w:rFonts w:hint="default"/>
        <w:lang w:val="en-US" w:eastAsia="en-US" w:bidi="ar-SA"/>
      </w:rPr>
    </w:lvl>
    <w:lvl w:ilvl="6">
      <w:start w:val="0"/>
      <w:numFmt w:val="bullet"/>
      <w:lvlText w:val="•"/>
      <w:lvlJc w:val="left"/>
      <w:pPr>
        <w:ind w:left="7339" w:hanging="360"/>
      </w:pPr>
      <w:rPr>
        <w:rFonts w:hint="default"/>
        <w:lang w:val="en-US" w:eastAsia="en-US" w:bidi="ar-SA"/>
      </w:rPr>
    </w:lvl>
    <w:lvl w:ilvl="7">
      <w:start w:val="0"/>
      <w:numFmt w:val="bullet"/>
      <w:lvlText w:val="•"/>
      <w:lvlJc w:val="left"/>
      <w:pPr>
        <w:ind w:left="8316" w:hanging="360"/>
      </w:pPr>
      <w:rPr>
        <w:rFonts w:hint="default"/>
        <w:lang w:val="en-US" w:eastAsia="en-US" w:bidi="ar-SA"/>
      </w:rPr>
    </w:lvl>
    <w:lvl w:ilvl="8">
      <w:start w:val="0"/>
      <w:numFmt w:val="bullet"/>
      <w:lvlText w:val="•"/>
      <w:lvlJc w:val="left"/>
      <w:pPr>
        <w:ind w:left="9293" w:hanging="360"/>
      </w:pPr>
      <w:rPr>
        <w:rFonts w:hint="default"/>
        <w:lang w:val="en-US" w:eastAsia="en-US" w:bidi="ar-SA"/>
      </w:rPr>
    </w:lvl>
  </w:abstractNum>
  <w:abstractNum w:abstractNumId="7">
    <w:multiLevelType w:val="hybridMultilevel"/>
    <w:lvl w:ilvl="0">
      <w:start w:val="1"/>
      <w:numFmt w:val="decimal"/>
      <w:lvlText w:val="%1)"/>
      <w:lvlJc w:val="left"/>
      <w:pPr>
        <w:ind w:left="1471"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456" w:hanging="360"/>
      </w:pPr>
      <w:rPr>
        <w:rFonts w:hint="default"/>
        <w:lang w:val="en-US" w:eastAsia="en-US" w:bidi="ar-SA"/>
      </w:rPr>
    </w:lvl>
    <w:lvl w:ilvl="2">
      <w:start w:val="0"/>
      <w:numFmt w:val="bullet"/>
      <w:lvlText w:val="•"/>
      <w:lvlJc w:val="left"/>
      <w:pPr>
        <w:ind w:left="3433" w:hanging="360"/>
      </w:pPr>
      <w:rPr>
        <w:rFonts w:hint="default"/>
        <w:lang w:val="en-US" w:eastAsia="en-US" w:bidi="ar-SA"/>
      </w:rPr>
    </w:lvl>
    <w:lvl w:ilvl="3">
      <w:start w:val="0"/>
      <w:numFmt w:val="bullet"/>
      <w:lvlText w:val="•"/>
      <w:lvlJc w:val="left"/>
      <w:pPr>
        <w:ind w:left="4409" w:hanging="360"/>
      </w:pPr>
      <w:rPr>
        <w:rFonts w:hint="default"/>
        <w:lang w:val="en-US" w:eastAsia="en-US" w:bidi="ar-SA"/>
      </w:rPr>
    </w:lvl>
    <w:lvl w:ilvl="4">
      <w:start w:val="0"/>
      <w:numFmt w:val="bullet"/>
      <w:lvlText w:val="•"/>
      <w:lvlJc w:val="left"/>
      <w:pPr>
        <w:ind w:left="5386" w:hanging="360"/>
      </w:pPr>
      <w:rPr>
        <w:rFonts w:hint="default"/>
        <w:lang w:val="en-US" w:eastAsia="en-US" w:bidi="ar-SA"/>
      </w:rPr>
    </w:lvl>
    <w:lvl w:ilvl="5">
      <w:start w:val="0"/>
      <w:numFmt w:val="bullet"/>
      <w:lvlText w:val="•"/>
      <w:lvlJc w:val="left"/>
      <w:pPr>
        <w:ind w:left="6363" w:hanging="360"/>
      </w:pPr>
      <w:rPr>
        <w:rFonts w:hint="default"/>
        <w:lang w:val="en-US" w:eastAsia="en-US" w:bidi="ar-SA"/>
      </w:rPr>
    </w:lvl>
    <w:lvl w:ilvl="6">
      <w:start w:val="0"/>
      <w:numFmt w:val="bullet"/>
      <w:lvlText w:val="•"/>
      <w:lvlJc w:val="left"/>
      <w:pPr>
        <w:ind w:left="7339" w:hanging="360"/>
      </w:pPr>
      <w:rPr>
        <w:rFonts w:hint="default"/>
        <w:lang w:val="en-US" w:eastAsia="en-US" w:bidi="ar-SA"/>
      </w:rPr>
    </w:lvl>
    <w:lvl w:ilvl="7">
      <w:start w:val="0"/>
      <w:numFmt w:val="bullet"/>
      <w:lvlText w:val="•"/>
      <w:lvlJc w:val="left"/>
      <w:pPr>
        <w:ind w:left="8316" w:hanging="360"/>
      </w:pPr>
      <w:rPr>
        <w:rFonts w:hint="default"/>
        <w:lang w:val="en-US" w:eastAsia="en-US" w:bidi="ar-SA"/>
      </w:rPr>
    </w:lvl>
    <w:lvl w:ilvl="8">
      <w:start w:val="0"/>
      <w:numFmt w:val="bullet"/>
      <w:lvlText w:val="•"/>
      <w:lvlJc w:val="left"/>
      <w:pPr>
        <w:ind w:left="9293" w:hanging="360"/>
      </w:pPr>
      <w:rPr>
        <w:rFonts w:hint="default"/>
        <w:lang w:val="en-US" w:eastAsia="en-US" w:bidi="ar-SA"/>
      </w:rPr>
    </w:lvl>
  </w:abstractNum>
  <w:abstractNum w:abstractNumId="6">
    <w:multiLevelType w:val="hybridMultilevel"/>
    <w:lvl w:ilvl="0">
      <w:start w:val="1"/>
      <w:numFmt w:val="decimal"/>
      <w:lvlText w:val="%1)"/>
      <w:lvlJc w:val="left"/>
      <w:pPr>
        <w:ind w:left="1380" w:hanging="360"/>
        <w:jc w:val="left"/>
      </w:pPr>
      <w:rPr>
        <w:rFonts w:hint="default" w:ascii="Arial" w:hAnsi="Arial" w:eastAsia="Arial" w:cs="Arial"/>
        <w:spacing w:val="-1"/>
        <w:w w:val="100"/>
        <w:sz w:val="22"/>
        <w:szCs w:val="22"/>
        <w:lang w:val="en-US" w:eastAsia="en-US" w:bidi="ar-SA"/>
      </w:rPr>
    </w:lvl>
    <w:lvl w:ilvl="1">
      <w:start w:val="1"/>
      <w:numFmt w:val="lowerLetter"/>
      <w:lvlText w:val="%2)"/>
      <w:lvlJc w:val="left"/>
      <w:pPr>
        <w:ind w:left="1740" w:hanging="360"/>
        <w:jc w:val="left"/>
      </w:pPr>
      <w:rPr>
        <w:rFonts w:hint="default" w:ascii="Arial" w:hAnsi="Arial" w:eastAsia="Arial" w:cs="Arial"/>
        <w:spacing w:val="-1"/>
        <w:w w:val="100"/>
        <w:sz w:val="22"/>
        <w:szCs w:val="22"/>
        <w:lang w:val="en-US" w:eastAsia="en-US" w:bidi="ar-SA"/>
      </w:rPr>
    </w:lvl>
    <w:lvl w:ilvl="2">
      <w:start w:val="0"/>
      <w:numFmt w:val="bullet"/>
      <w:lvlText w:val="•"/>
      <w:lvlJc w:val="left"/>
      <w:pPr>
        <w:ind w:left="2796"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965" w:hanging="360"/>
      </w:pPr>
      <w:rPr>
        <w:rFonts w:hint="default"/>
        <w:lang w:val="en-US" w:eastAsia="en-US" w:bidi="ar-SA"/>
      </w:rPr>
    </w:lvl>
    <w:lvl w:ilvl="6">
      <w:start w:val="0"/>
      <w:numFmt w:val="bullet"/>
      <w:lvlText w:val="•"/>
      <w:lvlJc w:val="left"/>
      <w:pPr>
        <w:ind w:left="7021" w:hanging="360"/>
      </w:pPr>
      <w:rPr>
        <w:rFonts w:hint="default"/>
        <w:lang w:val="en-US" w:eastAsia="en-US" w:bidi="ar-SA"/>
      </w:rPr>
    </w:lvl>
    <w:lvl w:ilvl="7">
      <w:start w:val="0"/>
      <w:numFmt w:val="bullet"/>
      <w:lvlText w:val="•"/>
      <w:lvlJc w:val="left"/>
      <w:pPr>
        <w:ind w:left="8077" w:hanging="360"/>
      </w:pPr>
      <w:rPr>
        <w:rFonts w:hint="default"/>
        <w:lang w:val="en-US" w:eastAsia="en-US" w:bidi="ar-SA"/>
      </w:rPr>
    </w:lvl>
    <w:lvl w:ilvl="8">
      <w:start w:val="0"/>
      <w:numFmt w:val="bullet"/>
      <w:lvlText w:val="•"/>
      <w:lvlJc w:val="left"/>
      <w:pPr>
        <w:ind w:left="9133" w:hanging="360"/>
      </w:pPr>
      <w:rPr>
        <w:rFonts w:hint="default"/>
        <w:lang w:val="en-US" w:eastAsia="en-US" w:bidi="ar-SA"/>
      </w:rPr>
    </w:lvl>
  </w:abstractNum>
  <w:abstractNum w:abstractNumId="5">
    <w:multiLevelType w:val="hybridMultilevel"/>
    <w:lvl w:ilvl="0">
      <w:start w:val="1"/>
      <w:numFmt w:val="decimal"/>
      <w:lvlText w:val="%1)"/>
      <w:lvlJc w:val="left"/>
      <w:pPr>
        <w:ind w:left="1380"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366" w:hanging="360"/>
      </w:pPr>
      <w:rPr>
        <w:rFonts w:hint="default"/>
        <w:lang w:val="en-US" w:eastAsia="en-US" w:bidi="ar-SA"/>
      </w:rPr>
    </w:lvl>
    <w:lvl w:ilvl="2">
      <w:start w:val="0"/>
      <w:numFmt w:val="bullet"/>
      <w:lvlText w:val="•"/>
      <w:lvlJc w:val="left"/>
      <w:pPr>
        <w:ind w:left="3353" w:hanging="360"/>
      </w:pPr>
      <w:rPr>
        <w:rFonts w:hint="default"/>
        <w:lang w:val="en-US" w:eastAsia="en-US" w:bidi="ar-SA"/>
      </w:rPr>
    </w:lvl>
    <w:lvl w:ilvl="3">
      <w:start w:val="0"/>
      <w:numFmt w:val="bullet"/>
      <w:lvlText w:val="•"/>
      <w:lvlJc w:val="left"/>
      <w:pPr>
        <w:ind w:left="4339" w:hanging="360"/>
      </w:pPr>
      <w:rPr>
        <w:rFonts w:hint="default"/>
        <w:lang w:val="en-US" w:eastAsia="en-US" w:bidi="ar-SA"/>
      </w:rPr>
    </w:lvl>
    <w:lvl w:ilvl="4">
      <w:start w:val="0"/>
      <w:numFmt w:val="bullet"/>
      <w:lvlText w:val="•"/>
      <w:lvlJc w:val="left"/>
      <w:pPr>
        <w:ind w:left="532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29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73" w:hanging="360"/>
      </w:pPr>
      <w:rPr>
        <w:rFonts w:hint="default"/>
        <w:lang w:val="en-US" w:eastAsia="en-US" w:bidi="ar-SA"/>
      </w:rPr>
    </w:lvl>
  </w:abstractNum>
  <w:abstractNum w:abstractNumId="4">
    <w:multiLevelType w:val="hybridMultilevel"/>
    <w:lvl w:ilvl="0">
      <w:start w:val="0"/>
      <w:numFmt w:val="bullet"/>
      <w:lvlText w:val="-"/>
      <w:lvlJc w:val="left"/>
      <w:pPr>
        <w:ind w:left="1180" w:hanging="360"/>
      </w:pPr>
      <w:rPr>
        <w:rFonts w:hint="default" w:ascii="Arial" w:hAnsi="Arial" w:eastAsia="Arial" w:cs="Arial"/>
        <w:w w:val="99"/>
        <w:sz w:val="20"/>
        <w:szCs w:val="20"/>
        <w:lang w:val="en-US" w:eastAsia="en-US" w:bidi="ar-SA"/>
      </w:rPr>
    </w:lvl>
    <w:lvl w:ilvl="1">
      <w:start w:val="0"/>
      <w:numFmt w:val="bullet"/>
      <w:lvlText w:val="•"/>
      <w:lvlJc w:val="left"/>
      <w:pPr>
        <w:ind w:left="1337" w:hanging="360"/>
      </w:pPr>
      <w:rPr>
        <w:rFonts w:hint="default"/>
        <w:lang w:val="en-US" w:eastAsia="en-US" w:bidi="ar-SA"/>
      </w:rPr>
    </w:lvl>
    <w:lvl w:ilvl="2">
      <w:start w:val="0"/>
      <w:numFmt w:val="bullet"/>
      <w:lvlText w:val="•"/>
      <w:lvlJc w:val="left"/>
      <w:pPr>
        <w:ind w:left="1494" w:hanging="360"/>
      </w:pPr>
      <w:rPr>
        <w:rFonts w:hint="default"/>
        <w:lang w:val="en-US" w:eastAsia="en-US" w:bidi="ar-SA"/>
      </w:rPr>
    </w:lvl>
    <w:lvl w:ilvl="3">
      <w:start w:val="0"/>
      <w:numFmt w:val="bullet"/>
      <w:lvlText w:val="•"/>
      <w:lvlJc w:val="left"/>
      <w:pPr>
        <w:ind w:left="1652" w:hanging="360"/>
      </w:pPr>
      <w:rPr>
        <w:rFonts w:hint="default"/>
        <w:lang w:val="en-US" w:eastAsia="en-US" w:bidi="ar-SA"/>
      </w:rPr>
    </w:lvl>
    <w:lvl w:ilvl="4">
      <w:start w:val="0"/>
      <w:numFmt w:val="bullet"/>
      <w:lvlText w:val="•"/>
      <w:lvlJc w:val="left"/>
      <w:pPr>
        <w:ind w:left="1809" w:hanging="360"/>
      </w:pPr>
      <w:rPr>
        <w:rFonts w:hint="default"/>
        <w:lang w:val="en-US" w:eastAsia="en-US" w:bidi="ar-SA"/>
      </w:rPr>
    </w:lvl>
    <w:lvl w:ilvl="5">
      <w:start w:val="0"/>
      <w:numFmt w:val="bullet"/>
      <w:lvlText w:val="•"/>
      <w:lvlJc w:val="left"/>
      <w:pPr>
        <w:ind w:left="1967" w:hanging="360"/>
      </w:pPr>
      <w:rPr>
        <w:rFonts w:hint="default"/>
        <w:lang w:val="en-US" w:eastAsia="en-US" w:bidi="ar-SA"/>
      </w:rPr>
    </w:lvl>
    <w:lvl w:ilvl="6">
      <w:start w:val="0"/>
      <w:numFmt w:val="bullet"/>
      <w:lvlText w:val="•"/>
      <w:lvlJc w:val="left"/>
      <w:pPr>
        <w:ind w:left="2124" w:hanging="360"/>
      </w:pPr>
      <w:rPr>
        <w:rFonts w:hint="default"/>
        <w:lang w:val="en-US" w:eastAsia="en-US" w:bidi="ar-SA"/>
      </w:rPr>
    </w:lvl>
    <w:lvl w:ilvl="7">
      <w:start w:val="0"/>
      <w:numFmt w:val="bullet"/>
      <w:lvlText w:val="•"/>
      <w:lvlJc w:val="left"/>
      <w:pPr>
        <w:ind w:left="2282" w:hanging="360"/>
      </w:pPr>
      <w:rPr>
        <w:rFonts w:hint="default"/>
        <w:lang w:val="en-US" w:eastAsia="en-US" w:bidi="ar-SA"/>
      </w:rPr>
    </w:lvl>
    <w:lvl w:ilvl="8">
      <w:start w:val="0"/>
      <w:numFmt w:val="bullet"/>
      <w:lvlText w:val="•"/>
      <w:lvlJc w:val="left"/>
      <w:pPr>
        <w:ind w:left="2439" w:hanging="360"/>
      </w:pPr>
      <w:rPr>
        <w:rFonts w:hint="default"/>
        <w:lang w:val="en-US" w:eastAsia="en-US" w:bidi="ar-SA"/>
      </w:rPr>
    </w:lvl>
  </w:abstractNum>
  <w:abstractNum w:abstractNumId="3">
    <w:multiLevelType w:val="hybridMultilevel"/>
    <w:lvl w:ilvl="0">
      <w:start w:val="0"/>
      <w:numFmt w:val="bullet"/>
      <w:lvlText w:val="-"/>
      <w:lvlJc w:val="left"/>
      <w:pPr>
        <w:ind w:left="852" w:hanging="360"/>
      </w:pPr>
      <w:rPr>
        <w:rFonts w:hint="default" w:ascii="Arial" w:hAnsi="Arial" w:eastAsia="Arial" w:cs="Arial"/>
        <w:w w:val="99"/>
        <w:sz w:val="20"/>
        <w:szCs w:val="20"/>
        <w:lang w:val="en-US" w:eastAsia="en-US" w:bidi="ar-SA"/>
      </w:rPr>
    </w:lvl>
    <w:lvl w:ilvl="1">
      <w:start w:val="0"/>
      <w:numFmt w:val="bullet"/>
      <w:lvlText w:val="•"/>
      <w:lvlJc w:val="left"/>
      <w:pPr>
        <w:ind w:left="1203" w:hanging="360"/>
      </w:pPr>
      <w:rPr>
        <w:rFonts w:hint="default"/>
        <w:lang w:val="en-US" w:eastAsia="en-US" w:bidi="ar-SA"/>
      </w:rPr>
    </w:lvl>
    <w:lvl w:ilvl="2">
      <w:start w:val="0"/>
      <w:numFmt w:val="bullet"/>
      <w:lvlText w:val="•"/>
      <w:lvlJc w:val="left"/>
      <w:pPr>
        <w:ind w:left="1547" w:hanging="360"/>
      </w:pPr>
      <w:rPr>
        <w:rFonts w:hint="default"/>
        <w:lang w:val="en-US" w:eastAsia="en-US" w:bidi="ar-SA"/>
      </w:rPr>
    </w:lvl>
    <w:lvl w:ilvl="3">
      <w:start w:val="0"/>
      <w:numFmt w:val="bullet"/>
      <w:lvlText w:val="•"/>
      <w:lvlJc w:val="left"/>
      <w:pPr>
        <w:ind w:left="1891" w:hanging="360"/>
      </w:pPr>
      <w:rPr>
        <w:rFonts w:hint="default"/>
        <w:lang w:val="en-US" w:eastAsia="en-US" w:bidi="ar-SA"/>
      </w:rPr>
    </w:lvl>
    <w:lvl w:ilvl="4">
      <w:start w:val="0"/>
      <w:numFmt w:val="bullet"/>
      <w:lvlText w:val="•"/>
      <w:lvlJc w:val="left"/>
      <w:pPr>
        <w:ind w:left="2235" w:hanging="360"/>
      </w:pPr>
      <w:rPr>
        <w:rFonts w:hint="default"/>
        <w:lang w:val="en-US" w:eastAsia="en-US" w:bidi="ar-SA"/>
      </w:rPr>
    </w:lvl>
    <w:lvl w:ilvl="5">
      <w:start w:val="0"/>
      <w:numFmt w:val="bullet"/>
      <w:lvlText w:val="•"/>
      <w:lvlJc w:val="left"/>
      <w:pPr>
        <w:ind w:left="2578" w:hanging="360"/>
      </w:pPr>
      <w:rPr>
        <w:rFonts w:hint="default"/>
        <w:lang w:val="en-US" w:eastAsia="en-US" w:bidi="ar-SA"/>
      </w:rPr>
    </w:lvl>
    <w:lvl w:ilvl="6">
      <w:start w:val="0"/>
      <w:numFmt w:val="bullet"/>
      <w:lvlText w:val="•"/>
      <w:lvlJc w:val="left"/>
      <w:pPr>
        <w:ind w:left="2922" w:hanging="360"/>
      </w:pPr>
      <w:rPr>
        <w:rFonts w:hint="default"/>
        <w:lang w:val="en-US" w:eastAsia="en-US" w:bidi="ar-SA"/>
      </w:rPr>
    </w:lvl>
    <w:lvl w:ilvl="7">
      <w:start w:val="0"/>
      <w:numFmt w:val="bullet"/>
      <w:lvlText w:val="•"/>
      <w:lvlJc w:val="left"/>
      <w:pPr>
        <w:ind w:left="3266" w:hanging="360"/>
      </w:pPr>
      <w:rPr>
        <w:rFonts w:hint="default"/>
        <w:lang w:val="en-US" w:eastAsia="en-US" w:bidi="ar-SA"/>
      </w:rPr>
    </w:lvl>
    <w:lvl w:ilvl="8">
      <w:start w:val="0"/>
      <w:numFmt w:val="bullet"/>
      <w:lvlText w:val="•"/>
      <w:lvlJc w:val="left"/>
      <w:pPr>
        <w:ind w:left="3610" w:hanging="360"/>
      </w:pPr>
      <w:rPr>
        <w:rFonts w:hint="default"/>
        <w:lang w:val="en-US" w:eastAsia="en-US" w:bidi="ar-SA"/>
      </w:rPr>
    </w:lvl>
  </w:abstractNum>
  <w:abstractNum w:abstractNumId="2">
    <w:multiLevelType w:val="hybridMultilevel"/>
    <w:lvl w:ilvl="0">
      <w:start w:val="1"/>
      <w:numFmt w:val="decimal"/>
      <w:lvlText w:val="%1)"/>
      <w:lvlJc w:val="left"/>
      <w:pPr>
        <w:ind w:left="1380" w:hanging="360"/>
        <w:jc w:val="left"/>
      </w:pPr>
      <w:rPr>
        <w:rFonts w:hint="default" w:ascii="Arial" w:hAnsi="Arial" w:eastAsia="Arial" w:cs="Arial"/>
        <w:w w:val="99"/>
        <w:sz w:val="24"/>
        <w:szCs w:val="24"/>
        <w:lang w:val="en-US" w:eastAsia="en-US" w:bidi="ar-SA"/>
      </w:rPr>
    </w:lvl>
    <w:lvl w:ilvl="1">
      <w:start w:val="0"/>
      <w:numFmt w:val="bullet"/>
      <w:lvlText w:val="•"/>
      <w:lvlJc w:val="left"/>
      <w:pPr>
        <w:ind w:left="2366" w:hanging="360"/>
      </w:pPr>
      <w:rPr>
        <w:rFonts w:hint="default"/>
        <w:lang w:val="en-US" w:eastAsia="en-US" w:bidi="ar-SA"/>
      </w:rPr>
    </w:lvl>
    <w:lvl w:ilvl="2">
      <w:start w:val="0"/>
      <w:numFmt w:val="bullet"/>
      <w:lvlText w:val="•"/>
      <w:lvlJc w:val="left"/>
      <w:pPr>
        <w:ind w:left="3353" w:hanging="360"/>
      </w:pPr>
      <w:rPr>
        <w:rFonts w:hint="default"/>
        <w:lang w:val="en-US" w:eastAsia="en-US" w:bidi="ar-SA"/>
      </w:rPr>
    </w:lvl>
    <w:lvl w:ilvl="3">
      <w:start w:val="0"/>
      <w:numFmt w:val="bullet"/>
      <w:lvlText w:val="•"/>
      <w:lvlJc w:val="left"/>
      <w:pPr>
        <w:ind w:left="4339" w:hanging="360"/>
      </w:pPr>
      <w:rPr>
        <w:rFonts w:hint="default"/>
        <w:lang w:val="en-US" w:eastAsia="en-US" w:bidi="ar-SA"/>
      </w:rPr>
    </w:lvl>
    <w:lvl w:ilvl="4">
      <w:start w:val="0"/>
      <w:numFmt w:val="bullet"/>
      <w:lvlText w:val="•"/>
      <w:lvlJc w:val="left"/>
      <w:pPr>
        <w:ind w:left="532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29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73" w:hanging="360"/>
      </w:pPr>
      <w:rPr>
        <w:rFonts w:hint="default"/>
        <w:lang w:val="en-US" w:eastAsia="en-US" w:bidi="ar-SA"/>
      </w:rPr>
    </w:lvl>
  </w:abstractNum>
  <w:abstractNum w:abstractNumId="1">
    <w:multiLevelType w:val="hybridMultilevel"/>
    <w:lvl w:ilvl="0">
      <w:start w:val="0"/>
      <w:numFmt w:val="bullet"/>
      <w:lvlText w:val=""/>
      <w:lvlJc w:val="left"/>
      <w:pPr>
        <w:ind w:left="533"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abstractNum w:abstractNumId="0">
    <w:multiLevelType w:val="hybridMultilevel"/>
    <w:lvl w:ilvl="0">
      <w:start w:val="0"/>
      <w:numFmt w:val="bullet"/>
      <w:lvlText w:val=""/>
      <w:lvlJc w:val="left"/>
      <w:pPr>
        <w:ind w:left="533"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74"/>
      <w:ind w:left="102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451" w:right="1625"/>
      <w:jc w:val="center"/>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1451" w:right="1624"/>
      <w:jc w:val="center"/>
      <w:outlineLvl w:val="3"/>
    </w:pPr>
    <w:rPr>
      <w:rFonts w:ascii="Arial" w:hAnsi="Arial" w:eastAsia="Arial" w:cs="Arial"/>
      <w:b/>
      <w:bCs/>
      <w:sz w:val="22"/>
      <w:szCs w:val="22"/>
      <w:lang w:val="en-US" w:eastAsia="en-US" w:bidi="ar-SA"/>
    </w:rPr>
  </w:style>
  <w:style w:styleId="Title" w:type="paragraph">
    <w:name w:val="Title"/>
    <w:basedOn w:val="Normal"/>
    <w:uiPriority w:val="1"/>
    <w:qFormat/>
    <w:pPr>
      <w:ind w:left="1450" w:right="1630"/>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138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9.jpeg"/><Relationship Id="rId9" Type="http://schemas.openxmlformats.org/officeDocument/2006/relationships/image" Target="media/image10.jpeg"/><Relationship Id="rId10" Type="http://schemas.openxmlformats.org/officeDocument/2006/relationships/image" Target="media/image11.jpe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jpeg"/><Relationship Id="rId14" Type="http://schemas.openxmlformats.org/officeDocument/2006/relationships/image" Target="media/image15.jpeg"/><Relationship Id="rId15" Type="http://schemas.openxmlformats.org/officeDocument/2006/relationships/image" Target="media/image16.jpeg"/><Relationship Id="rId16" Type="http://schemas.openxmlformats.org/officeDocument/2006/relationships/image" Target="media/image17.jpeg"/><Relationship Id="rId17" Type="http://schemas.openxmlformats.org/officeDocument/2006/relationships/image" Target="media/image18.png"/><Relationship Id="rId18" Type="http://schemas.openxmlformats.org/officeDocument/2006/relationships/image" Target="media/image19.png"/><Relationship Id="rId19" Type="http://schemas.openxmlformats.org/officeDocument/2006/relationships/image" Target="media/image20.jpeg"/><Relationship Id="rId20" Type="http://schemas.openxmlformats.org/officeDocument/2006/relationships/image" Target="media/image21.png"/><Relationship Id="rId21" Type="http://schemas.openxmlformats.org/officeDocument/2006/relationships/image" Target="media/image22.jpeg"/><Relationship Id="rId22" Type="http://schemas.openxmlformats.org/officeDocument/2006/relationships/image" Target="media/image23.png"/><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Chin Pei</dc:creator>
  <dcterms:created xsi:type="dcterms:W3CDTF">2020-02-08T02:24:47Z</dcterms:created>
  <dcterms:modified xsi:type="dcterms:W3CDTF">2020-02-08T02:24:47Z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2017-03-22T00:00:00Z</vt:filetime>
  </property>
  <property fmtid="{D5CDD505-2E9C-101B-9397-08002B2CF9AE}" pid="3" name="Creator">
    <vt:lpwstr>Microsoft® Word 2010</vt:lpwstr>
  </property>
  <property fmtid="{D5CDD505-2E9C-101B-9397-08002B2CF9AE}" pid="4" name="LastSaved">
    <vt:filetime>2020-02-08T00:00:00Z</vt:filetime>
  </property>
</Properties>
</file>