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2F" w:rsidRPr="00CB302F" w:rsidRDefault="00CB302F" w:rsidP="00CB302F">
      <w:pPr>
        <w:jc w:val="center"/>
        <w:rPr>
          <w:rFonts w:ascii="Times New Roman" w:hAnsi="Times New Roman" w:cs="Times New Roman"/>
          <w:b/>
          <w:sz w:val="24"/>
        </w:rPr>
      </w:pPr>
      <w:r w:rsidRPr="00CB302F">
        <w:rPr>
          <w:rFonts w:ascii="Times New Roman" w:hAnsi="Times New Roman" w:cs="Times New Roman"/>
          <w:b/>
          <w:sz w:val="24"/>
        </w:rPr>
        <w:t>Пользовательское соглашение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b/>
          <w:sz w:val="24"/>
        </w:rPr>
      </w:pPr>
      <w:r w:rsidRPr="00CB302F">
        <w:rPr>
          <w:rFonts w:ascii="Times New Roman" w:hAnsi="Times New Roman" w:cs="Times New Roman"/>
          <w:b/>
          <w:sz w:val="24"/>
        </w:rPr>
        <w:t>Введение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Добро пожаловать на наш сайт! Это Пользовательское соглашение (далее — "Соглашение") описывает условия использования нашего сайта и услуг, предоставляемых через него. Пожалуйста, внимательно прочитайте это Соглашение перед использованием нашего сайта. Используя наш сайт, вы соглашаетесь с условиями этого Соглашения.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Принятие условий: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Используя наш сайт, вы соглашаетесь с условиями этого Соглашения. Если вы не согласны с условиями этого Соглашения, пожалуйста, не используйте наш сайт.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B302F">
        <w:rPr>
          <w:rFonts w:ascii="Times New Roman" w:hAnsi="Times New Roman" w:cs="Times New Roman"/>
          <w:sz w:val="24"/>
        </w:rPr>
        <w:t>Использование сайта: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Вы соглашаетесь использовать наш сайт только в законных целях и в соответствии с условиями этого Соглашения.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Вы несете ответственность за соблюдение всех применимых законов и нормативных актов при использовании нашего сайта.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Сбор и использование данных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Сбор данных: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собираем и храним данные о пользователях для предоставления и улучшения наших услуг.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Собираемые данные могут включать, но не ограничиваться, имя, адрес электронной почты, номер телефона, адрес и другую личную информацию.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Использование данных: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используем собранные данные для предоставления услуг, улучшения пользовательского опыта, анализа использования сайта и для маркетинговых целей.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можем делиться собранными данными с третьими сторонами, такими как партнеры, поставщики услуг и государственные органы, если это необходимо для предоставления услуг или в соответствии с законом.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Конфиденциальность и безопасность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Конфиденциальность: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принимаем разумные меры для защиты ваших данных от несанкционированного доступа, изменения или раскрытия.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Однако</w:t>
      </w:r>
      <w:proofErr w:type="gramStart"/>
      <w:r w:rsidRPr="00CB302F">
        <w:rPr>
          <w:rFonts w:ascii="Times New Roman" w:hAnsi="Times New Roman" w:cs="Times New Roman"/>
          <w:sz w:val="24"/>
        </w:rPr>
        <w:t>,</w:t>
      </w:r>
      <w:proofErr w:type="gramEnd"/>
      <w:r w:rsidRPr="00CB302F">
        <w:rPr>
          <w:rFonts w:ascii="Times New Roman" w:hAnsi="Times New Roman" w:cs="Times New Roman"/>
          <w:sz w:val="24"/>
        </w:rPr>
        <w:t xml:space="preserve"> мы не можем гарантировать абсолютную безопасность ваших данных, и вы используете наш сайт на свой риск.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Безопасность: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B302F">
        <w:rPr>
          <w:rFonts w:ascii="Times New Roman" w:hAnsi="Times New Roman" w:cs="Times New Roman"/>
          <w:sz w:val="24"/>
        </w:rPr>
        <w:t>Вы несете ответственность за сохранение конфиденциальности ваших учетных данных и защиту вашего аккаунта от несанкционированного доступа.</w:t>
      </w:r>
      <w:proofErr w:type="gramEnd"/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lastRenderedPageBreak/>
        <w:t>Если вы подозреваете, что ваш аккаунт был скомпрометирован, немедленно уведомьте нас.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Права интеллектуальной собственности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Права интеллектуальной собственности: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Все права интеллектуальной собственности на наш сайт и его содержимое принадлежат нам или нашим лицензиарам.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Вы не имеете права копировать, распространять, изменять или использовать наше содержимое без нашего предварительного письменного согласия.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Ограничение ответственности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Ограничение ответственности: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не несем ответственности за любые убытки или ущерб, возникшие в результате использования нашего сайта или его содержимого.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не гарантируем, что наш сайт будет доступен непрерывно или без ошибок.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Изменения в Соглашении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Изменения в Соглашении: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Мы оставляем за собой право вносить изменения в это Соглашение в любое время.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Любые изменения вступят в силу с момента их публикации на нашем сайте.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Продолжая использовать наш сайт после внесения изменений, вы соглашаетесь с новыми условиями.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Заключительные положения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Заключительные положения: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Это Соглашение регулируется и толкуется в соответствии с законодательством Российской Федерации.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Любые споры, возникающие из этого Соглашения, будут разрешаться в соответствии с законодательством Российской Федерации.</w:t>
      </w:r>
    </w:p>
    <w:p w:rsidR="00CB302F" w:rsidRPr="00CB302F" w:rsidRDefault="00CB302F" w:rsidP="00CB302F">
      <w:pPr>
        <w:jc w:val="both"/>
        <w:rPr>
          <w:rFonts w:ascii="Times New Roman" w:hAnsi="Times New Roman" w:cs="Times New Roman"/>
          <w:sz w:val="24"/>
        </w:rPr>
      </w:pPr>
      <w:r w:rsidRPr="00CB302F">
        <w:rPr>
          <w:rFonts w:ascii="Times New Roman" w:hAnsi="Times New Roman" w:cs="Times New Roman"/>
          <w:sz w:val="24"/>
        </w:rPr>
        <w:t>Спасибо за использование нашего сайта! Если у вас есть вопросы или предложения, пожалуйста, свяжитесь с нами через контактную форму на нашем сайте.</w:t>
      </w:r>
    </w:p>
    <w:p w:rsidR="00D714F3" w:rsidRPr="00CB302F" w:rsidRDefault="00D714F3" w:rsidP="00CB302F">
      <w:pPr>
        <w:jc w:val="both"/>
        <w:rPr>
          <w:rFonts w:ascii="Times New Roman" w:hAnsi="Times New Roman" w:cs="Times New Roman"/>
          <w:sz w:val="24"/>
        </w:rPr>
      </w:pPr>
    </w:p>
    <w:sectPr w:rsidR="00D714F3" w:rsidRPr="00CB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B3A"/>
    <w:multiLevelType w:val="multilevel"/>
    <w:tmpl w:val="2F1CA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348D7"/>
    <w:multiLevelType w:val="multilevel"/>
    <w:tmpl w:val="48F660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23517"/>
    <w:multiLevelType w:val="multilevel"/>
    <w:tmpl w:val="CC0A2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F79F9"/>
    <w:multiLevelType w:val="multilevel"/>
    <w:tmpl w:val="357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25FB8"/>
    <w:multiLevelType w:val="multilevel"/>
    <w:tmpl w:val="C72C72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AF75C9"/>
    <w:multiLevelType w:val="multilevel"/>
    <w:tmpl w:val="C7861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B55889"/>
    <w:multiLevelType w:val="multilevel"/>
    <w:tmpl w:val="8E54C0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CE6C8E"/>
    <w:multiLevelType w:val="multilevel"/>
    <w:tmpl w:val="A3C40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0A"/>
    <w:rsid w:val="00CB302F"/>
    <w:rsid w:val="00D5060A"/>
    <w:rsid w:val="00D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3">
    <w:name w:val="heading 3"/>
    <w:basedOn w:val="a"/>
    <w:link w:val="30"/>
    <w:uiPriority w:val="9"/>
    <w:qFormat/>
    <w:rsid w:val="00CB302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302F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302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302F"/>
    <w:rPr>
      <w:rFonts w:eastAsia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B302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3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3">
    <w:name w:val="heading 3"/>
    <w:basedOn w:val="a"/>
    <w:link w:val="30"/>
    <w:uiPriority w:val="9"/>
    <w:qFormat/>
    <w:rsid w:val="00CB302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302F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302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302F"/>
    <w:rPr>
      <w:rFonts w:eastAsia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B302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3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Goodcat</dc:creator>
  <cp:lastModifiedBy>Goodcat</cp:lastModifiedBy>
  <cp:revision>3</cp:revision>
  <cp:lastPrinted>2024-12-05T22:47:00Z</cp:lastPrinted>
  <dcterms:created xsi:type="dcterms:W3CDTF">2024-12-05T22:45:00Z</dcterms:created>
  <dcterms:modified xsi:type="dcterms:W3CDTF">2024-12-05T22:47:00Z</dcterms:modified>
</cp:coreProperties>
</file>