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61068" w14:textId="77777777" w:rsidR="00B078C6" w:rsidRPr="00FB54BD" w:rsidRDefault="00D56857" w:rsidP="00E4277E">
      <w:pPr>
        <w:rPr>
          <w:b/>
          <w:sz w:val="24"/>
          <w:szCs w:val="24"/>
        </w:rPr>
      </w:pPr>
      <w:r w:rsidRPr="00FB54BD">
        <w:rPr>
          <w:b/>
          <w:sz w:val="24"/>
          <w:szCs w:val="24"/>
        </w:rPr>
        <w:t>Study Guide for BIOS6606 Midterm</w:t>
      </w:r>
    </w:p>
    <w:p w14:paraId="59C02817" w14:textId="4B8B9CDA" w:rsidR="00D56857" w:rsidRPr="00D56857" w:rsidRDefault="00C925CF" w:rsidP="00E4277E">
      <w:pPr>
        <w:rPr>
          <w:b/>
          <w:u w:val="single"/>
        </w:rPr>
      </w:pPr>
      <w:r>
        <w:rPr>
          <w:b/>
          <w:u w:val="single"/>
        </w:rPr>
        <w:t>General Statistical Concepts</w:t>
      </w:r>
    </w:p>
    <w:p w14:paraId="3BCEF10B" w14:textId="77777777" w:rsidR="00D56857" w:rsidRPr="00FF6607" w:rsidRDefault="00D56857" w:rsidP="00E4277E">
      <w:r w:rsidRPr="00FF6607">
        <w:rPr>
          <w:bCs/>
        </w:rPr>
        <w:t>Categorical</w:t>
      </w:r>
      <w:r w:rsidR="00E4277E" w:rsidRPr="00FF6607">
        <w:rPr>
          <w:bCs/>
        </w:rPr>
        <w:t xml:space="preserve">: </w:t>
      </w:r>
      <w:r w:rsidRPr="00FF6607">
        <w:t xml:space="preserve">Nominal </w:t>
      </w:r>
      <w:r w:rsidR="00E4277E" w:rsidRPr="00FF6607">
        <w:t xml:space="preserve">vs </w:t>
      </w:r>
      <w:r w:rsidRPr="00FF6607">
        <w:t xml:space="preserve">Ordinal </w:t>
      </w:r>
    </w:p>
    <w:p w14:paraId="2115520A" w14:textId="0F244F40" w:rsidR="00D56857" w:rsidRDefault="00174772" w:rsidP="00E4277E">
      <w:r w:rsidRPr="00FF6607">
        <w:rPr>
          <w:bCs/>
        </w:rPr>
        <w:t>Continuous</w:t>
      </w:r>
      <w:r w:rsidR="00E4277E" w:rsidRPr="00FF6607">
        <w:rPr>
          <w:bCs/>
        </w:rPr>
        <w:t>:</w:t>
      </w:r>
      <w:r w:rsidR="00E4277E">
        <w:rPr>
          <w:b/>
          <w:bCs/>
        </w:rPr>
        <w:t xml:space="preserve"> </w:t>
      </w:r>
      <w:r w:rsidR="00386958">
        <w:t>discrete vs. continuous</w:t>
      </w:r>
    </w:p>
    <w:p w14:paraId="6D71BE45" w14:textId="77777777" w:rsidR="00174772" w:rsidRDefault="00174772" w:rsidP="00E4277E">
      <w:r>
        <w:t>Population vs. sample</w:t>
      </w:r>
    </w:p>
    <w:p w14:paraId="74E0DE37" w14:textId="53E40171" w:rsidR="00D56857" w:rsidRDefault="00D56857" w:rsidP="00E4277E">
      <w:pPr>
        <w:rPr>
          <w:rFonts w:eastAsiaTheme="minorEastAsia"/>
          <w:iCs/>
        </w:rPr>
      </w:pPr>
      <w:r>
        <w:t>Parameter vs. Statistic</w:t>
      </w:r>
      <w:r w:rsidR="00FF6607">
        <w:t xml:space="preserve"> (</w:t>
      </w:r>
      <w:r w:rsidRPr="00D56857">
        <w:rPr>
          <w:lang w:val="el-GR"/>
        </w:rPr>
        <w:t>μ</w:t>
      </w:r>
      <w:r>
        <w:t xml:space="preserve"> vs</w:t>
      </w:r>
      <w:proofErr w:type="gramStart"/>
      <w:r>
        <w:t xml:space="preserve">. </w:t>
      </w:r>
      <w:proofErr w:type="gramEnd"/>
      <m:oMath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rPr>
          <w:rFonts w:eastAsiaTheme="minorEastAsia"/>
          <w:iCs/>
        </w:rPr>
        <w:t xml:space="preserve">, </w:t>
      </w:r>
      <w:r w:rsidRPr="00D56857">
        <w:rPr>
          <w:rFonts w:eastAsiaTheme="minorEastAsia"/>
          <w:iCs/>
          <w:lang w:val="el-GR"/>
        </w:rPr>
        <w:t>σ</w:t>
      </w:r>
      <w:r>
        <w:rPr>
          <w:rFonts w:eastAsiaTheme="minorEastAsia"/>
          <w:iCs/>
        </w:rPr>
        <w:t xml:space="preserve"> vs. s</w:t>
      </w:r>
      <w:r w:rsidR="00FF6607">
        <w:rPr>
          <w:rFonts w:eastAsiaTheme="minorEastAsia"/>
          <w:iCs/>
        </w:rPr>
        <w:t>)</w:t>
      </w:r>
    </w:p>
    <w:p w14:paraId="6D183E50" w14:textId="3824ACE3" w:rsidR="008A1FB6" w:rsidRDefault="008A1FB6" w:rsidP="00E4277E">
      <w:pPr>
        <w:rPr>
          <w:rFonts w:eastAsiaTheme="minorEastAsia"/>
          <w:iCs/>
        </w:rPr>
      </w:pPr>
      <w:r>
        <w:rPr>
          <w:rFonts w:eastAsiaTheme="minorEastAsia"/>
          <w:iCs/>
        </w:rPr>
        <w:t>Probability distribution, what is it</w:t>
      </w:r>
    </w:p>
    <w:p w14:paraId="7FE199F1" w14:textId="708F6B45" w:rsidR="00D56857" w:rsidRDefault="00D56857" w:rsidP="00E4277E">
      <w:r>
        <w:t xml:space="preserve">Bias vs. </w:t>
      </w:r>
      <w:proofErr w:type="gramStart"/>
      <w:r>
        <w:t>Sampling</w:t>
      </w:r>
      <w:proofErr w:type="gramEnd"/>
      <w:r>
        <w:t xml:space="preserve"> error</w:t>
      </w:r>
    </w:p>
    <w:p w14:paraId="4913361E" w14:textId="72096517" w:rsidR="00C925CF" w:rsidRDefault="00C925CF" w:rsidP="00E4277E">
      <w:r>
        <w:t>Experimental Unit, Observational Unit, Statistical Unit</w:t>
      </w:r>
    </w:p>
    <w:p w14:paraId="6D782162" w14:textId="5AC8C29A" w:rsidR="008A1FB6" w:rsidRDefault="008A1FB6" w:rsidP="00E4277E">
      <w:r>
        <w:t>Recognize technical replicates vs. biological replicates</w:t>
      </w:r>
    </w:p>
    <w:p w14:paraId="7FCC4512" w14:textId="2CB37E28" w:rsidR="00816BF8" w:rsidRDefault="00816BF8" w:rsidP="00E4277E">
      <w:r>
        <w:t>Statistical significance vs biological/clinical significance</w:t>
      </w:r>
    </w:p>
    <w:p w14:paraId="7CFB92C1" w14:textId="62DE6563" w:rsidR="00816BF8" w:rsidRDefault="00816BF8" w:rsidP="00E4277E">
      <w:r>
        <w:t>Measure</w:t>
      </w:r>
      <w:r w:rsidR="008A1FB6">
        <w:t>s</w:t>
      </w:r>
      <w:r>
        <w:t xml:space="preserve"> of effect</w:t>
      </w:r>
    </w:p>
    <w:p w14:paraId="0CDBBF7F" w14:textId="77777777" w:rsidR="00E4277E" w:rsidRDefault="00E4277E" w:rsidP="00E4277E"/>
    <w:p w14:paraId="654E11DF" w14:textId="77777777" w:rsidR="00D56857" w:rsidRDefault="00D56857" w:rsidP="00E4277E">
      <w:r w:rsidRPr="00D56857">
        <w:rPr>
          <w:b/>
          <w:u w:val="single"/>
        </w:rPr>
        <w:t>Hypothesis Testing</w:t>
      </w:r>
    </w:p>
    <w:p w14:paraId="7F1094B0" w14:textId="77777777" w:rsidR="00D56857" w:rsidRDefault="00D56857" w:rsidP="00E4277E">
      <w:pPr>
        <w:rPr>
          <w:vertAlign w:val="subscript"/>
        </w:rPr>
      </w:pPr>
      <w:r>
        <w:t>H</w:t>
      </w:r>
      <w:r w:rsidRPr="00D56857">
        <w:rPr>
          <w:vertAlign w:val="subscript"/>
        </w:rPr>
        <w:t>0</w:t>
      </w:r>
      <w:r>
        <w:t xml:space="preserve"> vs. H</w:t>
      </w:r>
      <w:r w:rsidRPr="00D56857">
        <w:rPr>
          <w:vertAlign w:val="subscript"/>
        </w:rPr>
        <w:t>A</w:t>
      </w:r>
    </w:p>
    <w:p w14:paraId="3F583A46" w14:textId="5804F652" w:rsidR="00D56857" w:rsidRDefault="00D56857" w:rsidP="00E4277E">
      <w:r>
        <w:t>One-sided (one-tailed) vs. two-sided (two-tailed)</w:t>
      </w:r>
      <w:r w:rsidR="00FF6607">
        <w:t xml:space="preserve"> hypotheses</w:t>
      </w:r>
    </w:p>
    <w:p w14:paraId="0B3D9427" w14:textId="77777777" w:rsidR="00D56857" w:rsidRDefault="00363D53" w:rsidP="00E4277E">
      <w:r>
        <w:t xml:space="preserve">p-value: </w:t>
      </w:r>
      <w:r w:rsidR="00D56857">
        <w:t>Reject or Fail to Reject</w:t>
      </w:r>
    </w:p>
    <w:p w14:paraId="668325B9" w14:textId="77777777" w:rsidR="00D56857" w:rsidRDefault="00D56857" w:rsidP="00E4277E">
      <w:r>
        <w:t>Critical value and rejection region</w:t>
      </w:r>
    </w:p>
    <w:p w14:paraId="2619A498" w14:textId="77777777" w:rsidR="00816BF8" w:rsidRDefault="00D56857" w:rsidP="00E4277E">
      <w:pPr>
        <w:rPr>
          <w:b/>
          <w:u w:val="single"/>
        </w:rPr>
      </w:pPr>
      <w:r>
        <w:t xml:space="preserve">Type I </w:t>
      </w:r>
      <w:r w:rsidR="000F7FD3">
        <w:t xml:space="preserve">(false positive) and </w:t>
      </w:r>
      <w:r>
        <w:t xml:space="preserve">Type II </w:t>
      </w:r>
      <w:r w:rsidR="000F7FD3">
        <w:t xml:space="preserve">(false negative) </w:t>
      </w:r>
      <w:r>
        <w:t xml:space="preserve">error; </w:t>
      </w:r>
      <w:r w:rsidRPr="00D56857">
        <w:rPr>
          <w:rFonts w:ascii="Symbol" w:hAnsi="Symbol"/>
        </w:rPr>
        <w:t></w:t>
      </w:r>
      <w:r>
        <w:t xml:space="preserve"> </w:t>
      </w:r>
      <w:r w:rsidR="00A875EE">
        <w:br/>
      </w:r>
    </w:p>
    <w:p w14:paraId="661596DD" w14:textId="693EB7AF" w:rsidR="00D56857" w:rsidRPr="00D56857" w:rsidRDefault="00D56857" w:rsidP="00E4277E">
      <w:pPr>
        <w:rPr>
          <w:b/>
          <w:u w:val="single"/>
        </w:rPr>
      </w:pPr>
      <w:r w:rsidRPr="00D56857">
        <w:rPr>
          <w:b/>
          <w:u w:val="single"/>
        </w:rPr>
        <w:t>Descriptive</w:t>
      </w:r>
      <w:r w:rsidR="00E4277E">
        <w:rPr>
          <w:b/>
          <w:u w:val="single"/>
        </w:rPr>
        <w:t xml:space="preserve"> stats</w:t>
      </w:r>
    </w:p>
    <w:p w14:paraId="65497A2B" w14:textId="20E03A49" w:rsidR="00D56857" w:rsidRDefault="000F6892" w:rsidP="00E4277E">
      <w:pPr>
        <w:rPr>
          <w:bCs/>
        </w:rPr>
      </w:pPr>
      <w:r>
        <w:rPr>
          <w:bCs/>
        </w:rPr>
        <w:t>Types of m</w:t>
      </w:r>
      <w:r w:rsidR="00D56857" w:rsidRPr="00D56857">
        <w:rPr>
          <w:bCs/>
        </w:rPr>
        <w:t>easures of central tendency</w:t>
      </w:r>
      <w:r w:rsidR="00386958">
        <w:rPr>
          <w:bCs/>
        </w:rPr>
        <w:t xml:space="preserve"> (know how to determine mean</w:t>
      </w:r>
      <w:r w:rsidR="00FF6607">
        <w:rPr>
          <w:bCs/>
        </w:rPr>
        <w:t>,</w:t>
      </w:r>
      <w:r w:rsidR="00386958">
        <w:rPr>
          <w:bCs/>
        </w:rPr>
        <w:t xml:space="preserve"> median</w:t>
      </w:r>
      <w:r w:rsidR="00FF6607">
        <w:rPr>
          <w:bCs/>
        </w:rPr>
        <w:t>, and mode</w:t>
      </w:r>
      <w:r w:rsidR="00386958">
        <w:rPr>
          <w:bCs/>
        </w:rPr>
        <w:t xml:space="preserve"> from a set of data)</w:t>
      </w:r>
    </w:p>
    <w:p w14:paraId="1D724219" w14:textId="11B62625" w:rsidR="00D56857" w:rsidRDefault="000F6892" w:rsidP="00E4277E">
      <w:pPr>
        <w:rPr>
          <w:bCs/>
        </w:rPr>
      </w:pPr>
      <w:r>
        <w:rPr>
          <w:bCs/>
        </w:rPr>
        <w:t>Type</w:t>
      </w:r>
      <w:r w:rsidR="00E4277E">
        <w:rPr>
          <w:bCs/>
        </w:rPr>
        <w:t>s</w:t>
      </w:r>
      <w:r>
        <w:rPr>
          <w:bCs/>
        </w:rPr>
        <w:t xml:space="preserve"> of m</w:t>
      </w:r>
      <w:r w:rsidR="00D56857" w:rsidRPr="00D56857">
        <w:rPr>
          <w:bCs/>
        </w:rPr>
        <w:t>easures of variability</w:t>
      </w:r>
      <w:r w:rsidR="00386958">
        <w:rPr>
          <w:bCs/>
        </w:rPr>
        <w:t xml:space="preserve"> (</w:t>
      </w:r>
      <w:r w:rsidR="00C925CF">
        <w:rPr>
          <w:bCs/>
        </w:rPr>
        <w:t xml:space="preserve">SD, variance, </w:t>
      </w:r>
      <w:r w:rsidR="00FF6607">
        <w:rPr>
          <w:bCs/>
        </w:rPr>
        <w:t xml:space="preserve">including </w:t>
      </w:r>
      <w:r w:rsidR="00386958">
        <w:rPr>
          <w:bCs/>
        </w:rPr>
        <w:t>determine IQR from data)</w:t>
      </w:r>
    </w:p>
    <w:p w14:paraId="19C20CC0" w14:textId="53DA62CC" w:rsidR="00D56857" w:rsidRDefault="00D56857" w:rsidP="00E4277E">
      <w:r>
        <w:t>Right (Positive) skew and Left (Negative) skew</w:t>
      </w:r>
      <w:r w:rsidR="00C925CF">
        <w:t>; using skewness measure to determine amount of skew</w:t>
      </w:r>
    </w:p>
    <w:p w14:paraId="59B937E1" w14:textId="77777777" w:rsidR="00E4277E" w:rsidRDefault="00E4277E" w:rsidP="00E4277E"/>
    <w:p w14:paraId="31A187A2" w14:textId="77777777" w:rsidR="009F4AEE" w:rsidRPr="009F4AEE" w:rsidRDefault="009F4AEE" w:rsidP="00E4277E">
      <w:pPr>
        <w:rPr>
          <w:b/>
          <w:u w:val="single"/>
        </w:rPr>
      </w:pPr>
      <w:r w:rsidRPr="009F4AEE">
        <w:rPr>
          <w:b/>
          <w:u w:val="single"/>
        </w:rPr>
        <w:t>Graphing</w:t>
      </w:r>
    </w:p>
    <w:p w14:paraId="1CDD23FA" w14:textId="77777777" w:rsidR="009F4AEE" w:rsidRDefault="009F4AEE" w:rsidP="00E4277E">
      <w:r>
        <w:t>Frequency Distribution vs. Bar Graph</w:t>
      </w:r>
    </w:p>
    <w:p w14:paraId="7877ED1B" w14:textId="77777777" w:rsidR="00E4277E" w:rsidRDefault="00E4277E" w:rsidP="00E4277E">
      <w:r>
        <w:t>Interpreting Box plots</w:t>
      </w:r>
    </w:p>
    <w:p w14:paraId="69628A45" w14:textId="03794A77" w:rsidR="009F4AEE" w:rsidRDefault="009F4AEE" w:rsidP="00E4277E">
      <w:r>
        <w:t>Error bars: SD, SEM, 95%CI</w:t>
      </w:r>
      <w:r w:rsidR="00067A3F">
        <w:t xml:space="preserve"> </w:t>
      </w:r>
      <w:r w:rsidR="00FF6607">
        <w:t>- how are they different</w:t>
      </w:r>
    </w:p>
    <w:p w14:paraId="58CE3683" w14:textId="01B5FB21" w:rsidR="009F4AEE" w:rsidRDefault="009F4AEE" w:rsidP="00E4277E">
      <w:r>
        <w:t xml:space="preserve">Error bars: </w:t>
      </w:r>
      <w:r w:rsidR="00FF6607">
        <w:t>using to determine significance</w:t>
      </w:r>
    </w:p>
    <w:p w14:paraId="7A0E1F0C" w14:textId="77777777" w:rsidR="00E4277E" w:rsidRDefault="00E4277E" w:rsidP="00E4277E"/>
    <w:p w14:paraId="0AC9F8F0" w14:textId="234F183F" w:rsidR="009F4AEE" w:rsidRPr="009F4AEE" w:rsidRDefault="009F4AEE" w:rsidP="00E4277E">
      <w:pPr>
        <w:rPr>
          <w:b/>
          <w:u w:val="single"/>
        </w:rPr>
      </w:pPr>
      <w:proofErr w:type="gramStart"/>
      <w:r w:rsidRPr="009F4AEE">
        <w:rPr>
          <w:b/>
          <w:u w:val="single"/>
        </w:rPr>
        <w:t>t-tests</w:t>
      </w:r>
      <w:proofErr w:type="gramEnd"/>
      <w:r>
        <w:rPr>
          <w:b/>
          <w:u w:val="single"/>
        </w:rPr>
        <w:t xml:space="preserve"> (</w:t>
      </w:r>
      <w:r w:rsidRPr="00AE235C">
        <w:rPr>
          <w:b/>
          <w:u w:val="single"/>
        </w:rPr>
        <w:t>one-sample, independent</w:t>
      </w:r>
      <w:r w:rsidR="00E4277E">
        <w:rPr>
          <w:b/>
          <w:u w:val="single"/>
        </w:rPr>
        <w:t>,</w:t>
      </w:r>
      <w:r w:rsidRPr="00AE235C">
        <w:rPr>
          <w:b/>
          <w:u w:val="single"/>
        </w:rPr>
        <w:t xml:space="preserve"> paired)</w:t>
      </w:r>
      <w:r w:rsidR="008B0544">
        <w:rPr>
          <w:b/>
          <w:u w:val="single"/>
        </w:rPr>
        <w:t xml:space="preserve"> and non-parametric alternatives</w:t>
      </w:r>
      <w:r w:rsidR="00C925CF">
        <w:rPr>
          <w:b/>
          <w:u w:val="single"/>
        </w:rPr>
        <w:t xml:space="preserve"> and z-score</w:t>
      </w:r>
    </w:p>
    <w:p w14:paraId="015FC01F" w14:textId="42E9E365" w:rsidR="009F4AEE" w:rsidRDefault="009F4AEE" w:rsidP="00E4277E">
      <w:r>
        <w:t>Assumptions</w:t>
      </w:r>
      <w:r w:rsidR="00FF6607">
        <w:t xml:space="preserve"> (and how to assess each)</w:t>
      </w:r>
    </w:p>
    <w:p w14:paraId="651CE51C" w14:textId="14EB882D" w:rsidR="009F4AEE" w:rsidRDefault="009F4AEE" w:rsidP="00E4277E">
      <w:r>
        <w:t xml:space="preserve">Null </w:t>
      </w:r>
      <w:r w:rsidR="00174772">
        <w:t xml:space="preserve">and alternate (two-sided) </w:t>
      </w:r>
      <w:r>
        <w:t>hypotheses</w:t>
      </w:r>
    </w:p>
    <w:p w14:paraId="2AD3F0D4" w14:textId="35621B66" w:rsidR="008B0544" w:rsidRDefault="008B0544" w:rsidP="00E4277E">
      <w:r>
        <w:t>How to calculate degrees of freedom</w:t>
      </w:r>
    </w:p>
    <w:p w14:paraId="3E9C6198" w14:textId="704412A9" w:rsidR="008B0544" w:rsidRDefault="008B0544" w:rsidP="00E4277E">
      <w:r>
        <w:t>Determining critical values from a table</w:t>
      </w:r>
    </w:p>
    <w:p w14:paraId="70502E35" w14:textId="6ABBBCB8" w:rsidR="008B0544" w:rsidRDefault="008B0544" w:rsidP="00E4277E">
      <w:r>
        <w:t>How to interpret Prism output to make conclusion</w:t>
      </w:r>
      <w:r w:rsidR="00A55F49">
        <w:t>s</w:t>
      </w:r>
    </w:p>
    <w:p w14:paraId="5C2AE229" w14:textId="77777777" w:rsidR="00C925CF" w:rsidRDefault="00C925CF" w:rsidP="00C925CF">
      <w:r>
        <w:t xml:space="preserve">Calculate z-score </w:t>
      </w:r>
    </w:p>
    <w:p w14:paraId="208E4A6D" w14:textId="77777777" w:rsidR="00E4277E" w:rsidRDefault="00E4277E" w:rsidP="00E4277E"/>
    <w:p w14:paraId="0DC9F69E" w14:textId="2E577F94" w:rsidR="009F4AEE" w:rsidRPr="00AE235C" w:rsidRDefault="0033779C" w:rsidP="00E4277E">
      <w:pPr>
        <w:rPr>
          <w:b/>
          <w:u w:val="single"/>
        </w:rPr>
      </w:pPr>
      <w:r w:rsidRPr="0033779C">
        <w:rPr>
          <w:b/>
          <w:u w:val="single"/>
        </w:rPr>
        <w:t>ANOVA</w:t>
      </w:r>
      <w:r w:rsidRPr="00AE235C">
        <w:rPr>
          <w:b/>
          <w:u w:val="single"/>
        </w:rPr>
        <w:t xml:space="preserve"> (one-way, two-way, repeated measures)</w:t>
      </w:r>
      <w:r w:rsidR="008B0544">
        <w:rPr>
          <w:b/>
          <w:u w:val="single"/>
        </w:rPr>
        <w:t xml:space="preserve"> and non-parametric alternatives</w:t>
      </w:r>
    </w:p>
    <w:p w14:paraId="1806B5A9" w14:textId="4BBC0A52" w:rsidR="00AE235C" w:rsidRDefault="00AE235C" w:rsidP="00E4277E">
      <w:r>
        <w:t>Assumptions</w:t>
      </w:r>
      <w:r w:rsidR="008B0544">
        <w:t xml:space="preserve"> (and how to assess each)</w:t>
      </w:r>
    </w:p>
    <w:p w14:paraId="1EE8224E" w14:textId="77777777" w:rsidR="008B0544" w:rsidRDefault="008B0544" w:rsidP="008B0544">
      <w:r>
        <w:t>Null and alternate (two-sided) hypotheses</w:t>
      </w:r>
    </w:p>
    <w:p w14:paraId="26094A18" w14:textId="34AEC909" w:rsidR="008B0544" w:rsidRDefault="008B0544" w:rsidP="008B0544">
      <w:r>
        <w:t>How to calculate degrees of freedom</w:t>
      </w:r>
    </w:p>
    <w:p w14:paraId="4D6C4C77" w14:textId="77777777" w:rsidR="008B0544" w:rsidRDefault="008B0544" w:rsidP="008B0544">
      <w:r>
        <w:t>Determining critical values from a table</w:t>
      </w:r>
    </w:p>
    <w:p w14:paraId="4A78BCB0" w14:textId="69548694" w:rsidR="008B0544" w:rsidRDefault="008B0544" w:rsidP="008B0544">
      <w:r>
        <w:t>How to interpret Prism output to make conclusion</w:t>
      </w:r>
      <w:r w:rsidR="00A55F49">
        <w:t>s</w:t>
      </w:r>
    </w:p>
    <w:p w14:paraId="753FC303" w14:textId="0D3E0E9D" w:rsidR="00F2740E" w:rsidRDefault="00F2740E" w:rsidP="00E4277E">
      <w:r>
        <w:t xml:space="preserve">Interaction </w:t>
      </w:r>
      <w:r w:rsidR="00816BF8">
        <w:t xml:space="preserve">and main effects </w:t>
      </w:r>
      <w:r>
        <w:t xml:space="preserve">– </w:t>
      </w:r>
      <w:r w:rsidR="00816BF8">
        <w:t xml:space="preserve">using </w:t>
      </w:r>
      <w:r>
        <w:t xml:space="preserve">graphic evidence </w:t>
      </w:r>
      <w:r w:rsidR="00816BF8">
        <w:t xml:space="preserve">to determine </w:t>
      </w:r>
    </w:p>
    <w:p w14:paraId="0AC15539" w14:textId="2D920971" w:rsidR="00816BF8" w:rsidRDefault="00816BF8" w:rsidP="00E4277E">
      <w:r>
        <w:t xml:space="preserve">Eyeball data and graphs to </w:t>
      </w:r>
      <w:proofErr w:type="spellStart"/>
      <w:r>
        <w:t>determin</w:t>
      </w:r>
      <w:proofErr w:type="spellEnd"/>
      <w:r>
        <w:t xml:space="preserve"> if there may be </w:t>
      </w:r>
      <w:proofErr w:type="spellStart"/>
      <w:r>
        <w:t>sphericity</w:t>
      </w:r>
      <w:proofErr w:type="spellEnd"/>
    </w:p>
    <w:p w14:paraId="342F4C39" w14:textId="77777777" w:rsidR="00E4277E" w:rsidRDefault="00E4277E" w:rsidP="00E4277E"/>
    <w:p w14:paraId="352DFCFD" w14:textId="77777777" w:rsidR="008A1FB6" w:rsidRDefault="008A1FB6" w:rsidP="00E4277E">
      <w:pPr>
        <w:rPr>
          <w:b/>
          <w:u w:val="single"/>
        </w:rPr>
      </w:pPr>
    </w:p>
    <w:p w14:paraId="3CB375EF" w14:textId="77777777" w:rsidR="008A1FB6" w:rsidRDefault="008A1FB6" w:rsidP="00E4277E">
      <w:pPr>
        <w:rPr>
          <w:b/>
          <w:u w:val="single"/>
        </w:rPr>
      </w:pPr>
    </w:p>
    <w:p w14:paraId="23BFE84E" w14:textId="77777777" w:rsidR="008A1FB6" w:rsidRDefault="008A1FB6" w:rsidP="00E4277E">
      <w:pPr>
        <w:rPr>
          <w:b/>
          <w:u w:val="single"/>
        </w:rPr>
      </w:pPr>
    </w:p>
    <w:p w14:paraId="6E4C8714" w14:textId="77777777" w:rsidR="008A1FB6" w:rsidRDefault="008A1FB6" w:rsidP="00E4277E">
      <w:pPr>
        <w:rPr>
          <w:b/>
          <w:u w:val="single"/>
        </w:rPr>
      </w:pPr>
    </w:p>
    <w:p w14:paraId="158C04E5" w14:textId="143FCA9C" w:rsidR="00D0024C" w:rsidRDefault="00D0024C" w:rsidP="00E4277E">
      <w:pPr>
        <w:rPr>
          <w:b/>
          <w:u w:val="single"/>
        </w:rPr>
      </w:pPr>
      <w:bookmarkStart w:id="0" w:name="_GoBack"/>
      <w:bookmarkEnd w:id="0"/>
      <w:r w:rsidRPr="00D0024C">
        <w:rPr>
          <w:b/>
          <w:u w:val="single"/>
        </w:rPr>
        <w:lastRenderedPageBreak/>
        <w:t>Choosing test</w:t>
      </w:r>
      <w:r>
        <w:rPr>
          <w:b/>
          <w:u w:val="single"/>
        </w:rPr>
        <w:t xml:space="preserve"> </w:t>
      </w:r>
      <w:r w:rsidR="009B458A">
        <w:rPr>
          <w:b/>
          <w:u w:val="single"/>
        </w:rPr>
        <w:t xml:space="preserve">to compare means (parametric tests on </w:t>
      </w:r>
      <w:r w:rsidR="00174772">
        <w:rPr>
          <w:b/>
          <w:u w:val="single"/>
        </w:rPr>
        <w:t>continuous</w:t>
      </w:r>
      <w:r w:rsidR="009B458A">
        <w:rPr>
          <w:b/>
          <w:u w:val="single"/>
        </w:rPr>
        <w:t xml:space="preserve"> data that are </w:t>
      </w:r>
      <w:r>
        <w:rPr>
          <w:b/>
          <w:u w:val="single"/>
        </w:rPr>
        <w:t>normal/symmetrical</w:t>
      </w:r>
      <w:r w:rsidR="009B458A">
        <w:rPr>
          <w:b/>
          <w:u w:val="single"/>
        </w:rPr>
        <w:t xml:space="preserve"> with equal variances)</w:t>
      </w:r>
      <w:r>
        <w:rPr>
          <w:b/>
          <w:u w:val="single"/>
        </w:rPr>
        <w:t xml:space="preserve"> </w:t>
      </w:r>
      <w:proofErr w:type="gramStart"/>
      <w:r w:rsidR="00FF6607">
        <w:rPr>
          <w:b/>
          <w:u w:val="single"/>
        </w:rPr>
        <w:t>Also</w:t>
      </w:r>
      <w:proofErr w:type="gramEnd"/>
      <w:r w:rsidR="00FF6607">
        <w:rPr>
          <w:b/>
          <w:u w:val="single"/>
        </w:rPr>
        <w:t xml:space="preserve"> know their non-parametric equivalents</w:t>
      </w:r>
    </w:p>
    <w:p w14:paraId="37A48508" w14:textId="08E45FD5" w:rsidR="004E4091" w:rsidRDefault="004E4091" w:rsidP="009B458A">
      <w:pPr>
        <w:rPr>
          <w:b/>
          <w:u w:val="single"/>
        </w:rPr>
      </w:pPr>
    </w:p>
    <w:p w14:paraId="3C3D3231" w14:textId="77777777" w:rsidR="008A1FB6" w:rsidRDefault="008A1FB6" w:rsidP="009B458A">
      <w:pPr>
        <w:rPr>
          <w:b/>
          <w:u w:val="single"/>
        </w:rPr>
      </w:pPr>
    </w:p>
    <w:tbl>
      <w:tblPr>
        <w:tblStyle w:val="TableGrid"/>
        <w:tblW w:w="11178" w:type="dxa"/>
        <w:tblLook w:val="04A0" w:firstRow="1" w:lastRow="0" w:firstColumn="1" w:lastColumn="0" w:noHBand="0" w:noVBand="1"/>
      </w:tblPr>
      <w:tblGrid>
        <w:gridCol w:w="1369"/>
        <w:gridCol w:w="3239"/>
        <w:gridCol w:w="3690"/>
        <w:gridCol w:w="2880"/>
      </w:tblGrid>
      <w:tr w:rsidR="004E4091" w14:paraId="42605EE0" w14:textId="77777777" w:rsidTr="00A068CE">
        <w:tc>
          <w:tcPr>
            <w:tcW w:w="1369" w:type="dxa"/>
          </w:tcPr>
          <w:p w14:paraId="3D905474" w14:textId="77777777" w:rsidR="004E4091" w:rsidRDefault="004E4091" w:rsidP="009B458A">
            <w:pPr>
              <w:rPr>
                <w:b/>
                <w:u w:val="single"/>
              </w:rPr>
            </w:pPr>
          </w:p>
        </w:tc>
        <w:tc>
          <w:tcPr>
            <w:tcW w:w="3239" w:type="dxa"/>
          </w:tcPr>
          <w:p w14:paraId="6504CA18" w14:textId="77777777" w:rsidR="004E4091" w:rsidRDefault="004E4091" w:rsidP="009B458A">
            <w:pPr>
              <w:rPr>
                <w:b/>
                <w:u w:val="single"/>
              </w:rPr>
            </w:pPr>
            <w:r>
              <w:rPr>
                <w:u w:val="single"/>
              </w:rPr>
              <w:t xml:space="preserve">One mean                       </w:t>
            </w:r>
          </w:p>
        </w:tc>
        <w:tc>
          <w:tcPr>
            <w:tcW w:w="3690" w:type="dxa"/>
          </w:tcPr>
          <w:p w14:paraId="03C9E067" w14:textId="77777777" w:rsidR="004E4091" w:rsidRDefault="004E4091" w:rsidP="009B458A">
            <w:pPr>
              <w:rPr>
                <w:b/>
                <w:u w:val="single"/>
              </w:rPr>
            </w:pPr>
            <w:r w:rsidRPr="009B458A">
              <w:rPr>
                <w:u w:val="single"/>
              </w:rPr>
              <w:t xml:space="preserve">Two means: family of </w:t>
            </w:r>
            <w:r>
              <w:rPr>
                <w:u w:val="single"/>
              </w:rPr>
              <w:t xml:space="preserve">2-sample </w:t>
            </w:r>
            <w:r w:rsidRPr="009B458A">
              <w:rPr>
                <w:u w:val="single"/>
              </w:rPr>
              <w:t>t-tests</w:t>
            </w:r>
          </w:p>
        </w:tc>
        <w:tc>
          <w:tcPr>
            <w:tcW w:w="2880" w:type="dxa"/>
          </w:tcPr>
          <w:p w14:paraId="72B26F2F" w14:textId="77777777" w:rsidR="004E4091" w:rsidRDefault="004E4091" w:rsidP="009B458A">
            <w:pPr>
              <w:rPr>
                <w:b/>
                <w:u w:val="single"/>
              </w:rPr>
            </w:pPr>
            <w:r w:rsidRPr="009B458A">
              <w:rPr>
                <w:u w:val="single"/>
              </w:rPr>
              <w:t>3+ means: family of ANOVAs</w:t>
            </w:r>
          </w:p>
        </w:tc>
      </w:tr>
      <w:tr w:rsidR="004E4091" w14:paraId="7AE44F5A" w14:textId="77777777" w:rsidTr="00A068CE">
        <w:tc>
          <w:tcPr>
            <w:tcW w:w="1369" w:type="dxa"/>
          </w:tcPr>
          <w:p w14:paraId="06249A82" w14:textId="77777777" w:rsidR="004E4091" w:rsidRDefault="004E4091" w:rsidP="009B458A">
            <w:pPr>
              <w:rPr>
                <w:b/>
                <w:u w:val="single"/>
              </w:rPr>
            </w:pPr>
            <w:r>
              <w:t>Independent</w:t>
            </w:r>
          </w:p>
        </w:tc>
        <w:tc>
          <w:tcPr>
            <w:tcW w:w="3239" w:type="dxa"/>
          </w:tcPr>
          <w:p w14:paraId="45482C9E" w14:textId="07B6869E" w:rsidR="00FF6607" w:rsidRPr="004E4091" w:rsidRDefault="004E4091" w:rsidP="00FF6607">
            <w:pPr>
              <w:rPr>
                <w:bCs/>
              </w:rPr>
            </w:pPr>
            <w:r w:rsidRPr="004E4091">
              <w:rPr>
                <w:bCs/>
              </w:rPr>
              <w:t xml:space="preserve">Z-test </w:t>
            </w:r>
            <w:r>
              <w:rPr>
                <w:bCs/>
              </w:rPr>
              <w:t xml:space="preserve">(known variance) </w:t>
            </w:r>
            <w:r w:rsidRPr="004E4091">
              <w:rPr>
                <w:bCs/>
              </w:rPr>
              <w:t>or one-sample t-test</w:t>
            </w:r>
            <w:r>
              <w:rPr>
                <w:bCs/>
              </w:rPr>
              <w:t xml:space="preserve"> (unknown variance)</w:t>
            </w:r>
          </w:p>
        </w:tc>
        <w:tc>
          <w:tcPr>
            <w:tcW w:w="3690" w:type="dxa"/>
          </w:tcPr>
          <w:p w14:paraId="7CE4767F" w14:textId="77777777" w:rsidR="004E4091" w:rsidRDefault="004E4091" w:rsidP="009B458A">
            <w:pPr>
              <w:rPr>
                <w:b/>
                <w:u w:val="single"/>
              </w:rPr>
            </w:pPr>
            <w:r>
              <w:t xml:space="preserve">independent </w:t>
            </w:r>
            <w:r w:rsidR="000F6892">
              <w:t xml:space="preserve">(unpaired) </w:t>
            </w:r>
            <w:r>
              <w:t>t-test</w:t>
            </w:r>
          </w:p>
        </w:tc>
        <w:tc>
          <w:tcPr>
            <w:tcW w:w="2880" w:type="dxa"/>
          </w:tcPr>
          <w:p w14:paraId="63A2E2D1" w14:textId="77777777" w:rsidR="004E4091" w:rsidRDefault="004E4091" w:rsidP="009B458A">
            <w:pPr>
              <w:rPr>
                <w:b/>
                <w:u w:val="single"/>
              </w:rPr>
            </w:pPr>
            <w:r>
              <w:t>one-way or two-way ANOVA</w:t>
            </w:r>
          </w:p>
        </w:tc>
      </w:tr>
      <w:tr w:rsidR="004E4091" w14:paraId="2EDE8FE4" w14:textId="77777777" w:rsidTr="00A068CE">
        <w:tc>
          <w:tcPr>
            <w:tcW w:w="1369" w:type="dxa"/>
          </w:tcPr>
          <w:p w14:paraId="23C53153" w14:textId="77777777" w:rsidR="004E4091" w:rsidRDefault="004E4091" w:rsidP="009B458A">
            <w:pPr>
              <w:rPr>
                <w:b/>
                <w:u w:val="single"/>
              </w:rPr>
            </w:pPr>
            <w:r>
              <w:t>Paired</w:t>
            </w:r>
          </w:p>
        </w:tc>
        <w:tc>
          <w:tcPr>
            <w:tcW w:w="3239" w:type="dxa"/>
          </w:tcPr>
          <w:p w14:paraId="5F01F9EB" w14:textId="77777777" w:rsidR="004E4091" w:rsidRDefault="004E4091" w:rsidP="009B458A">
            <w:pPr>
              <w:rPr>
                <w:b/>
                <w:u w:val="single"/>
              </w:rPr>
            </w:pPr>
          </w:p>
        </w:tc>
        <w:tc>
          <w:tcPr>
            <w:tcW w:w="3690" w:type="dxa"/>
          </w:tcPr>
          <w:p w14:paraId="69DD921F" w14:textId="77777777" w:rsidR="004E4091" w:rsidRDefault="004E4091" w:rsidP="009B458A">
            <w:pPr>
              <w:rPr>
                <w:b/>
                <w:u w:val="single"/>
              </w:rPr>
            </w:pPr>
            <w:r>
              <w:t>paired t-test</w:t>
            </w:r>
          </w:p>
        </w:tc>
        <w:tc>
          <w:tcPr>
            <w:tcW w:w="2880" w:type="dxa"/>
          </w:tcPr>
          <w:p w14:paraId="743BA2B9" w14:textId="3F1CBC95" w:rsidR="004E4091" w:rsidRDefault="00FF6607" w:rsidP="009B458A">
            <w:pPr>
              <w:rPr>
                <w:b/>
                <w:u w:val="single"/>
              </w:rPr>
            </w:pPr>
            <w:r>
              <w:t>1-way or 2-way RM</w:t>
            </w:r>
            <w:r w:rsidR="004E4091">
              <w:t xml:space="preserve"> ANOVA</w:t>
            </w:r>
          </w:p>
        </w:tc>
      </w:tr>
    </w:tbl>
    <w:p w14:paraId="4177EBA6" w14:textId="77777777" w:rsidR="00C925CF" w:rsidRDefault="00C925CF" w:rsidP="003B7860">
      <w:pPr>
        <w:rPr>
          <w:b/>
        </w:rPr>
      </w:pPr>
    </w:p>
    <w:p w14:paraId="2B42DAE5" w14:textId="2C61DD6A" w:rsidR="00E4277E" w:rsidRPr="00CE7505" w:rsidRDefault="008B0544" w:rsidP="003B7860">
      <w:pPr>
        <w:rPr>
          <w:b/>
        </w:rPr>
      </w:pPr>
      <w:r w:rsidRPr="00CE7505">
        <w:rPr>
          <w:b/>
        </w:rPr>
        <w:t>Tests on categorical data</w:t>
      </w:r>
      <w:r w:rsidR="00CE7505">
        <w:rPr>
          <w:b/>
        </w:rPr>
        <w:t xml:space="preserve"> (chi-square, chi-square test of trend, chi-square goodness of fit test, Fisher’s exact, binomial</w:t>
      </w:r>
      <w:r w:rsidR="00A55F49">
        <w:rPr>
          <w:b/>
        </w:rPr>
        <w:t xml:space="preserve">, </w:t>
      </w:r>
      <w:proofErr w:type="spellStart"/>
      <w:r w:rsidR="00A55F49">
        <w:rPr>
          <w:b/>
        </w:rPr>
        <w:t>McNemar’s</w:t>
      </w:r>
      <w:proofErr w:type="spellEnd"/>
      <w:r w:rsidR="00A55F49">
        <w:rPr>
          <w:b/>
        </w:rPr>
        <w:t xml:space="preserve"> test</w:t>
      </w:r>
      <w:r w:rsidR="00CE7505">
        <w:rPr>
          <w:b/>
        </w:rPr>
        <w:t>)</w:t>
      </w:r>
    </w:p>
    <w:p w14:paraId="0BADE5D9" w14:textId="77777777" w:rsidR="00CE7505" w:rsidRDefault="00CE7505" w:rsidP="00CE7505">
      <w:r>
        <w:t>Assumptions (and how to assess each)</w:t>
      </w:r>
    </w:p>
    <w:p w14:paraId="2957766C" w14:textId="77777777" w:rsidR="00CE7505" w:rsidRDefault="00CE7505" w:rsidP="00CE7505">
      <w:r>
        <w:t>Null and alternate (two-sided) hypotheses</w:t>
      </w:r>
    </w:p>
    <w:p w14:paraId="1B66D6BE" w14:textId="77777777" w:rsidR="00CE7505" w:rsidRDefault="00CE7505" w:rsidP="00CE7505">
      <w:r>
        <w:t>How to calculate degrees of freedom</w:t>
      </w:r>
    </w:p>
    <w:p w14:paraId="50A64A9B" w14:textId="494B3E08" w:rsidR="00CE7505" w:rsidRDefault="00CE7505" w:rsidP="00CE7505">
      <w:r>
        <w:t>How to expected values</w:t>
      </w:r>
    </w:p>
    <w:p w14:paraId="5348F1C4" w14:textId="77777777" w:rsidR="00CE7505" w:rsidRDefault="00CE7505" w:rsidP="00CE7505">
      <w:r>
        <w:t>Determining critical values from a table</w:t>
      </w:r>
    </w:p>
    <w:p w14:paraId="306FD5A1" w14:textId="69407850" w:rsidR="00CE7505" w:rsidRDefault="00CE7505" w:rsidP="00CE7505">
      <w:r>
        <w:t>How to interpret Prism output to make conclusion</w:t>
      </w:r>
      <w:r w:rsidR="00A55F49">
        <w:t>s</w:t>
      </w:r>
    </w:p>
    <w:p w14:paraId="6BF452FF" w14:textId="77777777" w:rsidR="008B0544" w:rsidRDefault="008B0544" w:rsidP="003B7860"/>
    <w:p w14:paraId="3ED45E74" w14:textId="6DE948AB" w:rsidR="00E4277E" w:rsidRDefault="00E4277E" w:rsidP="003B7860">
      <w:pPr>
        <w:rPr>
          <w:b/>
        </w:rPr>
      </w:pPr>
      <w:r w:rsidRPr="00E4277E">
        <w:rPr>
          <w:b/>
        </w:rPr>
        <w:t xml:space="preserve">Know what the equations </w:t>
      </w:r>
      <w:r>
        <w:rPr>
          <w:b/>
        </w:rPr>
        <w:t xml:space="preserve">below </w:t>
      </w:r>
      <w:r w:rsidRPr="00E4277E">
        <w:rPr>
          <w:b/>
        </w:rPr>
        <w:t xml:space="preserve">are </w:t>
      </w:r>
      <w:r>
        <w:rPr>
          <w:b/>
        </w:rPr>
        <w:t>(for which test) and how decrees of freedom are calculated</w:t>
      </w:r>
      <w:r w:rsidR="00FF6607">
        <w:rPr>
          <w:b/>
        </w:rPr>
        <w:t xml:space="preserve"> where appropriate</w:t>
      </w:r>
      <w:r w:rsidR="00CB4834">
        <w:rPr>
          <w:b/>
        </w:rPr>
        <w:t>. You may be asked to calculate one by hand</w:t>
      </w:r>
    </w:p>
    <w:p w14:paraId="782460BE" w14:textId="60FB2722" w:rsidR="00FF6607" w:rsidRPr="00FF6607" w:rsidRDefault="00FF6607" w:rsidP="003B7860">
      <w:r w:rsidRPr="00FF6607">
        <w:rPr>
          <w:bCs/>
        </w:rPr>
        <w:t>z</w:t>
      </w:r>
      <w:r w:rsidRPr="00FF6607">
        <w:t xml:space="preserve"> = (X - μ) / σ</w:t>
      </w:r>
      <w:r w:rsidR="002E25A7">
        <w:t xml:space="preserve">  </w:t>
      </w:r>
    </w:p>
    <w:p w14:paraId="74386B1E" w14:textId="57E09F7D" w:rsidR="009B458A" w:rsidRPr="009B458A" w:rsidRDefault="009B458A" w:rsidP="003B7860">
      <w:r>
        <w:tab/>
      </w:r>
      <w:r>
        <w:tab/>
      </w:r>
    </w:p>
    <w:p w14:paraId="4543409C" w14:textId="68DD1492" w:rsidR="00D56857" w:rsidRDefault="00D56857" w:rsidP="00D56857">
      <w:pPr>
        <w:spacing w:line="480" w:lineRule="auto"/>
        <w:rPr>
          <w:noProof/>
        </w:rPr>
      </w:pPr>
      <w:r w:rsidRPr="00D56857">
        <w:t xml:space="preserve"> </w:t>
      </w:r>
      <w:r w:rsidR="009F4AEE">
        <w:t xml:space="preserve"> </w:t>
      </w:r>
      <w:r>
        <w:rPr>
          <w:noProof/>
        </w:rPr>
        <w:drawing>
          <wp:inline distT="0" distB="0" distL="0" distR="0" wp14:anchorId="7298A3C8" wp14:editId="1508CCC0">
            <wp:extent cx="776561" cy="613960"/>
            <wp:effectExtent l="19050" t="19050" r="24130" b="1524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247" cy="638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F4AEE">
        <w:rPr>
          <w:noProof/>
        </w:rPr>
        <w:t xml:space="preserve">  </w:t>
      </w:r>
      <w:r w:rsidR="009F4AEE" w:rsidRPr="009F4AEE">
        <w:rPr>
          <w:noProof/>
        </w:rPr>
        <w:drawing>
          <wp:inline distT="0" distB="0" distL="0" distR="0" wp14:anchorId="2075ABEE" wp14:editId="5D519D61">
            <wp:extent cx="1752248" cy="590501"/>
            <wp:effectExtent l="19050" t="19050" r="19685" b="19685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360" cy="608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F4AEE">
        <w:rPr>
          <w:noProof/>
        </w:rPr>
        <w:t xml:space="preserve">   </w:t>
      </w:r>
      <w:r w:rsidR="009F4AEE" w:rsidRPr="009F4AEE">
        <w:rPr>
          <w:noProof/>
        </w:rPr>
        <w:drawing>
          <wp:inline distT="0" distB="0" distL="0" distR="0" wp14:anchorId="1F0F7CDD" wp14:editId="3035EFF8">
            <wp:extent cx="741693" cy="646430"/>
            <wp:effectExtent l="19050" t="19050" r="20320" b="2032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55" cy="656594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="00B05255">
        <w:rPr>
          <w:noProof/>
        </w:rPr>
        <w:t xml:space="preserve">  </w:t>
      </w:r>
      <w:r w:rsidR="00B05255" w:rsidRPr="0033779C">
        <w:rPr>
          <w:noProof/>
        </w:rPr>
        <w:drawing>
          <wp:inline distT="0" distB="0" distL="0" distR="0" wp14:anchorId="2043D416" wp14:editId="652C2569">
            <wp:extent cx="2938028" cy="828675"/>
            <wp:effectExtent l="0" t="0" r="0" b="0"/>
            <wp:docPr id="32" name="Picture 32" descr="F:\BIOS6606\Screenshots\Midterm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BIOS6606\Screenshots\Midterm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41" cy="83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EECA3" w14:textId="2BD70282" w:rsidR="00067A3F" w:rsidRPr="008C282A" w:rsidRDefault="00067A3F" w:rsidP="00D56857">
      <w:pPr>
        <w:spacing w:line="480" w:lineRule="auto"/>
        <w:rPr>
          <w:b/>
          <w:bCs/>
          <w:u w:val="single"/>
        </w:rPr>
        <w:sectPr w:rsidR="00067A3F" w:rsidRPr="008C282A" w:rsidSect="00D5685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DE5A6F2" w14:textId="562765D8" w:rsidR="002E25A7" w:rsidRDefault="00CE7505" w:rsidP="00174772">
      <w:r>
        <w:rPr>
          <w:noProof/>
        </w:rPr>
        <w:drawing>
          <wp:inline distT="0" distB="0" distL="0" distR="0" wp14:anchorId="44BB2FE3" wp14:editId="5C28EB29">
            <wp:extent cx="775824" cy="337185"/>
            <wp:effectExtent l="19050" t="19050" r="24765" b="24765"/>
            <wp:docPr id="5" name="Picture 4" descr="chi square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i square equ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279" cy="353463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14:paraId="66299167" w14:textId="7CE50E77" w:rsidR="002E25A7" w:rsidRPr="008C282A" w:rsidRDefault="002E25A7" w:rsidP="00174772"/>
    <w:sectPr w:rsidR="002E25A7" w:rsidRPr="008C282A" w:rsidSect="00174772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90511"/>
    <w:multiLevelType w:val="hybridMultilevel"/>
    <w:tmpl w:val="1B828DA4"/>
    <w:lvl w:ilvl="0" w:tplc="4DB8E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C05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9AB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1E5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BC3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8439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4EA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F66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8FF7A98"/>
    <w:multiLevelType w:val="hybridMultilevel"/>
    <w:tmpl w:val="B3AE9A0A"/>
    <w:lvl w:ilvl="0" w:tplc="17800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547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AAE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E4F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523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76A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6A6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4CC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7A3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57"/>
    <w:rsid w:val="00067A3F"/>
    <w:rsid w:val="000F6892"/>
    <w:rsid w:val="000F7FD3"/>
    <w:rsid w:val="00161865"/>
    <w:rsid w:val="00174772"/>
    <w:rsid w:val="001A74C8"/>
    <w:rsid w:val="002E25A7"/>
    <w:rsid w:val="0033779C"/>
    <w:rsid w:val="00363D53"/>
    <w:rsid w:val="00386958"/>
    <w:rsid w:val="003B7860"/>
    <w:rsid w:val="00412184"/>
    <w:rsid w:val="00491A7D"/>
    <w:rsid w:val="004E4091"/>
    <w:rsid w:val="005A7E6F"/>
    <w:rsid w:val="006124DC"/>
    <w:rsid w:val="007A4957"/>
    <w:rsid w:val="00816BF8"/>
    <w:rsid w:val="008470CA"/>
    <w:rsid w:val="008A1FB6"/>
    <w:rsid w:val="008B0544"/>
    <w:rsid w:val="008C282A"/>
    <w:rsid w:val="009B458A"/>
    <w:rsid w:val="009F4AEE"/>
    <w:rsid w:val="00A068CE"/>
    <w:rsid w:val="00A259AA"/>
    <w:rsid w:val="00A55F49"/>
    <w:rsid w:val="00A706EA"/>
    <w:rsid w:val="00A875EE"/>
    <w:rsid w:val="00AE235C"/>
    <w:rsid w:val="00B05255"/>
    <w:rsid w:val="00B078C6"/>
    <w:rsid w:val="00B17E26"/>
    <w:rsid w:val="00BA60E5"/>
    <w:rsid w:val="00C47C88"/>
    <w:rsid w:val="00C7636E"/>
    <w:rsid w:val="00C925CF"/>
    <w:rsid w:val="00CB4834"/>
    <w:rsid w:val="00CE7505"/>
    <w:rsid w:val="00D0024C"/>
    <w:rsid w:val="00D56857"/>
    <w:rsid w:val="00D626F7"/>
    <w:rsid w:val="00E27AF2"/>
    <w:rsid w:val="00E4277E"/>
    <w:rsid w:val="00EB363A"/>
    <w:rsid w:val="00EF5D12"/>
    <w:rsid w:val="00F23825"/>
    <w:rsid w:val="00F2740E"/>
    <w:rsid w:val="00F9197B"/>
    <w:rsid w:val="00FB54BD"/>
    <w:rsid w:val="00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35D4"/>
  <w15:docId w15:val="{E9C6DB49-AE28-4880-A986-5F7A5BD8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AEE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59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1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1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E4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3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59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4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61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93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6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4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1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0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3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59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8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T</dc:creator>
  <cp:lastModifiedBy>Torkko, Kathleen</cp:lastModifiedBy>
  <cp:revision>5</cp:revision>
  <dcterms:created xsi:type="dcterms:W3CDTF">2019-10-24T00:54:00Z</dcterms:created>
  <dcterms:modified xsi:type="dcterms:W3CDTF">2019-10-24T01:15:00Z</dcterms:modified>
</cp:coreProperties>
</file>