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E070" w14:textId="77777777" w:rsidR="00B56451" w:rsidRDefault="005C2F30">
      <w:pPr>
        <w:pStyle w:val="Title"/>
      </w:pPr>
      <w:r>
        <w:t>01_question1</w:t>
      </w:r>
    </w:p>
    <w:p w14:paraId="0B961842" w14:textId="77777777" w:rsidR="00B56451" w:rsidRDefault="005C2F30">
      <w:pPr>
        <w:pStyle w:val="Author"/>
      </w:pPr>
      <w:r>
        <w:t>44</w:t>
      </w:r>
    </w:p>
    <w:p w14:paraId="182D614A" w14:textId="77777777" w:rsidR="00B56451" w:rsidRDefault="005C2F30">
      <w:pPr>
        <w:pStyle w:val="Date"/>
      </w:pPr>
      <w:r>
        <w:t>2022-06-02</w:t>
      </w:r>
    </w:p>
    <w:p w14:paraId="561304EE" w14:textId="154966DC" w:rsidR="00B56451" w:rsidRDefault="005C2F30" w:rsidP="00486B3A">
      <w:pPr>
        <w:pStyle w:val="Heading1"/>
      </w:pPr>
      <w:bookmarkStart w:id="0" w:name="q1"/>
      <w:r>
        <w:t>Q1</w:t>
      </w:r>
      <w:r w:rsidR="00486B3A">
        <w:t xml:space="preserve"> </w:t>
      </w:r>
      <w:r>
        <w:t>A trial was performed to assess the impact of an intervention on the number of times a sedentary individual engages in 10 minutes of sustained moderate-to-vigorous physically active over a week.</w:t>
      </w:r>
    </w:p>
    <w:p w14:paraId="32B0F920" w14:textId="77777777" w:rsidR="00B56451" w:rsidRDefault="005C2F30">
      <w:pPr>
        <w:pStyle w:val="BodyText"/>
      </w:pPr>
      <w:r>
        <w:t>The study recruited participants in matched pairs (matching on age), assigning the intervention to one individual within each age pair (n total pairs).</w:t>
      </w:r>
    </w:p>
    <w:p w14:paraId="4A521239" w14:textId="77777777" w:rsidR="00B56451" w:rsidRDefault="005C2F30">
      <w:pPr>
        <w:pStyle w:val="BodyText"/>
      </w:pPr>
      <w:r>
        <w:t xml:space="preserve">Denote each pair using the subscript </w:t>
      </w:r>
      <m:oMath>
        <m:r>
          <w:rPr>
            <w:rFonts w:ascii="Cambria Math" w:hAnsi="Cambria Math"/>
          </w:rPr>
          <m:t>i</m:t>
        </m:r>
      </m:oMath>
      <w:r>
        <w:t xml:space="preserve"> and let the number of active bouts for the person in the </w:t>
      </w:r>
      <m:oMath>
        <m:r>
          <w:rPr>
            <w:rFonts w:ascii="Cambria Math" w:hAnsi="Cambria Math"/>
          </w:rPr>
          <m:t>i</m:t>
        </m:r>
      </m:oMath>
      <w:r>
        <w:t xml:space="preserve">th pair be denoted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corresponding to individual who received the intervention.</w:t>
      </w:r>
    </w:p>
    <w:p w14:paraId="4991E721" w14:textId="77777777" w:rsidR="00B56451" w:rsidRDefault="005C2F30">
      <w:pPr>
        <w:pStyle w:val="BodyTex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age for individuals in the </w:t>
      </w:r>
      <m:oMath>
        <m:r>
          <w:rPr>
            <w:rFonts w:ascii="Cambria Math" w:hAnsi="Cambria Math"/>
          </w:rPr>
          <m:t>i</m:t>
        </m:r>
      </m:oMath>
      <w:r>
        <w:t>th pair.</w:t>
      </w:r>
    </w:p>
    <w:p w14:paraId="7D5CAF55" w14:textId="77777777" w:rsidR="00B56451" w:rsidRDefault="005C2F30">
      <w:pPr>
        <w:pStyle w:val="BodyText"/>
      </w:pPr>
      <w:r>
        <w:t>It is hypothesized that</w:t>
      </w:r>
    </w:p>
    <w:p w14:paraId="67BF419E" w14:textId="77777777" w:rsidR="00B56451" w:rsidRDefault="005332EA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γβ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 w14:paraId="2F454069" w14:textId="77777777" w:rsidR="00B56451" w:rsidRDefault="005C2F3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is an unspecified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(age).</w:t>
      </w:r>
    </w:p>
    <w:p w14:paraId="0EC4D935" w14:textId="77777777" w:rsidR="00B56451" w:rsidRDefault="005C2F30">
      <w:pPr>
        <w:pStyle w:val="BodyText"/>
      </w:pPr>
      <w:r>
        <w:t xml:space="preserve">The investigators of the current study are uninterested in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>.</w:t>
      </w:r>
    </w:p>
    <w:p w14:paraId="30CD90A9" w14:textId="77777777" w:rsidR="00B56451" w:rsidRDefault="005C2F30">
      <w:pPr>
        <w:pStyle w:val="BodyText"/>
      </w:pPr>
      <w:r>
        <w:t xml:space="preserve">Assume that the distribution of age in the population follows some distribution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59336508" w14:textId="77777777" w:rsidR="00B56451" w:rsidRDefault="005C2F30">
      <w:pPr>
        <w:pStyle w:val="BodyText"/>
      </w:pPr>
      <w:r>
        <w:t>If the number of pairs (</w:t>
      </w:r>
      <m:oMath>
        <m:r>
          <w:rPr>
            <w:rFonts w:ascii="Cambria Math" w:hAnsi="Cambria Math"/>
          </w:rPr>
          <m:t>n</m:t>
        </m:r>
      </m:oMath>
      <w:r>
        <w:t xml:space="preserve">) observed is large and </w:t>
      </w:r>
      <m:oMath>
        <m:r>
          <w:rPr>
            <w:rFonts w:ascii="Cambria Math" w:hAnsi="Cambria Math"/>
          </w:rPr>
          <m:t>X</m:t>
        </m:r>
      </m:oMath>
      <w:r>
        <w:t xml:space="preserve"> is observed densely relative to the shape of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then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may be estimable using the likelihood of the data.</w:t>
      </w:r>
    </w:p>
    <w:p w14:paraId="23B7C23E" w14:textId="77777777" w:rsidR="00B56451" w:rsidRDefault="005C2F30">
      <w:pPr>
        <w:pStyle w:val="BodyText"/>
      </w:pPr>
      <w:r>
        <w:t xml:space="preserve">However, if n is small or </w:t>
      </w:r>
      <m:oMath>
        <m:r>
          <w:rPr>
            <w:rFonts w:ascii="Cambria Math" w:hAnsi="Cambria Math"/>
          </w:rPr>
          <m:t>X</m:t>
        </m:r>
      </m:oMath>
      <w:r>
        <w:t xml:space="preserve"> is sparsely observed, estimating both </w:t>
      </w:r>
      <m:oMath>
        <m:r>
          <w:rPr>
            <w:rFonts w:ascii="Cambria Math" w:hAnsi="Cambria Math"/>
          </w:rPr>
          <m:t>γ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may not be possible. This question involves deriving a conditional likelihood where you condition out the nuisance parameter(s)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so that </w:t>
      </w:r>
      <m:oMath>
        <m:r>
          <w:rPr>
            <w:rFonts w:ascii="Cambria Math" w:hAnsi="Cambria Math"/>
          </w:rPr>
          <m:t>γ</m:t>
        </m:r>
      </m:oMath>
      <w:r>
        <w:t xml:space="preserve"> is estimable in such scenarios.</w:t>
      </w:r>
    </w:p>
    <w:p w14:paraId="5BA3924C" w14:textId="77777777" w:rsidR="00B56451" w:rsidRDefault="005C2F30">
      <w:pPr>
        <w:pStyle w:val="BodyText"/>
      </w:pPr>
      <w:r>
        <w:t>You will implement a short simulation study and apply your method to data from the study referenced above.</w:t>
      </w:r>
    </w:p>
    <w:p w14:paraId="3350F47F" w14:textId="4BE67B33" w:rsidR="00B56451" w:rsidRDefault="005C2F30" w:rsidP="00486B3A">
      <w:pPr>
        <w:pStyle w:val="Heading2"/>
      </w:pPr>
      <w:bookmarkStart w:id="1" w:name="a"/>
      <w:r>
        <w:lastRenderedPageBreak/>
        <w:t>(a)</w:t>
      </w:r>
      <w:r w:rsidR="00486B3A">
        <w:t xml:space="preserve"> </w:t>
      </w:r>
      <w:r>
        <w:t>In the first part of this problem, we will condition out nuisance parameters (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) to obtain a likelihood for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which depends only on the observed data.</w:t>
      </w:r>
    </w:p>
    <w:p w14:paraId="4C989137" w14:textId="04144928" w:rsidR="00B56451" w:rsidRDefault="005C2F30" w:rsidP="00486B3A">
      <w:pPr>
        <w:pStyle w:val="Heading3"/>
      </w:pPr>
      <w:bookmarkStart w:id="2" w:name="i."/>
      <w:proofErr w:type="spellStart"/>
      <w:r>
        <w:t>i</w:t>
      </w:r>
      <w:proofErr w:type="spellEnd"/>
      <w:r>
        <w:t>.</w:t>
      </w:r>
      <w:r w:rsidR="00486B3A">
        <w:t xml:space="preserve"> </w:t>
      </w:r>
      <w:r>
        <w:t xml:space="preserve">What is the likelihood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γ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? Your answer will involve the marginal distribution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1391D0E9" w14:textId="54A486F5" w:rsidR="00486B3A" w:rsidRPr="00486B3A" w:rsidRDefault="005332EA">
      <w:pPr>
        <w:pStyle w:val="BodyText"/>
        <w:rPr>
          <w:rFonts w:eastAsiaTheme="minorEastAsia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</m:m>
      </m:oMath>
      <w:r w:rsidR="00486B3A">
        <w:rPr>
          <w:rFonts w:eastAsiaTheme="minorEastAsia"/>
        </w:rPr>
        <w:br w:type="page"/>
      </w:r>
    </w:p>
    <w:p w14:paraId="3ADF1D6A" w14:textId="5DFBE38A" w:rsidR="00B56451" w:rsidRDefault="005C2F30" w:rsidP="00486B3A">
      <w:pPr>
        <w:pStyle w:val="Heading3"/>
      </w:pPr>
      <w:bookmarkStart w:id="3" w:name="ii."/>
      <w:bookmarkEnd w:id="2"/>
      <w:r>
        <w:lastRenderedPageBreak/>
        <w:t>ii.</w:t>
      </w:r>
      <w:r w:rsidR="00486B3A">
        <w:t xml:space="preserve"> </w:t>
      </w:r>
      <w:r>
        <w:t xml:space="preserve">What is the likelihood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Xi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</m:t>
        </m:r>
      </m:oMath>
      <w:r>
        <w:t>? Identify the corresponding distribution.</w:t>
      </w:r>
    </w:p>
    <w:p w14:paraId="1C784F77" w14:textId="77777777" w:rsidR="00B56451" w:rsidRDefault="005C2F30">
      <w:pPr>
        <w:pStyle w:val="BodyText"/>
      </w:pPr>
      <w:r>
        <w:t xml:space="preserve">The summation of two Poisson distribution is also a Poisson distribution.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Xi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Poisson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14:paraId="4E8D478B" w14:textId="77777777" w:rsidR="00B56451" w:rsidRDefault="005332EA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U</m:t>
                </m:r>
              </m:e>
            </m:mr>
            <m:mr>
              <m:e/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7A336918" w14:textId="65398D7D" w:rsidR="00B56451" w:rsidRPr="00486B3A" w:rsidRDefault="005332EA">
      <w:pPr>
        <w:pStyle w:val="FirstParagraph"/>
        <w:rPr>
          <w:rFonts w:eastAsiaTheme="minorEastAsia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)×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mr>
          <m:mr>
            <m:e/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 0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=∫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dv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dv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γβ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∼</m:t>
              </m:r>
              <m:r>
                <w:rPr>
                  <w:rFonts w:ascii="Cambria Math" w:hAnsi="Cambria Math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mr>
        </m:m>
      </m:oMath>
      <w:r w:rsidR="00486B3A">
        <w:rPr>
          <w:rFonts w:eastAsiaTheme="minorEastAsia"/>
        </w:rPr>
        <w:br w:type="page"/>
      </w:r>
    </w:p>
    <w:p w14:paraId="70DD4E2B" w14:textId="741882C6" w:rsidR="00B56451" w:rsidRDefault="005C2F30" w:rsidP="00486B3A">
      <w:pPr>
        <w:pStyle w:val="Heading3"/>
      </w:pPr>
      <w:bookmarkStart w:id="4" w:name="iii."/>
      <w:bookmarkEnd w:id="3"/>
      <w:r>
        <w:lastRenderedPageBreak/>
        <w:t>iii.</w:t>
      </w:r>
      <w:r w:rsidR="00486B3A">
        <w:t xml:space="preserve"> </w:t>
      </w:r>
      <w:r>
        <w:t xml:space="preserve">What is the likelihood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</m:t>
        </m:r>
      </m:oMath>
      <w:r>
        <w:t>? Identify the corresponding distribution.</w:t>
      </w:r>
    </w:p>
    <w:p w14:paraId="750CCCEA" w14:textId="77777777" w:rsidR="00B56451" w:rsidRDefault="005332EA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γβ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071E329C" w14:textId="77777777" w:rsidR="00B56451" w:rsidRDefault="005C2F30">
      <w:pPr>
        <w:pStyle w:val="FirstParagraph"/>
      </w:pPr>
      <w:r>
        <w:t xml:space="preserve">The distribution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Binomial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, with sample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25F8E337" w14:textId="17505A84" w:rsidR="00B56451" w:rsidRPr="00486B3A" w:rsidRDefault="005C2F30">
      <w:pPr>
        <w:pStyle w:val="BodyText"/>
        <w:rPr>
          <w:rFonts w:eastAsiaTheme="minorEastAsia"/>
        </w:rPr>
      </w:pPr>
      <w:r>
        <w:t xml:space="preserve">The distribution for the parameter </w:t>
      </w:r>
      <m:oMath>
        <m:r>
          <w:rPr>
            <w:rFonts w:ascii="Cambria Math" w:hAnsi="Cambria Math"/>
          </w:rPr>
          <m:t>θ</m:t>
        </m:r>
      </m:oMath>
      <w:r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Beta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86B3A">
        <w:rPr>
          <w:rFonts w:eastAsiaTheme="minorEastAsia"/>
        </w:rPr>
        <w:br w:type="page"/>
      </w:r>
    </w:p>
    <w:p w14:paraId="34554625" w14:textId="7808DD83" w:rsidR="00B56451" w:rsidRDefault="005C2F30" w:rsidP="00486B3A">
      <w:pPr>
        <w:pStyle w:val="Heading3"/>
      </w:pPr>
      <w:bookmarkStart w:id="5" w:name="iv."/>
      <w:bookmarkEnd w:id="4"/>
      <w:r>
        <w:lastRenderedPageBreak/>
        <w:t>iv.</w:t>
      </w:r>
      <w:r w:rsidR="00486B3A">
        <w:t xml:space="preserve"> </w:t>
      </w:r>
      <w:r>
        <w:t xml:space="preserve">What is the maximum likelihood estimator of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obtained from the conditional likelihood you derived in iii?</w:t>
      </w:r>
    </w:p>
    <w:p w14:paraId="4670D48E" w14:textId="77777777" w:rsidR="00B56451" w:rsidRDefault="005C2F30">
      <w:pPr>
        <w:pStyle w:val="BodyText"/>
      </w:pPr>
      <w:r>
        <w:t xml:space="preserve">If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the MLE of </w:t>
      </w:r>
      <m:oMath>
        <m:r>
          <w:rPr>
            <w:rFonts w:ascii="Cambria Math" w:hAnsi="Cambria Math"/>
          </w:rPr>
          <m:t>θ</m:t>
        </m:r>
      </m:oMath>
      <w:r>
        <w:t xml:space="preserve">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is the MLE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;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71972C21" w14:textId="77777777" w:rsidR="00B56451" w:rsidRDefault="005332EA">
      <w:pPr>
        <w:pStyle w:val="BodyText"/>
        <w:rPr>
          <w:lang w:eastAsia="zh-C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</m:nary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set</m:t>
                    </m:r>
                  </m:lim>
                </m:limUpp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/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≠-</m:t>
                </m:r>
                <m:r>
                  <w:rPr>
                    <w:rFonts w:ascii="Cambria Math" w:hAnsi="Cambria Math"/>
                  </w:rPr>
                  <m:t>1 or 0  </m:t>
                </m:r>
              </m:e>
            </m:mr>
            <m:m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given 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 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 is MLE</m:t>
                </m:r>
              </m:e>
            </m:mr>
          </m:m>
        </m:oMath>
      </m:oMathPara>
    </w:p>
    <w:p w14:paraId="3714DDC2" w14:textId="76FB1E34" w:rsidR="00B56451" w:rsidRDefault="005C2F30" w:rsidP="00486B3A">
      <w:pPr>
        <w:pStyle w:val="Heading2"/>
      </w:pPr>
      <w:bookmarkStart w:id="6" w:name="b"/>
      <w:bookmarkEnd w:id="1"/>
      <w:bookmarkEnd w:id="5"/>
      <w:r>
        <w:t>(b)</w:t>
      </w:r>
      <w:r w:rsidR="00486B3A">
        <w:t xml:space="preserve"> </w:t>
      </w:r>
      <w:r>
        <w:t xml:space="preserve">Propose a method for constructing an asymptotic 95% confidence interval for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based on your result from (a) iv using maximum likelihood theory (you may use the observed information here).</w:t>
      </w:r>
    </w:p>
    <w:p w14:paraId="368C1D90" w14:textId="77777777" w:rsidR="00B56451" w:rsidRDefault="005C2F30">
      <w:pPr>
        <w:pStyle w:val="BodyText"/>
      </w:pPr>
      <w:r>
        <w:t xml:space="preserve">The MLE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>
        <w:t xml:space="preserve"> is asymptotically normal under regularity conditions.</w:t>
      </w:r>
    </w:p>
    <w:p w14:paraId="3856FF18" w14:textId="40D19E02" w:rsidR="00B56451" w:rsidRDefault="005332EA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L</m:t>
                    </m:r>
                  </m:lim>
                </m:limUpp>
                <m:r>
                  <w:rPr>
                    <w:rFonts w:ascii="Cambria Math" w:hAnsi="Cambria Math"/>
                  </w:rPr>
                  <m:t>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;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7C851721" w14:textId="1C7AEE39" w:rsidR="00B56451" w:rsidRDefault="005C2F30">
      <w:pPr>
        <w:pStyle w:val="FirstParagraph"/>
        <w:rPr>
          <w:rFonts w:eastAsiaTheme="minorEastAsia"/>
        </w:rPr>
      </w:pPr>
      <w:r>
        <w:t xml:space="preserve">Hence, an asymptotic 95% confidence interval for </w:t>
      </w:r>
      <m:oMath>
        <m:r>
          <w:rPr>
            <w:rFonts w:ascii="Cambria Math" w:hAnsi="Cambria Math"/>
          </w:rPr>
          <m:t>γ</m:t>
        </m:r>
      </m:oMath>
      <w:r>
        <w:t xml:space="preserve"> can be calculated using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1.96se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</m:d>
      </m:oMath>
    </w:p>
    <w:p w14:paraId="3311B9A7" w14:textId="4CE6EACB" w:rsidR="00486B3A" w:rsidRDefault="00486B3A" w:rsidP="00486B3A">
      <w:pPr>
        <w:pStyle w:val="BodyText"/>
      </w:pPr>
      <w:r>
        <w:br w:type="page"/>
      </w:r>
    </w:p>
    <w:p w14:paraId="51CA5752" w14:textId="77777777" w:rsidR="00486B3A" w:rsidRPr="00486B3A" w:rsidRDefault="00486B3A" w:rsidP="00486B3A">
      <w:pPr>
        <w:pStyle w:val="BodyText"/>
      </w:pPr>
    </w:p>
    <w:p w14:paraId="47B4BCEE" w14:textId="398F5D5C" w:rsidR="00B56451" w:rsidRDefault="005C2F30" w:rsidP="00486B3A">
      <w:pPr>
        <w:pStyle w:val="Heading2"/>
      </w:pPr>
      <w:bookmarkStart w:id="7" w:name="c"/>
      <w:bookmarkEnd w:id="6"/>
      <w:r>
        <w:t>(c)</w:t>
      </w:r>
      <w:r w:rsidR="00486B3A">
        <w:t xml:space="preserve"> </w:t>
      </w:r>
      <w:r>
        <w:t>A statistician colleague of yours suggests constructing of a confidence interval using simulation. Specifically, your colleague proposes the following procedure:</w:t>
      </w:r>
    </w:p>
    <w:p w14:paraId="7BC0D385" w14:textId="77777777" w:rsidR="00B56451" w:rsidRDefault="005C2F30">
      <w:pPr>
        <w:pStyle w:val="BodyText"/>
      </w:pPr>
      <w:r>
        <w:t xml:space="preserve">Fix </w:t>
      </w:r>
      <m:oMath>
        <m:r>
          <w:rPr>
            <w:rFonts w:ascii="Cambria Math" w:hAnsi="Cambria Math"/>
          </w:rPr>
          <m:t>α</m:t>
        </m:r>
      </m:oMath>
      <w:r>
        <w:t>, the type-I error rate.</w:t>
      </w:r>
    </w:p>
    <w:p w14:paraId="2F7F8616" w14:textId="77777777" w:rsidR="00B56451" w:rsidRDefault="005C2F30">
      <w:pPr>
        <w:numPr>
          <w:ilvl w:val="0"/>
          <w:numId w:val="2"/>
        </w:numPr>
      </w:pPr>
      <w:r>
        <w:t xml:space="preserve">Step 1 Choose candidate interval endpoints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,...,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 xml:space="preserve"> which is dense over a range of plausible endpoints for the confidence interval.</w:t>
      </w:r>
    </w:p>
    <w:p w14:paraId="4A47BBB4" w14:textId="77777777" w:rsidR="00B56451" w:rsidRDefault="005C2F30">
      <w:pPr>
        <w:numPr>
          <w:ilvl w:val="0"/>
          <w:numId w:val="2"/>
        </w:numPr>
      </w:pPr>
      <w:r>
        <w:t xml:space="preserve">Step 2 For each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CF8CDB2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2a Simulate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using the distribution you derived in (a)iii.</w:t>
      </w:r>
    </w:p>
    <w:p w14:paraId="2FF7EF52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2b Calculate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as the MLE you derived in (a)iv.</w:t>
      </w:r>
    </w:p>
    <w:p w14:paraId="55A4E578" w14:textId="77777777" w:rsidR="00B56451" w:rsidRDefault="005C2F30">
      <w:pPr>
        <w:pStyle w:val="Compact"/>
        <w:numPr>
          <w:ilvl w:val="1"/>
          <w:numId w:val="3"/>
        </w:numPr>
      </w:pPr>
      <w:r>
        <w:t>Step 2c Repeat (1)-(2) many times (</w:t>
      </w:r>
      <w:proofErr w:type="gramStart"/>
      <w:r>
        <w:t>e.g.</w:t>
      </w:r>
      <w:proofErr w:type="gramEnd"/>
      <w:r>
        <w:t> 2000).</w:t>
      </w:r>
    </w:p>
    <w:p w14:paraId="32040DC7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)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are the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percentiles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obtained from Steps 2a-2c, respectively.</w:t>
      </w:r>
    </w:p>
    <w:p w14:paraId="2E8964E0" w14:textId="4C622168" w:rsidR="00012348" w:rsidRDefault="005C2F30">
      <w:pPr>
        <w:numPr>
          <w:ilvl w:val="0"/>
          <w:numId w:val="2"/>
        </w:numPr>
      </w:pPr>
      <w:r>
        <w:t xml:space="preserve">Step 3 Define 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</m:oMath>
      <w:r>
        <w:t xml:space="preserve">% CI for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</w:p>
    <w:p w14:paraId="39FBC7A4" w14:textId="35BDF40F" w:rsidR="00B56451" w:rsidRDefault="005C2F30" w:rsidP="00012348">
      <w:r>
        <w:t>Argue that your colleague’s algorithm is a valid approach for constructing a 95% confidence interval.</w:t>
      </w:r>
      <w:r w:rsidR="00012348">
        <w:t xml:space="preserve"> </w:t>
      </w:r>
      <w:r>
        <w:t xml:space="preserve">Write a function which implements this algorithm for arbitrary: - Type-I error </w:t>
      </w:r>
      <m:oMath>
        <m:r>
          <w:rPr>
            <w:rFonts w:ascii="Cambria Math" w:hAnsi="Cambria Math"/>
          </w:rPr>
          <m:t>α</m:t>
        </m:r>
      </m:oMath>
      <w:r>
        <w:t xml:space="preserve"> - Input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Candidate interval endpoints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- Number of simulated datasets created in step 2c</w:t>
      </w:r>
    </w:p>
    <w:p w14:paraId="024228FA" w14:textId="34B583A2" w:rsidR="00F01119" w:rsidRDefault="00F01119" w:rsidP="00F01119">
      <w:pPr>
        <w:pStyle w:val="BodyText"/>
      </w:pPr>
      <w:r>
        <w:t xml:space="preserve">We are trying to find with a random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whether we can find the interval covers the true MLE value. </w:t>
      </w:r>
      <w:r>
        <w:t xml:space="preserve">It is the same as using a stochastic process to find the empirical distribution of </w:t>
      </w:r>
      <m:oMath>
        <m:r>
          <w:rPr>
            <w:rFonts w:ascii="Cambria Math" w:hAnsi="Cambria Math"/>
          </w:rPr>
          <m:t>γ</m:t>
        </m:r>
      </m:oMath>
      <w:r>
        <w:t>. According to Donsker’s theroem and Glivenko-Cantelli theorem, we know that the empirical process distribution convergence to the true distribution asymptotically. Hence, we can use sampling to generate a valid confidence interval.</w:t>
      </w:r>
    </w:p>
    <w:p w14:paraId="0B26AA7C" w14:textId="77777777" w:rsidR="00B56451" w:rsidRDefault="005332EA">
      <w:pPr>
        <w:pStyle w:val="BodyTex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14:paraId="65670A98" w14:textId="77777777" w:rsidR="00B56451" w:rsidRDefault="005332EA">
      <w:pPr>
        <w:pStyle w:val="BodyTex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D0E6839" w14:textId="3F0214FC" w:rsidR="00B56451" w:rsidRDefault="005C2F30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 w:rsidR="00012348">
        <w:rPr>
          <w:rStyle w:val="DocumentationTok"/>
        </w:rPr>
        <w:t>## simulation function.</w:t>
      </w:r>
      <w:r>
        <w:br/>
      </w:r>
      <w:proofErr w:type="spellStart"/>
      <w:r>
        <w:rPr>
          <w:rStyle w:val="NormalTok"/>
        </w:rPr>
        <w:t>gety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seed,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(seed)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runif</w:t>
      </w:r>
      <w:proofErr w:type="spellEnd"/>
      <w:r>
        <w:rPr>
          <w:rStyle w:val="NormalTok"/>
        </w:rPr>
        <w:t xml:space="preserve">(n,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X) </w:t>
      </w:r>
      <w:r>
        <w:br/>
      </w:r>
      <w:r>
        <w:rPr>
          <w:rStyle w:val="NormalTok"/>
        </w:rPr>
        <w:t xml:space="preserve">  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(gamma </w:t>
      </w:r>
      <w:r>
        <w:rPr>
          <w:rStyle w:val="SpecialCharTok"/>
        </w:rPr>
        <w:t>*</w:t>
      </w:r>
      <w:r>
        <w:rPr>
          <w:rStyle w:val="NormalTok"/>
        </w:rPr>
        <w:t xml:space="preserve"> beta,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.))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unlist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(beta,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.))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simy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r>
        <w:rPr>
          <w:rStyle w:val="AttributeTok"/>
        </w:rPr>
        <w:t>y1 =</w:t>
      </w:r>
      <w:r>
        <w:rPr>
          <w:rStyle w:val="NormalTok"/>
        </w:rPr>
        <w:t xml:space="preserve"> y1, </w:t>
      </w:r>
      <w:r>
        <w:rPr>
          <w:rStyle w:val="AttributeTok"/>
        </w:rPr>
        <w:t>y2 =</w:t>
      </w:r>
      <w:r>
        <w:rPr>
          <w:rStyle w:val="NormalTok"/>
        </w:rPr>
        <w:t xml:space="preserve"> y2)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simy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simulate 5000 y1 y2 set.</w:t>
      </w:r>
      <w:r>
        <w:br/>
      </w:r>
      <w:proofErr w:type="spellStart"/>
      <w:r>
        <w:rPr>
          <w:rStyle w:val="NormalTok"/>
        </w:rPr>
        <w:t>sim_num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y_ss15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sim_num,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gety</w:t>
      </w:r>
      <w:proofErr w:type="spellEnd"/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.,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y_ss100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sim_num,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gety</w:t>
      </w:r>
      <w:proofErr w:type="spellEnd"/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.,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save</w:t>
      </w:r>
      <w:r>
        <w:rPr>
          <w:rStyle w:val="NormalTok"/>
        </w:rPr>
        <w:t xml:space="preserve">(y_ss15, y_ss100,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"bios_qexam_data_1.Rdata"</w:t>
      </w:r>
      <w:r>
        <w:rPr>
          <w:rStyle w:val="NormalTok"/>
        </w:rPr>
        <w:t>)</w:t>
      </w:r>
    </w:p>
    <w:p w14:paraId="60F5B719" w14:textId="77777777" w:rsidR="003E03CE" w:rsidRDefault="003E03CE" w:rsidP="003E03CE">
      <w:pPr>
        <w:pStyle w:val="SourceCode"/>
        <w:rPr>
          <w:rStyle w:val="NormalTok"/>
        </w:rPr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"bios_qexam_data_</w:t>
      </w:r>
      <w:proofErr w:type="gramStart"/>
      <w:r>
        <w:rPr>
          <w:rStyle w:val="StringTok"/>
        </w:rPr>
        <w:t>1.Rdata</w:t>
      </w:r>
      <w:proofErr w:type="gramEnd"/>
      <w:r>
        <w:rPr>
          <w:rStyle w:val="StringTok"/>
        </w:rPr>
        <w:t>"</w:t>
      </w:r>
      <w:r>
        <w:rPr>
          <w:rStyle w:val="NormalTok"/>
        </w:rPr>
        <w:t>)</w:t>
      </w:r>
    </w:p>
    <w:p w14:paraId="682F7B07" w14:textId="77777777" w:rsidR="003E03CE" w:rsidRDefault="003E03CE" w:rsidP="003E03CE"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(y_ss15,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(y_ss15,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>()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(y1);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power.t.test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delta =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0.421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sig.level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(y_ss100,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(y_ss100,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>()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(y1);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power.t.test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delta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0.163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sig.level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bookmarkStart w:id="8" w:name="d"/>
      <w:bookmarkEnd w:id="7"/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"bios_qexam_data_1.Rdata"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function for question 1d</w:t>
      </w:r>
      <w:r>
        <w:br/>
      </w:r>
      <w:proofErr w:type="spellStart"/>
      <w:r>
        <w:rPr>
          <w:rStyle w:val="NormalTok"/>
        </w:rPr>
        <w:t>get_gamma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AttributeTok"/>
        </w:rPr>
        <w:t>gamma_min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AttributeTok"/>
        </w:rPr>
        <w:t>gamma_max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AttributeTok"/>
        </w:rPr>
        <w:t>gamma_step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sum of y1 y2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>&lt;-</w:t>
      </w:r>
      <w:r>
        <w:rPr>
          <w:rStyle w:val="NormalTok"/>
        </w:rPr>
        <w:t xml:space="preserve"> y[,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>&lt;-</w:t>
      </w:r>
      <w:r>
        <w:rPr>
          <w:rStyle w:val="NormalTok"/>
        </w:rPr>
        <w:t xml:space="preserve"> y[,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y12 </w:t>
      </w:r>
      <w:r>
        <w:rPr>
          <w:rStyle w:val="OtherTok"/>
        </w:rPr>
        <w:t>&lt;-</w:t>
      </w:r>
      <w:r>
        <w:rPr>
          <w:rStyle w:val="NormalTok"/>
        </w:rPr>
        <w:t xml:space="preserve"> y1 </w:t>
      </w:r>
      <w:r>
        <w:rPr>
          <w:rStyle w:val="SpecialCharTok"/>
        </w:rPr>
        <w:t>+</w:t>
      </w:r>
      <w:r>
        <w:rPr>
          <w:rStyle w:val="NormalTok"/>
        </w:rPr>
        <w:t xml:space="preserve"> y2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gamma_int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gamma_min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gamma_max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gamma_step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gamma_hat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(y2)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</w:t>
      </w:r>
      <w:proofErr w:type="spellStart"/>
      <w:r>
        <w:rPr>
          <w:rStyle w:val="DocumentationTok"/>
        </w:rPr>
        <w:t>emptry</w:t>
      </w:r>
      <w:proofErr w:type="spellEnd"/>
      <w:r>
        <w:rPr>
          <w:rStyle w:val="DocumentationTok"/>
        </w:rPr>
        <w:t xml:space="preserve"> matrix to store the values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gamma_mle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N,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gamma_int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seq_along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seq_along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gamma_int</w:t>
      </w:r>
      <w:proofErr w:type="spellEnd"/>
      <w:r>
        <w:rPr>
          <w:rStyle w:val="NormalTok"/>
        </w:rPr>
        <w:t>))) {</w:t>
      </w:r>
      <w:r>
        <w:br/>
      </w:r>
      <w:r>
        <w:rPr>
          <w:rStyle w:val="NormalTok"/>
        </w:rPr>
        <w:t xml:space="preserve">      phat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gamma_int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gamma_int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>## simulate y1 | y1+y2 2000 times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ya3 &lt;- map(y12, ~</w:t>
      </w:r>
      <w:proofErr w:type="spellStart"/>
      <w:r>
        <w:rPr>
          <w:rStyle w:val="CommentTok"/>
        </w:rPr>
        <w:t>rbinom</w:t>
      </w:r>
      <w:proofErr w:type="spellEnd"/>
      <w:r>
        <w:rPr>
          <w:rStyle w:val="CommentTok"/>
        </w:rPr>
        <w:t xml:space="preserve">(n = 1, size = .,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    prob = phat)) %&gt;% </w:t>
      </w:r>
      <w:proofErr w:type="spellStart"/>
      <w:r>
        <w:rPr>
          <w:rStyle w:val="CommentTok"/>
        </w:rPr>
        <w:t>unlist</w:t>
      </w:r>
      <w:proofErr w:type="spellEnd"/>
      <w:r>
        <w:rPr>
          <w:rStyle w:val="CommentTok"/>
        </w:rPr>
        <w:t>()</w:t>
      </w:r>
      <w:r>
        <w:br/>
      </w:r>
      <w:r>
        <w:rPr>
          <w:rStyle w:val="NormalTok"/>
        </w:rPr>
        <w:t xml:space="preserve">      ya3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rbinom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(y1),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unlist</w:t>
      </w:r>
      <w:proofErr w:type="spellEnd"/>
      <w:r>
        <w:rPr>
          <w:rStyle w:val="NormalTok"/>
        </w:rPr>
        <w:t xml:space="preserve">(y1 </w:t>
      </w:r>
      <w:r>
        <w:rPr>
          <w:rStyle w:val="SpecialCharTok"/>
        </w:rPr>
        <w:t>+</w:t>
      </w:r>
      <w:r>
        <w:rPr>
          <w:rStyle w:val="NormalTok"/>
        </w:rPr>
        <w:t xml:space="preserve"> y2),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prob =</w:t>
      </w:r>
      <w:r>
        <w:rPr>
          <w:rStyle w:val="NormalTok"/>
        </w:rPr>
        <w:t xml:space="preserve"> phat)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gamma_mle</w:t>
      </w:r>
      <w:proofErr w:type="spellEnd"/>
      <w:r>
        <w:rPr>
          <w:rStyle w:val="NormalTok"/>
        </w:rPr>
        <w:t xml:space="preserve">[j,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(ya3)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(y12 </w:t>
      </w:r>
      <w:r>
        <w:rPr>
          <w:rStyle w:val="SpecialCharTok"/>
        </w:rPr>
        <w:t>-</w:t>
      </w:r>
      <w:r>
        <w:rPr>
          <w:rStyle w:val="NormalTok"/>
        </w:rPr>
        <w:t xml:space="preserve"> ya3)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get F(0.25) and F(0.975)</w:t>
      </w:r>
      <w:r>
        <w:br/>
      </w:r>
      <w:r>
        <w:rPr>
          <w:rStyle w:val="NormalTok"/>
        </w:rPr>
        <w:t xml:space="preserve">  q025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gamma_mle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>probs =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q975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gamma_mle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check whether </w:t>
      </w:r>
      <w:proofErr w:type="spellStart"/>
      <w:r>
        <w:rPr>
          <w:rStyle w:val="DocumentationTok"/>
        </w:rPr>
        <w:t>gamma_int</w:t>
      </w:r>
      <w:proofErr w:type="spellEnd"/>
      <w:r>
        <w:rPr>
          <w:rStyle w:val="DocumentationTok"/>
        </w:rPr>
        <w:t xml:space="preserve"> is located inside F025 F975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gamma_ind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gamma_hat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q025) </w:t>
      </w:r>
      <w:r>
        <w:rPr>
          <w:rStyle w:val="SpecialCharTok"/>
        </w:rPr>
        <w:t>&amp;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gamma_hat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q975),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find the smallest and largest </w:t>
      </w:r>
      <w:proofErr w:type="spellStart"/>
      <w:r>
        <w:rPr>
          <w:rStyle w:val="DocumentationTok"/>
        </w:rPr>
        <w:t>gamma_int</w:t>
      </w:r>
      <w:proofErr w:type="spellEnd"/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gamma_int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gamma_ind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gamma_int</w:t>
      </w:r>
      <w:proofErr w:type="spellEnd"/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gamma_ind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(lower, upper))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get_gamma</w:t>
      </w:r>
      <w:proofErr w:type="spellEnd"/>
      <w:r>
        <w:rPr>
          <w:rStyle w:val="CommentTok"/>
        </w:rPr>
        <w:t>(y_ss100[[1]])</w:t>
      </w:r>
    </w:p>
    <w:p w14:paraId="008F9CBB" w14:textId="77777777" w:rsidR="003E03CE" w:rsidRDefault="003E03CE" w:rsidP="003E03CE">
      <w:pPr>
        <w:pStyle w:val="SourceCode"/>
      </w:pPr>
      <w:r>
        <w:rPr>
          <w:rStyle w:val="DocumentationTok"/>
        </w:rPr>
        <w:t>## parallel programming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furrr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(parallel)</w:t>
      </w:r>
      <w:r>
        <w:br/>
      </w:r>
      <w:proofErr w:type="spellStart"/>
      <w:r>
        <w:rPr>
          <w:rStyle w:val="FunctionTok"/>
        </w:rPr>
        <w:t>detectCores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 use 6 cores</w:t>
      </w:r>
      <w:r>
        <w:br/>
      </w:r>
      <w:r>
        <w:rPr>
          <w:rStyle w:val="FunctionTok"/>
        </w:rPr>
        <w:t>plan</w:t>
      </w:r>
      <w:r>
        <w:rPr>
          <w:rStyle w:val="NormalTok"/>
        </w:rPr>
        <w:t xml:space="preserve">(multisession, </w:t>
      </w:r>
      <w:r>
        <w:rPr>
          <w:rStyle w:val="AttributeTok"/>
        </w:rPr>
        <w:t>workers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finall_5k_N15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future_map_dfc</w:t>
      </w:r>
      <w:proofErr w:type="spellEnd"/>
      <w:r>
        <w:rPr>
          <w:rStyle w:val="NormalTok"/>
        </w:rPr>
        <w:t xml:space="preserve">(y_ss15,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get_gamma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finall_5k_N100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future_map_dfc</w:t>
      </w:r>
      <w:proofErr w:type="spellEnd"/>
      <w:r>
        <w:rPr>
          <w:rStyle w:val="NormalTok"/>
        </w:rPr>
        <w:t xml:space="preserve">(y_ss100,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get_gamma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.))</w:t>
      </w:r>
      <w:r>
        <w:br/>
      </w:r>
      <w:r>
        <w:br/>
      </w:r>
      <w:r>
        <w:rPr>
          <w:rStyle w:val="FunctionTok"/>
        </w:rPr>
        <w:t>save</w:t>
      </w:r>
      <w:r>
        <w:rPr>
          <w:rStyle w:val="NormalTok"/>
        </w:rPr>
        <w:t xml:space="preserve">(finall_5k_N15, finall_5k_N100, </w:t>
      </w:r>
      <w:proofErr w:type="spellStart"/>
      <w:r>
        <w:rPr>
          <w:rStyle w:val="NormalTok"/>
        </w:rPr>
        <w:t>finall_per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"bios_qexam_question1.Rdata"</w:t>
      </w:r>
      <w:r>
        <w:rPr>
          <w:rStyle w:val="NormalTok"/>
        </w:rPr>
        <w:t>)</w:t>
      </w:r>
    </w:p>
    <w:p w14:paraId="3303FE3D" w14:textId="2C575BA0" w:rsidR="001E4D65" w:rsidRDefault="003E03CE" w:rsidP="003E03CE">
      <w:pPr>
        <w:pStyle w:val="SourceCode"/>
        <w:rPr>
          <w:rStyle w:val="NormalTok"/>
        </w:rPr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"bios_qexam_question1.Rdata"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matrixStats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rowMeans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as.matrix</w:t>
      </w:r>
      <w:proofErr w:type="spellEnd"/>
      <w:proofErr w:type="gramEnd"/>
      <w:r>
        <w:rPr>
          <w:rStyle w:val="NormalTok"/>
        </w:rPr>
        <w:t>(finall_5k_N15))</w:t>
      </w:r>
    </w:p>
    <w:p w14:paraId="2E62D029" w14:textId="16339A07" w:rsidR="001E4D65" w:rsidRDefault="001E4D65" w:rsidP="003E03CE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get</w:t>
      </w:r>
      <w:proofErr w:type="gramEnd"/>
      <w:r>
        <w:rPr>
          <w:rStyle w:val="CommentTok"/>
        </w:rPr>
        <w:t xml:space="preserve"> power</w:t>
      </w:r>
    </w:p>
    <w:p w14:paraId="02488335" w14:textId="1497AC6A" w:rsidR="001E4D65" w:rsidRDefault="001E4D65" w:rsidP="003E03CE">
      <w:pPr>
        <w:pStyle w:val="SourceCode"/>
        <w:rPr>
          <w:rStyle w:val="NormalTok"/>
        </w:rPr>
      </w:pPr>
      <w:proofErr w:type="gramStart"/>
      <w:r>
        <w:rPr>
          <w:rStyle w:val="NormalTok"/>
        </w:rPr>
        <w:t>sum(</w:t>
      </w:r>
      <w:proofErr w:type="spellStart"/>
      <w:proofErr w:type="gramEnd"/>
      <w:r>
        <w:rPr>
          <w:rStyle w:val="NormalTok"/>
        </w:rPr>
        <w:t>ifelse</w:t>
      </w:r>
      <w:proofErr w:type="spellEnd"/>
      <w:r>
        <w:rPr>
          <w:rStyle w:val="NormalTok"/>
        </w:rPr>
        <w:t>(1 &gt; finall_5k_N15[1,] &amp; 1 &lt; final_5k_N15[2, ], 1, 0)) / 5000</w:t>
      </w:r>
    </w:p>
    <w:p w14:paraId="19BE15CF" w14:textId="77777777" w:rsidR="001E4D65" w:rsidRDefault="001E4D65" w:rsidP="003E03CE">
      <w:pPr>
        <w:pStyle w:val="SourceCode"/>
        <w:rPr>
          <w:rStyle w:val="NormalTok"/>
        </w:rPr>
      </w:pPr>
    </w:p>
    <w:p w14:paraId="4CA414C1" w14:textId="2C9C9247" w:rsidR="00486B3A" w:rsidRPr="001E4D65" w:rsidRDefault="001E4D65" w:rsidP="003E03CE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NormalTok"/>
        </w:rPr>
        <w:t>sum(</w:t>
      </w:r>
      <w:proofErr w:type="spellStart"/>
      <w:proofErr w:type="gramEnd"/>
      <w:r>
        <w:rPr>
          <w:rStyle w:val="NormalTok"/>
        </w:rPr>
        <w:t>ifelse</w:t>
      </w:r>
      <w:proofErr w:type="spellEnd"/>
      <w:r>
        <w:rPr>
          <w:rStyle w:val="NormalTok"/>
        </w:rPr>
        <w:t>(1 &gt; finall_5k_N100[1,] &amp; 1 &lt; final_5k_N100[2, ], 1, 0))/ 5000</w:t>
      </w:r>
      <w:r>
        <w:br/>
      </w:r>
      <w:r w:rsidR="003E03CE">
        <w:br/>
      </w:r>
      <w:proofErr w:type="spellStart"/>
      <w:r w:rsidR="003E03CE">
        <w:rPr>
          <w:rStyle w:val="FunctionTok"/>
        </w:rPr>
        <w:t>rowMeans</w:t>
      </w:r>
      <w:proofErr w:type="spellEnd"/>
      <w:r w:rsidR="003E03CE">
        <w:rPr>
          <w:rStyle w:val="NormalTok"/>
        </w:rPr>
        <w:t>(</w:t>
      </w:r>
      <w:proofErr w:type="spellStart"/>
      <w:r w:rsidR="003E03CE">
        <w:rPr>
          <w:rStyle w:val="FunctionTok"/>
        </w:rPr>
        <w:t>as.matrix</w:t>
      </w:r>
      <w:proofErr w:type="spellEnd"/>
      <w:r w:rsidR="003E03CE">
        <w:rPr>
          <w:rStyle w:val="NormalTok"/>
        </w:rPr>
        <w:t>(finall_5k_N100))</w:t>
      </w:r>
      <w:r w:rsidR="00486B3A">
        <w:br w:type="page"/>
      </w:r>
    </w:p>
    <w:p w14:paraId="74691960" w14:textId="44094539" w:rsidR="00B56451" w:rsidRDefault="005C2F30" w:rsidP="00486B3A">
      <w:pPr>
        <w:pStyle w:val="Heading2"/>
      </w:pPr>
      <w:r>
        <w:lastRenderedPageBreak/>
        <w:t>(d)</w:t>
      </w:r>
      <w:r w:rsidR="00486B3A">
        <w:t xml:space="preserve"> </w:t>
      </w:r>
      <w:r>
        <w:t>Implement a fully reproducible simulation study which assesses the performance of the confidence intervals obtained in (b) and (c). Specifically, implement a simulation study as follows:</w:t>
      </w:r>
    </w:p>
    <w:p w14:paraId="7EFF6185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Unif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,</w:t>
      </w:r>
    </w:p>
    <w:p w14:paraId="264D3004" w14:textId="4768F43A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2.2</m:t>
        </m:r>
      </m:oMath>
      <w:r>
        <w:t>,</w:t>
      </w:r>
    </w:p>
    <w:p w14:paraId="7A37D74D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2x</m:t>
            </m:r>
          </m:sup>
        </m:sSup>
      </m:oMath>
      <w:r>
        <w:t>,</w:t>
      </w:r>
    </w:p>
    <w:p w14:paraId="4B4B9A9C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>,</w:t>
      </w:r>
    </w:p>
    <w:p w14:paraId="2E773368" w14:textId="77777777" w:rsidR="00B56451" w:rsidRDefault="005332EA">
      <w:pPr>
        <w:pStyle w:val="Compact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5C2F30">
        <w:t xml:space="preserve"> is an equally spaced grid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5.5</m:t>
            </m:r>
          </m:e>
        </m:d>
      </m:oMath>
      <w:r w:rsidR="005C2F30">
        <w:t xml:space="preserve"> with interval length of </w:t>
      </w:r>
      <m:oMath>
        <m:r>
          <w:rPr>
            <w:rFonts w:ascii="Cambria Math" w:hAnsi="Cambria Math"/>
          </w:rPr>
          <m:t>0.01</m:t>
        </m:r>
      </m:oMath>
    </w:p>
    <w:p w14:paraId="2DFBE35D" w14:textId="77777777" w:rsidR="00B56451" w:rsidRDefault="005C2F30">
      <w:pPr>
        <w:pStyle w:val="Compact"/>
        <w:numPr>
          <w:ilvl w:val="0"/>
          <w:numId w:val="4"/>
        </w:numPr>
      </w:pPr>
      <w:r>
        <w:t xml:space="preserve">Simulate </w:t>
      </w:r>
      <m:oMath>
        <m:r>
          <w:rPr>
            <w:rFonts w:ascii="Cambria Math" w:hAnsi="Cambria Math"/>
          </w:rPr>
          <m:t>2000</m:t>
        </m:r>
      </m:oMath>
      <w:r>
        <w:t xml:space="preserve"> datasets in Step 2c of the algorithm from (c)</w:t>
      </w:r>
    </w:p>
    <w:p w14:paraId="334E44AC" w14:textId="1B0A0E0D" w:rsidR="00B56451" w:rsidRDefault="005C2F30">
      <w:pPr>
        <w:pStyle w:val="FirstParagraph"/>
      </w:pPr>
      <w:r>
        <w:t xml:space="preserve">Estimate 95% confidence intervals using the approaches you derived in both (b) and (c) in 5000 simulated datasets and evaluate power for testing the 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 Compare approaches on coverage probability and power. Summarize your results in 3-4 sentences as if for a statistical journal. Support your claims using 1-2 tables or figures. Provide well commented code which reproduces your simulation study and recreates your tables/figures.</w:t>
      </w:r>
    </w:p>
    <w:p w14:paraId="6BC9DB71" w14:textId="39F46C45" w:rsidR="002743E7" w:rsidRDefault="002743E7" w:rsidP="002743E7">
      <w:pPr>
        <w:pStyle w:val="BodyText"/>
      </w:pPr>
    </w:p>
    <w:p w14:paraId="58F39236" w14:textId="745A4666" w:rsidR="00F27C4C" w:rsidRDefault="002743E7" w:rsidP="002743E7">
      <w:pPr>
        <w:pStyle w:val="BodyText"/>
      </w:pPr>
      <w:r>
        <w:t xml:space="preserve">The confidence interval </w:t>
      </w:r>
      <w:r w:rsidR="00F27C4C">
        <w:t xml:space="preserve">calculated with </w:t>
      </w:r>
      <w:r>
        <w:t>asymptotic features</w:t>
      </w:r>
      <w:r w:rsidR="00F27C4C">
        <w:t xml:space="preserve"> 1b: sample size 15 </w:t>
      </w:r>
      <w:r>
        <w:t xml:space="preserve">MLE </w:t>
      </w:r>
      <w:r w:rsidR="00604735">
        <w:t>with mean 2.2</w:t>
      </w:r>
      <w:r w:rsidR="00F27C4C">
        <w:t xml:space="preserve">00, </w:t>
      </w:r>
      <w:proofErr w:type="spellStart"/>
      <w:r w:rsidR="00F27C4C">
        <w:t>sd</w:t>
      </w:r>
      <w:proofErr w:type="spellEnd"/>
      <w:r w:rsidR="00F27C4C">
        <w:t xml:space="preserve"> 0.421, and 95% confidence interval</w:t>
      </w:r>
      <w:r>
        <w:t xml:space="preserve"> [</w:t>
      </w:r>
      <w:r w:rsidR="00604735">
        <w:t>1.375, 3.025</w:t>
      </w:r>
      <w:r>
        <w:t>]</w:t>
      </w:r>
      <w:r w:rsidR="00023BAB">
        <w:t xml:space="preserve">; </w:t>
      </w:r>
      <w:r w:rsidR="00F27C4C">
        <w:t>sample size 1</w:t>
      </w:r>
      <w:r w:rsidR="006E45F2">
        <w:t>00</w:t>
      </w:r>
      <w:r w:rsidR="00F27C4C">
        <w:t xml:space="preserve"> MLE with mean 2.199, </w:t>
      </w:r>
      <w:proofErr w:type="spellStart"/>
      <w:r w:rsidR="00F27C4C">
        <w:t>sd</w:t>
      </w:r>
      <w:proofErr w:type="spellEnd"/>
      <w:r w:rsidR="00F27C4C">
        <w:t xml:space="preserve"> 0.163, and 95% confidence interval [1.879, 2.518]</w:t>
      </w:r>
    </w:p>
    <w:p w14:paraId="7BEA0501" w14:textId="0609501A" w:rsidR="00F27C4C" w:rsidRDefault="00F27C4C" w:rsidP="002743E7">
      <w:pPr>
        <w:pStyle w:val="BodyText"/>
      </w:pPr>
      <w:r>
        <w:t>This</w:t>
      </w:r>
      <w:r w:rsidR="00104C3E">
        <w:t xml:space="preserve"> final</w:t>
      </w:r>
      <w:r>
        <w:t xml:space="preserve"> 95% confidence interval does not include value of 1</w:t>
      </w:r>
      <w:r w:rsidR="00104C3E">
        <w:t>.</w:t>
      </w:r>
      <w:r w:rsidR="00012348">
        <w:t xml:space="preserve"> </w:t>
      </w:r>
      <w:r w:rsidR="00104C3E">
        <w:t>However, t</w:t>
      </w:r>
      <w:r w:rsidR="00012348">
        <w:t xml:space="preserve">he </w:t>
      </w:r>
      <w:r w:rsidR="00104C3E">
        <w:t xml:space="preserve">coverage rate is 0.259, hence the </w:t>
      </w:r>
      <w:r w:rsidR="00012348">
        <w:t>power is</w:t>
      </w:r>
      <w:r w:rsidR="00104C3E">
        <w:t xml:space="preserve"> 0.741 for sample size 15; coverage rate is 0.005, the power is 0.995</w:t>
      </w:r>
      <w:r w:rsidR="00012348">
        <w:t>.</w:t>
      </w:r>
      <w:r w:rsidR="00023BAB">
        <w:t xml:space="preserve"> As we can see in the graph below, the location of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023BAB">
        <w:rPr>
          <w:rFonts w:eastAsiaTheme="minorEastAsia"/>
        </w:rPr>
        <w:t xml:space="preserve"> is far away from the asymptotic distribution of MLE (not included in the 95% CI), which means we have little change to fail reject the null hypothesis.</w:t>
      </w:r>
    </w:p>
    <w:p w14:paraId="7E35C097" w14:textId="6C6DAC9D" w:rsidR="00B56451" w:rsidRDefault="00F27C4C">
      <w:pPr>
        <w:pStyle w:val="BodyText"/>
      </w:pPr>
      <w:r>
        <w:t>The confidence interval based on method in 1d</w:t>
      </w:r>
      <w:r w:rsidR="004B7C87">
        <w:t>, 1 is not included in the 95% confidence interval</w:t>
      </w:r>
      <w:r w:rsidR="001E4D65">
        <w:t xml:space="preserve"> in any simulation</w:t>
      </w:r>
      <w:r w:rsidR="004B7C87">
        <w:t>, the power should be larger than 0.95</w:t>
      </w:r>
      <w:r w:rsidR="001E4D65">
        <w:t xml:space="preserve"> in all the cases near to 1</w:t>
      </w:r>
      <w:r w:rsidR="004B7C87">
        <w:t>. Hence, we can reject the null hypothesis.</w:t>
      </w:r>
      <w:r w:rsidR="00E4454E">
        <w:t xml:space="preserve"> </w:t>
      </w:r>
      <w:r w:rsidR="005C2F30">
        <w:t>The confidence interval for sample size 15 is [1.</w:t>
      </w:r>
      <w:r w:rsidR="006E45F2">
        <w:t>7</w:t>
      </w:r>
      <w:r w:rsidR="005C2F30">
        <w:t>9</w:t>
      </w:r>
      <w:r w:rsidR="006E45F2">
        <w:t>0</w:t>
      </w:r>
      <w:r w:rsidR="005C2F30">
        <w:t>, 3.11</w:t>
      </w:r>
      <w:r w:rsidR="006E45F2">
        <w:t>5</w:t>
      </w:r>
      <w:r w:rsidR="005C2F30">
        <w:t>]</w:t>
      </w:r>
      <w:r w:rsidR="00023BAB">
        <w:rPr>
          <w:lang w:eastAsia="zh-CN"/>
        </w:rPr>
        <w:t>;</w:t>
      </w:r>
      <w:r w:rsidR="006E45F2">
        <w:rPr>
          <w:lang w:eastAsia="zh-CN"/>
        </w:rPr>
        <w:t xml:space="preserve"> </w:t>
      </w:r>
      <w:r w:rsidR="005C2F30">
        <w:t>The confidence interval for sample size 100 is [1.95</w:t>
      </w:r>
      <w:r w:rsidR="006E45F2">
        <w:t>2</w:t>
      </w:r>
      <w:r w:rsidR="005C2F30">
        <w:t>, 2.97</w:t>
      </w:r>
      <w:r w:rsidR="006E45F2">
        <w:t>3</w:t>
      </w:r>
      <w:r w:rsidR="005C2F30">
        <w:t>]</w:t>
      </w:r>
    </w:p>
    <w:p w14:paraId="228D6585" w14:textId="67804584" w:rsidR="00486B3A" w:rsidRDefault="00486B3A">
      <w:pPr>
        <w:pStyle w:val="BodyText"/>
      </w:pPr>
    </w:p>
    <w:p w14:paraId="5F2028FB" w14:textId="302B3494" w:rsidR="00104C3E" w:rsidRDefault="004B7C87" w:rsidP="00104C3E">
      <w:r w:rsidRPr="004B7C87">
        <w:rPr>
          <w:noProof/>
        </w:rPr>
        <w:drawing>
          <wp:inline distT="0" distB="0" distL="0" distR="0" wp14:anchorId="002D7E45" wp14:editId="245BFF6D">
            <wp:extent cx="2946400" cy="181820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49" cy="18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3E" w:rsidRPr="00104C3E">
        <w:t xml:space="preserve"> </w:t>
      </w:r>
      <w:r w:rsidR="00104C3E">
        <w:fldChar w:fldCharType="begin"/>
      </w:r>
      <w:r w:rsidR="00104C3E">
        <w:instrText xml:space="preserve"> INCLUDEPICTURE "http://127.0.0.1:59712/chunk_output/640B2FCDF5A9F4BB/FC1986A8/c2li1ci44pysm/00001a.png" \* MERGEFORMATINET </w:instrText>
      </w:r>
      <w:r w:rsidR="00104C3E">
        <w:fldChar w:fldCharType="separate"/>
      </w:r>
      <w:r w:rsidR="00104C3E">
        <w:rPr>
          <w:noProof/>
        </w:rPr>
        <mc:AlternateContent>
          <mc:Choice Requires="wps">
            <w:drawing>
              <wp:inline distT="0" distB="0" distL="0" distR="0" wp14:anchorId="6B9F7388" wp14:editId="470363F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00D2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="00104C3E">
        <w:fldChar w:fldCharType="end"/>
      </w:r>
      <w:r w:rsidR="00104C3E" w:rsidRPr="00104C3E">
        <w:drawing>
          <wp:inline distT="0" distB="0" distL="0" distR="0" wp14:anchorId="7F2DDE2F" wp14:editId="4F554013">
            <wp:extent cx="2650490" cy="1635601"/>
            <wp:effectExtent l="0" t="0" r="3810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311" cy="16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B25" w14:textId="6FD119B2" w:rsidR="004B7C87" w:rsidRDefault="004B7C87" w:rsidP="00023BAB">
      <w:pPr>
        <w:pStyle w:val="BodyText"/>
        <w:jc w:val="center"/>
      </w:pPr>
    </w:p>
    <w:p w14:paraId="41383799" w14:textId="77777777" w:rsidR="00486B3A" w:rsidRDefault="00486B3A">
      <w:pPr>
        <w:pStyle w:val="BodyText"/>
      </w:pPr>
    </w:p>
    <w:p w14:paraId="4924DF66" w14:textId="276B41AF" w:rsidR="00B56451" w:rsidRDefault="005C2F30" w:rsidP="00486B3A">
      <w:pPr>
        <w:pStyle w:val="Heading2"/>
      </w:pPr>
      <w:bookmarkStart w:id="9" w:name="e"/>
      <w:bookmarkEnd w:id="8"/>
      <w:r>
        <w:t>(e)</w:t>
      </w:r>
      <w:r w:rsidR="00486B3A">
        <w:t xml:space="preserve"> </w:t>
      </w:r>
      <w:r>
        <w:t xml:space="preserve">Apply your methods to the dataset “MVPA intervention.csv”, a data matrix which contains two columns, “Y1” and “Y2”, corresponding to the number of </w:t>
      </w:r>
      <w:proofErr w:type="gramStart"/>
      <w:r>
        <w:t>10 minute</w:t>
      </w:r>
      <w:proofErr w:type="gramEnd"/>
      <w:r>
        <w:t xml:space="preserve"> bouts of moderate-to-vigorous physical activity in matched pairs. Estimate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and construct 95% confidence intervals using </w:t>
      </w:r>
      <w:proofErr w:type="gramStart"/>
      <w:r>
        <w:t>both of the approaches</w:t>
      </w:r>
      <w:proofErr w:type="gramEnd"/>
      <w:r>
        <w:t xml:space="preserve"> you derived in (b) and (c).</w:t>
      </w:r>
    </w:p>
    <w:p w14:paraId="269B25E5" w14:textId="5C1574D0" w:rsidR="00B56451" w:rsidRDefault="005C2F30">
      <w:pPr>
        <w:pStyle w:val="BodyText"/>
      </w:pPr>
      <w:r>
        <w:t>Write a brief, non-technical, summary of both methods as if communicating to a non-statistician, recommend and justify one approach, and conclude with an interpretation of the estimated coefficient and confidence interval.</w:t>
      </w:r>
    </w:p>
    <w:p w14:paraId="3E2F2821" w14:textId="3223484A" w:rsidR="00C07413" w:rsidRDefault="00C07413">
      <w:pPr>
        <w:pStyle w:val="BodyText"/>
      </w:pPr>
    </w:p>
    <w:p w14:paraId="0E99119B" w14:textId="078F4901" w:rsidR="00C07413" w:rsidRDefault="00C07413">
      <w:pPr>
        <w:pStyle w:val="BodyText"/>
      </w:pPr>
      <w:r>
        <w:t xml:space="preserve">The asymptotically normal distribution of MLE with mean </w:t>
      </w:r>
      <w:r w:rsidRPr="00C07413">
        <w:t>3.5</w:t>
      </w:r>
      <w:r>
        <w:t xml:space="preserve"> and </w:t>
      </w:r>
      <w:proofErr w:type="spellStart"/>
      <w:r>
        <w:t>sd</w:t>
      </w:r>
      <w:proofErr w:type="spellEnd"/>
      <w:r>
        <w:t xml:space="preserve"> </w:t>
      </w:r>
      <w:r w:rsidR="002F4359">
        <w:t>1.403</w:t>
      </w:r>
      <w:r>
        <w:t>, which provides the 95% confidence interval</w:t>
      </w:r>
      <w:r w:rsidR="002F4359">
        <w:t xml:space="preserve"> [0.749, 6.250</w:t>
      </w:r>
      <w:r w:rsidR="00C20732">
        <w:t>]</w:t>
      </w:r>
      <w:r w:rsidR="002F4359">
        <w:t xml:space="preserve">. </w:t>
      </w:r>
      <w:r w:rsidR="002743E7">
        <w:t>This result is based on asymptotic theory with large sample size, which might be biased and misleading with small sample size.</w:t>
      </w:r>
    </w:p>
    <w:p w14:paraId="118E7DB4" w14:textId="2B479A56" w:rsidR="00023BAB" w:rsidRDefault="00C07413">
      <w:pPr>
        <w:pStyle w:val="BodyText"/>
      </w:pPr>
      <w:r>
        <w:t>The empirical method in 1d provides the confidence interval (1.7</w:t>
      </w:r>
      <w:r w:rsidR="005E274D">
        <w:t>1</w:t>
      </w:r>
      <w:r>
        <w:t xml:space="preserve">, </w:t>
      </w:r>
      <w:r w:rsidR="005E274D">
        <w:t>7</w:t>
      </w:r>
      <w:r w:rsidR="00C20732">
        <w:t>.</w:t>
      </w:r>
      <w:r w:rsidR="005E274D">
        <w:t>56</w:t>
      </w:r>
      <w:r>
        <w:t>)</w:t>
      </w:r>
      <w:r w:rsidR="006746A5">
        <w:t>. To confirm this result, a permutation test with 1000 resampling was applied. This provides similar wider confidence interval</w:t>
      </w:r>
      <w:r w:rsidR="002743E7">
        <w:t xml:space="preserve"> [1.</w:t>
      </w:r>
      <w:r w:rsidR="006E45F2">
        <w:t>825</w:t>
      </w:r>
      <w:r w:rsidR="002743E7">
        <w:t xml:space="preserve">, </w:t>
      </w:r>
      <w:r w:rsidR="006E45F2">
        <w:t>8.64</w:t>
      </w:r>
      <w:r w:rsidR="002743E7">
        <w:t>]</w:t>
      </w:r>
      <w:r w:rsidR="006746A5">
        <w:t xml:space="preserve">. </w:t>
      </w:r>
      <w:r w:rsidR="005160C7">
        <w:t xml:space="preserve"> </w:t>
      </w:r>
    </w:p>
    <w:p w14:paraId="670DEEFC" w14:textId="1654C805" w:rsidR="00C20732" w:rsidRPr="00C20732" w:rsidRDefault="002743E7" w:rsidP="00C20732">
      <w:pPr>
        <w:pStyle w:val="BodyText"/>
      </w:pPr>
      <w:r>
        <w:t xml:space="preserve">With small sample size, I would not claim either method is perfect. </w:t>
      </w:r>
      <w:r w:rsidR="009356F6">
        <w:t xml:space="preserve">Especially the second empirical method is computationally very intense. </w:t>
      </w:r>
      <w:r>
        <w:t xml:space="preserve">However, </w:t>
      </w:r>
      <w:r w:rsidR="006746A5">
        <w:t xml:space="preserve">I will recommend the </w:t>
      </w:r>
      <w:r w:rsidR="00C20732">
        <w:t>second empirical</w:t>
      </w:r>
      <w:r w:rsidR="002F4359">
        <w:t xml:space="preserve"> </w:t>
      </w:r>
      <w:r w:rsidR="006746A5">
        <w:t>methods. Because the sample size as 15 is small</w:t>
      </w:r>
      <w:r>
        <w:t>, that we</w:t>
      </w:r>
      <w:r w:rsidR="006746A5">
        <w:t xml:space="preserve"> cannot get a precise confident interval with</w:t>
      </w:r>
      <w:r w:rsidR="00C20732">
        <w:t xml:space="preserve"> asymptotic assumptions</w:t>
      </w:r>
      <w:r w:rsidR="006746A5">
        <w:t xml:space="preserve">. </w:t>
      </w:r>
      <w:r w:rsidR="002F4359">
        <w:t xml:space="preserve">Especially the confidence interval is </w:t>
      </w:r>
      <w:r w:rsidR="00C20732">
        <w:t xml:space="preserve">not </w:t>
      </w:r>
      <w:r w:rsidR="00376448">
        <w:t>much</w:t>
      </w:r>
      <w:r w:rsidR="002F4359">
        <w:t xml:space="preserve"> large</w:t>
      </w:r>
      <w:r w:rsidR="00376448">
        <w:t>r</w:t>
      </w:r>
      <w:r w:rsidR="002F4359">
        <w:t xml:space="preserve"> for the </w:t>
      </w:r>
      <w:r w:rsidR="00C20732">
        <w:t xml:space="preserve">second </w:t>
      </w:r>
      <w:r w:rsidR="002F4359">
        <w:t xml:space="preserve">method. </w:t>
      </w:r>
      <w:r w:rsidR="006746A5">
        <w:t xml:space="preserve">Hence, we can conclude that the mean value for </w:t>
      </w:r>
      <m:oMath>
        <m:r>
          <w:rPr>
            <w:rFonts w:ascii="Cambria Math" w:hAnsi="Cambria Math"/>
          </w:rPr>
          <m:t>γ</m:t>
        </m:r>
      </m:oMath>
      <w:r w:rsidR="006746A5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3.5, and if we randomly generate confidence interval, there is at least 95% of the chance that </w:t>
      </w:r>
      <w:r>
        <w:t>[</w:t>
      </w:r>
      <w:r w:rsidR="00C20732">
        <w:t>1.71</w:t>
      </w:r>
      <w:r w:rsidR="005E2C40">
        <w:t xml:space="preserve">, </w:t>
      </w:r>
      <w:r w:rsidR="00C20732">
        <w:t>7.56</w:t>
      </w:r>
      <w:r>
        <w:t xml:space="preserve">] will cover the true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value</w:t>
      </w:r>
      <w:r>
        <w:t xml:space="preserve">. </w:t>
      </w:r>
      <w:r w:rsidR="00C20732">
        <w:t xml:space="preserve">In less accurate terms, </w:t>
      </w:r>
      <w:r w:rsidR="00C20732" w:rsidRPr="00C20732">
        <w:t xml:space="preserve">we are 95% confident that the population parameter is </w:t>
      </w:r>
      <w:proofErr w:type="gramStart"/>
      <w:r w:rsidR="00C20732" w:rsidRPr="00C20732">
        <w:t xml:space="preserve">between </w:t>
      </w:r>
      <w:r w:rsidR="00C20732">
        <w:rPr>
          <w:rFonts w:eastAsiaTheme="minorEastAsia"/>
        </w:rPr>
        <w:t xml:space="preserve"> </w:t>
      </w:r>
      <w:r w:rsidR="00C20732">
        <w:t>[</w:t>
      </w:r>
      <w:proofErr w:type="gramEnd"/>
      <w:r w:rsidR="00C20732">
        <w:t>1.71, 7.56]. The later interpretation will mislead the reader to regard the true parameter value as random.</w:t>
      </w:r>
    </w:p>
    <w:p w14:paraId="165DADF9" w14:textId="1C96310F" w:rsidR="006746A5" w:rsidRDefault="006746A5">
      <w:pPr>
        <w:pStyle w:val="BodyText"/>
      </w:pPr>
    </w:p>
    <w:p w14:paraId="43E6E436" w14:textId="77777777" w:rsidR="003E03CE" w:rsidRDefault="006746A5" w:rsidP="003E03CE">
      <w:pPr>
        <w:pStyle w:val="SourceCode"/>
      </w:pPr>
      <w:r>
        <w:t xml:space="preserve"> </w:t>
      </w:r>
      <w:bookmarkEnd w:id="0"/>
      <w:bookmarkEnd w:id="9"/>
      <w:r w:rsidR="003E03CE">
        <w:rPr>
          <w:rStyle w:val="FunctionTok"/>
        </w:rPr>
        <w:t>library</w:t>
      </w:r>
      <w:r w:rsidR="003E03CE">
        <w:rPr>
          <w:rStyle w:val="NormalTok"/>
        </w:rPr>
        <w:t>(</w:t>
      </w:r>
      <w:proofErr w:type="spellStart"/>
      <w:r w:rsidR="003E03CE">
        <w:rPr>
          <w:rStyle w:val="NormalTok"/>
        </w:rPr>
        <w:t>tidyverse</w:t>
      </w:r>
      <w:proofErr w:type="spellEnd"/>
      <w:r w:rsidR="003E03CE">
        <w:rPr>
          <w:rStyle w:val="NormalTok"/>
        </w:rPr>
        <w:t>)</w:t>
      </w:r>
      <w:r w:rsidR="003E03CE">
        <w:br/>
      </w:r>
      <w:r w:rsidR="003E03CE">
        <w:rPr>
          <w:rStyle w:val="NormalTok"/>
        </w:rPr>
        <w:t xml:space="preserve">y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proofErr w:type="spellStart"/>
      <w:r w:rsidR="003E03CE">
        <w:rPr>
          <w:rStyle w:val="FunctionTok"/>
        </w:rPr>
        <w:t>read_csv</w:t>
      </w:r>
      <w:proofErr w:type="spellEnd"/>
      <w:r w:rsidR="003E03CE">
        <w:rPr>
          <w:rStyle w:val="NormalTok"/>
        </w:rPr>
        <w:t>(</w:t>
      </w:r>
      <w:r w:rsidR="003E03CE">
        <w:rPr>
          <w:rStyle w:val="StringTok"/>
        </w:rPr>
        <w:t>"data/MVPA_intervention.csv"</w:t>
      </w:r>
      <w:r w:rsidR="003E03CE">
        <w:rPr>
          <w:rStyle w:val="NormalTok"/>
        </w:rPr>
        <w:t>)</w:t>
      </w:r>
      <w:r w:rsidR="003E03CE">
        <w:br/>
      </w:r>
      <w:r w:rsidR="003E03CE">
        <w:rPr>
          <w:rStyle w:val="NormalTok"/>
        </w:rPr>
        <w:t xml:space="preserve">y1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</w:t>
      </w:r>
      <w:r w:rsidR="003E03CE">
        <w:rPr>
          <w:rStyle w:val="SpecialCharTok"/>
        </w:rPr>
        <w:t>$</w:t>
      </w:r>
      <w:r w:rsidR="003E03CE">
        <w:rPr>
          <w:rStyle w:val="NormalTok"/>
        </w:rPr>
        <w:t>Y1</w:t>
      </w:r>
      <w:r w:rsidR="003E03CE">
        <w:br/>
      </w:r>
      <w:r w:rsidR="003E03CE">
        <w:rPr>
          <w:rStyle w:val="NormalTok"/>
        </w:rPr>
        <w:t xml:space="preserve">y2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</w:t>
      </w:r>
      <w:r w:rsidR="003E03CE">
        <w:rPr>
          <w:rStyle w:val="SpecialCharTok"/>
        </w:rPr>
        <w:t>$</w:t>
      </w:r>
      <w:r w:rsidR="003E03CE">
        <w:rPr>
          <w:rStyle w:val="NormalTok"/>
        </w:rPr>
        <w:t>Y2</w:t>
      </w:r>
      <w:r w:rsidR="003E03CE">
        <w:br/>
      </w:r>
      <w:r w:rsidR="003E03CE">
        <w:rPr>
          <w:rStyle w:val="NormalTok"/>
        </w:rPr>
        <w:t xml:space="preserve">y1_bar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mean</w:t>
      </w:r>
      <w:r w:rsidR="003E03CE">
        <w:rPr>
          <w:rStyle w:val="NormalTok"/>
        </w:rPr>
        <w:t>(y1)</w:t>
      </w:r>
      <w:r w:rsidR="003E03CE">
        <w:br/>
      </w:r>
      <w:r w:rsidR="003E03CE">
        <w:rPr>
          <w:rStyle w:val="NormalTok"/>
        </w:rPr>
        <w:t xml:space="preserve">y2_bar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mean</w:t>
      </w:r>
      <w:r w:rsidR="003E03CE">
        <w:rPr>
          <w:rStyle w:val="NormalTok"/>
        </w:rPr>
        <w:t>(y2)</w:t>
      </w:r>
      <w:r w:rsidR="003E03CE">
        <w:br/>
      </w:r>
      <w:r w:rsidR="003E03CE">
        <w:rPr>
          <w:rStyle w:val="DocumentationTok"/>
        </w:rPr>
        <w:t xml:space="preserve">## </w:t>
      </w:r>
      <w:proofErr w:type="spellStart"/>
      <w:r w:rsidR="003E03CE">
        <w:rPr>
          <w:rStyle w:val="DocumentationTok"/>
        </w:rPr>
        <w:t>mle</w:t>
      </w:r>
      <w:proofErr w:type="spellEnd"/>
      <w:r w:rsidR="003E03CE">
        <w:rPr>
          <w:rStyle w:val="DocumentationTok"/>
        </w:rPr>
        <w:t xml:space="preserve"> </w:t>
      </w:r>
      <w:r w:rsidR="003E03CE">
        <w:br/>
      </w:r>
      <w:r w:rsidR="003E03CE">
        <w:rPr>
          <w:rStyle w:val="NormalTok"/>
        </w:rPr>
        <w:t xml:space="preserve">(mean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y1_bar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y2_bar)</w:t>
      </w:r>
      <w:r w:rsidR="003E03CE">
        <w:br/>
      </w:r>
      <w:r w:rsidR="003E03CE">
        <w:rPr>
          <w:rStyle w:val="DocumentationTok"/>
        </w:rPr>
        <w:t xml:space="preserve">## </w:t>
      </w:r>
      <w:proofErr w:type="spellStart"/>
      <w:r w:rsidR="003E03CE">
        <w:rPr>
          <w:rStyle w:val="DocumentationTok"/>
        </w:rPr>
        <w:t>sd</w:t>
      </w:r>
      <w:proofErr w:type="spellEnd"/>
      <w:r w:rsidR="003E03CE">
        <w:rPr>
          <w:rStyle w:val="DocumentationTok"/>
        </w:rPr>
        <w:t xml:space="preserve"> </w:t>
      </w:r>
      <w:r w:rsidR="003E03CE">
        <w:br/>
      </w:r>
      <w:r w:rsidR="003E03CE">
        <w:rPr>
          <w:rStyle w:val="DocumentationTok"/>
        </w:rPr>
        <w:t>## use observed information</w:t>
      </w:r>
      <w:r w:rsidR="003E03CE">
        <w:br/>
      </w:r>
      <w:r w:rsidR="003E03CE">
        <w:rPr>
          <w:rStyle w:val="NormalTok"/>
        </w:rPr>
        <w:t xml:space="preserve">(gamma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y1_bar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y2_bar)</w:t>
      </w:r>
      <w:r w:rsidR="003E03CE">
        <w:br/>
      </w:r>
      <w:proofErr w:type="spellStart"/>
      <w:r w:rsidR="003E03CE">
        <w:rPr>
          <w:rStyle w:val="NormalTok"/>
        </w:rPr>
        <w:t>Inof</w:t>
      </w:r>
      <w:proofErr w:type="spellEnd"/>
      <w:r w:rsidR="003E03CE">
        <w:rPr>
          <w:rStyle w:val="NormalTok"/>
        </w:rPr>
        <w:t xml:space="preserve">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((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gamma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(gamma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(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gamma)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)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sum</w:t>
      </w:r>
      <w:r w:rsidR="003E03CE">
        <w:rPr>
          <w:rStyle w:val="NormalTok"/>
        </w:rPr>
        <w:t xml:space="preserve">(y1) </w:t>
      </w:r>
      <w:r w:rsidR="003E03CE">
        <w:rPr>
          <w:rStyle w:val="SpecialCharTok"/>
        </w:rPr>
        <w:t>-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(gamma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</w:t>
      </w:r>
      <w:r w:rsidR="003E03CE">
        <w:rPr>
          <w:rStyle w:val="NormalTok"/>
        </w:rPr>
        <w:t>)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sum</w:t>
      </w:r>
      <w:r w:rsidR="003E03CE">
        <w:rPr>
          <w:rStyle w:val="NormalTok"/>
        </w:rPr>
        <w:t xml:space="preserve">(y2))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15</w:t>
      </w:r>
      <w:r w:rsidR="003E03CE">
        <w:br/>
      </w:r>
      <w:r w:rsidR="003E03CE">
        <w:rPr>
          <w:rStyle w:val="NormalTok"/>
        </w:rPr>
        <w:lastRenderedPageBreak/>
        <w:t>(</w:t>
      </w:r>
      <w:proofErr w:type="spellStart"/>
      <w:r w:rsidR="003E03CE">
        <w:rPr>
          <w:rStyle w:val="NormalTok"/>
        </w:rPr>
        <w:t>sd</w:t>
      </w:r>
      <w:proofErr w:type="spellEnd"/>
      <w:r w:rsidR="003E03CE">
        <w:rPr>
          <w:rStyle w:val="NormalTok"/>
        </w:rPr>
        <w:t xml:space="preserve">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(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</w:t>
      </w:r>
      <w:proofErr w:type="spellStart"/>
      <w:r w:rsidR="003E03CE">
        <w:rPr>
          <w:rStyle w:val="NormalTok"/>
        </w:rPr>
        <w:t>Inof</w:t>
      </w:r>
      <w:proofErr w:type="spellEnd"/>
      <w:r w:rsidR="003E03CE">
        <w:rPr>
          <w:rStyle w:val="NormalTok"/>
        </w:rPr>
        <w:t xml:space="preserve">) </w:t>
      </w:r>
      <w:r w:rsidR="003E03CE">
        <w:rPr>
          <w:rStyle w:val="SpecialCharTok"/>
        </w:rPr>
        <w:t>%&gt;%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 xml:space="preserve">())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>(</w:t>
      </w:r>
      <w:r w:rsidR="003E03CE">
        <w:rPr>
          <w:rStyle w:val="DecValTok"/>
        </w:rPr>
        <w:t>15</w:t>
      </w:r>
      <w:r w:rsidR="003E03CE">
        <w:rPr>
          <w:rStyle w:val="NormalTok"/>
        </w:rPr>
        <w:t xml:space="preserve">); </w:t>
      </w:r>
      <w:proofErr w:type="spellStart"/>
      <w:r w:rsidR="003E03CE">
        <w:rPr>
          <w:rStyle w:val="NormalTok"/>
        </w:rPr>
        <w:t>sd</w:t>
      </w:r>
      <w:proofErr w:type="spellEnd"/>
      <w:r w:rsidR="003E03CE">
        <w:br/>
      </w:r>
      <w:r w:rsidR="003E03CE">
        <w:rPr>
          <w:rStyle w:val="DocumentationTok"/>
        </w:rPr>
        <w:t>## use phat</w:t>
      </w:r>
      <w:r w:rsidR="003E03CE">
        <w:br/>
      </w:r>
      <w:r w:rsidR="003E03CE">
        <w:rPr>
          <w:rStyle w:val="NormalTok"/>
        </w:rPr>
        <w:t xml:space="preserve">sd0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 xml:space="preserve">((y1_bar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y2_bar)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y1_bar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y2_bar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3</w:t>
      </w:r>
      <w:r w:rsidR="003E03CE">
        <w:rPr>
          <w:rStyle w:val="NormalTok"/>
        </w:rPr>
        <w:t xml:space="preserve">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>(</w:t>
      </w:r>
      <w:r w:rsidR="003E03CE">
        <w:rPr>
          <w:rStyle w:val="DecValTok"/>
        </w:rPr>
        <w:t>15</w:t>
      </w:r>
      <w:r w:rsidR="003E03CE">
        <w:rPr>
          <w:rStyle w:val="NormalTok"/>
        </w:rPr>
        <w:t>)</w:t>
      </w:r>
      <w:r w:rsidR="003E03CE">
        <w:br/>
      </w:r>
      <w:r w:rsidR="003E03CE">
        <w:rPr>
          <w:rStyle w:val="DocumentationTok"/>
        </w:rPr>
        <w:t>## 95% CI</w:t>
      </w:r>
      <w:r w:rsidR="003E03CE">
        <w:br/>
      </w:r>
      <w:r w:rsidR="003E03CE">
        <w:rPr>
          <w:rStyle w:val="NormalTok"/>
        </w:rPr>
        <w:t xml:space="preserve">mean </w:t>
      </w:r>
      <w:r w:rsidR="003E03CE">
        <w:rPr>
          <w:rStyle w:val="SpecialCharTok"/>
        </w:rPr>
        <w:t>-</w:t>
      </w:r>
      <w:r w:rsidR="003E03CE">
        <w:rPr>
          <w:rStyle w:val="NormalTok"/>
        </w:rPr>
        <w:t xml:space="preserve"> </w:t>
      </w:r>
      <w:r w:rsidR="003E03CE">
        <w:rPr>
          <w:rStyle w:val="FloatTok"/>
        </w:rPr>
        <w:t>1.96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sd0</w:t>
      </w:r>
      <w:r w:rsidR="003E03CE">
        <w:br/>
      </w:r>
      <w:r w:rsidR="003E03CE">
        <w:rPr>
          <w:rStyle w:val="NormalTok"/>
        </w:rPr>
        <w:t xml:space="preserve">mean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</w:t>
      </w:r>
      <w:r w:rsidR="003E03CE">
        <w:rPr>
          <w:rStyle w:val="FloatTok"/>
        </w:rPr>
        <w:t>1.96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sd0 </w:t>
      </w:r>
      <w:r w:rsidR="003E03CE">
        <w:br/>
      </w:r>
      <w:r w:rsidR="003E03CE">
        <w:br/>
      </w:r>
      <w:proofErr w:type="spellStart"/>
      <w:r w:rsidR="003E03CE">
        <w:rPr>
          <w:rStyle w:val="FunctionTok"/>
        </w:rPr>
        <w:t>get_gamma</w:t>
      </w:r>
      <w:proofErr w:type="spellEnd"/>
      <w:r w:rsidR="003E03CE">
        <w:rPr>
          <w:rStyle w:val="NormalTok"/>
        </w:rPr>
        <w:t>(</w:t>
      </w:r>
      <w:r w:rsidR="003E03CE">
        <w:rPr>
          <w:rStyle w:val="AttributeTok"/>
        </w:rPr>
        <w:t>y =</w:t>
      </w:r>
      <w:r w:rsidR="003E03CE">
        <w:rPr>
          <w:rStyle w:val="NormalTok"/>
        </w:rPr>
        <w:t xml:space="preserve"> y, </w:t>
      </w:r>
      <w:proofErr w:type="spellStart"/>
      <w:r w:rsidR="003E03CE">
        <w:rPr>
          <w:rStyle w:val="AttributeTok"/>
        </w:rPr>
        <w:t>gamma_max</w:t>
      </w:r>
      <w:proofErr w:type="spellEnd"/>
      <w:r w:rsidR="003E03CE">
        <w:rPr>
          <w:rStyle w:val="AttributeTok"/>
        </w:rPr>
        <w:t xml:space="preserve"> =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15</w:t>
      </w:r>
      <w:r w:rsidR="003E03CE">
        <w:rPr>
          <w:rStyle w:val="NormalTok"/>
        </w:rPr>
        <w:t>)</w:t>
      </w:r>
    </w:p>
    <w:p w14:paraId="0BCDC5FC" w14:textId="77777777" w:rsidR="003E03CE" w:rsidRDefault="003E03CE" w:rsidP="003E03CE">
      <w:pPr>
        <w:pStyle w:val="SourceCode"/>
      </w:pPr>
      <w:r>
        <w:rPr>
          <w:rStyle w:val="DocumentationTok"/>
        </w:rPr>
        <w:t xml:space="preserve">## use permutation to get the confidence interval </w:t>
      </w:r>
      <w:r>
        <w:br/>
      </w:r>
      <w:proofErr w:type="spellStart"/>
      <w:r>
        <w:rPr>
          <w:rStyle w:val="NormalTok"/>
        </w:rPr>
        <w:t>y_permu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sample_n</w:t>
      </w:r>
      <w:proofErr w:type="spellEnd"/>
      <w:r>
        <w:rPr>
          <w:rStyle w:val="NormalTok"/>
        </w:rPr>
        <w:t xml:space="preserve">(y,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 parallel programming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furrr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(parallel)</w:t>
      </w:r>
      <w:r>
        <w:br/>
      </w:r>
      <w:r>
        <w:br/>
      </w:r>
      <w:r>
        <w:rPr>
          <w:rStyle w:val="DocumentationTok"/>
        </w:rPr>
        <w:t>## use 6 cores</w:t>
      </w:r>
      <w:r>
        <w:br/>
      </w:r>
      <w:r>
        <w:rPr>
          <w:rStyle w:val="FunctionTok"/>
        </w:rPr>
        <w:t>plan</w:t>
      </w:r>
      <w:r>
        <w:rPr>
          <w:rStyle w:val="NormalTok"/>
        </w:rPr>
        <w:t xml:space="preserve">(multisession, </w:t>
      </w:r>
      <w:r>
        <w:rPr>
          <w:rStyle w:val="AttributeTok"/>
        </w:rPr>
        <w:t>workers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finall_per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future_map_dfc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y_permu</w:t>
      </w:r>
      <w:proofErr w:type="spellEnd"/>
      <w:r>
        <w:rPr>
          <w:rStyle w:val="NormalTok"/>
        </w:rPr>
        <w:t xml:space="preserve">, </w:t>
      </w:r>
      <w:r>
        <w:rPr>
          <w:rStyle w:val="SpecialCharTok"/>
        </w:rPr>
        <w:t>~</w:t>
      </w:r>
      <w:proofErr w:type="spellStart"/>
      <w:r>
        <w:rPr>
          <w:rStyle w:val="FunctionTok"/>
        </w:rPr>
        <w:t>get_gamma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., </w:t>
      </w:r>
      <w:proofErr w:type="spellStart"/>
      <w:r>
        <w:rPr>
          <w:rStyle w:val="AttributeTok"/>
        </w:rPr>
        <w:t>gamma_max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rowMedians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finall_per</w:t>
      </w:r>
      <w:proofErr w:type="spellEnd"/>
      <w:r>
        <w:rPr>
          <w:rStyle w:val="NormalTok"/>
        </w:rPr>
        <w:t>))</w:t>
      </w:r>
      <w:r>
        <w:br/>
      </w:r>
      <w:r>
        <w:rPr>
          <w:rStyle w:val="DocumentationTok"/>
        </w:rPr>
        <w:t>## [1] 1.67 9.95</w:t>
      </w:r>
      <w:r>
        <w:br/>
      </w:r>
      <w:r>
        <w:rPr>
          <w:rStyle w:val="DocumentationTok"/>
        </w:rPr>
        <w:t>## [1] 1.825 8.640</w:t>
      </w:r>
    </w:p>
    <w:p w14:paraId="0C911359" w14:textId="70310A45" w:rsidR="006E45F2" w:rsidRPr="00C07413" w:rsidRDefault="006E45F2" w:rsidP="003E03CE">
      <w:pPr>
        <w:pStyle w:val="BodyText"/>
        <w:rPr>
          <w:rFonts w:ascii="Consolas" w:hAnsi="Consolas"/>
          <w:b/>
          <w:i/>
          <w:color w:val="8F5902"/>
          <w:sz w:val="22"/>
          <w:shd w:val="clear" w:color="auto" w:fill="F8F8F8"/>
        </w:rPr>
      </w:pPr>
    </w:p>
    <w:sectPr w:rsidR="006E45F2" w:rsidRPr="00C074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03D6" w14:textId="77777777" w:rsidR="005332EA" w:rsidRDefault="005332EA">
      <w:r>
        <w:separator/>
      </w:r>
    </w:p>
  </w:endnote>
  <w:endnote w:type="continuationSeparator" w:id="0">
    <w:p w14:paraId="3CB4275C" w14:textId="77777777" w:rsidR="005332EA" w:rsidRDefault="005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EA9B" w14:textId="77777777" w:rsidR="005332EA" w:rsidRDefault="005332EA">
      <w:r>
        <w:separator/>
      </w:r>
    </w:p>
  </w:footnote>
  <w:footnote w:type="continuationSeparator" w:id="0">
    <w:p w14:paraId="7DC32837" w14:textId="77777777" w:rsidR="005332EA" w:rsidRDefault="005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78C4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3662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72153198">
    <w:abstractNumId w:val="0"/>
  </w:num>
  <w:num w:numId="2" w16cid:durableId="497426557">
    <w:abstractNumId w:val="1"/>
  </w:num>
  <w:num w:numId="3" w16cid:durableId="835071886">
    <w:abstractNumId w:val="1"/>
  </w:num>
  <w:num w:numId="4" w16cid:durableId="132836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1"/>
    <w:rsid w:val="00012348"/>
    <w:rsid w:val="00023BAB"/>
    <w:rsid w:val="00104C3E"/>
    <w:rsid w:val="0017615D"/>
    <w:rsid w:val="001E4D65"/>
    <w:rsid w:val="002743E7"/>
    <w:rsid w:val="002F1898"/>
    <w:rsid w:val="002F4359"/>
    <w:rsid w:val="00376448"/>
    <w:rsid w:val="003E03CE"/>
    <w:rsid w:val="003E60A6"/>
    <w:rsid w:val="00486B3A"/>
    <w:rsid w:val="004B7C87"/>
    <w:rsid w:val="005160C7"/>
    <w:rsid w:val="005332EA"/>
    <w:rsid w:val="005C2F30"/>
    <w:rsid w:val="005E274D"/>
    <w:rsid w:val="005E2C40"/>
    <w:rsid w:val="00604735"/>
    <w:rsid w:val="00655DCA"/>
    <w:rsid w:val="006746A5"/>
    <w:rsid w:val="006E45F2"/>
    <w:rsid w:val="00715A32"/>
    <w:rsid w:val="00755DA8"/>
    <w:rsid w:val="007E4742"/>
    <w:rsid w:val="00906333"/>
    <w:rsid w:val="009356F6"/>
    <w:rsid w:val="009A6C16"/>
    <w:rsid w:val="00A33C42"/>
    <w:rsid w:val="00B56451"/>
    <w:rsid w:val="00C07413"/>
    <w:rsid w:val="00C20732"/>
    <w:rsid w:val="00CC35AA"/>
    <w:rsid w:val="00E02E7F"/>
    <w:rsid w:val="00E4454E"/>
    <w:rsid w:val="00E84E54"/>
    <w:rsid w:val="00F01119"/>
    <w:rsid w:val="00F27C4C"/>
    <w:rsid w:val="00F37CCD"/>
    <w:rsid w:val="00FC253E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DBD4"/>
  <w15:docId w15:val="{794BDE33-C84C-DF40-88C9-6CECC8C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3E"/>
    <w:pPr>
      <w:spacing w:after="0"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lang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  <w:lang w:eastAsia="en-US"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semiHidden/>
    <w:unhideWhenUsed/>
    <w:rsid w:val="00C07413"/>
    <w:rPr>
      <w:rFonts w:ascii="Consolas" w:eastAsiaTheme="minorHAnsi" w:hAnsi="Consolas" w:cs="Consola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074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01_question1</vt:lpstr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01_question1</dc:title>
  <dc:creator>44</dc:creator>
  <cp:keywords/>
  <cp:lastModifiedBy>Jin, Xin</cp:lastModifiedBy>
  <cp:revision>20</cp:revision>
  <dcterms:created xsi:type="dcterms:W3CDTF">2022-06-08T01:09:00Z</dcterms:created>
  <dcterms:modified xsi:type="dcterms:W3CDTF">2022-06-08T20:55:00Z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>word_document</vt:lpwstr>
  </property>
</Properties>
</file>