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353FB" w14:textId="51E41FF7" w:rsidR="0066103E" w:rsidRDefault="00A8623A" w:rsidP="0066103E">
      <w:pPr>
        <w:pStyle w:val="Heading1"/>
      </w:pPr>
      <w:r>
        <w:t xml:space="preserve">Statistical Inference </w:t>
      </w:r>
      <w:r w:rsidR="0004329C">
        <w:t>m</w:t>
      </w:r>
      <w:r>
        <w:t xml:space="preserve">odule </w:t>
      </w:r>
      <w:r w:rsidR="00AE2B9C">
        <w:t>context</w:t>
      </w:r>
    </w:p>
    <w:p w14:paraId="6709F00E" w14:textId="4DEEF15B" w:rsidR="00AE2B9C" w:rsidRPr="00AE2B9C" w:rsidRDefault="00AE2B9C" w:rsidP="00AE2B9C">
      <w:r w:rsidRPr="00AE2B9C">
        <w:br/>
        <w:t xml:space="preserve">Here are the core </w:t>
      </w:r>
      <w:r w:rsidR="0053066D">
        <w:t>concepts</w:t>
      </w:r>
      <w:r w:rsidRPr="00AE2B9C">
        <w:t xml:space="preserve"> of </w:t>
      </w:r>
      <w:r>
        <w:t>this</w:t>
      </w:r>
      <w:r w:rsidRPr="00AE2B9C">
        <w:t xml:space="preserve"> statistical inference module:</w:t>
      </w:r>
    </w:p>
    <w:p w14:paraId="29C53396" w14:textId="4A0A0B59" w:rsidR="00D94827" w:rsidRPr="00A37D16" w:rsidRDefault="00D94827" w:rsidP="00AE2B9C">
      <w:pPr>
        <w:numPr>
          <w:ilvl w:val="0"/>
          <w:numId w:val="3"/>
        </w:numPr>
      </w:pPr>
      <w:r>
        <w:rPr>
          <w:b/>
          <w:bCs/>
        </w:rPr>
        <w:t>Reproducible Research:</w:t>
      </w:r>
      <w:r w:rsidR="00A37D16">
        <w:rPr>
          <w:b/>
          <w:bCs/>
        </w:rPr>
        <w:t xml:space="preserve"> </w:t>
      </w:r>
      <w:r w:rsidR="00A37D16" w:rsidRPr="00A37D16">
        <w:t>Reproducible programming promotes transparency by providing clear and documented steps to reproduce results. This transparency enhances accountability in research and data analysis, allowing others to verify findings and ensuring integrity in scientific or data-driven work.</w:t>
      </w:r>
    </w:p>
    <w:p w14:paraId="034B494B" w14:textId="49F548B5" w:rsidR="00AE2B9C" w:rsidRPr="00AE2B9C" w:rsidRDefault="00AE2B9C" w:rsidP="00AE2B9C">
      <w:pPr>
        <w:numPr>
          <w:ilvl w:val="0"/>
          <w:numId w:val="3"/>
        </w:numPr>
      </w:pPr>
      <w:r w:rsidRPr="00AE2B9C">
        <w:rPr>
          <w:b/>
          <w:bCs/>
        </w:rPr>
        <w:t>Population and Sample:</w:t>
      </w:r>
      <w:r w:rsidRPr="00AE2B9C">
        <w:t xml:space="preserve"> Statistical inference</w:t>
      </w:r>
      <w:r w:rsidR="00B932C3">
        <w:t xml:space="preserve"> requires an </w:t>
      </w:r>
      <w:r w:rsidRPr="00AE2B9C">
        <w:t>understanding the concept of a population, which refers to the entire group or set of individuals, items, or data points of interest. A sample is a subset of the population that is selected for observation and analysis. The module teaches how to appropriately select samples to ensure they are representative of the population.</w:t>
      </w:r>
    </w:p>
    <w:p w14:paraId="7A476D8D" w14:textId="77777777" w:rsidR="00AE2B9C" w:rsidRDefault="00AE2B9C" w:rsidP="00AE2B9C">
      <w:pPr>
        <w:numPr>
          <w:ilvl w:val="0"/>
          <w:numId w:val="3"/>
        </w:numPr>
      </w:pPr>
      <w:r w:rsidRPr="00AE2B9C">
        <w:rPr>
          <w:b/>
          <w:bCs/>
        </w:rPr>
        <w:t>Parameter Estimation:</w:t>
      </w:r>
      <w:r w:rsidRPr="00AE2B9C">
        <w:t xml:space="preserve"> One of the primary goals of statistical inference is to estimate population parameters based on sample data. Parameters include measures such as population mean, variance, proportion, correlation coefficient, etc. Estimation techniques such as point estimation (estimating a single value) and interval estimation (estimating a range of values with confidence intervals) are covered.</w:t>
      </w:r>
    </w:p>
    <w:p w14:paraId="720E20C4" w14:textId="00917AA0" w:rsidR="00DD28FA" w:rsidRPr="00AE2B9C" w:rsidRDefault="00DD28FA" w:rsidP="00AE2B9C">
      <w:pPr>
        <w:numPr>
          <w:ilvl w:val="0"/>
          <w:numId w:val="3"/>
        </w:numPr>
      </w:pPr>
      <w:r>
        <w:rPr>
          <w:b/>
          <w:bCs/>
        </w:rPr>
        <w:t>Data Visualisations</w:t>
      </w:r>
      <w:r w:rsidR="0053066D">
        <w:rPr>
          <w:b/>
          <w:bCs/>
        </w:rPr>
        <w:t>:</w:t>
      </w:r>
      <w:r w:rsidR="0053066D">
        <w:t xml:space="preserve"> </w:t>
      </w:r>
      <w:r w:rsidR="0053066D" w:rsidRPr="0053066D">
        <w:t>Data visualization is a powerful tool for communicating complex data and insights in a clear and understandable manner. Visualizations such as charts, graphs, and maps can convey trends, patterns, and relationships that may not be apparent from raw data alone.</w:t>
      </w:r>
    </w:p>
    <w:p w14:paraId="2142B9FB" w14:textId="77777777" w:rsidR="00AE2B9C" w:rsidRPr="00AE2B9C" w:rsidRDefault="00AE2B9C" w:rsidP="00AE2B9C">
      <w:pPr>
        <w:numPr>
          <w:ilvl w:val="0"/>
          <w:numId w:val="3"/>
        </w:numPr>
      </w:pPr>
      <w:r w:rsidRPr="00AE2B9C">
        <w:rPr>
          <w:b/>
          <w:bCs/>
        </w:rPr>
        <w:t>Hypothesis Testing:</w:t>
      </w:r>
      <w:r w:rsidRPr="00AE2B9C">
        <w:t xml:space="preserve"> Hypothesis testing is a fundamental concept in statistical inference. It involves formulating null and alternative hypotheses about population parameters and using sample data to assess the evidence against the null hypothesis. The module covers hypothesis testing procedures, including selecting appropriate test statistics, determining significance levels, and interpreting p-values.</w:t>
      </w:r>
    </w:p>
    <w:p w14:paraId="17E5910D" w14:textId="77777777" w:rsidR="00AE2B9C" w:rsidRPr="00AE2B9C" w:rsidRDefault="00AE2B9C" w:rsidP="00AE2B9C">
      <w:pPr>
        <w:numPr>
          <w:ilvl w:val="0"/>
          <w:numId w:val="3"/>
        </w:numPr>
      </w:pPr>
      <w:r w:rsidRPr="00AE2B9C">
        <w:rPr>
          <w:b/>
          <w:bCs/>
        </w:rPr>
        <w:t>Confidence Intervals:</w:t>
      </w:r>
      <w:r w:rsidRPr="00AE2B9C">
        <w:t xml:space="preserve"> Confidence intervals provide a range of plausible values for a population parameter based on sample data. They are used to quantify the uncertainty associated with parameter estimation. The module explains how to construct confidence intervals and interpret their meaning in real-world applications.</w:t>
      </w:r>
    </w:p>
    <w:p w14:paraId="5CFA6268" w14:textId="77777777" w:rsidR="00AE2B9C" w:rsidRPr="00AE2B9C" w:rsidRDefault="00AE2B9C" w:rsidP="00AE2B9C">
      <w:pPr>
        <w:numPr>
          <w:ilvl w:val="0"/>
          <w:numId w:val="3"/>
        </w:numPr>
      </w:pPr>
      <w:r w:rsidRPr="00AE2B9C">
        <w:rPr>
          <w:b/>
          <w:bCs/>
        </w:rPr>
        <w:t>Statistical Significance:</w:t>
      </w:r>
      <w:r w:rsidRPr="00AE2B9C">
        <w:t xml:space="preserve"> Understanding statistical significance is crucial in statistical inference. It involves assessing whether observed differences or relationships in data are likely due to chance or if they represent true effects. Students learn about significance levels, Type I and Type II errors, power of tests, and interpreting statistical significance in practical contexts.</w:t>
      </w:r>
    </w:p>
    <w:p w14:paraId="0C9E22F3" w14:textId="6B3742F0" w:rsidR="00AE2B9C" w:rsidRPr="00AE2B9C" w:rsidRDefault="00AE2B9C" w:rsidP="00AE2B9C">
      <w:pPr>
        <w:numPr>
          <w:ilvl w:val="0"/>
          <w:numId w:val="3"/>
        </w:numPr>
      </w:pPr>
      <w:r w:rsidRPr="00AE2B9C">
        <w:rPr>
          <w:b/>
          <w:bCs/>
        </w:rPr>
        <w:t>Parametric Methods:</w:t>
      </w:r>
      <w:r w:rsidRPr="00AE2B9C">
        <w:t xml:space="preserve"> Parametric methods assume specific distributional forms for the data (e.g., normal distribution for means), while nonparametric methods make fewer distributional assumptions and are applicable in more diverse situations.</w:t>
      </w:r>
      <w:r>
        <w:t xml:space="preserve"> Mostly only parametric methods are taught on this module; but it is good to have some awareness when these may not be appropriate</w:t>
      </w:r>
    </w:p>
    <w:p w14:paraId="29AF7EB9" w14:textId="56B272A1" w:rsidR="00AE2B9C" w:rsidRPr="00AE2B9C" w:rsidRDefault="00AE2B9C" w:rsidP="00AE2B9C">
      <w:pPr>
        <w:numPr>
          <w:ilvl w:val="0"/>
          <w:numId w:val="3"/>
        </w:numPr>
      </w:pPr>
      <w:r w:rsidRPr="00AE2B9C">
        <w:rPr>
          <w:b/>
          <w:bCs/>
        </w:rPr>
        <w:t>Regression Analysis:</w:t>
      </w:r>
      <w:r w:rsidRPr="00AE2B9C">
        <w:t xml:space="preserve"> Regression analysis is a powerful tool in statistical inference for </w:t>
      </w:r>
      <w:r w:rsidRPr="00AE2B9C">
        <w:t>modelling</w:t>
      </w:r>
      <w:r w:rsidRPr="00AE2B9C">
        <w:t xml:space="preserve"> relationships between variables. Students learn about simple linear regression, </w:t>
      </w:r>
      <w:r w:rsidRPr="00AE2B9C">
        <w:lastRenderedPageBreak/>
        <w:t>multiple regression, model assumptions, assessing model fit, and using regression for prediction and inference.</w:t>
      </w:r>
    </w:p>
    <w:p w14:paraId="62DE21EF" w14:textId="574AD160" w:rsidR="0066103E" w:rsidRDefault="00AE2B9C" w:rsidP="008E7CE8">
      <w:pPr>
        <w:numPr>
          <w:ilvl w:val="0"/>
          <w:numId w:val="3"/>
        </w:numPr>
      </w:pPr>
      <w:r w:rsidRPr="00AE2B9C">
        <w:rPr>
          <w:b/>
          <w:bCs/>
        </w:rPr>
        <w:t>Resampling Techniques:</w:t>
      </w:r>
      <w:r w:rsidRPr="00AE2B9C">
        <w:t xml:space="preserve"> </w:t>
      </w:r>
      <w:r w:rsidR="00267E5C">
        <w:t>As a more advanced topic, we teach bootstrapping.</w:t>
      </w:r>
      <w:r w:rsidRPr="00AE2B9C">
        <w:t xml:space="preserve"> These techniques involve generating additional samples from the observed data to assess variability, construct confidence intervals, and perform hypothesis testing when traditional parametric assumptions are not met.</w:t>
      </w:r>
    </w:p>
    <w:p w14:paraId="35CEEE55" w14:textId="77777777" w:rsidR="0053066D" w:rsidRDefault="0053066D" w:rsidP="00AA0F16"/>
    <w:p w14:paraId="5CEA05E4" w14:textId="3AB20CE2" w:rsidR="0004329C" w:rsidRPr="0004329C" w:rsidRDefault="0066103E" w:rsidP="0004329C">
      <w:r>
        <w:t xml:space="preserve">We hope you will be motivated </w:t>
      </w:r>
      <w:r w:rsidR="00A8623A">
        <w:t>to complete this module.</w:t>
      </w:r>
      <w:r w:rsidR="005E3D3F">
        <w:t xml:space="preserve"> Statistic</w:t>
      </w:r>
      <w:r w:rsidR="00195EF3">
        <w:t>al inference is an excellent skill to have</w:t>
      </w:r>
      <w:r w:rsidR="00557699">
        <w:t xml:space="preserve">. </w:t>
      </w:r>
      <w:r w:rsidR="0004329C" w:rsidRPr="0004329C">
        <w:t xml:space="preserve">Statistical inference is highly valued in various industries where data analysis, decision-making based on data, and predictive </w:t>
      </w:r>
      <w:r w:rsidR="0004329C" w:rsidRPr="0004329C">
        <w:t>modelling</w:t>
      </w:r>
      <w:r w:rsidR="0004329C" w:rsidRPr="0004329C">
        <w:t xml:space="preserve"> are crucial. Some industries that particularly value statistical inference include:</w:t>
      </w:r>
    </w:p>
    <w:p w14:paraId="18F0E195" w14:textId="457EB289" w:rsidR="0004329C" w:rsidRPr="0004329C" w:rsidRDefault="0004329C" w:rsidP="0004329C">
      <w:pPr>
        <w:numPr>
          <w:ilvl w:val="0"/>
          <w:numId w:val="2"/>
        </w:numPr>
      </w:pPr>
      <w:r w:rsidRPr="0004329C">
        <w:rPr>
          <w:b/>
          <w:bCs/>
        </w:rPr>
        <w:t>Finance and Banking:</w:t>
      </w:r>
      <w:r w:rsidRPr="0004329C">
        <w:t xml:space="preserve"> Statistical inference is extensively used in risk assessment, portfolio management, credit scoring, fraud detection, and financial </w:t>
      </w:r>
      <w:r w:rsidRPr="0004329C">
        <w:t>modelling</w:t>
      </w:r>
      <w:r w:rsidRPr="0004329C">
        <w:t xml:space="preserve">. It helps in </w:t>
      </w:r>
      <w:r w:rsidRPr="0004329C">
        <w:t>analysing</w:t>
      </w:r>
      <w:r w:rsidRPr="0004329C">
        <w:t xml:space="preserve"> market trends, making investment decisions, and optimizing financial strategies.</w:t>
      </w:r>
    </w:p>
    <w:p w14:paraId="6C0ADE3A" w14:textId="2AA47F26" w:rsidR="0004329C" w:rsidRPr="0004329C" w:rsidRDefault="0004329C" w:rsidP="0004329C">
      <w:pPr>
        <w:numPr>
          <w:ilvl w:val="0"/>
          <w:numId w:val="2"/>
        </w:numPr>
      </w:pPr>
      <w:r w:rsidRPr="0004329C">
        <w:rPr>
          <w:b/>
          <w:bCs/>
        </w:rPr>
        <w:t>Healthcare and Biotechnology:</w:t>
      </w:r>
      <w:r w:rsidRPr="0004329C">
        <w:t xml:space="preserve"> In healthcare, statistical inference is vital for clinical trials, epidemiological studies, disease </w:t>
      </w:r>
      <w:r w:rsidRPr="0004329C">
        <w:t>modelling</w:t>
      </w:r>
      <w:r w:rsidRPr="0004329C">
        <w:t>, drug development, and patient outcome analysis. It supports evidence-based medicine, identifies treatment effectiveness, and aids in medical decision-making.</w:t>
      </w:r>
    </w:p>
    <w:p w14:paraId="77FC53BF" w14:textId="7945C523" w:rsidR="0004329C" w:rsidRPr="0004329C" w:rsidRDefault="0004329C" w:rsidP="0004329C">
      <w:pPr>
        <w:numPr>
          <w:ilvl w:val="0"/>
          <w:numId w:val="2"/>
        </w:numPr>
      </w:pPr>
      <w:r w:rsidRPr="0004329C">
        <w:rPr>
          <w:b/>
          <w:bCs/>
        </w:rPr>
        <w:t>Marketing and Advertising:</w:t>
      </w:r>
      <w:r w:rsidRPr="0004329C">
        <w:t xml:space="preserve"> Statistical inference plays a significant role in market research, customer segmentation, predictive </w:t>
      </w:r>
      <w:r w:rsidRPr="0004329C">
        <w:t>modelling</w:t>
      </w:r>
      <w:r w:rsidRPr="0004329C">
        <w:t xml:space="preserve"> for customer </w:t>
      </w:r>
      <w:r w:rsidRPr="0004329C">
        <w:t>behaviour</w:t>
      </w:r>
      <w:r w:rsidRPr="0004329C">
        <w:t>, A/B testing for marketing campaigns, and measuring the effectiveness of advertising strategies.</w:t>
      </w:r>
    </w:p>
    <w:p w14:paraId="2625D02F" w14:textId="77777777" w:rsidR="0004329C" w:rsidRPr="0004329C" w:rsidRDefault="0004329C" w:rsidP="0004329C">
      <w:pPr>
        <w:numPr>
          <w:ilvl w:val="0"/>
          <w:numId w:val="2"/>
        </w:numPr>
      </w:pPr>
      <w:r w:rsidRPr="0004329C">
        <w:rPr>
          <w:b/>
          <w:bCs/>
        </w:rPr>
        <w:t>Manufacturing and Operations:</w:t>
      </w:r>
      <w:r w:rsidRPr="0004329C">
        <w:t xml:space="preserve"> Industries such as manufacturing, supply chain management, and logistics benefit from statistical inference for process optimization, quality control, predictive maintenance, demand forecasting, and inventory management.</w:t>
      </w:r>
    </w:p>
    <w:p w14:paraId="13B0500D" w14:textId="76C1521C" w:rsidR="0004329C" w:rsidRPr="0004329C" w:rsidRDefault="0004329C" w:rsidP="0004329C">
      <w:pPr>
        <w:numPr>
          <w:ilvl w:val="0"/>
          <w:numId w:val="2"/>
        </w:numPr>
      </w:pPr>
      <w:r w:rsidRPr="0004329C">
        <w:rPr>
          <w:b/>
          <w:bCs/>
        </w:rPr>
        <w:t>Technology and IT:</w:t>
      </w:r>
      <w:r w:rsidRPr="0004329C">
        <w:t xml:space="preserve"> In the tech industry, statistical inference is used in areas such as predictive analytics, recommendation systems, anomaly detection, cybersecurity, user </w:t>
      </w:r>
      <w:r w:rsidRPr="0004329C">
        <w:t>behaviour</w:t>
      </w:r>
      <w:r w:rsidRPr="0004329C">
        <w:t xml:space="preserve"> analysis, and performance optimization of software systems.</w:t>
      </w:r>
    </w:p>
    <w:p w14:paraId="6DFBC64E" w14:textId="77777777" w:rsidR="0004329C" w:rsidRPr="0004329C" w:rsidRDefault="0004329C" w:rsidP="0004329C">
      <w:pPr>
        <w:numPr>
          <w:ilvl w:val="0"/>
          <w:numId w:val="2"/>
        </w:numPr>
      </w:pPr>
      <w:r w:rsidRPr="0004329C">
        <w:rPr>
          <w:b/>
          <w:bCs/>
        </w:rPr>
        <w:t>Government and Public Policy:</w:t>
      </w:r>
      <w:r w:rsidRPr="0004329C">
        <w:t xml:space="preserve"> Statistical inference is employed in policy analysis, social research, census data analysis, public health planning, crime analysis, environmental impact assessment, and decision-making processes within government agencies and policy-making bodies.</w:t>
      </w:r>
    </w:p>
    <w:p w14:paraId="6EF39864" w14:textId="18B78179" w:rsidR="0004329C" w:rsidRPr="0004329C" w:rsidRDefault="0004329C" w:rsidP="0004329C">
      <w:pPr>
        <w:numPr>
          <w:ilvl w:val="0"/>
          <w:numId w:val="2"/>
        </w:numPr>
      </w:pPr>
      <w:r w:rsidRPr="0004329C">
        <w:rPr>
          <w:b/>
          <w:bCs/>
        </w:rPr>
        <w:t>Energy and Utilities:</w:t>
      </w:r>
      <w:r w:rsidRPr="0004329C">
        <w:t xml:space="preserve"> In sectors like energy production, utilities management, and environmental monitoring, statistical inference aids in resource optimization, predictive maintenance of infrastructure, energy consumption </w:t>
      </w:r>
      <w:r w:rsidR="002B509C" w:rsidRPr="0004329C">
        <w:t>modelling</w:t>
      </w:r>
      <w:r w:rsidRPr="0004329C">
        <w:t>, and risk assessment.</w:t>
      </w:r>
    </w:p>
    <w:p w14:paraId="122A307D" w14:textId="77777777" w:rsidR="0004329C" w:rsidRPr="0004329C" w:rsidRDefault="0004329C" w:rsidP="0004329C">
      <w:pPr>
        <w:numPr>
          <w:ilvl w:val="0"/>
          <w:numId w:val="2"/>
        </w:numPr>
      </w:pPr>
      <w:r w:rsidRPr="0004329C">
        <w:rPr>
          <w:b/>
          <w:bCs/>
        </w:rPr>
        <w:t>Education and Research:</w:t>
      </w:r>
      <w:r w:rsidRPr="0004329C">
        <w:t xml:space="preserve"> Statistical inference is fundamental in educational research, assessment of educational interventions, student performance analysis, learning analytics, and designing experiments to evaluate teaching methodologies and curriculum effectiveness.</w:t>
      </w:r>
    </w:p>
    <w:p w14:paraId="2942D781" w14:textId="277F59D3" w:rsidR="00CF07D0" w:rsidRDefault="0004329C">
      <w:r w:rsidRPr="0004329C">
        <w:t>These industries rely on statistical inference to extract insights from data, make data-driven decisions, improve processes, mitigate risks, and innovate in their respective domains. It is a versatile tool that contributes to informed decision-making and strategic planning across diverse sectors</w:t>
      </w:r>
      <w:r w:rsidR="00B932C3">
        <w:t>.</w:t>
      </w:r>
      <w:r w:rsidR="00CF07D0">
        <w:br w:type="page"/>
      </w:r>
    </w:p>
    <w:p w14:paraId="4FE49FD0" w14:textId="77777777" w:rsidR="0066103E" w:rsidRDefault="0066103E" w:rsidP="008E7CE8"/>
    <w:p w14:paraId="16B5DB20" w14:textId="2648A046" w:rsidR="006D5E49" w:rsidRDefault="006D5E49" w:rsidP="006D5E49">
      <w:pPr>
        <w:pStyle w:val="Heading1"/>
      </w:pPr>
      <w:r>
        <w:t>Programme related motivation</w:t>
      </w:r>
    </w:p>
    <w:p w14:paraId="3FE24194" w14:textId="6643FFD8" w:rsidR="00195EF3" w:rsidRDefault="00500EDE" w:rsidP="008E7CE8">
      <w:r>
        <w:t xml:space="preserve">We teach statistical inference in various forms </w:t>
      </w:r>
      <w:proofErr w:type="gramStart"/>
      <w:r>
        <w:t>all across</w:t>
      </w:r>
      <w:proofErr w:type="gramEnd"/>
      <w:r>
        <w:t xml:space="preserve"> the university. Motivation for two of these areas is given below.</w:t>
      </w:r>
    </w:p>
    <w:p w14:paraId="5A30AF80" w14:textId="268957F4" w:rsidR="00195EF3" w:rsidRDefault="00195EF3" w:rsidP="006D5E49">
      <w:pPr>
        <w:pStyle w:val="Heading2"/>
      </w:pPr>
      <w:r>
        <w:t>Data Science</w:t>
      </w:r>
    </w:p>
    <w:p w14:paraId="619D4501" w14:textId="77777777" w:rsidR="0066103E" w:rsidRPr="0066103E" w:rsidRDefault="0066103E" w:rsidP="0066103E">
      <w:r w:rsidRPr="0066103E">
        <w:t>Students study statistical inference in a data science master's program for several reasons:</w:t>
      </w:r>
    </w:p>
    <w:p w14:paraId="696D25BB" w14:textId="77777777" w:rsidR="0066103E" w:rsidRPr="0066103E" w:rsidRDefault="0066103E" w:rsidP="006D5E49">
      <w:r w:rsidRPr="0066103E">
        <w:rPr>
          <w:b/>
          <w:bCs/>
        </w:rPr>
        <w:t>Foundation in Statistics:</w:t>
      </w:r>
      <w:r w:rsidRPr="0066103E">
        <w:t xml:space="preserve"> Statistical inference is a fundamental concept in statistics. It helps students understand how to draw conclusions and make predictions from data, which is crucial in the field of data science.</w:t>
      </w:r>
    </w:p>
    <w:p w14:paraId="1B4D6621" w14:textId="39302F4C" w:rsidR="0066103E" w:rsidRPr="0066103E" w:rsidRDefault="0066103E" w:rsidP="006D5E49">
      <w:r w:rsidRPr="0066103E">
        <w:rPr>
          <w:b/>
          <w:bCs/>
        </w:rPr>
        <w:t>Data Analysis:</w:t>
      </w:r>
      <w:r w:rsidRPr="0066103E">
        <w:t xml:space="preserve"> Data scientists often work with large datasets </w:t>
      </w:r>
      <w:proofErr w:type="gramStart"/>
      <w:r w:rsidRPr="0066103E">
        <w:t>where</w:t>
      </w:r>
      <w:proofErr w:type="gramEnd"/>
      <w:r w:rsidRPr="0066103E">
        <w:t xml:space="preserve"> understanding the underlying patterns and making reliable predictions is key. Statistical inference provides the tools and techniques to </w:t>
      </w:r>
      <w:r w:rsidR="006D5E49" w:rsidRPr="0066103E">
        <w:t>analyse</w:t>
      </w:r>
      <w:r w:rsidRPr="0066103E">
        <w:t xml:space="preserve"> data and make informed decisions.</w:t>
      </w:r>
    </w:p>
    <w:p w14:paraId="0353C8BF" w14:textId="77777777" w:rsidR="0066103E" w:rsidRPr="0066103E" w:rsidRDefault="0066103E" w:rsidP="006D5E49">
      <w:r w:rsidRPr="0066103E">
        <w:rPr>
          <w:b/>
          <w:bCs/>
        </w:rPr>
        <w:t>Machine Learning Interpretation:</w:t>
      </w:r>
      <w:r w:rsidRPr="0066103E">
        <w:t xml:space="preserve"> In machine learning, statistical inference helps in interpreting models, understanding their performance, and making decisions about which models are suitable for a given problem.</w:t>
      </w:r>
    </w:p>
    <w:p w14:paraId="4049092D" w14:textId="77777777" w:rsidR="0066103E" w:rsidRPr="0066103E" w:rsidRDefault="0066103E" w:rsidP="006D5E49">
      <w:r w:rsidRPr="0066103E">
        <w:rPr>
          <w:b/>
          <w:bCs/>
        </w:rPr>
        <w:t>Hypothesis Testing:</w:t>
      </w:r>
      <w:r w:rsidRPr="0066103E">
        <w:t xml:space="preserve"> Statistical inference includes techniques such as hypothesis testing, confidence intervals, and regression analysis, which are essential for making data-driven decisions and validating the results of experiments or studies.</w:t>
      </w:r>
    </w:p>
    <w:p w14:paraId="4CF1C942" w14:textId="77777777" w:rsidR="0066103E" w:rsidRPr="0066103E" w:rsidRDefault="0066103E" w:rsidP="006D5E49">
      <w:r w:rsidRPr="0066103E">
        <w:rPr>
          <w:b/>
          <w:bCs/>
        </w:rPr>
        <w:t>Data-driven Decision Making:</w:t>
      </w:r>
      <w:r w:rsidRPr="0066103E">
        <w:t xml:space="preserve"> Data science is all about using data to drive business decisions or solve problems. Statistical inference equips students with the skills to extract meaningful insights from data and make decisions based on evidence rather than intuition.</w:t>
      </w:r>
    </w:p>
    <w:p w14:paraId="72C2C583" w14:textId="77777777" w:rsidR="0066103E" w:rsidRPr="0066103E" w:rsidRDefault="0066103E" w:rsidP="006D5E49">
      <w:r w:rsidRPr="0066103E">
        <w:rPr>
          <w:b/>
          <w:bCs/>
        </w:rPr>
        <w:t>Research and Development:</w:t>
      </w:r>
      <w:r w:rsidRPr="0066103E">
        <w:t xml:space="preserve"> For students interested in pursuing research or advancing the field of data science, a strong understanding of statistical inference is crucial. It forms the basis for developing new methodologies, testing hypotheses, and pushing the boundaries of what is possible in data science.</w:t>
      </w:r>
    </w:p>
    <w:p w14:paraId="352018F1" w14:textId="77777777" w:rsidR="0066103E" w:rsidRPr="0066103E" w:rsidRDefault="0066103E" w:rsidP="0066103E">
      <w:r w:rsidRPr="0066103E">
        <w:t>Overall, statistical inference is a fundamental pillar of data science education that empowers students to work effectively with data, build predictive models, and derive actionable insights to solve real-world problems.</w:t>
      </w:r>
    </w:p>
    <w:p w14:paraId="69FF4361" w14:textId="77777777" w:rsidR="0066103E" w:rsidRDefault="0066103E" w:rsidP="008E7CE8"/>
    <w:p w14:paraId="30ED738D" w14:textId="6067CEBB" w:rsidR="0066103E" w:rsidRDefault="006D5E49" w:rsidP="006D5E49">
      <w:pPr>
        <w:pStyle w:val="Heading2"/>
      </w:pPr>
      <w:r>
        <w:t>Artificial intelligence</w:t>
      </w:r>
    </w:p>
    <w:p w14:paraId="001CB646" w14:textId="64F6A15F" w:rsidR="008E7CE8" w:rsidRDefault="008E7CE8" w:rsidP="008E7CE8">
      <w:r>
        <w:t>AI students study statistical inference for several important reasons:</w:t>
      </w:r>
    </w:p>
    <w:p w14:paraId="428E2FD9" w14:textId="0B74869C" w:rsidR="008E7CE8" w:rsidRDefault="0037689E" w:rsidP="008E7CE8">
      <w:r w:rsidRPr="00D16FA4">
        <w:rPr>
          <w:b/>
          <w:bCs/>
        </w:rPr>
        <w:t>Modelling</w:t>
      </w:r>
      <w:r w:rsidR="008E7CE8" w:rsidRPr="00D16FA4">
        <w:rPr>
          <w:b/>
          <w:bCs/>
        </w:rPr>
        <w:t xml:space="preserve"> and Learning:</w:t>
      </w:r>
      <w:r w:rsidR="008E7CE8">
        <w:t xml:space="preserve"> Statistical inference is closely tied to the development of probabilistic models, which are often used in AI. AI algorithms, rely on probabilistic inference for reasoning and decision-making. Understanding statistical inference helps AI students create and interpret these models.</w:t>
      </w:r>
    </w:p>
    <w:p w14:paraId="7F8760B3" w14:textId="1F8D34BB" w:rsidR="008E7CE8" w:rsidRDefault="008E7CE8" w:rsidP="008E7CE8">
      <w:r w:rsidRPr="00D16FA4">
        <w:rPr>
          <w:b/>
          <w:bCs/>
        </w:rPr>
        <w:t>Machine Learning:</w:t>
      </w:r>
      <w:r>
        <w:t xml:space="preserve"> </w:t>
      </w:r>
      <w:r w:rsidR="00167B35">
        <w:t>Statistics is at the heart of machine learning algorithms. AI systems use statistical methods for tasks such as regression, classification, clustering, and dimensionality reduction. Statistical techniques help in model training, evaluation, and fine-tuning.</w:t>
      </w:r>
    </w:p>
    <w:p w14:paraId="144918C6" w14:textId="5CB1E829" w:rsidR="008E7CE8" w:rsidRDefault="008E7CE8" w:rsidP="008E7CE8">
      <w:r w:rsidRPr="00D16FA4">
        <w:rPr>
          <w:b/>
          <w:bCs/>
        </w:rPr>
        <w:lastRenderedPageBreak/>
        <w:t>Hypothesis Testing:</w:t>
      </w:r>
      <w:r>
        <w:t xml:space="preserve"> AI researchers and practitioners frequently need to perform hypothesis testing to evaluate the significance of their findings or assess the performance of AI algorithms. Statistical inference provides the tools and methodologies to conduct such tests.</w:t>
      </w:r>
    </w:p>
    <w:p w14:paraId="10C7D62C" w14:textId="0DD79FA6" w:rsidR="008E7CE8" w:rsidRDefault="008E7CE8" w:rsidP="008E7CE8">
      <w:r w:rsidRPr="00013379">
        <w:rPr>
          <w:b/>
        </w:rPr>
        <w:t>Data Preprocessing and Cleaning:</w:t>
      </w:r>
      <w:r>
        <w:t xml:space="preserve"> Data used in AI projects can be messy and incomplete. Understanding statistical inference helps AI students clean and preprocess data effectively. They can use techniques like imputation, outlier detection, and data transformation, which are rooted in statistical principles.</w:t>
      </w:r>
      <w:r w:rsidR="00013379">
        <w:t xml:space="preserve"> </w:t>
      </w:r>
    </w:p>
    <w:p w14:paraId="2CE8B3E5" w14:textId="33A82E6C" w:rsidR="008E7CE8" w:rsidRDefault="008E7CE8" w:rsidP="008E7CE8">
      <w:r w:rsidRPr="00013379">
        <w:rPr>
          <w:b/>
        </w:rPr>
        <w:t>Uncertainty and Risk Assessment:</w:t>
      </w:r>
      <w:r>
        <w:t xml:space="preserve"> AI applications often involve dealing with uncertainty. Understanding statistical inference allows AI students to quantify and manage uncertainty in their models and decision-making processes. This is crucial in applications like autonomous vehicles, finance, and healthcare.</w:t>
      </w:r>
    </w:p>
    <w:p w14:paraId="16ECD467" w14:textId="32ADA88C" w:rsidR="008E7CE8" w:rsidRDefault="008E7CE8" w:rsidP="008E7CE8">
      <w:r w:rsidRPr="00013379">
        <w:rPr>
          <w:b/>
        </w:rPr>
        <w:t>Experiment Design:</w:t>
      </w:r>
      <w:r>
        <w:t xml:space="preserve"> In AI research and development, experimental design is critical. Statistical </w:t>
      </w:r>
      <w:r w:rsidR="006D5E49">
        <w:t>inference</w:t>
      </w:r>
      <w:r>
        <w:t xml:space="preserve"> helps students design experiments that yield meaningful results. This is essential for assessing the effectiveness of AI algorithms and comparing different approaches.</w:t>
      </w:r>
    </w:p>
    <w:p w14:paraId="24E73C81" w14:textId="043257C8" w:rsidR="008E7CE8" w:rsidRDefault="008E7CE8" w:rsidP="008E7CE8">
      <w:r w:rsidRPr="00013379">
        <w:rPr>
          <w:b/>
        </w:rPr>
        <w:t>Interpretation of Results:</w:t>
      </w:r>
      <w:r>
        <w:t xml:space="preserve"> AI students need to be able to interpret the results of their experiments and models. Statistical inference provides the tools to make sense of data and draw meaningful conclusions from it.</w:t>
      </w:r>
    </w:p>
    <w:p w14:paraId="793C6010" w14:textId="65A243AD" w:rsidR="004450DA" w:rsidRDefault="008E7CE8" w:rsidP="004450DA">
      <w:r w:rsidRPr="00013379">
        <w:rPr>
          <w:b/>
        </w:rPr>
        <w:t xml:space="preserve">Advanced AI Techniques: </w:t>
      </w:r>
      <w:r>
        <w:t>As AI research advances, more sophisticated techniques, such as deep learning and reinforcement learning, are being integrated with statistical methods. AI students who understand statistical inference can better appreciate the connections and innovations at the cutting edge of the field.</w:t>
      </w:r>
    </w:p>
    <w:p w14:paraId="0C3E6282" w14:textId="68BB950C" w:rsidR="004450DA" w:rsidRDefault="004450DA" w:rsidP="004450DA">
      <w:r w:rsidRPr="00013379">
        <w:rPr>
          <w:b/>
        </w:rPr>
        <w:t>Feature Selection and Engineering:</w:t>
      </w:r>
      <w:r>
        <w:t xml:space="preserve"> Statistics helps in selecting relevant features and transforming data to improve the performance of AI models. Feature selection methods use statistical tests to identify important variables, while feature engineering involves creating new features based on statistical insights.</w:t>
      </w:r>
    </w:p>
    <w:p w14:paraId="0701478E" w14:textId="23A86C82" w:rsidR="004450DA" w:rsidRDefault="00013379" w:rsidP="004450DA">
      <w:r w:rsidRPr="00013379">
        <w:rPr>
          <w:b/>
        </w:rPr>
        <w:t>Programming:</w:t>
      </w:r>
      <w:r>
        <w:t xml:space="preserve"> </w:t>
      </w:r>
      <w:r w:rsidR="004450DA">
        <w:t>Techniques like Monte Carlo methods and temporal difference learning are based on statistical sampling.</w:t>
      </w:r>
      <w:r>
        <w:t xml:space="preserve"> Using R key transferable coding skill as coding systems evolve. </w:t>
      </w:r>
    </w:p>
    <w:p w14:paraId="6E8AA929" w14:textId="22A60A38" w:rsidR="004450DA" w:rsidRDefault="004450DA" w:rsidP="004450DA">
      <w:r w:rsidRPr="00013379">
        <w:rPr>
          <w:b/>
        </w:rPr>
        <w:t xml:space="preserve">Anomaly Detection: </w:t>
      </w:r>
      <w:r>
        <w:t>Statistics is employed in AI systems to detect anomalies or outliers in data, which is critical for applications like fraud detection, network security, and quality control.</w:t>
      </w:r>
    </w:p>
    <w:p w14:paraId="2E54DBBF" w14:textId="115CEC29" w:rsidR="004450DA" w:rsidRDefault="004450DA" w:rsidP="004450DA">
      <w:r w:rsidRPr="00013379">
        <w:rPr>
          <w:b/>
        </w:rPr>
        <w:t>Predictive Analytics:</w:t>
      </w:r>
      <w:r>
        <w:t xml:space="preserve"> Businesses use predictive analytics to make data-driven decisions. Statistical models, like linear regression and decision trees, are used to forecast future trends, customer </w:t>
      </w:r>
      <w:r w:rsidR="0037689E">
        <w:t>behaviour</w:t>
      </w:r>
      <w:r>
        <w:t>, and market demand.</w:t>
      </w:r>
    </w:p>
    <w:p w14:paraId="641B1824" w14:textId="6BC35E6F" w:rsidR="004450DA" w:rsidRDefault="004450DA" w:rsidP="004450DA"/>
    <w:sectPr w:rsidR="004450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2E4846"/>
    <w:multiLevelType w:val="multilevel"/>
    <w:tmpl w:val="BB4CE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D049D7"/>
    <w:multiLevelType w:val="multilevel"/>
    <w:tmpl w:val="25F2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727504"/>
    <w:multiLevelType w:val="multilevel"/>
    <w:tmpl w:val="BE3A3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19659">
    <w:abstractNumId w:val="1"/>
  </w:num>
  <w:num w:numId="2" w16cid:durableId="920136773">
    <w:abstractNumId w:val="2"/>
  </w:num>
  <w:num w:numId="3" w16cid:durableId="191720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CE8"/>
    <w:rsid w:val="00013379"/>
    <w:rsid w:val="0004329C"/>
    <w:rsid w:val="00167B35"/>
    <w:rsid w:val="00195EF3"/>
    <w:rsid w:val="00267E5C"/>
    <w:rsid w:val="002B509C"/>
    <w:rsid w:val="0037689E"/>
    <w:rsid w:val="004373E9"/>
    <w:rsid w:val="004450DA"/>
    <w:rsid w:val="00500EDE"/>
    <w:rsid w:val="0053066D"/>
    <w:rsid w:val="00557699"/>
    <w:rsid w:val="005E3D3F"/>
    <w:rsid w:val="0066103E"/>
    <w:rsid w:val="006D5E49"/>
    <w:rsid w:val="006E5D57"/>
    <w:rsid w:val="007027B4"/>
    <w:rsid w:val="008A2D72"/>
    <w:rsid w:val="008E7CE8"/>
    <w:rsid w:val="00A37D16"/>
    <w:rsid w:val="00A8623A"/>
    <w:rsid w:val="00AA0F16"/>
    <w:rsid w:val="00AE2B9C"/>
    <w:rsid w:val="00B932C3"/>
    <w:rsid w:val="00CC058D"/>
    <w:rsid w:val="00CF07D0"/>
    <w:rsid w:val="00D16FA4"/>
    <w:rsid w:val="00D94827"/>
    <w:rsid w:val="00DD28FA"/>
    <w:rsid w:val="00EF0873"/>
    <w:rsid w:val="00FF3C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D62CB"/>
  <w15:chartTrackingRefBased/>
  <w15:docId w15:val="{1280E55A-DAD0-4C17-8B95-FCB610714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0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D5E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03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D5E4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40977">
      <w:bodyDiv w:val="1"/>
      <w:marLeft w:val="0"/>
      <w:marRight w:val="0"/>
      <w:marTop w:val="0"/>
      <w:marBottom w:val="0"/>
      <w:divBdr>
        <w:top w:val="none" w:sz="0" w:space="0" w:color="auto"/>
        <w:left w:val="none" w:sz="0" w:space="0" w:color="auto"/>
        <w:bottom w:val="none" w:sz="0" w:space="0" w:color="auto"/>
        <w:right w:val="none" w:sz="0" w:space="0" w:color="auto"/>
      </w:divBdr>
    </w:div>
    <w:div w:id="143663164">
      <w:bodyDiv w:val="1"/>
      <w:marLeft w:val="0"/>
      <w:marRight w:val="0"/>
      <w:marTop w:val="0"/>
      <w:marBottom w:val="0"/>
      <w:divBdr>
        <w:top w:val="none" w:sz="0" w:space="0" w:color="auto"/>
        <w:left w:val="none" w:sz="0" w:space="0" w:color="auto"/>
        <w:bottom w:val="none" w:sz="0" w:space="0" w:color="auto"/>
        <w:right w:val="none" w:sz="0" w:space="0" w:color="auto"/>
      </w:divBdr>
    </w:div>
    <w:div w:id="356934710">
      <w:bodyDiv w:val="1"/>
      <w:marLeft w:val="0"/>
      <w:marRight w:val="0"/>
      <w:marTop w:val="0"/>
      <w:marBottom w:val="0"/>
      <w:divBdr>
        <w:top w:val="none" w:sz="0" w:space="0" w:color="auto"/>
        <w:left w:val="none" w:sz="0" w:space="0" w:color="auto"/>
        <w:bottom w:val="none" w:sz="0" w:space="0" w:color="auto"/>
        <w:right w:val="none" w:sz="0" w:space="0" w:color="auto"/>
      </w:divBdr>
    </w:div>
    <w:div w:id="528614801">
      <w:bodyDiv w:val="1"/>
      <w:marLeft w:val="0"/>
      <w:marRight w:val="0"/>
      <w:marTop w:val="0"/>
      <w:marBottom w:val="0"/>
      <w:divBdr>
        <w:top w:val="none" w:sz="0" w:space="0" w:color="auto"/>
        <w:left w:val="none" w:sz="0" w:space="0" w:color="auto"/>
        <w:bottom w:val="none" w:sz="0" w:space="0" w:color="auto"/>
        <w:right w:val="none" w:sz="0" w:space="0" w:color="auto"/>
      </w:divBdr>
    </w:div>
    <w:div w:id="849609359">
      <w:bodyDiv w:val="1"/>
      <w:marLeft w:val="0"/>
      <w:marRight w:val="0"/>
      <w:marTop w:val="0"/>
      <w:marBottom w:val="0"/>
      <w:divBdr>
        <w:top w:val="none" w:sz="0" w:space="0" w:color="auto"/>
        <w:left w:val="none" w:sz="0" w:space="0" w:color="auto"/>
        <w:bottom w:val="none" w:sz="0" w:space="0" w:color="auto"/>
        <w:right w:val="none" w:sz="0" w:space="0" w:color="auto"/>
      </w:divBdr>
      <w:divsChild>
        <w:div w:id="254023664">
          <w:marLeft w:val="0"/>
          <w:marRight w:val="0"/>
          <w:marTop w:val="0"/>
          <w:marBottom w:val="0"/>
          <w:divBdr>
            <w:top w:val="single" w:sz="2" w:space="0" w:color="E3E3E3"/>
            <w:left w:val="single" w:sz="2" w:space="0" w:color="E3E3E3"/>
            <w:bottom w:val="single" w:sz="2" w:space="0" w:color="E3E3E3"/>
            <w:right w:val="single" w:sz="2" w:space="0" w:color="E3E3E3"/>
          </w:divBdr>
          <w:divsChild>
            <w:div w:id="1408654413">
              <w:marLeft w:val="0"/>
              <w:marRight w:val="0"/>
              <w:marTop w:val="100"/>
              <w:marBottom w:val="100"/>
              <w:divBdr>
                <w:top w:val="single" w:sz="2" w:space="0" w:color="E3E3E3"/>
                <w:left w:val="single" w:sz="2" w:space="0" w:color="E3E3E3"/>
                <w:bottom w:val="single" w:sz="2" w:space="0" w:color="E3E3E3"/>
                <w:right w:val="single" w:sz="2" w:space="0" w:color="E3E3E3"/>
              </w:divBdr>
              <w:divsChild>
                <w:div w:id="1385368515">
                  <w:marLeft w:val="0"/>
                  <w:marRight w:val="0"/>
                  <w:marTop w:val="0"/>
                  <w:marBottom w:val="0"/>
                  <w:divBdr>
                    <w:top w:val="single" w:sz="2" w:space="0" w:color="E3E3E3"/>
                    <w:left w:val="single" w:sz="2" w:space="0" w:color="E3E3E3"/>
                    <w:bottom w:val="single" w:sz="2" w:space="0" w:color="E3E3E3"/>
                    <w:right w:val="single" w:sz="2" w:space="0" w:color="E3E3E3"/>
                  </w:divBdr>
                  <w:divsChild>
                    <w:div w:id="751318752">
                      <w:marLeft w:val="0"/>
                      <w:marRight w:val="0"/>
                      <w:marTop w:val="0"/>
                      <w:marBottom w:val="0"/>
                      <w:divBdr>
                        <w:top w:val="single" w:sz="2" w:space="0" w:color="E3E3E3"/>
                        <w:left w:val="single" w:sz="2" w:space="0" w:color="E3E3E3"/>
                        <w:bottom w:val="single" w:sz="2" w:space="0" w:color="E3E3E3"/>
                        <w:right w:val="single" w:sz="2" w:space="0" w:color="E3E3E3"/>
                      </w:divBdr>
                      <w:divsChild>
                        <w:div w:id="1857890278">
                          <w:marLeft w:val="0"/>
                          <w:marRight w:val="0"/>
                          <w:marTop w:val="0"/>
                          <w:marBottom w:val="0"/>
                          <w:divBdr>
                            <w:top w:val="single" w:sz="2" w:space="0" w:color="E3E3E3"/>
                            <w:left w:val="single" w:sz="2" w:space="0" w:color="E3E3E3"/>
                            <w:bottom w:val="single" w:sz="2" w:space="0" w:color="E3E3E3"/>
                            <w:right w:val="single" w:sz="2" w:space="0" w:color="E3E3E3"/>
                          </w:divBdr>
                          <w:divsChild>
                            <w:div w:id="851339955">
                              <w:marLeft w:val="0"/>
                              <w:marRight w:val="0"/>
                              <w:marTop w:val="0"/>
                              <w:marBottom w:val="0"/>
                              <w:divBdr>
                                <w:top w:val="single" w:sz="2" w:space="0" w:color="E3E3E3"/>
                                <w:left w:val="single" w:sz="2" w:space="0" w:color="E3E3E3"/>
                                <w:bottom w:val="single" w:sz="2" w:space="0" w:color="E3E3E3"/>
                                <w:right w:val="single" w:sz="2" w:space="0" w:color="E3E3E3"/>
                              </w:divBdr>
                              <w:divsChild>
                                <w:div w:id="2120030574">
                                  <w:marLeft w:val="0"/>
                                  <w:marRight w:val="0"/>
                                  <w:marTop w:val="0"/>
                                  <w:marBottom w:val="0"/>
                                  <w:divBdr>
                                    <w:top w:val="single" w:sz="2" w:space="0" w:color="E3E3E3"/>
                                    <w:left w:val="single" w:sz="2" w:space="0" w:color="E3E3E3"/>
                                    <w:bottom w:val="single" w:sz="2" w:space="0" w:color="E3E3E3"/>
                                    <w:right w:val="single" w:sz="2" w:space="0" w:color="E3E3E3"/>
                                  </w:divBdr>
                                  <w:divsChild>
                                    <w:div w:id="1025597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50614001">
      <w:bodyDiv w:val="1"/>
      <w:marLeft w:val="0"/>
      <w:marRight w:val="0"/>
      <w:marTop w:val="0"/>
      <w:marBottom w:val="0"/>
      <w:divBdr>
        <w:top w:val="none" w:sz="0" w:space="0" w:color="auto"/>
        <w:left w:val="none" w:sz="0" w:space="0" w:color="auto"/>
        <w:bottom w:val="none" w:sz="0" w:space="0" w:color="auto"/>
        <w:right w:val="none" w:sz="0" w:space="0" w:color="auto"/>
      </w:divBdr>
      <w:divsChild>
        <w:div w:id="1547831481">
          <w:marLeft w:val="0"/>
          <w:marRight w:val="0"/>
          <w:marTop w:val="0"/>
          <w:marBottom w:val="0"/>
          <w:divBdr>
            <w:top w:val="single" w:sz="2" w:space="0" w:color="E3E3E3"/>
            <w:left w:val="single" w:sz="2" w:space="0" w:color="E3E3E3"/>
            <w:bottom w:val="single" w:sz="2" w:space="0" w:color="E3E3E3"/>
            <w:right w:val="single" w:sz="2" w:space="0" w:color="E3E3E3"/>
          </w:divBdr>
          <w:divsChild>
            <w:div w:id="412823104">
              <w:marLeft w:val="0"/>
              <w:marRight w:val="0"/>
              <w:marTop w:val="100"/>
              <w:marBottom w:val="100"/>
              <w:divBdr>
                <w:top w:val="single" w:sz="2" w:space="0" w:color="E3E3E3"/>
                <w:left w:val="single" w:sz="2" w:space="0" w:color="E3E3E3"/>
                <w:bottom w:val="single" w:sz="2" w:space="0" w:color="E3E3E3"/>
                <w:right w:val="single" w:sz="2" w:space="0" w:color="E3E3E3"/>
              </w:divBdr>
              <w:divsChild>
                <w:div w:id="1523392798">
                  <w:marLeft w:val="0"/>
                  <w:marRight w:val="0"/>
                  <w:marTop w:val="0"/>
                  <w:marBottom w:val="0"/>
                  <w:divBdr>
                    <w:top w:val="single" w:sz="2" w:space="0" w:color="E3E3E3"/>
                    <w:left w:val="single" w:sz="2" w:space="0" w:color="E3E3E3"/>
                    <w:bottom w:val="single" w:sz="2" w:space="0" w:color="E3E3E3"/>
                    <w:right w:val="single" w:sz="2" w:space="0" w:color="E3E3E3"/>
                  </w:divBdr>
                  <w:divsChild>
                    <w:div w:id="90513699">
                      <w:marLeft w:val="0"/>
                      <w:marRight w:val="0"/>
                      <w:marTop w:val="0"/>
                      <w:marBottom w:val="0"/>
                      <w:divBdr>
                        <w:top w:val="single" w:sz="2" w:space="0" w:color="E3E3E3"/>
                        <w:left w:val="single" w:sz="2" w:space="0" w:color="E3E3E3"/>
                        <w:bottom w:val="single" w:sz="2" w:space="0" w:color="E3E3E3"/>
                        <w:right w:val="single" w:sz="2" w:space="0" w:color="E3E3E3"/>
                      </w:divBdr>
                      <w:divsChild>
                        <w:div w:id="981077200">
                          <w:marLeft w:val="0"/>
                          <w:marRight w:val="0"/>
                          <w:marTop w:val="0"/>
                          <w:marBottom w:val="0"/>
                          <w:divBdr>
                            <w:top w:val="single" w:sz="2" w:space="0" w:color="E3E3E3"/>
                            <w:left w:val="single" w:sz="2" w:space="0" w:color="E3E3E3"/>
                            <w:bottom w:val="single" w:sz="2" w:space="0" w:color="E3E3E3"/>
                            <w:right w:val="single" w:sz="2" w:space="0" w:color="E3E3E3"/>
                          </w:divBdr>
                          <w:divsChild>
                            <w:div w:id="502428214">
                              <w:marLeft w:val="0"/>
                              <w:marRight w:val="0"/>
                              <w:marTop w:val="0"/>
                              <w:marBottom w:val="0"/>
                              <w:divBdr>
                                <w:top w:val="single" w:sz="2" w:space="0" w:color="E3E3E3"/>
                                <w:left w:val="single" w:sz="2" w:space="0" w:color="E3E3E3"/>
                                <w:bottom w:val="single" w:sz="2" w:space="0" w:color="E3E3E3"/>
                                <w:right w:val="single" w:sz="2" w:space="0" w:color="E3E3E3"/>
                              </w:divBdr>
                              <w:divsChild>
                                <w:div w:id="2079591986">
                                  <w:marLeft w:val="0"/>
                                  <w:marRight w:val="0"/>
                                  <w:marTop w:val="0"/>
                                  <w:marBottom w:val="0"/>
                                  <w:divBdr>
                                    <w:top w:val="single" w:sz="2" w:space="0" w:color="E3E3E3"/>
                                    <w:left w:val="single" w:sz="2" w:space="0" w:color="E3E3E3"/>
                                    <w:bottom w:val="single" w:sz="2" w:space="0" w:color="E3E3E3"/>
                                    <w:right w:val="single" w:sz="2" w:space="0" w:color="E3E3E3"/>
                                  </w:divBdr>
                                  <w:divsChild>
                                    <w:div w:id="1076322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41658957">
      <w:bodyDiv w:val="1"/>
      <w:marLeft w:val="0"/>
      <w:marRight w:val="0"/>
      <w:marTop w:val="0"/>
      <w:marBottom w:val="0"/>
      <w:divBdr>
        <w:top w:val="none" w:sz="0" w:space="0" w:color="auto"/>
        <w:left w:val="none" w:sz="0" w:space="0" w:color="auto"/>
        <w:bottom w:val="none" w:sz="0" w:space="0" w:color="auto"/>
        <w:right w:val="none" w:sz="0" w:space="0" w:color="auto"/>
      </w:divBdr>
      <w:divsChild>
        <w:div w:id="115562063">
          <w:marLeft w:val="0"/>
          <w:marRight w:val="0"/>
          <w:marTop w:val="0"/>
          <w:marBottom w:val="0"/>
          <w:divBdr>
            <w:top w:val="single" w:sz="2" w:space="0" w:color="E3E3E3"/>
            <w:left w:val="single" w:sz="2" w:space="0" w:color="E3E3E3"/>
            <w:bottom w:val="single" w:sz="2" w:space="0" w:color="E3E3E3"/>
            <w:right w:val="single" w:sz="2" w:space="0" w:color="E3E3E3"/>
          </w:divBdr>
          <w:divsChild>
            <w:div w:id="290130751">
              <w:marLeft w:val="0"/>
              <w:marRight w:val="0"/>
              <w:marTop w:val="100"/>
              <w:marBottom w:val="100"/>
              <w:divBdr>
                <w:top w:val="single" w:sz="2" w:space="0" w:color="E3E3E3"/>
                <w:left w:val="single" w:sz="2" w:space="0" w:color="E3E3E3"/>
                <w:bottom w:val="single" w:sz="2" w:space="0" w:color="E3E3E3"/>
                <w:right w:val="single" w:sz="2" w:space="0" w:color="E3E3E3"/>
              </w:divBdr>
              <w:divsChild>
                <w:div w:id="2103523259">
                  <w:marLeft w:val="0"/>
                  <w:marRight w:val="0"/>
                  <w:marTop w:val="0"/>
                  <w:marBottom w:val="0"/>
                  <w:divBdr>
                    <w:top w:val="single" w:sz="2" w:space="0" w:color="E3E3E3"/>
                    <w:left w:val="single" w:sz="2" w:space="0" w:color="E3E3E3"/>
                    <w:bottom w:val="single" w:sz="2" w:space="0" w:color="E3E3E3"/>
                    <w:right w:val="single" w:sz="2" w:space="0" w:color="E3E3E3"/>
                  </w:divBdr>
                  <w:divsChild>
                    <w:div w:id="1538270807">
                      <w:marLeft w:val="0"/>
                      <w:marRight w:val="0"/>
                      <w:marTop w:val="0"/>
                      <w:marBottom w:val="0"/>
                      <w:divBdr>
                        <w:top w:val="single" w:sz="2" w:space="0" w:color="E3E3E3"/>
                        <w:left w:val="single" w:sz="2" w:space="0" w:color="E3E3E3"/>
                        <w:bottom w:val="single" w:sz="2" w:space="0" w:color="E3E3E3"/>
                        <w:right w:val="single" w:sz="2" w:space="0" w:color="E3E3E3"/>
                      </w:divBdr>
                      <w:divsChild>
                        <w:div w:id="1787431242">
                          <w:marLeft w:val="0"/>
                          <w:marRight w:val="0"/>
                          <w:marTop w:val="0"/>
                          <w:marBottom w:val="0"/>
                          <w:divBdr>
                            <w:top w:val="single" w:sz="2" w:space="0" w:color="E3E3E3"/>
                            <w:left w:val="single" w:sz="2" w:space="0" w:color="E3E3E3"/>
                            <w:bottom w:val="single" w:sz="2" w:space="0" w:color="E3E3E3"/>
                            <w:right w:val="single" w:sz="2" w:space="0" w:color="E3E3E3"/>
                          </w:divBdr>
                          <w:divsChild>
                            <w:div w:id="266305084">
                              <w:marLeft w:val="0"/>
                              <w:marRight w:val="0"/>
                              <w:marTop w:val="0"/>
                              <w:marBottom w:val="0"/>
                              <w:divBdr>
                                <w:top w:val="single" w:sz="2" w:space="0" w:color="E3E3E3"/>
                                <w:left w:val="single" w:sz="2" w:space="0" w:color="E3E3E3"/>
                                <w:bottom w:val="single" w:sz="2" w:space="0" w:color="E3E3E3"/>
                                <w:right w:val="single" w:sz="2" w:space="0" w:color="E3E3E3"/>
                              </w:divBdr>
                              <w:divsChild>
                                <w:div w:id="1054742473">
                                  <w:marLeft w:val="0"/>
                                  <w:marRight w:val="0"/>
                                  <w:marTop w:val="0"/>
                                  <w:marBottom w:val="0"/>
                                  <w:divBdr>
                                    <w:top w:val="single" w:sz="2" w:space="0" w:color="E3E3E3"/>
                                    <w:left w:val="single" w:sz="2" w:space="0" w:color="E3E3E3"/>
                                    <w:bottom w:val="single" w:sz="2" w:space="0" w:color="E3E3E3"/>
                                    <w:right w:val="single" w:sz="2" w:space="0" w:color="E3E3E3"/>
                                  </w:divBdr>
                                  <w:divsChild>
                                    <w:div w:id="15279871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04793350">
      <w:bodyDiv w:val="1"/>
      <w:marLeft w:val="0"/>
      <w:marRight w:val="0"/>
      <w:marTop w:val="0"/>
      <w:marBottom w:val="0"/>
      <w:divBdr>
        <w:top w:val="none" w:sz="0" w:space="0" w:color="auto"/>
        <w:left w:val="none" w:sz="0" w:space="0" w:color="auto"/>
        <w:bottom w:val="none" w:sz="0" w:space="0" w:color="auto"/>
        <w:right w:val="none" w:sz="0" w:space="0" w:color="auto"/>
      </w:divBdr>
    </w:div>
    <w:div w:id="172250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1725</Words>
  <Characters>9838</Characters>
  <Application>Microsoft Office Word</Application>
  <DocSecurity>0</DocSecurity>
  <Lines>81</Lines>
  <Paragraphs>23</Paragraphs>
  <ScaleCrop>false</ScaleCrop>
  <Company>UWE Bristol</Company>
  <LinksUpToDate>false</LinksUpToDate>
  <CharactersWithSpaces>11540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Derrick</dc:creator>
  <cp:keywords/>
  <dc:description/>
  <cp:lastModifiedBy>BD</cp:lastModifiedBy>
  <cp:revision>29</cp:revision>
  <dcterms:created xsi:type="dcterms:W3CDTF">2023-11-08T15:32:00Z</dcterms:created>
  <dcterms:modified xsi:type="dcterms:W3CDTF">2024-04-15T14:04:00Z</dcterms:modified>
</cp:coreProperties>
</file>