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9C9C9" w:themeColor="accent3" w:themeTint="99"/>
  <w:body>
    <w:sdt>
      <w:sdtPr>
        <w:rPr>
          <w:rFonts w:eastAsiaTheme="minorHAnsi"/>
          <w:color w:val="5B9BD5" w:themeColor="accent1"/>
        </w:rPr>
        <w:id w:val="-1621598714"/>
        <w:docPartObj>
          <w:docPartGallery w:val="AutoText"/>
        </w:docPartObj>
      </w:sdtPr>
      <w:sdtEndPr>
        <w:rPr>
          <w:color w:val="auto"/>
        </w:rPr>
      </w:sdtEndPr>
      <w:sdtContent>
        <w:p w:rsidR="007F7D93" w:rsidRDefault="00087E84">
          <w:pPr>
            <w:pStyle w:val="NoSpacing"/>
            <w:spacing w:before="1540" w:after="240"/>
            <w:jc w:val="center"/>
            <w:rPr>
              <w:color w:val="5B9BD5" w:themeColor="accent1"/>
            </w:rPr>
          </w:pPr>
          <w:r>
            <w:rPr>
              <w:noProof/>
              <w:color w:val="5B9BD5" w:themeColor="accent1"/>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5B9BD5" w:themeColor="accent1"/>
              <w:sz w:val="72"/>
              <w:szCs w:val="72"/>
            </w:rPr>
            <w:alias w:val="Title"/>
            <w:id w:val="1735040861"/>
            <w:placeholder>
              <w:docPart w:val="CCD2572702D44E0993F926F8BF25D3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F7D93" w:rsidRDefault="00087E84">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5B9BD5" w:themeColor="accent1"/>
                  <w:sz w:val="80"/>
                  <w:szCs w:val="80"/>
                </w:rPr>
              </w:pPr>
              <w:r>
                <w:rPr>
                  <w:rFonts w:ascii="Times New Roman" w:eastAsiaTheme="majorEastAsia" w:hAnsi="Times New Roman" w:cs="Times New Roman"/>
                  <w:b/>
                  <w:caps/>
                  <w:color w:val="5B9BD5" w:themeColor="accent1"/>
                  <w:sz w:val="72"/>
                  <w:szCs w:val="72"/>
                </w:rPr>
                <w:t>landmark university student hall of residence executive handbook</w:t>
              </w:r>
            </w:p>
          </w:sdtContent>
        </w:sdt>
        <w:sdt>
          <w:sdtPr>
            <w:rPr>
              <w:rFonts w:ascii="Times New Roman" w:hAnsi="Times New Roman" w:cs="Times New Roman"/>
              <w:b/>
              <w:color w:val="5B9BD5" w:themeColor="accent1"/>
              <w:sz w:val="28"/>
              <w:szCs w:val="28"/>
            </w:rPr>
            <w:alias w:val="Subtitle"/>
            <w:id w:val="328029620"/>
            <w:placeholder>
              <w:docPart w:val="64F90AFF9B3748BAA1FF106519FE3268"/>
            </w:placeholder>
            <w:dataBinding w:prefixMappings="xmlns:ns0='http://purl.org/dc/elements/1.1/' xmlns:ns1='http://schemas.openxmlformats.org/package/2006/metadata/core-properties' " w:xpath="/ns1:coreProperties[1]/ns0:subject[1]" w:storeItemID="{6C3C8BC8-F283-45AE-878A-BAB7291924A1}"/>
            <w:text/>
          </w:sdtPr>
          <w:sdtEndPr/>
          <w:sdtContent>
            <w:p w:rsidR="007F7D93" w:rsidRDefault="00087E84">
              <w:pPr>
                <w:pStyle w:val="NoSpacing"/>
                <w:jc w:val="center"/>
                <w:rPr>
                  <w:b/>
                  <w:color w:val="5B9BD5" w:themeColor="accent1"/>
                  <w:sz w:val="28"/>
                  <w:szCs w:val="28"/>
                </w:rPr>
              </w:pPr>
              <w:r>
                <w:rPr>
                  <w:rFonts w:ascii="Times New Roman" w:hAnsi="Times New Roman" w:cs="Times New Roman"/>
                  <w:b/>
                  <w:color w:val="5B9BD5" w:themeColor="accent1"/>
                  <w:sz w:val="28"/>
                  <w:szCs w:val="28"/>
                </w:rPr>
                <w:t>LANDMARK UNIVERSITY STUDENT RESIDENCY</w:t>
              </w:r>
            </w:p>
          </w:sdtContent>
        </w:sdt>
        <w:p w:rsidR="007F7D93" w:rsidRDefault="00087E8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5B9BD5" w:themeColor="accent1"/>
                                    <w:sz w:val="28"/>
                                    <w:szCs w:val="28"/>
                                  </w:rPr>
                                  <w:alias w:val="Date"/>
                                  <w:id w:val="197127006"/>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p w:rsidR="007F7D93" w:rsidRDefault="00087E84">
                                    <w:pPr>
                                      <w:pStyle w:val="NoSpacing"/>
                                      <w:spacing w:after="40"/>
                                      <w:jc w:val="center"/>
                                      <w:rPr>
                                        <w:rFonts w:ascii="Times New Roman" w:hAnsi="Times New Roman" w:cs="Times New Roman"/>
                                        <w:b/>
                                        <w:caps/>
                                        <w:color w:val="5B9BD5" w:themeColor="accent1"/>
                                        <w:sz w:val="28"/>
                                        <w:szCs w:val="28"/>
                                      </w:rPr>
                                    </w:pPr>
                                    <w:r>
                                      <w:rPr>
                                        <w:rFonts w:ascii="Times New Roman" w:hAnsi="Times New Roman" w:cs="Times New Roman"/>
                                        <w:b/>
                                        <w:caps/>
                                        <w:color w:val="5B9BD5" w:themeColor="accent1"/>
                                        <w:sz w:val="28"/>
                                        <w:szCs w:val="28"/>
                                      </w:rPr>
                                      <w:t>January 1, 2021</w:t>
                                    </w:r>
                                  </w:p>
                                </w:sdtContent>
                              </w:sdt>
                              <w:p w:rsidR="007F7D93" w:rsidRDefault="00087E84">
                                <w:pPr>
                                  <w:pStyle w:val="NoSpacing"/>
                                  <w:jc w:val="center"/>
                                  <w:rPr>
                                    <w:rFonts w:ascii="Times New Roman" w:hAnsi="Times New Roman" w:cs="Times New Roman"/>
                                    <w:b/>
                                    <w:color w:val="5B9BD5" w:themeColor="accent1"/>
                                  </w:rPr>
                                </w:pPr>
                                <w:sdt>
                                  <w:sdtPr>
                                    <w:rPr>
                                      <w:rFonts w:ascii="Times New Roman" w:hAnsi="Times New Roman" w:cs="Times New Roman"/>
                                      <w:b/>
                                      <w:caps/>
                                      <w:color w:val="5B9BD5" w:themeColor="accent1"/>
                                    </w:rPr>
                                    <w:alias w:val="Company"/>
                                    <w:id w:val="1390145197"/>
                                    <w:dataBinding w:prefixMappings="xmlns:ns0='http://schemas.openxmlformats.org/officeDocument/2006/extended-properties' " w:xpath="/ns0:Properties[1]/ns0:Company[1]" w:storeItemID="{6668398D-A668-4E3E-A5EB-62B293D839F1}"/>
                                    <w:text/>
                                  </w:sdtPr>
                                  <w:sdtEndPr/>
                                  <w:sdtContent>
                                    <w:r>
                                      <w:rPr>
                                        <w:rFonts w:ascii="Times New Roman" w:hAnsi="Times New Roman" w:cs="Times New Roman"/>
                                        <w:b/>
                                        <w:caps/>
                                        <w:color w:val="5B9BD5" w:themeColor="accent1"/>
                                      </w:rPr>
                                      <w:t>LANDMARK UNIVERSITY STUDENT COUNCIL</w:t>
                                    </w:r>
                                  </w:sdtContent>
                                </w:sdt>
                              </w:p>
                              <w:p w:rsidR="007F7D93" w:rsidRDefault="00087E84">
                                <w:pPr>
                                  <w:pStyle w:val="NoSpacing"/>
                                  <w:jc w:val="center"/>
                                  <w:rPr>
                                    <w:rFonts w:ascii="Times New Roman" w:hAnsi="Times New Roman" w:cs="Times New Roman"/>
                                    <w:color w:val="5B9BD5" w:themeColor="accent1"/>
                                  </w:rPr>
                                </w:pPr>
                                <w:sdt>
                                  <w:sdtPr>
                                    <w:rPr>
                                      <w:rFonts w:ascii="Times New Roman" w:hAnsi="Times New Roman" w:cs="Times New Roman"/>
                                      <w:b/>
                                      <w:color w:val="5B9BD5" w:themeColor="accent1"/>
                                    </w:rPr>
                                    <w:alias w:val="Address"/>
                                    <w:id w:val="-726379553"/>
                                    <w:dataBinding w:prefixMappings="xmlns:ns0='http://schemas.microsoft.com/office/2006/coverPageProps' " w:xpath="/ns0:CoverPageProperties[1]/ns0:CompanyAddress[1]" w:storeItemID="{55AF091B-3C7A-41E3-B477-F2FDAA23CFDA}"/>
                                    <w:text/>
                                  </w:sdtPr>
                                  <w:sdtEndPr/>
                                  <w:sdtContent>
                                    <w:r>
                                      <w:rPr>
                                        <w:rFonts w:ascii="Times New Roman" w:hAnsi="Times New Roman" w:cs="Times New Roman"/>
                                        <w:b/>
                                        <w:color w:val="5B9BD5" w:themeColor="accent1"/>
                                      </w:rPr>
                                      <w:t xml:space="preserve">LANDMARK </w:t>
                                    </w:r>
                                    <w:r>
                                      <w:rPr>
                                        <w:rFonts w:ascii="Times New Roman" w:hAnsi="Times New Roman" w:cs="Times New Roman"/>
                                        <w:b/>
                                        <w:color w:val="5B9BD5" w:themeColor="accent1"/>
                                      </w:rPr>
                                      <w:t>UNIVERSITY MULTIPURPOSE HALL</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_x0000_s102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dYODr1gAAAAUBAAAPAAAAAAAAAAEAIAAA&#10;ACIAAABkcnMvZG93bnJldi54bWxQSwECFAAUAAAACACHTuJA1zRphw4CAAAZBAAADgAAAAAAAAAB&#10;ACAAAAAlAQAAZHJzL2Uyb0RvYy54bWxQSwUGAAAAAAYABgBZAQAApQUAAAAA&#10;">
                    <v:fill on="f" focussize="0,0"/>
                    <v:stroke on="f" weight="0.5pt"/>
                    <v:imagedata o:title=""/>
                    <o:lock v:ext="edit" aspectratio="f"/>
                    <v:textbox inset="0mm,0mm,0mm,0mm" style="mso-fit-shape-to-text:t;">
                      <w:txbxContent>
                        <w:sdt>
                          <w:sdtPr>
                            <w:rPr>
                              <w:rFonts w:ascii="Times New Roman" w:hAnsi="Times New Roman" w:cs="Times New Roman"/>
                              <w:b/>
                              <w:caps/>
                              <w:color w:val="5B9BD5" w:themeColor="accent1"/>
                              <w:sz w:val="28"/>
                              <w:szCs w:val="28"/>
                              <w14:textFill>
                                <w14:solidFill>
                                  <w14:schemeClr w14:val="accent1"/>
                                </w14:solidFill>
                              </w14:textFill>
                            </w:rPr>
                            <w:alias w:val="Date"/>
                            <w:id w:val="197127006"/>
                            <w15: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rPr>
                              <w:rFonts w:ascii="Times New Roman" w:hAnsi="Times New Roman" w:cs="Times New Roman"/>
                              <w:b/>
                              <w:caps/>
                              <w:color w:val="5B9BD5" w:themeColor="accent1"/>
                              <w:sz w:val="28"/>
                              <w:szCs w:val="28"/>
                              <w14:textFill>
                                <w14:solidFill>
                                  <w14:schemeClr w14:val="accent1"/>
                                </w14:solidFill>
                              </w14:textFill>
                            </w:rPr>
                          </w:sdtEndPr>
                          <w:sdtContent>
                            <w:p>
                              <w:pPr>
                                <w:pStyle w:val="6"/>
                                <w:spacing w:after="40"/>
                                <w:jc w:val="center"/>
                                <w:rPr>
                                  <w:rFonts w:ascii="Times New Roman" w:hAnsi="Times New Roman" w:cs="Times New Roman"/>
                                  <w:b/>
                                  <w:caps/>
                                  <w:color w:val="5B9BD5" w:themeColor="accent1"/>
                                  <w:sz w:val="28"/>
                                  <w:szCs w:val="28"/>
                                  <w14:textFill>
                                    <w14:solidFill>
                                      <w14:schemeClr w14:val="accent1"/>
                                    </w14:solidFill>
                                  </w14:textFill>
                                </w:rPr>
                              </w:pPr>
                              <w:r>
                                <w:rPr>
                                  <w:rFonts w:ascii="Times New Roman" w:hAnsi="Times New Roman" w:cs="Times New Roman"/>
                                  <w:b/>
                                  <w:caps/>
                                  <w:color w:val="5B9BD5" w:themeColor="accent1"/>
                                  <w:sz w:val="28"/>
                                  <w:szCs w:val="28"/>
                                  <w14:textFill>
                                    <w14:solidFill>
                                      <w14:schemeClr w14:val="accent1"/>
                                    </w14:solidFill>
                                  </w14:textFill>
                                </w:rPr>
                                <w:t>January 1, 2021</w:t>
                              </w:r>
                            </w:p>
                          </w:sdtContent>
                        </w:sdt>
                        <w:p>
                          <w:pPr>
                            <w:pStyle w:val="6"/>
                            <w:jc w:val="center"/>
                            <w:rPr>
                              <w:rFonts w:ascii="Times New Roman" w:hAnsi="Times New Roman" w:cs="Times New Roman"/>
                              <w:b/>
                              <w:color w:val="5B9BD5" w:themeColor="accent1"/>
                              <w14:textFill>
                                <w14:solidFill>
                                  <w14:schemeClr w14:val="accent1"/>
                                </w14:solidFill>
                              </w14:textFill>
                            </w:rPr>
                          </w:pPr>
                          <w:sdt>
                            <w:sdtPr>
                              <w:rPr>
                                <w:rFonts w:ascii="Times New Roman" w:hAnsi="Times New Roman" w:cs="Times New Roman"/>
                                <w:b/>
                                <w:caps/>
                                <w:color w:val="5B9BD5" w:themeColor="accent1"/>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b/>
                                <w:caps/>
                                <w:color w:val="5B9BD5" w:themeColor="accent1"/>
                                <w14:textFill>
                                  <w14:solidFill>
                                    <w14:schemeClr w14:val="accent1"/>
                                  </w14:solidFill>
                                </w14:textFill>
                              </w:rPr>
                            </w:sdtEndPr>
                            <w:sdtContent>
                              <w:r>
                                <w:rPr>
                                  <w:rFonts w:ascii="Times New Roman" w:hAnsi="Times New Roman" w:cs="Times New Roman"/>
                                  <w:b/>
                                  <w:caps/>
                                  <w:color w:val="5B9BD5" w:themeColor="accent1"/>
                                  <w14:textFill>
                                    <w14:solidFill>
                                      <w14:schemeClr w14:val="accent1"/>
                                    </w14:solidFill>
                                  </w14:textFill>
                                </w:rPr>
                                <w:t>LANDMARK UNIVERSITY STUDENT COUNCIL</w:t>
                              </w:r>
                            </w:sdtContent>
                          </w:sdt>
                        </w:p>
                        <w:p>
                          <w:pPr>
                            <w:pStyle w:val="6"/>
                            <w:jc w:val="center"/>
                            <w:rPr>
                              <w:rFonts w:ascii="Times New Roman" w:hAnsi="Times New Roman" w:cs="Times New Roman"/>
                              <w:color w:val="5B9BD5" w:themeColor="accent1"/>
                              <w14:textFill>
                                <w14:solidFill>
                                  <w14:schemeClr w14:val="accent1"/>
                                </w14:solidFill>
                              </w14:textFill>
                            </w:rPr>
                          </w:pPr>
                          <w:sdt>
                            <w:sdtPr>
                              <w:rPr>
                                <w:rFonts w:ascii="Times New Roman" w:hAnsi="Times New Roman" w:cs="Times New Roman"/>
                                <w:b/>
                                <w:color w:val="5B9BD5" w:themeColor="accent1"/>
                                <w14:textFill>
                                  <w14:solidFill>
                                    <w14:schemeClr w14:val="accent1"/>
                                  </w14:solidFill>
                                </w14:textFill>
                              </w:rPr>
                              <w:alias w:val="Address"/>
                              <w:id w:val="-726379553"/>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b/>
                                <w:color w:val="5B9BD5" w:themeColor="accent1"/>
                                <w14:textFill>
                                  <w14:solidFill>
                                    <w14:schemeClr w14:val="accent1"/>
                                  </w14:solidFill>
                                </w14:textFill>
                              </w:rPr>
                            </w:sdtEndPr>
                            <w:sdtContent>
                              <w:r>
                                <w:rPr>
                                  <w:rFonts w:ascii="Times New Roman" w:hAnsi="Times New Roman" w:cs="Times New Roman"/>
                                  <w:b/>
                                  <w:color w:val="5B9BD5" w:themeColor="accent1"/>
                                  <w14:textFill>
                                    <w14:solidFill>
                                      <w14:schemeClr w14:val="accent1"/>
                                    </w14:solidFill>
                                  </w14:textFill>
                                </w:rPr>
                                <w:t>LANDMARK UNIVERSITY MULTIPURPOSE HALL</w:t>
                              </w:r>
                            </w:sdtContent>
                          </w:sdt>
                        </w:p>
                      </w:txbxContent>
                    </v:textbox>
                  </v:shape>
                </w:pict>
              </mc:Fallback>
            </mc:AlternateContent>
          </w:r>
          <w:r>
            <w:rPr>
              <w:noProof/>
              <w:color w:val="5B9BD5" w:themeColor="accent1"/>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F7D93" w:rsidRDefault="00087E84">
          <w:r>
            <w:br w:type="page"/>
          </w:r>
        </w:p>
      </w:sdtContent>
    </w:sdt>
    <w:p w:rsidR="007F7D93" w:rsidRDefault="007F7D93">
      <w:pPr>
        <w:spacing w:line="480" w:lineRule="auto"/>
        <w:rPr>
          <w:rFonts w:ascii="Times New Roman" w:hAnsi="Times New Roman" w:cs="Times New Roman"/>
          <w:b/>
          <w:color w:val="000000"/>
        </w:rPr>
      </w:pPr>
    </w:p>
    <w:p w:rsidR="007F7D93" w:rsidRDefault="00087E84">
      <w:pPr>
        <w:spacing w:line="480" w:lineRule="auto"/>
        <w:rPr>
          <w:rFonts w:ascii="Times New Roman" w:hAnsi="Times New Roman" w:cs="Times New Roman"/>
          <w:b/>
          <w:color w:val="000000"/>
        </w:rPr>
      </w:pPr>
      <w:r>
        <w:rPr>
          <w:rFonts w:ascii="Times New Roman" w:hAnsi="Times New Roman" w:cs="Times New Roman"/>
          <w:b/>
          <w:color w:val="000000"/>
        </w:rPr>
        <w:t>TABLE OF CONTENT</w:t>
      </w: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1</w:t>
      </w:r>
    </w:p>
    <w:p w:rsidR="007F7D93" w:rsidRDefault="00087E84">
      <w:pPr>
        <w:spacing w:line="480" w:lineRule="auto"/>
        <w:rPr>
          <w:rFonts w:ascii="Times New Roman" w:hAnsi="Times New Roman" w:cs="Times New Roman"/>
          <w:b/>
          <w:color w:val="000000"/>
        </w:rPr>
      </w:pPr>
      <w:r>
        <w:rPr>
          <w:rFonts w:ascii="Times New Roman" w:hAnsi="Times New Roman" w:cs="Times New Roman"/>
          <w:b/>
          <w:color w:val="000000"/>
        </w:rPr>
        <w:t>PREAMBLE</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LANDMARK UNIVERSITY RESIDENT</w:t>
      </w:r>
    </w:p>
    <w:p w:rsidR="007F7D93" w:rsidRDefault="007F7D93">
      <w:pPr>
        <w:spacing w:line="480" w:lineRule="auto"/>
        <w:rPr>
          <w:rFonts w:ascii="Times New Roman" w:hAnsi="Times New Roman" w:cs="Times New Roman"/>
          <w:b/>
          <w:color w:val="000000"/>
          <w:sz w:val="24"/>
          <w:szCs w:val="24"/>
        </w:rPr>
      </w:pP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2</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INTRODUCTION TO THE LANDMARK UNIVERSITY STUDENT HALL OF RESIDENCE</w:t>
      </w:r>
    </w:p>
    <w:p w:rsidR="007F7D93" w:rsidRDefault="007F7D93">
      <w:pPr>
        <w:spacing w:line="480" w:lineRule="auto"/>
        <w:rPr>
          <w:rFonts w:ascii="Times New Roman" w:hAnsi="Times New Roman" w:cs="Times New Roman"/>
          <w:b/>
          <w:color w:val="000000"/>
          <w:sz w:val="24"/>
          <w:szCs w:val="24"/>
        </w:rPr>
      </w:pP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3</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PURPOSE OF THE LANDMARK UNIVERSITY STUDENT HALL OF RESIDENCE </w:t>
      </w:r>
      <w:r>
        <w:rPr>
          <w:rFonts w:ascii="Times New Roman" w:hAnsi="Times New Roman" w:cs="Times New Roman"/>
          <w:color w:val="000000"/>
          <w:sz w:val="24"/>
          <w:szCs w:val="24"/>
        </w:rPr>
        <w:t>EXECUTIVES</w:t>
      </w:r>
    </w:p>
    <w:p w:rsidR="007F7D93" w:rsidRDefault="007F7D93">
      <w:pPr>
        <w:spacing w:line="480" w:lineRule="auto"/>
        <w:rPr>
          <w:rFonts w:ascii="Times New Roman" w:hAnsi="Times New Roman" w:cs="Times New Roman"/>
          <w:b/>
          <w:color w:val="000000"/>
          <w:sz w:val="24"/>
          <w:szCs w:val="24"/>
        </w:rPr>
      </w:pP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4</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OF THE LANDMARK UNIVERSITY STUDENT HALL OF RESIDENCE EXECUTIVES</w:t>
      </w:r>
    </w:p>
    <w:p w:rsidR="007F7D93" w:rsidRDefault="007F7D93">
      <w:pPr>
        <w:spacing w:line="480" w:lineRule="auto"/>
        <w:rPr>
          <w:rFonts w:ascii="Times New Roman" w:hAnsi="Times New Roman" w:cs="Times New Roman"/>
          <w:b/>
          <w:color w:val="000000"/>
          <w:sz w:val="24"/>
          <w:szCs w:val="24"/>
        </w:rPr>
      </w:pP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5</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5.1 </w:t>
      </w:r>
      <w:r>
        <w:rPr>
          <w:rFonts w:ascii="Times New Roman" w:hAnsi="Times New Roman" w:cs="Times New Roman"/>
          <w:color w:val="000000"/>
          <w:sz w:val="24"/>
          <w:szCs w:val="24"/>
        </w:rPr>
        <w:t>SELECTION PROCESS</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5.2 </w:t>
      </w:r>
      <w:r>
        <w:rPr>
          <w:rFonts w:ascii="Times New Roman" w:hAnsi="Times New Roman" w:cs="Times New Roman"/>
          <w:color w:val="000000"/>
          <w:sz w:val="24"/>
          <w:szCs w:val="24"/>
        </w:rPr>
        <w:t>QUALIFICATION AND ELIGIBILITY</w:t>
      </w:r>
    </w:p>
    <w:p w:rsidR="007F7D93" w:rsidRDefault="007F7D93">
      <w:pPr>
        <w:spacing w:line="480" w:lineRule="auto"/>
        <w:rPr>
          <w:rFonts w:ascii="Times New Roman" w:hAnsi="Times New Roman" w:cs="Times New Roman"/>
          <w:b/>
          <w:color w:val="000000"/>
          <w:sz w:val="24"/>
          <w:szCs w:val="24"/>
        </w:rPr>
      </w:pPr>
    </w:p>
    <w:p w:rsidR="007F7D93" w:rsidRDefault="007F7D93">
      <w:pPr>
        <w:spacing w:line="480" w:lineRule="auto"/>
        <w:rPr>
          <w:rFonts w:ascii="Times New Roman" w:hAnsi="Times New Roman" w:cs="Times New Roman"/>
          <w:b/>
          <w:color w:val="000000"/>
          <w:sz w:val="24"/>
          <w:szCs w:val="24"/>
        </w:rPr>
      </w:pP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6</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DUTIES OF MEMBERS OF THE LANDMARK UNIVERSITY STUDENT HALL OF RESIDENCE EXECUTIVES</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6.1 Hall Secretary</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6.2 Wing Representative</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6.3 Floor Representative</w:t>
      </w:r>
    </w:p>
    <w:p w:rsidR="007F7D93" w:rsidRDefault="007F7D93">
      <w:pPr>
        <w:spacing w:line="480" w:lineRule="auto"/>
        <w:rPr>
          <w:rFonts w:ascii="Times New Roman" w:hAnsi="Times New Roman" w:cs="Times New Roman"/>
          <w:color w:val="000000"/>
        </w:rPr>
      </w:pPr>
    </w:p>
    <w:p w:rsidR="007F7D93" w:rsidRDefault="00087E8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ARTICLE 7</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EXPULSION/SUSPENSION</w:t>
      </w:r>
    </w:p>
    <w:p w:rsidR="007F7D93" w:rsidRDefault="007F7D93">
      <w:pPr>
        <w:spacing w:line="480" w:lineRule="auto"/>
        <w:rPr>
          <w:rFonts w:ascii="Times New Roman" w:hAnsi="Times New Roman" w:cs="Times New Roman"/>
          <w:color w:val="000000"/>
          <w:sz w:val="24"/>
          <w:szCs w:val="24"/>
        </w:rPr>
      </w:pPr>
    </w:p>
    <w:p w:rsidR="007F7D93" w:rsidRDefault="00087E84">
      <w:pPr>
        <w:spacing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ARTICLE 8</w:t>
      </w:r>
    </w:p>
    <w:p w:rsidR="007F7D93" w:rsidRDefault="00087E8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ORGANOGRAM</w:t>
      </w:r>
    </w:p>
    <w:p w:rsidR="007F7D93" w:rsidRDefault="007F7D93">
      <w:pPr>
        <w:spacing w:line="480" w:lineRule="auto"/>
        <w:rPr>
          <w:rFonts w:ascii="Times New Roman" w:hAnsi="Times New Roman" w:cs="Times New Roman"/>
          <w:color w:val="000000"/>
        </w:rPr>
      </w:pPr>
    </w:p>
    <w:p w:rsidR="007F7D93" w:rsidRDefault="007F7D93">
      <w:pPr>
        <w:spacing w:line="480" w:lineRule="auto"/>
        <w:rPr>
          <w:rFonts w:ascii="Times New Roman" w:hAnsi="Times New Roman" w:cs="Times New Roman"/>
          <w:color w:val="000000"/>
        </w:rPr>
      </w:pPr>
    </w:p>
    <w:p w:rsidR="007F7D93" w:rsidRDefault="007F7D93">
      <w:pPr>
        <w:spacing w:line="480" w:lineRule="auto"/>
        <w:rPr>
          <w:rFonts w:ascii="Times New Roman" w:hAnsi="Times New Roman" w:cs="Times New Roman"/>
          <w:b/>
          <w:color w:val="000000"/>
          <w:sz w:val="28"/>
          <w:szCs w:val="28"/>
        </w:rPr>
      </w:pPr>
    </w:p>
    <w:p w:rsidR="007F7D93" w:rsidRDefault="007F7D93">
      <w:pPr>
        <w:spacing w:line="480" w:lineRule="auto"/>
        <w:rPr>
          <w:rFonts w:ascii="Times New Roman" w:hAnsi="Times New Roman" w:cs="Times New Roman"/>
          <w:b/>
          <w:color w:val="000000"/>
          <w:sz w:val="28"/>
          <w:szCs w:val="28"/>
        </w:rPr>
      </w:pPr>
    </w:p>
    <w:p w:rsidR="007F7D93" w:rsidRDefault="007F7D93">
      <w:pPr>
        <w:spacing w:line="480" w:lineRule="auto"/>
        <w:rPr>
          <w:rFonts w:ascii="Times New Roman" w:hAnsi="Times New Roman" w:cs="Times New Roman"/>
          <w:b/>
          <w:color w:val="000000"/>
          <w:sz w:val="28"/>
          <w:szCs w:val="28"/>
        </w:rPr>
      </w:pPr>
    </w:p>
    <w:p w:rsidR="007F7D93" w:rsidRDefault="007F7D93">
      <w:pPr>
        <w:spacing w:line="480" w:lineRule="auto"/>
        <w:rPr>
          <w:rFonts w:ascii="Times New Roman" w:hAnsi="Times New Roman" w:cs="Times New Roman"/>
          <w:b/>
          <w:color w:val="000000"/>
          <w:sz w:val="28"/>
          <w:szCs w:val="28"/>
        </w:rPr>
      </w:pPr>
    </w:p>
    <w:p w:rsidR="007F7D93" w:rsidRDefault="007F7D93">
      <w:pPr>
        <w:spacing w:line="480" w:lineRule="auto"/>
        <w:rPr>
          <w:rFonts w:ascii="Times New Roman" w:hAnsi="Times New Roman" w:cs="Times New Roman"/>
          <w:b/>
          <w:color w:val="000000"/>
          <w:sz w:val="28"/>
          <w:szCs w:val="28"/>
        </w:rPr>
      </w:pPr>
    </w:p>
    <w:p w:rsidR="007F7D93" w:rsidRDefault="007F7D93">
      <w:pPr>
        <w:spacing w:line="480" w:lineRule="auto"/>
        <w:rPr>
          <w:rFonts w:ascii="Times New Roman" w:hAnsi="Times New Roman" w:cs="Times New Roman"/>
          <w:b/>
          <w:color w:val="000000"/>
          <w:sz w:val="28"/>
          <w:szCs w:val="28"/>
        </w:rPr>
      </w:pPr>
    </w:p>
    <w:p w:rsidR="007F7D93" w:rsidRDefault="00087E84">
      <w:pPr>
        <w:spacing w:line="480" w:lineRule="auto"/>
        <w:rPr>
          <w:rFonts w:ascii="Times New Roman" w:hAnsi="Times New Roman" w:cs="Times New Roman"/>
          <w:b/>
          <w:color w:val="000000"/>
          <w:sz w:val="28"/>
          <w:szCs w:val="28"/>
        </w:rPr>
      </w:pPr>
      <w:r>
        <w:rPr>
          <w:rFonts w:ascii="Times New Roman" w:hAnsi="Times New Roman" w:cs="Times New Roman"/>
          <w:b/>
          <w:color w:val="000000"/>
          <w:sz w:val="28"/>
          <w:szCs w:val="28"/>
        </w:rPr>
        <w:t>ARTICLE 1</w:t>
      </w:r>
    </w:p>
    <w:p w:rsidR="007F7D93" w:rsidRDefault="00087E84">
      <w:pPr>
        <w:spacing w:line="480" w:lineRule="auto"/>
        <w:rPr>
          <w:rFonts w:ascii="Times New Roman" w:hAnsi="Times New Roman" w:cs="Times New Roman"/>
          <w:b/>
          <w:color w:val="000000"/>
          <w:sz w:val="28"/>
          <w:szCs w:val="28"/>
        </w:rPr>
      </w:pPr>
      <w:r>
        <w:rPr>
          <w:rFonts w:ascii="Times New Roman" w:hAnsi="Times New Roman" w:cs="Times New Roman"/>
          <w:b/>
          <w:color w:val="000000"/>
          <w:sz w:val="28"/>
          <w:szCs w:val="28"/>
        </w:rPr>
        <w:t>LANDMARK UNIVERSITY STUDENT HALL OF RESIDENT</w:t>
      </w:r>
    </w:p>
    <w:p w:rsidR="007F7D93" w:rsidRDefault="00087E84">
      <w:pPr>
        <w:spacing w:line="480" w:lineRule="auto"/>
        <w:rPr>
          <w:rFonts w:ascii="Times New Roman" w:hAnsi="Times New Roman" w:cs="Times New Roman"/>
          <w:b/>
          <w:color w:val="000000"/>
        </w:rPr>
      </w:pPr>
      <w:r>
        <w:rPr>
          <w:rFonts w:ascii="Times New Roman" w:hAnsi="Times New Roman" w:cs="Times New Roman"/>
          <w:b/>
          <w:color w:val="000000"/>
        </w:rPr>
        <w:t xml:space="preserve"> </w:t>
      </w:r>
      <w:r>
        <w:rPr>
          <w:rFonts w:ascii="Times New Roman" w:hAnsi="Times New Roman" w:cs="Times New Roman"/>
          <w:color w:val="000000"/>
        </w:rPr>
        <w:t xml:space="preserve">Resident life of University students is a community life. It is an ideal place where a student's moral </w:t>
      </w:r>
      <w:r>
        <w:rPr>
          <w:rFonts w:ascii="Times New Roman" w:hAnsi="Times New Roman" w:cs="Times New Roman"/>
          <w:color w:val="000000"/>
          <w:sz w:val="24"/>
          <w:szCs w:val="24"/>
        </w:rPr>
        <w:t>character and conduct can be molded. The Landmark University Student Hall of Residence Executives Handbook contains necessary information on rules, regul</w:t>
      </w:r>
      <w:r>
        <w:rPr>
          <w:rFonts w:ascii="Times New Roman" w:hAnsi="Times New Roman" w:cs="Times New Roman"/>
          <w:color w:val="000000"/>
          <w:sz w:val="24"/>
          <w:szCs w:val="24"/>
        </w:rPr>
        <w:t>ations, functions and instructions guiding all members of the Landmark University Student Hall of Residence Executives, which comprises of the Hall secretary, Wing Representatives and Floor Representatives. The main essence of this hand book is to make the</w:t>
      </w:r>
      <w:r>
        <w:rPr>
          <w:rFonts w:ascii="Times New Roman" w:hAnsi="Times New Roman" w:cs="Times New Roman"/>
          <w:color w:val="000000"/>
          <w:sz w:val="24"/>
          <w:szCs w:val="24"/>
        </w:rPr>
        <w:t xml:space="preserve"> Student Hall of residence executives understand their functions , facilitate good administration in the student hall of residence and how to discharge their duties appropriately, this hand book also carried specific rules and regulations to see to the aff</w:t>
      </w:r>
      <w:r>
        <w:rPr>
          <w:rFonts w:ascii="Times New Roman" w:hAnsi="Times New Roman" w:cs="Times New Roman"/>
          <w:color w:val="000000"/>
          <w:sz w:val="24"/>
          <w:szCs w:val="24"/>
        </w:rPr>
        <w:t>airs of the executive.</w:t>
      </w:r>
    </w:p>
    <w:p w:rsidR="007F7D93" w:rsidRDefault="007F7D93">
      <w:pPr>
        <w:spacing w:line="480" w:lineRule="auto"/>
        <w:rPr>
          <w:rFonts w:ascii="Times New Roman" w:hAnsi="Times New Roman" w:cs="Times New Roman"/>
          <w:color w:val="000000"/>
          <w:sz w:val="24"/>
          <w:szCs w:val="24"/>
        </w:rPr>
      </w:pPr>
    </w:p>
    <w:p w:rsidR="007F7D93" w:rsidRDefault="007F7D93">
      <w:pPr>
        <w:spacing w:line="480" w:lineRule="auto"/>
        <w:rPr>
          <w:rFonts w:ascii="Times New Roman" w:hAnsi="Times New Roman" w:cs="Times New Roman"/>
          <w:color w:val="000000"/>
          <w:sz w:val="24"/>
          <w:szCs w:val="24"/>
        </w:rPr>
      </w:pPr>
    </w:p>
    <w:p w:rsidR="007F7D93" w:rsidRDefault="007F7D93">
      <w:pPr>
        <w:spacing w:line="480" w:lineRule="auto"/>
        <w:rPr>
          <w:rFonts w:ascii="Times New Roman" w:hAnsi="Times New Roman" w:cs="Times New Roman"/>
          <w:color w:val="000000"/>
          <w:sz w:val="24"/>
          <w:szCs w:val="24"/>
        </w:rPr>
      </w:pPr>
    </w:p>
    <w:p w:rsidR="00087E84" w:rsidRDefault="00087E84">
      <w:pPr>
        <w:spacing w:line="480" w:lineRule="auto"/>
        <w:rPr>
          <w:rFonts w:ascii="Times New Roman" w:hAnsi="Times New Roman" w:cs="Times New Roman"/>
          <w:color w:val="000000"/>
          <w:sz w:val="24"/>
          <w:szCs w:val="24"/>
        </w:rPr>
      </w:pPr>
    </w:p>
    <w:p w:rsidR="007F7D93" w:rsidRDefault="00087E84">
      <w:pPr>
        <w:spacing w:line="48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ARTICLE 2</w:t>
      </w: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t>INTRODUCTION TO THE LANDMARK UNIVERSITY STUDENT HALL OF RESIDENCE</w:t>
      </w:r>
    </w:p>
    <w:p w:rsidR="007F7D93" w:rsidRDefault="00087E84">
      <w:pPr>
        <w:spacing w:line="480" w:lineRule="auto"/>
        <w:rPr>
          <w:rFonts w:ascii="Times New Roman" w:hAnsi="Times New Roman" w:cs="Times New Roman"/>
        </w:rPr>
      </w:pPr>
      <w:r>
        <w:rPr>
          <w:rFonts w:ascii="Times New Roman" w:hAnsi="Times New Roman" w:cs="Times New Roman"/>
        </w:rPr>
        <w:t>Landmark University student residence is made up of 8 Halls of residence, this arm is under the Landmark University Directorate of Student Affairs.</w:t>
      </w:r>
    </w:p>
    <w:p w:rsidR="007F7D93" w:rsidRDefault="00087E84">
      <w:pPr>
        <w:spacing w:line="480" w:lineRule="auto"/>
        <w:rPr>
          <w:rFonts w:ascii="Times New Roman" w:hAnsi="Times New Roman" w:cs="Times New Roman"/>
        </w:rPr>
      </w:pPr>
      <w:r>
        <w:rPr>
          <w:rFonts w:ascii="Times New Roman" w:hAnsi="Times New Roman" w:cs="Times New Roman"/>
        </w:rPr>
        <w:t>Respective student hall of residence:</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DANIEL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DORCAS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ABRAHAM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SARAH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JOSEPH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DEBORAH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ABIGAIL HALL</w:t>
      </w:r>
    </w:p>
    <w:p w:rsidR="007F7D93" w:rsidRDefault="00087E84">
      <w:pPr>
        <w:pStyle w:val="ListParagraph"/>
        <w:numPr>
          <w:ilvl w:val="0"/>
          <w:numId w:val="1"/>
        </w:numPr>
        <w:spacing w:line="480" w:lineRule="auto"/>
        <w:rPr>
          <w:rFonts w:ascii="Times New Roman" w:hAnsi="Times New Roman" w:cs="Times New Roman"/>
        </w:rPr>
      </w:pPr>
      <w:r>
        <w:rPr>
          <w:rFonts w:ascii="Times New Roman" w:hAnsi="Times New Roman" w:cs="Times New Roman"/>
        </w:rPr>
        <w:t>ISAAC HALL</w:t>
      </w:r>
    </w:p>
    <w:p w:rsidR="007F7D93" w:rsidRDefault="00087E84">
      <w:pPr>
        <w:spacing w:line="480" w:lineRule="auto"/>
        <w:rPr>
          <w:rFonts w:ascii="Times New Roman" w:hAnsi="Times New Roman" w:cs="Times New Roman"/>
        </w:rPr>
      </w:pPr>
      <w:r>
        <w:rPr>
          <w:rFonts w:ascii="Times New Roman" w:hAnsi="Times New Roman" w:cs="Times New Roman"/>
        </w:rPr>
        <w:t xml:space="preserve">These student halls of residence have their Student Hall Representative which is under the Landmark university student </w:t>
      </w:r>
      <w:r>
        <w:rPr>
          <w:rFonts w:ascii="Times New Roman" w:hAnsi="Times New Roman" w:cs="Times New Roman"/>
        </w:rPr>
        <w:t>council which is answerable to the Landmark University Directorate of Students Affairs.</w:t>
      </w: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b/>
          <w:sz w:val="28"/>
          <w:szCs w:val="28"/>
        </w:rPr>
      </w:pPr>
    </w:p>
    <w:p w:rsidR="007F7D93" w:rsidRDefault="007F7D93">
      <w:pPr>
        <w:spacing w:line="480" w:lineRule="auto"/>
        <w:rPr>
          <w:rFonts w:ascii="Times New Roman" w:hAnsi="Times New Roman" w:cs="Times New Roman"/>
          <w:b/>
          <w:sz w:val="28"/>
          <w:szCs w:val="28"/>
        </w:rPr>
      </w:pPr>
    </w:p>
    <w:p w:rsidR="00087E84" w:rsidRDefault="00087E84">
      <w:pPr>
        <w:spacing w:line="480" w:lineRule="auto"/>
        <w:rPr>
          <w:rFonts w:ascii="Times New Roman" w:hAnsi="Times New Roman" w:cs="Times New Roman"/>
          <w:b/>
          <w:sz w:val="28"/>
          <w:szCs w:val="28"/>
        </w:rPr>
      </w:pP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ARTICLE 3</w:t>
      </w: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t>PURPOSE OF THE LANDMARK UNIVERSITY STUDENT HALL OF RESIDENCY EXECUTIVE</w:t>
      </w:r>
    </w:p>
    <w:p w:rsidR="007F7D93" w:rsidRDefault="00087E8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assist respective Hall representative in carrying out activities and </w:t>
      </w:r>
      <w:r>
        <w:rPr>
          <w:rFonts w:ascii="Times New Roman" w:hAnsi="Times New Roman" w:cs="Times New Roman"/>
          <w:sz w:val="24"/>
          <w:szCs w:val="24"/>
        </w:rPr>
        <w:t>administrative assignments in the Landmark University Student Hall of Residence.</w:t>
      </w:r>
    </w:p>
    <w:p w:rsidR="007F7D93" w:rsidRDefault="00087E8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Serve as a link between the hall representative and students on their floor and blocks in the Landmark University Student Hall of Residence.</w:t>
      </w:r>
    </w:p>
    <w:p w:rsidR="007F7D93" w:rsidRDefault="00087E8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 report urgent issue to the Hall</w:t>
      </w:r>
      <w:r>
        <w:rPr>
          <w:rFonts w:ascii="Times New Roman" w:hAnsi="Times New Roman" w:cs="Times New Roman"/>
          <w:sz w:val="24"/>
          <w:szCs w:val="24"/>
        </w:rPr>
        <w:t xml:space="preserve"> Representative as it may concern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welfare and well-being in the Landmark University Student Hall of Residence.</w:t>
      </w: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ARTICLE 4</w:t>
      </w: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t>MEMBERS OF THE LANDMARK UNIVERSITY STUDENT HALL OF RESIDENCE EXECUTIVES</w:t>
      </w:r>
    </w:p>
    <w:p w:rsidR="007F7D93" w:rsidRDefault="00087E84">
      <w:pPr>
        <w:pStyle w:val="ListParagraph"/>
        <w:numPr>
          <w:ilvl w:val="0"/>
          <w:numId w:val="3"/>
        </w:numPr>
        <w:spacing w:line="480" w:lineRule="auto"/>
        <w:rPr>
          <w:rFonts w:ascii="Times New Roman" w:hAnsi="Times New Roman" w:cs="Times New Roman"/>
        </w:rPr>
      </w:pPr>
      <w:r>
        <w:rPr>
          <w:rFonts w:ascii="Times New Roman" w:hAnsi="Times New Roman" w:cs="Times New Roman"/>
        </w:rPr>
        <w:t>HALL SECRETARY</w:t>
      </w:r>
    </w:p>
    <w:p w:rsidR="007F7D93" w:rsidRDefault="00087E84">
      <w:pPr>
        <w:pStyle w:val="ListParagraph"/>
        <w:numPr>
          <w:ilvl w:val="0"/>
          <w:numId w:val="3"/>
        </w:numPr>
        <w:spacing w:line="480" w:lineRule="auto"/>
        <w:rPr>
          <w:rFonts w:ascii="Times New Roman" w:hAnsi="Times New Roman" w:cs="Times New Roman"/>
        </w:rPr>
      </w:pPr>
      <w:r>
        <w:rPr>
          <w:rFonts w:ascii="Times New Roman" w:hAnsi="Times New Roman" w:cs="Times New Roman"/>
        </w:rPr>
        <w:t>WING REPRESENTATIVE</w:t>
      </w:r>
    </w:p>
    <w:p w:rsidR="007F7D93" w:rsidRDefault="00087E84">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FLOOR </w:t>
      </w:r>
      <w:r>
        <w:rPr>
          <w:rFonts w:ascii="Times New Roman" w:hAnsi="Times New Roman" w:cs="Times New Roman"/>
        </w:rPr>
        <w:t>REPRESENTATIVE</w:t>
      </w: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rPr>
          <w:rFonts w:ascii="Times New Roman" w:hAnsi="Times New Roman" w:cs="Times New Roman"/>
          <w:b/>
          <w:sz w:val="28"/>
          <w:szCs w:val="28"/>
        </w:rPr>
      </w:pPr>
    </w:p>
    <w:p w:rsidR="007F7D93" w:rsidRDefault="007F7D93">
      <w:pPr>
        <w:pStyle w:val="ListParagraph"/>
        <w:spacing w:line="480" w:lineRule="auto"/>
        <w:ind w:left="0"/>
        <w:rPr>
          <w:rFonts w:ascii="Times New Roman" w:hAnsi="Times New Roman" w:cs="Times New Roman"/>
          <w:b/>
          <w:sz w:val="28"/>
          <w:szCs w:val="28"/>
        </w:rPr>
      </w:pP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ARTICLE 5</w:t>
      </w: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t>5.1 SELECTION PROCESS</w:t>
      </w:r>
    </w:p>
    <w:p w:rsidR="007F7D93" w:rsidRDefault="00087E84">
      <w:pPr>
        <w:pStyle w:val="ListParagraph"/>
        <w:numPr>
          <w:ilvl w:val="0"/>
          <w:numId w:val="4"/>
        </w:numPr>
        <w:spacing w:line="480" w:lineRule="auto"/>
        <w:rPr>
          <w:rFonts w:ascii="Times New Roman" w:hAnsi="Times New Roman" w:cs="Times New Roman"/>
        </w:rPr>
      </w:pPr>
      <w:r>
        <w:rPr>
          <w:rFonts w:ascii="Times New Roman" w:hAnsi="Times New Roman" w:cs="Times New Roman"/>
        </w:rPr>
        <w:t>All interested student will be asked to register and pick a form at the office of the Vice Chairperson Male / Female (in charge of student residency).</w:t>
      </w:r>
    </w:p>
    <w:p w:rsidR="007F7D93" w:rsidRDefault="00087E84">
      <w:pPr>
        <w:pStyle w:val="ListParagraph"/>
        <w:numPr>
          <w:ilvl w:val="0"/>
          <w:numId w:val="4"/>
        </w:numPr>
        <w:spacing w:line="480" w:lineRule="auto"/>
        <w:rPr>
          <w:rFonts w:ascii="Times New Roman" w:hAnsi="Times New Roman" w:cs="Times New Roman"/>
        </w:rPr>
      </w:pPr>
      <w:r>
        <w:rPr>
          <w:rFonts w:ascii="Times New Roman" w:hAnsi="Times New Roman" w:cs="Times New Roman"/>
        </w:rPr>
        <w:t>Selection of Hall secretary and wing represe</w:t>
      </w:r>
      <w:r>
        <w:rPr>
          <w:rFonts w:ascii="Times New Roman" w:hAnsi="Times New Roman" w:cs="Times New Roman"/>
        </w:rPr>
        <w:t>ntative will be done by the Vice Chairperson male / female (in charge of residency) together with the Student hall of residence representatives.</w:t>
      </w: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5.2 QUALIFICATION AND ELIGIBILITY</w:t>
      </w:r>
    </w:p>
    <w:p w:rsidR="007F7D93" w:rsidRDefault="00087E84">
      <w:pPr>
        <w:pStyle w:val="ListParagraph"/>
        <w:numPr>
          <w:ilvl w:val="0"/>
          <w:numId w:val="5"/>
        </w:numPr>
        <w:spacing w:line="480" w:lineRule="auto"/>
        <w:rPr>
          <w:rFonts w:ascii="Times New Roman" w:hAnsi="Times New Roman" w:cs="Times New Roman"/>
        </w:rPr>
      </w:pPr>
      <w:r>
        <w:rPr>
          <w:rFonts w:ascii="Times New Roman" w:hAnsi="Times New Roman" w:cs="Times New Roman"/>
        </w:rPr>
        <w:t>Must be a student of Landmark University</w:t>
      </w:r>
    </w:p>
    <w:p w:rsidR="007F7D93" w:rsidRDefault="00087E84">
      <w:pPr>
        <w:pStyle w:val="ListParagraph"/>
        <w:numPr>
          <w:ilvl w:val="0"/>
          <w:numId w:val="5"/>
        </w:numPr>
        <w:spacing w:line="480" w:lineRule="auto"/>
        <w:rPr>
          <w:rFonts w:ascii="Times New Roman" w:hAnsi="Times New Roman" w:cs="Times New Roman"/>
        </w:rPr>
      </w:pPr>
      <w:r>
        <w:rPr>
          <w:rFonts w:ascii="Times New Roman" w:hAnsi="Times New Roman" w:cs="Times New Roman"/>
        </w:rPr>
        <w:t>Be of Good academic standing</w:t>
      </w:r>
    </w:p>
    <w:p w:rsidR="007F7D93" w:rsidRDefault="00087E84">
      <w:pPr>
        <w:pStyle w:val="ListParagraph"/>
        <w:numPr>
          <w:ilvl w:val="0"/>
          <w:numId w:val="5"/>
        </w:numPr>
        <w:spacing w:line="480" w:lineRule="auto"/>
        <w:rPr>
          <w:rFonts w:ascii="Times New Roman" w:hAnsi="Times New Roman" w:cs="Times New Roman"/>
        </w:rPr>
      </w:pPr>
      <w:r>
        <w:rPr>
          <w:rFonts w:ascii="Times New Roman" w:hAnsi="Times New Roman" w:cs="Times New Roman"/>
        </w:rPr>
        <w:t>Must b</w:t>
      </w:r>
      <w:r>
        <w:rPr>
          <w:rFonts w:ascii="Times New Roman" w:hAnsi="Times New Roman" w:cs="Times New Roman"/>
        </w:rPr>
        <w:t>e of good moral, character after screening by the Directorate of Student Affairs.</w:t>
      </w:r>
    </w:p>
    <w:p w:rsidR="007F7D93" w:rsidRDefault="00087E84">
      <w:pPr>
        <w:pStyle w:val="ListParagraph"/>
        <w:numPr>
          <w:ilvl w:val="0"/>
          <w:numId w:val="5"/>
        </w:numPr>
        <w:spacing w:line="480" w:lineRule="auto"/>
        <w:rPr>
          <w:rFonts w:ascii="Times New Roman" w:hAnsi="Times New Roman" w:cs="Times New Roman"/>
        </w:rPr>
      </w:pPr>
      <w:r>
        <w:rPr>
          <w:rFonts w:ascii="Times New Roman" w:hAnsi="Times New Roman" w:cs="Times New Roman"/>
        </w:rPr>
        <w:t>Must be committed to the vision of the University and to the Core values of the University</w:t>
      </w:r>
    </w:p>
    <w:p w:rsidR="007F7D93" w:rsidRDefault="00087E8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Have Leadership quality </w:t>
      </w:r>
    </w:p>
    <w:p w:rsidR="007F7D93" w:rsidRDefault="00087E84">
      <w:pPr>
        <w:pStyle w:val="ListParagraph"/>
        <w:numPr>
          <w:ilvl w:val="0"/>
          <w:numId w:val="5"/>
        </w:numPr>
        <w:spacing w:line="480" w:lineRule="auto"/>
        <w:rPr>
          <w:rFonts w:ascii="Times New Roman" w:hAnsi="Times New Roman" w:cs="Times New Roman"/>
        </w:rPr>
      </w:pPr>
      <w:r>
        <w:rPr>
          <w:rFonts w:ascii="Times New Roman" w:hAnsi="Times New Roman" w:cs="Times New Roman"/>
        </w:rPr>
        <w:t>Must be ready to serve</w:t>
      </w: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7F7D93" w:rsidRDefault="007F7D93">
      <w:pPr>
        <w:spacing w:line="480" w:lineRule="auto"/>
        <w:rPr>
          <w:rFonts w:ascii="Times New Roman" w:hAnsi="Times New Roman" w:cs="Times New Roman"/>
        </w:rPr>
      </w:pPr>
    </w:p>
    <w:p w:rsidR="00087E84" w:rsidRDefault="00087E84">
      <w:pPr>
        <w:spacing w:line="480" w:lineRule="auto"/>
        <w:rPr>
          <w:rFonts w:ascii="Times New Roman" w:hAnsi="Times New Roman" w:cs="Times New Roman"/>
          <w:b/>
          <w:sz w:val="28"/>
          <w:szCs w:val="28"/>
        </w:rPr>
      </w:pP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ARTICLE 6</w:t>
      </w:r>
    </w:p>
    <w:p w:rsidR="007F7D93" w:rsidRDefault="00087E8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DUTIES OF MEMBERS </w:t>
      </w:r>
      <w:r>
        <w:rPr>
          <w:rFonts w:ascii="Times New Roman" w:hAnsi="Times New Roman" w:cs="Times New Roman"/>
          <w:b/>
          <w:sz w:val="28"/>
          <w:szCs w:val="28"/>
        </w:rPr>
        <w:t>OF THE LANDMARK UNIVERSITY STUDENT HALL OF RESIDENCE EXECUTIVE</w:t>
      </w:r>
    </w:p>
    <w:p w:rsidR="007F7D93" w:rsidRDefault="00087E84">
      <w:pPr>
        <w:spacing w:line="480" w:lineRule="auto"/>
        <w:rPr>
          <w:rFonts w:ascii="Times New Roman" w:hAnsi="Times New Roman" w:cs="Times New Roman"/>
          <w:b/>
          <w:sz w:val="28"/>
          <w:szCs w:val="28"/>
        </w:rPr>
      </w:pPr>
      <w:r>
        <w:rPr>
          <w:rFonts w:ascii="Times New Roman" w:hAnsi="Times New Roman" w:cs="Times New Roman"/>
          <w:b/>
          <w:sz w:val="28"/>
          <w:szCs w:val="28"/>
        </w:rPr>
        <w:t>6.1 HALL SECERTARY</w:t>
      </w:r>
    </w:p>
    <w:p w:rsidR="007F7D93" w:rsidRDefault="00087E84">
      <w:pPr>
        <w:spacing w:line="480" w:lineRule="auto"/>
        <w:rPr>
          <w:rFonts w:ascii="Times New Roman" w:hAnsi="Times New Roman" w:cs="Times New Roman"/>
          <w:sz w:val="28"/>
          <w:szCs w:val="24"/>
        </w:rPr>
      </w:pPr>
      <w:r>
        <w:rPr>
          <w:rFonts w:ascii="Times New Roman" w:hAnsi="Times New Roman" w:cs="Times New Roman"/>
          <w:sz w:val="28"/>
          <w:szCs w:val="24"/>
        </w:rPr>
        <w:t>The Hall Secretary shall:</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Be responsible to the Hall representative LUSC.</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Serve as an assistant to the Hall representative.</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Have oversight over the wing reps.</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 xml:space="preserve">Be responsible </w:t>
      </w:r>
      <w:r>
        <w:rPr>
          <w:rFonts w:ascii="Times New Roman" w:hAnsi="Times New Roman" w:cs="Times New Roman"/>
          <w:sz w:val="24"/>
          <w:szCs w:val="24"/>
        </w:rPr>
        <w:t>for the compilation of reports submitted by the wing reps weekly.</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 xml:space="preserve">Be in charge of meeting scheduling and time reminder to the wing reps and floor reps. </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Be responsible for getting refreshments for our meetings with any other wing reps assigned.</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 xml:space="preserve"> Take minutes of every meeting held together with any wing rep assigned by the Hall rep.</w:t>
      </w:r>
    </w:p>
    <w:p w:rsidR="007F7D93" w:rsidRDefault="00087E84">
      <w:pPr>
        <w:pStyle w:val="ListParagraph"/>
        <w:numPr>
          <w:ilvl w:val="0"/>
          <w:numId w:val="6"/>
        </w:numPr>
        <w:spacing w:before="100" w:beforeAutospacing="1" w:line="480" w:lineRule="auto"/>
        <w:rPr>
          <w:rFonts w:ascii="Times New Roman" w:hAnsi="Times New Roman" w:cs="Times New Roman"/>
          <w:sz w:val="24"/>
          <w:szCs w:val="24"/>
          <w:u w:val="single"/>
        </w:rPr>
      </w:pPr>
      <w:r>
        <w:rPr>
          <w:rFonts w:ascii="Times New Roman" w:hAnsi="Times New Roman" w:cs="Times New Roman"/>
          <w:sz w:val="24"/>
          <w:szCs w:val="24"/>
        </w:rPr>
        <w:t>Be responsible with the wing reps for directing social activities and tutorials in the Hall of residence.</w:t>
      </w:r>
    </w:p>
    <w:p w:rsidR="007F7D93" w:rsidRDefault="007F7D93">
      <w:pPr>
        <w:spacing w:line="480" w:lineRule="auto"/>
        <w:ind w:left="360"/>
        <w:rPr>
          <w:rFonts w:ascii="Times New Roman" w:hAnsi="Times New Roman" w:cs="Times New Roman"/>
          <w:sz w:val="24"/>
          <w:szCs w:val="24"/>
        </w:rPr>
      </w:pPr>
    </w:p>
    <w:p w:rsidR="007F7D93" w:rsidRDefault="007F7D93">
      <w:pPr>
        <w:spacing w:line="480" w:lineRule="auto"/>
        <w:ind w:left="360"/>
        <w:rPr>
          <w:rFonts w:ascii="Times New Roman" w:hAnsi="Times New Roman" w:cs="Times New Roman"/>
          <w:sz w:val="24"/>
          <w:szCs w:val="24"/>
        </w:rPr>
      </w:pPr>
    </w:p>
    <w:p w:rsidR="007F7D93" w:rsidRDefault="007F7D93">
      <w:pPr>
        <w:spacing w:line="480" w:lineRule="auto"/>
        <w:ind w:left="360"/>
        <w:rPr>
          <w:rFonts w:ascii="Times New Roman" w:hAnsi="Times New Roman" w:cs="Times New Roman"/>
          <w:sz w:val="24"/>
          <w:szCs w:val="24"/>
        </w:rPr>
      </w:pPr>
    </w:p>
    <w:p w:rsidR="007F7D93" w:rsidRDefault="007F7D93">
      <w:pPr>
        <w:spacing w:line="480" w:lineRule="auto"/>
        <w:ind w:left="360"/>
        <w:rPr>
          <w:rFonts w:ascii="Times New Roman" w:hAnsi="Times New Roman" w:cs="Times New Roman"/>
          <w:b/>
          <w:sz w:val="28"/>
          <w:szCs w:val="28"/>
        </w:rPr>
      </w:pPr>
    </w:p>
    <w:p w:rsidR="007F7D93" w:rsidRDefault="007F7D93">
      <w:pPr>
        <w:spacing w:line="480" w:lineRule="auto"/>
        <w:ind w:left="360"/>
        <w:rPr>
          <w:rFonts w:ascii="Times New Roman" w:hAnsi="Times New Roman" w:cs="Times New Roman"/>
          <w:b/>
          <w:sz w:val="28"/>
          <w:szCs w:val="28"/>
        </w:rPr>
      </w:pPr>
    </w:p>
    <w:p w:rsidR="007F7D93" w:rsidRDefault="00087E84">
      <w:pPr>
        <w:spacing w:line="480" w:lineRule="auto"/>
        <w:ind w:left="360"/>
        <w:rPr>
          <w:rFonts w:ascii="Times New Roman" w:hAnsi="Times New Roman" w:cs="Times New Roman"/>
          <w:b/>
          <w:sz w:val="28"/>
          <w:szCs w:val="28"/>
        </w:rPr>
      </w:pPr>
      <w:r>
        <w:rPr>
          <w:rFonts w:ascii="Times New Roman" w:hAnsi="Times New Roman" w:cs="Times New Roman"/>
          <w:b/>
          <w:sz w:val="28"/>
          <w:szCs w:val="28"/>
        </w:rPr>
        <w:lastRenderedPageBreak/>
        <w:t>6.2 WING REPRESENTATIVE</w:t>
      </w:r>
    </w:p>
    <w:p w:rsidR="007F7D93" w:rsidRDefault="00087E84">
      <w:pPr>
        <w:spacing w:line="480" w:lineRule="auto"/>
        <w:ind w:left="360"/>
        <w:rPr>
          <w:rFonts w:ascii="Times New Roman" w:hAnsi="Times New Roman" w:cs="Times New Roman"/>
          <w:sz w:val="28"/>
          <w:szCs w:val="24"/>
        </w:rPr>
      </w:pPr>
      <w:r>
        <w:rPr>
          <w:rFonts w:ascii="Times New Roman" w:hAnsi="Times New Roman" w:cs="Times New Roman"/>
          <w:sz w:val="28"/>
          <w:szCs w:val="24"/>
        </w:rPr>
        <w:t>The wing Representative Shall:</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Be responsible to the Hall rep through the hall secretary.</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Have oversight over the floor reps.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Ensure that sanitation is properly carried out on their wings by the floor reps.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Report any strange activity or cases of misdemeanor on their wings immediately t</w:t>
      </w:r>
      <w:r>
        <w:rPr>
          <w:rFonts w:ascii="Times New Roman" w:hAnsi="Times New Roman" w:cs="Times New Roman"/>
          <w:sz w:val="24"/>
          <w:szCs w:val="24"/>
        </w:rPr>
        <w:t>o the Hall rep through webmail or other means possible.</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 Be Responsible for compilation of weekly reports submitted by the floor reps, which must be sent to the Hall secretary webmail within the period communicated </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Be Responsible for writing of memos for </w:t>
      </w:r>
      <w:r>
        <w:rPr>
          <w:rFonts w:ascii="Times New Roman" w:hAnsi="Times New Roman" w:cs="Times New Roman"/>
          <w:sz w:val="24"/>
          <w:szCs w:val="24"/>
        </w:rPr>
        <w:t>their blocks concerning issues of maintenance and other suggestions that may have in achieving the council’s vision. The memos should be addressed to the CHAIRMAN LUSC/VCM through the hall rep and secretary.</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Assume administrative leadership role over their</w:t>
      </w:r>
      <w:r>
        <w:rPr>
          <w:rFonts w:ascii="Times New Roman" w:hAnsi="Times New Roman" w:cs="Times New Roman"/>
          <w:sz w:val="24"/>
          <w:szCs w:val="24"/>
        </w:rPr>
        <w:t xml:space="preserve"> respective wings.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Oversee the activities of students in their wings and help them grow morally and emotionally.</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Mobilize and supervise, daily, the general hygiene of their wings. </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Mobilize students in their wings to respond to calls from hall representati</w:t>
      </w:r>
      <w:r>
        <w:rPr>
          <w:rFonts w:ascii="Times New Roman" w:hAnsi="Times New Roman" w:cs="Times New Roman"/>
          <w:sz w:val="24"/>
          <w:szCs w:val="24"/>
        </w:rPr>
        <w:t>ve/student affairs.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Disseminate information from the Hall representative to students in their respective wings.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Promptly mobilize students in their wings to all University General Assemblies and to other community and social gatherings of the university.</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eep an update record of all the occupants. </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lastRenderedPageBreak/>
        <w:t>Ensure that the University Rules and Regulations are upheld by their wing mates.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Report promptly, any incident that requires urgent attention/intervention, such as medical, misconduct, etc. To the Hall representa</w:t>
      </w:r>
      <w:r>
        <w:rPr>
          <w:rFonts w:ascii="Times New Roman" w:hAnsi="Times New Roman" w:cs="Times New Roman"/>
          <w:sz w:val="24"/>
          <w:szCs w:val="24"/>
        </w:rPr>
        <w:t>tives or Hall officers.</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In the absence on wing ministers, effectively coordinate the implementation of the Bible study </w:t>
      </w:r>
      <w:proofErr w:type="spellStart"/>
      <w:r>
        <w:rPr>
          <w:rFonts w:ascii="Times New Roman" w:hAnsi="Times New Roman" w:cs="Times New Roman"/>
          <w:sz w:val="24"/>
          <w:szCs w:val="24"/>
        </w:rPr>
        <w:t>programms</w:t>
      </w:r>
      <w:proofErr w:type="spellEnd"/>
      <w:r>
        <w:rPr>
          <w:rFonts w:ascii="Times New Roman" w:hAnsi="Times New Roman" w:cs="Times New Roman"/>
          <w:sz w:val="24"/>
          <w:szCs w:val="24"/>
        </w:rPr>
        <w:t>.</w:t>
      </w:r>
    </w:p>
    <w:p w:rsidR="007F7D93" w:rsidRDefault="00087E84">
      <w:pPr>
        <w:pStyle w:val="ListParagraph"/>
        <w:numPr>
          <w:ilvl w:val="0"/>
          <w:numId w:val="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In the absence of wing Ministers, collate and submit attendance records after Bible study secretary.   </w:t>
      </w:r>
    </w:p>
    <w:p w:rsidR="007F7D93" w:rsidRDefault="007F7D93">
      <w:pPr>
        <w:spacing w:after="200" w:line="480" w:lineRule="auto"/>
        <w:rPr>
          <w:rFonts w:ascii="Times New Roman" w:hAnsi="Times New Roman" w:cs="Times New Roman"/>
          <w:sz w:val="24"/>
          <w:szCs w:val="24"/>
        </w:rPr>
      </w:pPr>
    </w:p>
    <w:p w:rsidR="007F7D93" w:rsidRDefault="00087E84">
      <w:pPr>
        <w:spacing w:after="200" w:line="480" w:lineRule="auto"/>
        <w:rPr>
          <w:rFonts w:ascii="Times New Roman" w:hAnsi="Times New Roman" w:cs="Times New Roman"/>
          <w:b/>
          <w:sz w:val="28"/>
          <w:szCs w:val="28"/>
        </w:rPr>
      </w:pPr>
      <w:r>
        <w:rPr>
          <w:rFonts w:ascii="Times New Roman" w:hAnsi="Times New Roman" w:cs="Times New Roman"/>
          <w:b/>
          <w:sz w:val="28"/>
          <w:szCs w:val="28"/>
        </w:rPr>
        <w:t xml:space="preserve"> 6.3 FLOOR REPRESENTA</w:t>
      </w:r>
      <w:r>
        <w:rPr>
          <w:rFonts w:ascii="Times New Roman" w:hAnsi="Times New Roman" w:cs="Times New Roman"/>
          <w:b/>
          <w:sz w:val="28"/>
          <w:szCs w:val="28"/>
        </w:rPr>
        <w:t>TIVE</w:t>
      </w:r>
    </w:p>
    <w:p w:rsidR="007F7D93" w:rsidRDefault="00087E84">
      <w:pPr>
        <w:spacing w:after="200" w:line="480" w:lineRule="auto"/>
        <w:rPr>
          <w:rFonts w:ascii="Times New Roman" w:hAnsi="Times New Roman" w:cs="Times New Roman"/>
          <w:sz w:val="28"/>
          <w:szCs w:val="24"/>
        </w:rPr>
      </w:pPr>
      <w:r>
        <w:rPr>
          <w:rFonts w:ascii="Times New Roman" w:hAnsi="Times New Roman" w:cs="Times New Roman"/>
          <w:sz w:val="28"/>
          <w:szCs w:val="24"/>
        </w:rPr>
        <w:t>The floor Representative shall:</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Be responsible to the hall rep through the hall secretary and wing reps.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Ensure the proper co-ordination of activities on the floor e.g. sanitation.</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Write weekly reports of the activities that occurred on the floor.</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Report any case of misdemeanor or unusual movements directly to the Hall rep.</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Be concerned with routine visitations to floor members, caring about their welfare.</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Keep proper record of repairs needed and should be submitted to the wing reps.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Partner with fl</w:t>
      </w:r>
      <w:r>
        <w:rPr>
          <w:rFonts w:ascii="Times New Roman" w:hAnsi="Times New Roman" w:cs="Times New Roman"/>
          <w:sz w:val="24"/>
          <w:szCs w:val="24"/>
        </w:rPr>
        <w:t xml:space="preserve">oor ministers for morning devotion and Foundation for </w:t>
      </w:r>
      <w:proofErr w:type="gramStart"/>
      <w:r>
        <w:rPr>
          <w:rFonts w:ascii="Times New Roman" w:hAnsi="Times New Roman" w:cs="Times New Roman"/>
          <w:sz w:val="24"/>
          <w:szCs w:val="24"/>
        </w:rPr>
        <w:t>Fortune(</w:t>
      </w:r>
      <w:proofErr w:type="gramEnd"/>
      <w:r>
        <w:rPr>
          <w:rFonts w:ascii="Times New Roman" w:hAnsi="Times New Roman" w:cs="Times New Roman"/>
          <w:sz w:val="24"/>
          <w:szCs w:val="24"/>
        </w:rPr>
        <w:t>FFF).</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Organize Hospital visitation of their floor members.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Be responsible to their wing reps.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Assume administrative leadership role over their respective floors.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Oversee the activities of students on their floors and help them to grow morally and emotionally.</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lastRenderedPageBreak/>
        <w:t xml:space="preserve"> Mobilize and supervise, daily, the general hygiene of their floors.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Mobilize students on their floors to respond to calls of Hall representatives/students </w:t>
      </w:r>
      <w:r>
        <w:rPr>
          <w:rFonts w:ascii="Times New Roman" w:hAnsi="Times New Roman" w:cs="Times New Roman"/>
          <w:sz w:val="24"/>
          <w:szCs w:val="24"/>
        </w:rPr>
        <w:t>affairs.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Disseminate information from the hall representatives to students on their respective floors.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Promptly mobilize students on their floors to all university general assemblies and to other community and social gatherings of the university.</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Keep a</w:t>
      </w:r>
      <w:r>
        <w:rPr>
          <w:rFonts w:ascii="Times New Roman" w:hAnsi="Times New Roman" w:cs="Times New Roman"/>
          <w:sz w:val="24"/>
          <w:szCs w:val="24"/>
        </w:rPr>
        <w:t>n update record on all their floor occupants.</w:t>
      </w:r>
    </w:p>
    <w:p w:rsidR="007F7D93" w:rsidRDefault="00087E84">
      <w:pPr>
        <w:pStyle w:val="ListParagraph"/>
        <w:numPr>
          <w:ilvl w:val="0"/>
          <w:numId w:val="8"/>
        </w:numPr>
        <w:spacing w:line="480" w:lineRule="auto"/>
        <w:ind w:left="450"/>
        <w:rPr>
          <w:rFonts w:ascii="Times New Roman" w:hAnsi="Times New Roman" w:cs="Times New Roman"/>
          <w:sz w:val="24"/>
          <w:szCs w:val="24"/>
          <w:u w:val="single"/>
        </w:rPr>
      </w:pPr>
      <w:r>
        <w:rPr>
          <w:rFonts w:ascii="Times New Roman" w:hAnsi="Times New Roman" w:cs="Times New Roman"/>
          <w:sz w:val="24"/>
          <w:szCs w:val="24"/>
        </w:rPr>
        <w:t xml:space="preserve"> Ensure the university Rules and Regulations are upheld by their floor mates. </w:t>
      </w:r>
      <w:r>
        <w:rPr>
          <w:rFonts w:ascii="Times New Roman" w:hAnsi="Times New Roman" w:cs="Times New Roman"/>
          <w:sz w:val="24"/>
          <w:szCs w:val="24"/>
          <w:u w:val="single"/>
        </w:rPr>
        <w:t xml:space="preserve"> </w:t>
      </w: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7F7D93" w:rsidRDefault="007F7D93">
      <w:pPr>
        <w:spacing w:after="200" w:line="480" w:lineRule="auto"/>
        <w:rPr>
          <w:rFonts w:ascii="Times New Roman" w:hAnsi="Times New Roman" w:cs="Times New Roman"/>
          <w:sz w:val="24"/>
          <w:szCs w:val="24"/>
        </w:rPr>
      </w:pPr>
    </w:p>
    <w:p w:rsidR="00087E84" w:rsidRDefault="00087E84">
      <w:pPr>
        <w:spacing w:after="200" w:line="480" w:lineRule="auto"/>
        <w:rPr>
          <w:rFonts w:ascii="Times New Roman" w:hAnsi="Times New Roman" w:cs="Times New Roman"/>
          <w:b/>
          <w:sz w:val="28"/>
          <w:szCs w:val="28"/>
        </w:rPr>
      </w:pPr>
    </w:p>
    <w:p w:rsidR="007F7D93" w:rsidRDefault="00087E84">
      <w:pPr>
        <w:spacing w:after="200" w:line="48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ARTICLE 7</w:t>
      </w:r>
    </w:p>
    <w:p w:rsidR="007F7D93" w:rsidRDefault="00087E84">
      <w:pPr>
        <w:spacing w:after="200" w:line="480" w:lineRule="auto"/>
        <w:rPr>
          <w:rFonts w:ascii="Times New Roman" w:hAnsi="Times New Roman" w:cs="Times New Roman"/>
          <w:b/>
          <w:sz w:val="28"/>
          <w:szCs w:val="28"/>
        </w:rPr>
      </w:pPr>
      <w:r>
        <w:rPr>
          <w:rFonts w:ascii="Times New Roman" w:hAnsi="Times New Roman" w:cs="Times New Roman"/>
          <w:b/>
          <w:sz w:val="28"/>
          <w:szCs w:val="28"/>
        </w:rPr>
        <w:t>EXPULSION/ SUSPENSION</w:t>
      </w:r>
    </w:p>
    <w:p w:rsidR="007F7D93" w:rsidRDefault="00087E84">
      <w:pPr>
        <w:pStyle w:val="ListParagraph"/>
        <w:numPr>
          <w:ilvl w:val="0"/>
          <w:numId w:val="9"/>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This shall be the removal of any member of the Landmark University Student Hall of </w:t>
      </w:r>
      <w:r>
        <w:rPr>
          <w:rFonts w:ascii="Times New Roman" w:hAnsi="Times New Roman" w:cs="Times New Roman"/>
          <w:sz w:val="24"/>
          <w:szCs w:val="24"/>
        </w:rPr>
        <w:t>Residence from their position due to misconduct and misbehavior.</w:t>
      </w:r>
    </w:p>
    <w:p w:rsidR="007F7D93" w:rsidRDefault="00087E84">
      <w:pPr>
        <w:pStyle w:val="ListParagraph"/>
        <w:numPr>
          <w:ilvl w:val="0"/>
          <w:numId w:val="9"/>
        </w:numPr>
        <w:spacing w:after="200" w:line="480" w:lineRule="auto"/>
        <w:rPr>
          <w:rFonts w:ascii="Times New Roman" w:hAnsi="Times New Roman" w:cs="Times New Roman"/>
          <w:sz w:val="24"/>
          <w:szCs w:val="24"/>
        </w:rPr>
      </w:pPr>
      <w:r>
        <w:rPr>
          <w:rFonts w:ascii="Times New Roman" w:hAnsi="Times New Roman" w:cs="Times New Roman"/>
          <w:sz w:val="24"/>
          <w:szCs w:val="24"/>
        </w:rPr>
        <w:t>Decision for expulsion or suspension will be based on the gravity of the offence.</w:t>
      </w:r>
    </w:p>
    <w:p w:rsidR="007F7D93" w:rsidRDefault="00087E84">
      <w:pPr>
        <w:pStyle w:val="ListParagraph"/>
        <w:numPr>
          <w:ilvl w:val="0"/>
          <w:numId w:val="9"/>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Decision will be made and concluded upon by the Vice Chairperson Male or Female (in </w:t>
      </w:r>
      <w:r>
        <w:rPr>
          <w:rFonts w:ascii="Times New Roman" w:hAnsi="Times New Roman" w:cs="Times New Roman"/>
          <w:sz w:val="24"/>
          <w:szCs w:val="24"/>
        </w:rPr>
        <w:t xml:space="preserve">charge of residency) and </w:t>
      </w:r>
      <w:r>
        <w:rPr>
          <w:rFonts w:ascii="Times New Roman" w:hAnsi="Times New Roman" w:cs="Times New Roman"/>
          <w:sz w:val="24"/>
          <w:szCs w:val="24"/>
        </w:rPr>
        <w:t>the Hall representative in a disciplinary meeting.</w:t>
      </w:r>
    </w:p>
    <w:p w:rsidR="007F7D93" w:rsidRDefault="00087E84">
      <w:pPr>
        <w:pStyle w:val="ListParagraph"/>
        <w:numPr>
          <w:ilvl w:val="0"/>
          <w:numId w:val="9"/>
        </w:numPr>
        <w:spacing w:after="200" w:line="480" w:lineRule="auto"/>
        <w:rPr>
          <w:rFonts w:ascii="Times New Roman" w:hAnsi="Times New Roman" w:cs="Times New Roman"/>
          <w:sz w:val="24"/>
          <w:szCs w:val="24"/>
        </w:rPr>
      </w:pPr>
      <w:r>
        <w:rPr>
          <w:rFonts w:ascii="Times New Roman" w:hAnsi="Times New Roman" w:cs="Times New Roman"/>
          <w:sz w:val="24"/>
          <w:szCs w:val="24"/>
        </w:rPr>
        <w:t>The Hall executive to be expelled or suspended will be summoned to the disciplinary meeting.</w:t>
      </w:r>
    </w:p>
    <w:p w:rsidR="007F7D93" w:rsidRDefault="007F7D93">
      <w:pPr>
        <w:spacing w:line="480" w:lineRule="auto"/>
        <w:ind w:left="360"/>
        <w:rPr>
          <w:rFonts w:ascii="Times New Roman" w:hAnsi="Times New Roman" w:cs="Times New Roman"/>
          <w:sz w:val="24"/>
          <w:szCs w:val="24"/>
        </w:rPr>
      </w:pPr>
    </w:p>
    <w:p w:rsidR="007F7D93" w:rsidRDefault="007F7D93">
      <w:pPr>
        <w:spacing w:line="480" w:lineRule="auto"/>
        <w:rPr>
          <w:rFonts w:ascii="Times New Roman" w:hAnsi="Times New Roman" w:cs="Times New Roman"/>
          <w:sz w:val="24"/>
          <w:szCs w:val="24"/>
        </w:rPr>
      </w:pPr>
    </w:p>
    <w:p w:rsidR="007F7D93" w:rsidRDefault="00087E84">
      <w:pPr>
        <w:spacing w:line="480" w:lineRule="auto"/>
        <w:rPr>
          <w:rFonts w:ascii="Times New Roman" w:hAnsi="Times New Roman" w:cs="Times New Roman"/>
          <w:sz w:val="24"/>
          <w:szCs w:val="24"/>
        </w:rPr>
      </w:pPr>
      <w:r>
        <w:rPr>
          <w:rFonts w:ascii="Times New Roman" w:hAnsi="Times New Roman" w:cs="Times New Roman"/>
          <w:b/>
          <w:bCs/>
          <w:sz w:val="24"/>
          <w:szCs w:val="24"/>
        </w:rPr>
        <w:t>ADEDOKUN OLAJIRE DAMILOLA</w:t>
      </w:r>
    </w:p>
    <w:p w:rsidR="007F7D93" w:rsidRDefault="00087E84">
      <w:pPr>
        <w:spacing w:line="480" w:lineRule="auto"/>
        <w:rPr>
          <w:rFonts w:ascii="Times New Roman" w:hAnsi="Times New Roman" w:cs="Times New Roman"/>
          <w:i/>
          <w:iCs/>
          <w:sz w:val="24"/>
          <w:szCs w:val="24"/>
        </w:rPr>
      </w:pPr>
      <w:r>
        <w:rPr>
          <w:rFonts w:ascii="Times New Roman" w:hAnsi="Times New Roman" w:cs="Times New Roman"/>
          <w:i/>
          <w:iCs/>
          <w:sz w:val="24"/>
          <w:szCs w:val="24"/>
        </w:rPr>
        <w:t>Vice-Chairperson Male, LUSC 2020/2021</w:t>
      </w:r>
    </w:p>
    <w:sectPr w:rsidR="007F7D9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7E84">
      <w:pPr>
        <w:spacing w:after="0" w:line="240" w:lineRule="auto"/>
      </w:pPr>
      <w:r>
        <w:separator/>
      </w:r>
    </w:p>
  </w:endnote>
  <w:endnote w:type="continuationSeparator" w:id="0">
    <w:p w:rsidR="00000000" w:rsidRDefault="0008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93" w:rsidRDefault="007F7D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93" w:rsidRDefault="007F7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93" w:rsidRDefault="007F7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7E84">
      <w:pPr>
        <w:spacing w:after="0" w:line="240" w:lineRule="auto"/>
      </w:pPr>
      <w:r>
        <w:separator/>
      </w:r>
    </w:p>
  </w:footnote>
  <w:footnote w:type="continuationSeparator" w:id="0">
    <w:p w:rsidR="00000000" w:rsidRDefault="00087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93" w:rsidRDefault="00087E8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705" o:spid="_x0000_s2053" type="#_x0000_t75" style="position:absolute;margin-left:0;margin-top:0;width:467.95pt;height:431.75pt;z-index:-251657216;mso-position-horizontal:center;mso-position-horizontal-relative:margin;mso-position-vertical:center;mso-position-vertical-relative:margin;mso-width-relative:page;mso-height-relative:page" o:allowincell="f">
          <v:imagedata r:id="rId1" o:title="h hj"/>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93" w:rsidRDefault="00087E8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706" o:spid="_x0000_s2054" type="#_x0000_t75" style="position:absolute;margin-left:0;margin-top:0;width:467.95pt;height:431.75pt;z-index:-251656192;mso-position-horizontal:center;mso-position-horizontal-relative:margin;mso-position-vertical:center;mso-position-vertical-relative:margin;mso-width-relative:page;mso-height-relative:page" o:allowincell="f">
          <v:imagedata r:id="rId1" o:title="h hj"/>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D93" w:rsidRDefault="00087E8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704" o:spid="_x0000_s2052" type="#_x0000_t75" style="position:absolute;margin-left:0;margin-top:0;width:467.95pt;height:431.75pt;z-index:-251658240;mso-position-horizontal:center;mso-position-horizontal-relative:margin;mso-position-vertical:center;mso-position-vertical-relative:margin;mso-width-relative:page;mso-height-relative:page" o:allowincell="f">
          <v:imagedata r:id="rId1" o:title="h hj"/>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4B5F"/>
    <w:multiLevelType w:val="multilevel"/>
    <w:tmpl w:val="181A4B5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47579B"/>
    <w:multiLevelType w:val="multilevel"/>
    <w:tmpl w:val="254757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104C66"/>
    <w:multiLevelType w:val="multilevel"/>
    <w:tmpl w:val="2E104C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D0C258A"/>
    <w:multiLevelType w:val="multilevel"/>
    <w:tmpl w:val="3D0C2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BC2157"/>
    <w:multiLevelType w:val="multilevel"/>
    <w:tmpl w:val="57BC21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4E400F"/>
    <w:multiLevelType w:val="multilevel"/>
    <w:tmpl w:val="6F4E4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3A834B4"/>
    <w:multiLevelType w:val="multilevel"/>
    <w:tmpl w:val="73A834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605657A"/>
    <w:multiLevelType w:val="multilevel"/>
    <w:tmpl w:val="7605657A"/>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8" w15:restartNumberingAfterBreak="0">
    <w:nsid w:val="7EE31F19"/>
    <w:multiLevelType w:val="multilevel"/>
    <w:tmpl w:val="7EE31F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5"/>
  </w:num>
  <w:num w:numId="5">
    <w:abstractNumId w:val="2"/>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A4"/>
    <w:rsid w:val="00055609"/>
    <w:rsid w:val="00087E84"/>
    <w:rsid w:val="000A369D"/>
    <w:rsid w:val="000B112A"/>
    <w:rsid w:val="000E43B9"/>
    <w:rsid w:val="00206644"/>
    <w:rsid w:val="002642A9"/>
    <w:rsid w:val="002B18D6"/>
    <w:rsid w:val="00413F6F"/>
    <w:rsid w:val="004423F9"/>
    <w:rsid w:val="00465283"/>
    <w:rsid w:val="004F20A9"/>
    <w:rsid w:val="00510F87"/>
    <w:rsid w:val="00566EE5"/>
    <w:rsid w:val="005D3299"/>
    <w:rsid w:val="005E6C0F"/>
    <w:rsid w:val="0062358E"/>
    <w:rsid w:val="006562C0"/>
    <w:rsid w:val="0066025F"/>
    <w:rsid w:val="006734E9"/>
    <w:rsid w:val="006D2945"/>
    <w:rsid w:val="007164AB"/>
    <w:rsid w:val="00734EF9"/>
    <w:rsid w:val="00751334"/>
    <w:rsid w:val="007C4809"/>
    <w:rsid w:val="007F521F"/>
    <w:rsid w:val="007F7D93"/>
    <w:rsid w:val="00805279"/>
    <w:rsid w:val="00811CBE"/>
    <w:rsid w:val="0084303B"/>
    <w:rsid w:val="008608A4"/>
    <w:rsid w:val="008A1C40"/>
    <w:rsid w:val="00914270"/>
    <w:rsid w:val="00973C12"/>
    <w:rsid w:val="009D5F1C"/>
    <w:rsid w:val="00A0386D"/>
    <w:rsid w:val="00A8210D"/>
    <w:rsid w:val="00AD5CB8"/>
    <w:rsid w:val="00B262B8"/>
    <w:rsid w:val="00B460A6"/>
    <w:rsid w:val="00B80FFD"/>
    <w:rsid w:val="00BB06F4"/>
    <w:rsid w:val="00BC5DAE"/>
    <w:rsid w:val="00BE70EB"/>
    <w:rsid w:val="00C27E36"/>
    <w:rsid w:val="00C44C96"/>
    <w:rsid w:val="00C8727E"/>
    <w:rsid w:val="00CD5153"/>
    <w:rsid w:val="00D011F4"/>
    <w:rsid w:val="00D3443B"/>
    <w:rsid w:val="00D86F1E"/>
    <w:rsid w:val="00E35370"/>
    <w:rsid w:val="00E86941"/>
    <w:rsid w:val="00EA2903"/>
    <w:rsid w:val="00EA30D3"/>
    <w:rsid w:val="00FE3872"/>
    <w:rsid w:val="00FF0443"/>
    <w:rsid w:val="03E84624"/>
    <w:rsid w:val="19CF72BD"/>
    <w:rsid w:val="32002A04"/>
    <w:rsid w:val="45280CB0"/>
    <w:rsid w:val="467C1609"/>
    <w:rsid w:val="69A355F1"/>
    <w:rsid w:val="76B84A09"/>
    <w:rsid w:val="7FD4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5:docId w15:val="{B4C50AF5-615A-4C66-B484-497D4AD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D2572702D44E0993F926F8BF25D36C"/>
        <w:category>
          <w:name w:val="General"/>
          <w:gallery w:val="placeholder"/>
        </w:category>
        <w:types>
          <w:type w:val="bbPlcHdr"/>
        </w:types>
        <w:behaviors>
          <w:behavior w:val="content"/>
        </w:behaviors>
        <w:guid w:val="{28C5D063-A69D-4221-8289-AA85D8A63313}"/>
      </w:docPartPr>
      <w:docPartBody>
        <w:p w:rsidR="007F2115" w:rsidRDefault="007F2115">
          <w:pPr>
            <w:pStyle w:val="CCD2572702D44E0993F926F8BF25D36C"/>
          </w:pPr>
          <w:r>
            <w:rPr>
              <w:rFonts w:asciiTheme="majorHAnsi" w:eastAsiaTheme="majorEastAsia" w:hAnsiTheme="majorHAnsi" w:cstheme="majorBidi"/>
              <w:caps/>
              <w:color w:val="5B9BD5" w:themeColor="accent1"/>
              <w:sz w:val="80"/>
              <w:szCs w:val="80"/>
            </w:rPr>
            <w:t>[Document title]</w:t>
          </w:r>
        </w:p>
      </w:docPartBody>
    </w:docPart>
    <w:docPart>
      <w:docPartPr>
        <w:name w:val="64F90AFF9B3748BAA1FF106519FE3268"/>
        <w:category>
          <w:name w:val="General"/>
          <w:gallery w:val="placeholder"/>
        </w:category>
        <w:types>
          <w:type w:val="bbPlcHdr"/>
        </w:types>
        <w:behaviors>
          <w:behavior w:val="content"/>
        </w:behaviors>
        <w:guid w:val="{64F93DE9-DE34-417E-9D8C-5956300922F3}"/>
      </w:docPartPr>
      <w:docPartBody>
        <w:p w:rsidR="007F2115" w:rsidRDefault="007F2115">
          <w:pPr>
            <w:pStyle w:val="64F90AFF9B3748BAA1FF106519FE326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AE"/>
    <w:rsid w:val="003A56AE"/>
    <w:rsid w:val="00750CF1"/>
    <w:rsid w:val="007F2115"/>
    <w:rsid w:val="009D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D2572702D44E0993F926F8BF25D36C">
    <w:name w:val="CCD2572702D44E0993F926F8BF25D36C"/>
    <w:pPr>
      <w:spacing w:after="160" w:line="259" w:lineRule="auto"/>
    </w:pPr>
    <w:rPr>
      <w:sz w:val="22"/>
      <w:szCs w:val="22"/>
    </w:rPr>
  </w:style>
  <w:style w:type="paragraph" w:customStyle="1" w:styleId="64F90AFF9B3748BAA1FF106519FE3268">
    <w:name w:val="64F90AFF9B3748BAA1FF106519FE326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2021-01-01T00:00:00</PublishDate>
  <Abstract/>
  <CompanyAddress>LANDMARK UNIVERSITY MULTIPURPOSE HALL</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C01872B-DB4E-4436-B126-BB32BB0D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1206</Words>
  <Characters>6876</Characters>
  <Application>Microsoft Office Word</Application>
  <DocSecurity>0</DocSecurity>
  <Lines>57</Lines>
  <Paragraphs>16</Paragraphs>
  <ScaleCrop>false</ScaleCrop>
  <Company>LANDMARK UNIVERSITY STUDENT COUNCIL</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 university student hall of residence executive handbook</dc:title>
  <dc:subject>LANDMARK UNIVERSITY STUDENT RESIDENCY</dc:subject>
  <dc:creator>VCM</dc:creator>
  <cp:lastModifiedBy>VCM</cp:lastModifiedBy>
  <cp:revision>4</cp:revision>
  <dcterms:created xsi:type="dcterms:W3CDTF">2021-01-05T14:03:00Z</dcterms:created>
  <dcterms:modified xsi:type="dcterms:W3CDTF">2021-01-05T14:33:00Z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