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D8300" w14:textId="66E38B61" w:rsidR="007A58B2" w:rsidRDefault="007A58B2" w:rsidP="007A58B2">
      <w:pPr>
        <w:jc w:val="center"/>
      </w:pPr>
      <w:r w:rsidRPr="007A58B2">
        <w:rPr>
          <w:rFonts w:ascii="メイリオ" w:eastAsia="メイリオ" w:hAnsi="メイリオ" w:hint="eastAsia"/>
          <w:b/>
          <w:bCs/>
          <w:sz w:val="36"/>
          <w:szCs w:val="36"/>
          <w:u w:val="single"/>
        </w:rPr>
        <w:t xml:space="preserve">ワイヤレスピンマイク </w:t>
      </w:r>
      <w:r w:rsidR="006F10BC">
        <w:rPr>
          <w:rFonts w:ascii="メイリオ" w:eastAsia="メイリオ" w:hAnsi="メイリオ" w:hint="eastAsia"/>
          <w:b/>
          <w:bCs/>
          <w:sz w:val="36"/>
          <w:szCs w:val="36"/>
          <w:u w:val="single"/>
        </w:rPr>
        <w:t>簡易説明書・ご注意事項</w:t>
      </w:r>
      <w:r w:rsidR="00A030D8">
        <w:object w:dxaOrig="15" w:dyaOrig="15" w14:anchorId="6E8090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.75pt;height:.75pt" o:ole="">
            <v:imagedata r:id="rId5" o:title=""/>
          </v:shape>
          <o:OLEObject Type="Embed" ProgID="Unknown" ShapeID="_x0000_i1039" DrawAspect="Content" ObjectID="_1656256033" r:id="rId6"/>
        </w:object>
      </w:r>
    </w:p>
    <w:p w14:paraId="6F11A306" w14:textId="3F132A6A" w:rsidR="007A58B2" w:rsidRDefault="00C72CB1" w:rsidP="00A030D8">
      <w:pPr>
        <w:jc w:val="center"/>
      </w:pPr>
      <w:r>
        <w:object w:dxaOrig="11021" w:dyaOrig="8257" w14:anchorId="511D7DE0">
          <v:shape id="_x0000_i1051" type="#_x0000_t75" style="width:329.25pt;height:246.75pt" o:ole="">
            <v:imagedata r:id="rId7" o:title=""/>
          </v:shape>
          <o:OLEObject Type="Embed" ProgID="Unknown" ShapeID="_x0000_i1051" DrawAspect="Content" ObjectID="_1656256034" r:id="rId8"/>
        </w:object>
      </w:r>
    </w:p>
    <w:p w14:paraId="04281A60" w14:textId="438DD74C" w:rsidR="00A030D8" w:rsidRPr="006820AB" w:rsidRDefault="00A030D8" w:rsidP="006820AB">
      <w:pPr>
        <w:pStyle w:val="a3"/>
        <w:numPr>
          <w:ilvl w:val="0"/>
          <w:numId w:val="1"/>
        </w:numPr>
        <w:spacing w:line="320" w:lineRule="exact"/>
        <w:ind w:leftChars="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送信機：音声の送信に使用します。電源は9V形電池（別売）です。</w:t>
      </w:r>
    </w:p>
    <w:p w14:paraId="33894485" w14:textId="5B35736C" w:rsidR="00A030D8" w:rsidRPr="006820AB" w:rsidRDefault="00A030D8" w:rsidP="006820AB">
      <w:pPr>
        <w:pStyle w:val="a3"/>
        <w:numPr>
          <w:ilvl w:val="0"/>
          <w:numId w:val="1"/>
        </w:numPr>
        <w:spacing w:line="320" w:lineRule="exact"/>
        <w:ind w:leftChars="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受信機：音声の受信に使用します。電源は単３電池（別売）です。搭載端子は6.3</w:t>
      </w:r>
      <w:r w:rsidRPr="006820AB">
        <w:rPr>
          <w:rFonts w:ascii="メイリオ" w:eastAsia="メイリオ" w:hAnsi="メイリオ"/>
          <w:sz w:val="24"/>
          <w:szCs w:val="24"/>
        </w:rPr>
        <w:t>mm</w:t>
      </w:r>
      <w:r w:rsidRPr="006820AB">
        <w:rPr>
          <w:rFonts w:ascii="メイリオ" w:eastAsia="メイリオ" w:hAnsi="メイリオ" w:hint="eastAsia"/>
          <w:sz w:val="24"/>
          <w:szCs w:val="24"/>
        </w:rPr>
        <w:t>標準</w:t>
      </w:r>
      <w:r w:rsidR="00F14C61" w:rsidRPr="006820AB">
        <w:rPr>
          <w:rFonts w:ascii="メイリオ" w:eastAsia="メイリオ" w:hAnsi="メイリオ" w:hint="eastAsia"/>
          <w:sz w:val="24"/>
          <w:szCs w:val="24"/>
        </w:rPr>
        <w:t>フォーン</w:t>
      </w:r>
      <w:r w:rsidRPr="006820AB">
        <w:rPr>
          <w:rFonts w:ascii="メイリオ" w:eastAsia="メイリオ" w:hAnsi="メイリオ" w:hint="eastAsia"/>
          <w:sz w:val="24"/>
          <w:szCs w:val="24"/>
        </w:rPr>
        <w:t>端子です。</w:t>
      </w:r>
    </w:p>
    <w:p w14:paraId="78B2BDBC" w14:textId="02111705" w:rsidR="00A030D8" w:rsidRPr="006820AB" w:rsidRDefault="00A030D8" w:rsidP="006820AB">
      <w:pPr>
        <w:pStyle w:val="a3"/>
        <w:numPr>
          <w:ilvl w:val="0"/>
          <w:numId w:val="1"/>
        </w:numPr>
        <w:spacing w:line="320" w:lineRule="exact"/>
        <w:ind w:leftChars="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ピンマイク：送信機に接続して、音声の入力に使用します。</w:t>
      </w:r>
    </w:p>
    <w:p w14:paraId="64ACBF01" w14:textId="534F568A" w:rsidR="00F14C61" w:rsidRPr="006820AB" w:rsidRDefault="00F14C61" w:rsidP="006820AB">
      <w:pPr>
        <w:pStyle w:val="a3"/>
        <w:numPr>
          <w:ilvl w:val="0"/>
          <w:numId w:val="1"/>
        </w:numPr>
        <w:spacing w:line="320" w:lineRule="exact"/>
        <w:ind w:leftChars="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感度調節穴：内部のネジ</w:t>
      </w:r>
      <w:r w:rsidR="006820AB" w:rsidRPr="006820AB">
        <w:rPr>
          <w:rFonts w:ascii="メイリオ" w:eastAsia="メイリオ" w:hAnsi="メイリオ" w:hint="eastAsia"/>
          <w:sz w:val="24"/>
          <w:szCs w:val="24"/>
        </w:rPr>
        <w:t>様機構</w:t>
      </w:r>
      <w:r w:rsidRPr="006820AB">
        <w:rPr>
          <w:rFonts w:ascii="メイリオ" w:eastAsia="メイリオ" w:hAnsi="メイリオ" w:hint="eastAsia"/>
          <w:sz w:val="24"/>
          <w:szCs w:val="24"/>
        </w:rPr>
        <w:t>をマイナスドライバー（別売）で回転させて、感度の調節を行います。</w:t>
      </w:r>
      <w:r w:rsidR="006820AB" w:rsidRPr="006820AB">
        <w:rPr>
          <w:rFonts w:ascii="メイリオ" w:eastAsia="メイリオ" w:hAnsi="メイリオ" w:hint="eastAsia"/>
          <w:sz w:val="24"/>
          <w:szCs w:val="24"/>
        </w:rPr>
        <w:t>音声が入力されにくい場合は、調節することで改善される可能性がございます。</w:t>
      </w:r>
    </w:p>
    <w:p w14:paraId="67AC62D2" w14:textId="43D98CAD" w:rsidR="00F14C61" w:rsidRPr="006820AB" w:rsidRDefault="00F14C61" w:rsidP="006820AB">
      <w:pPr>
        <w:pStyle w:val="a3"/>
        <w:numPr>
          <w:ilvl w:val="0"/>
          <w:numId w:val="1"/>
        </w:numPr>
        <w:spacing w:line="320" w:lineRule="exact"/>
        <w:ind w:leftChars="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アンテナ線：配線することで、音声の受信状況を改善する可能性がございます。</w:t>
      </w:r>
    </w:p>
    <w:p w14:paraId="2B4A70EE" w14:textId="32D7A778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</w:p>
    <w:p w14:paraId="164079B1" w14:textId="4A353C78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6820AB">
        <w:rPr>
          <w:rFonts w:ascii="メイリオ" w:eastAsia="メイリオ" w:hAnsi="メイリオ" w:hint="eastAsia"/>
          <w:b/>
          <w:bCs/>
          <w:sz w:val="24"/>
          <w:szCs w:val="24"/>
        </w:rPr>
        <w:t>・LEDインジケーターについて</w:t>
      </w:r>
    </w:p>
    <w:p w14:paraId="775DA088" w14:textId="69DF3CC9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送信機：電源をONにするとLEDインジケーターが点灯します。</w:t>
      </w:r>
    </w:p>
    <w:p w14:paraId="3EB395FF" w14:textId="5277FD9E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受信機：</w:t>
      </w:r>
      <w:r w:rsidRPr="006820AB">
        <w:rPr>
          <w:rFonts w:ascii="メイリオ" w:eastAsia="メイリオ" w:hAnsi="メイリオ" w:hint="eastAsia"/>
          <w:sz w:val="24"/>
          <w:szCs w:val="24"/>
          <w:u w:val="single"/>
        </w:rPr>
        <w:t>送信機の電波を受信すると</w:t>
      </w:r>
      <w:r w:rsidRPr="006820AB">
        <w:rPr>
          <w:rFonts w:ascii="メイリオ" w:eastAsia="メイリオ" w:hAnsi="メイリオ" w:hint="eastAsia"/>
          <w:sz w:val="24"/>
          <w:szCs w:val="24"/>
        </w:rPr>
        <w:t>LEDインジケーターが点灯します（電源ONだけでは点灯しません）</w:t>
      </w:r>
    </w:p>
    <w:p w14:paraId="6049782E" w14:textId="77777777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 w:hint="eastAsia"/>
          <w:sz w:val="24"/>
          <w:szCs w:val="24"/>
        </w:rPr>
      </w:pPr>
    </w:p>
    <w:p w14:paraId="01E9FA51" w14:textId="631B16EA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6820AB">
        <w:rPr>
          <w:rFonts w:ascii="メイリオ" w:eastAsia="メイリオ" w:hAnsi="メイリオ" w:hint="eastAsia"/>
          <w:b/>
          <w:bCs/>
          <w:sz w:val="24"/>
          <w:szCs w:val="24"/>
        </w:rPr>
        <w:t>・再生環境について</w:t>
      </w:r>
    </w:p>
    <w:p w14:paraId="19A008DA" w14:textId="05B96FF8" w:rsidR="00A030D8" w:rsidRPr="006820AB" w:rsidRDefault="00A030D8" w:rsidP="006820AB">
      <w:pPr>
        <w:spacing w:line="320" w:lineRule="exact"/>
        <w:ind w:firstLineChars="100" w:firstLine="24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本製品は出力インピーダンスが200Ωとなっております。</w:t>
      </w:r>
      <w:r w:rsidR="00F14C61" w:rsidRPr="006820AB">
        <w:rPr>
          <w:rFonts w:ascii="メイリオ" w:eastAsia="メイリオ" w:hAnsi="メイリオ" w:hint="eastAsia"/>
          <w:sz w:val="24"/>
          <w:szCs w:val="24"/>
        </w:rPr>
        <w:t>従いまして、ギターアンプや6.3</w:t>
      </w:r>
      <w:r w:rsidR="00F14C61" w:rsidRPr="006820AB">
        <w:rPr>
          <w:rFonts w:ascii="メイリオ" w:eastAsia="メイリオ" w:hAnsi="メイリオ"/>
          <w:sz w:val="24"/>
          <w:szCs w:val="24"/>
        </w:rPr>
        <w:t>mm</w:t>
      </w:r>
      <w:r w:rsidR="00F14C61" w:rsidRPr="006820AB">
        <w:rPr>
          <w:rFonts w:ascii="メイリオ" w:eastAsia="メイリオ" w:hAnsi="メイリオ" w:hint="eastAsia"/>
          <w:sz w:val="24"/>
          <w:szCs w:val="24"/>
        </w:rPr>
        <w:t>標準フォーン端子からの入力に対応した</w:t>
      </w:r>
      <w:r w:rsidR="00953D5E">
        <w:rPr>
          <w:rFonts w:ascii="メイリオ" w:eastAsia="メイリオ" w:hAnsi="メイリオ" w:hint="eastAsia"/>
          <w:sz w:val="24"/>
          <w:szCs w:val="24"/>
        </w:rPr>
        <w:t>プリアンプ搭載</w:t>
      </w:r>
      <w:r w:rsidR="00F14C61" w:rsidRPr="006820AB">
        <w:rPr>
          <w:rFonts w:ascii="メイリオ" w:eastAsia="メイリオ" w:hAnsi="メイリオ" w:hint="eastAsia"/>
          <w:sz w:val="24"/>
          <w:szCs w:val="24"/>
        </w:rPr>
        <w:t>オーディオミキサーなど、ハイインピーダンスからの入力に対応した再生環境をご用意ください。</w:t>
      </w:r>
    </w:p>
    <w:p w14:paraId="739700FB" w14:textId="77777777" w:rsidR="00A030D8" w:rsidRPr="006820AB" w:rsidRDefault="00A030D8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</w:p>
    <w:p w14:paraId="214AF01E" w14:textId="35349C49" w:rsidR="00A030D8" w:rsidRPr="006820AB" w:rsidRDefault="00F14C61" w:rsidP="006820AB">
      <w:pPr>
        <w:spacing w:line="320" w:lineRule="exact"/>
        <w:ind w:firstLineChars="100" w:firstLine="24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間違った使用例として、端子を変換プラグで3.5</w:t>
      </w:r>
      <w:r w:rsidRPr="006820AB">
        <w:rPr>
          <w:rFonts w:ascii="メイリオ" w:eastAsia="メイリオ" w:hAnsi="メイリオ"/>
          <w:sz w:val="24"/>
          <w:szCs w:val="24"/>
        </w:rPr>
        <w:t>mm</w:t>
      </w:r>
      <w:r w:rsidRPr="006820AB">
        <w:rPr>
          <w:rFonts w:ascii="メイリオ" w:eastAsia="メイリオ" w:hAnsi="メイリオ" w:hint="eastAsia"/>
          <w:sz w:val="24"/>
          <w:szCs w:val="24"/>
        </w:rPr>
        <w:t>にしても、</w:t>
      </w:r>
      <w:r w:rsidR="00A030D8" w:rsidRPr="006820AB">
        <w:rPr>
          <w:rFonts w:ascii="メイリオ" w:eastAsia="メイリオ" w:hAnsi="メイリオ" w:hint="eastAsia"/>
          <w:sz w:val="24"/>
          <w:szCs w:val="24"/>
        </w:rPr>
        <w:t>PCスピーカー</w:t>
      </w:r>
      <w:r w:rsidR="00953D5E">
        <w:rPr>
          <w:rFonts w:ascii="メイリオ" w:eastAsia="メイリオ" w:hAnsi="メイリオ" w:hint="eastAsia"/>
          <w:sz w:val="24"/>
          <w:szCs w:val="24"/>
        </w:rPr>
        <w:t>等のローインピーダンス製品</w:t>
      </w:r>
      <w:r w:rsidR="00A030D8" w:rsidRPr="006820AB">
        <w:rPr>
          <w:rFonts w:ascii="メイリオ" w:eastAsia="メイリオ" w:hAnsi="メイリオ" w:hint="eastAsia"/>
          <w:sz w:val="24"/>
          <w:szCs w:val="24"/>
        </w:rPr>
        <w:t>では正常</w:t>
      </w:r>
      <w:r w:rsidRPr="006820AB">
        <w:rPr>
          <w:rFonts w:ascii="メイリオ" w:eastAsia="メイリオ" w:hAnsi="メイリオ" w:hint="eastAsia"/>
          <w:sz w:val="24"/>
          <w:szCs w:val="24"/>
        </w:rPr>
        <w:t>に使用することができません（音が小さい、ノイズが大きい等）</w:t>
      </w:r>
    </w:p>
    <w:p w14:paraId="3E000069" w14:textId="211C88CC" w:rsidR="00F14C61" w:rsidRPr="006820AB" w:rsidRDefault="00F14C61" w:rsidP="006820AB">
      <w:pPr>
        <w:spacing w:line="320" w:lineRule="exact"/>
        <w:jc w:val="left"/>
        <w:rPr>
          <w:rFonts w:ascii="メイリオ" w:eastAsia="メイリオ" w:hAnsi="メイリオ" w:hint="eastAsia"/>
          <w:sz w:val="24"/>
          <w:szCs w:val="24"/>
        </w:rPr>
      </w:pPr>
    </w:p>
    <w:p w14:paraId="5EB8CCFB" w14:textId="6C5AFFB8" w:rsidR="00F14C61" w:rsidRPr="006820AB" w:rsidRDefault="00F14C61" w:rsidP="006820AB">
      <w:pPr>
        <w:spacing w:line="320" w:lineRule="exact"/>
        <w:jc w:val="left"/>
        <w:rPr>
          <w:rFonts w:ascii="メイリオ" w:eastAsia="メイリオ" w:hAnsi="メイリオ"/>
          <w:b/>
          <w:bCs/>
          <w:sz w:val="24"/>
          <w:szCs w:val="24"/>
        </w:rPr>
      </w:pPr>
      <w:r w:rsidRPr="006820AB">
        <w:rPr>
          <w:rFonts w:ascii="メイリオ" w:eastAsia="メイリオ" w:hAnsi="メイリオ" w:hint="eastAsia"/>
          <w:b/>
          <w:bCs/>
          <w:sz w:val="24"/>
          <w:szCs w:val="24"/>
        </w:rPr>
        <w:t>・感度調節について</w:t>
      </w:r>
    </w:p>
    <w:p w14:paraId="7A111B98" w14:textId="2DC52E09" w:rsidR="00F14C61" w:rsidRDefault="00F14C61" w:rsidP="006820AB">
      <w:pPr>
        <w:spacing w:line="320" w:lineRule="exact"/>
        <w:ind w:firstLineChars="100" w:firstLine="240"/>
        <w:jc w:val="left"/>
        <w:rPr>
          <w:rFonts w:ascii="メイリオ" w:eastAsia="メイリオ" w:hAnsi="メイリオ"/>
          <w:sz w:val="24"/>
          <w:szCs w:val="24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受信機には感度調節機構がございます。</w:t>
      </w:r>
      <w:r w:rsidR="006820AB" w:rsidRPr="006820AB">
        <w:rPr>
          <w:rFonts w:ascii="メイリオ" w:eastAsia="メイリオ" w:hAnsi="メイリオ" w:hint="eastAsia"/>
          <w:sz w:val="24"/>
          <w:szCs w:val="24"/>
        </w:rPr>
        <w:t>内部のネジ様の機構をマイナスドライバー（別売）で回転することで、受信感度を調節します（回し続けると、受信感度の高低がくり返されます）</w:t>
      </w:r>
    </w:p>
    <w:p w14:paraId="0083D82E" w14:textId="5D090612" w:rsidR="006820AB" w:rsidRDefault="006820AB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</w:p>
    <w:p w14:paraId="3E3AC492" w14:textId="022C3B77" w:rsidR="006820AB" w:rsidRPr="006820AB" w:rsidRDefault="006820AB" w:rsidP="006820AB">
      <w:pPr>
        <w:spacing w:line="320" w:lineRule="exact"/>
        <w:jc w:val="left"/>
        <w:rPr>
          <w:rFonts w:ascii="メイリオ" w:eastAsia="メイリオ" w:hAnsi="メイリオ" w:hint="eastAsia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t xml:space="preserve">　感度が高いと音声が入力されやすくなりますがノイズが増し、</w:t>
      </w:r>
      <w:r w:rsidR="00953D5E">
        <w:rPr>
          <w:rFonts w:ascii="メイリオ" w:eastAsia="メイリオ" w:hAnsi="メイリオ" w:hint="eastAsia"/>
          <w:sz w:val="24"/>
          <w:szCs w:val="24"/>
        </w:rPr>
        <w:t>感度が低いと音声が入力されにくくなりますが、ノイズも低減される傾向にあります。</w:t>
      </w:r>
    </w:p>
    <w:p w14:paraId="57CF1C2A" w14:textId="3F78634E" w:rsidR="006820AB" w:rsidRPr="006820AB" w:rsidRDefault="006820AB" w:rsidP="006820AB">
      <w:pPr>
        <w:spacing w:line="320" w:lineRule="exact"/>
        <w:jc w:val="left"/>
        <w:rPr>
          <w:rFonts w:ascii="メイリオ" w:eastAsia="メイリオ" w:hAnsi="メイリオ"/>
          <w:sz w:val="24"/>
          <w:szCs w:val="24"/>
        </w:rPr>
      </w:pPr>
    </w:p>
    <w:p w14:paraId="31BB38B1" w14:textId="75F1E6C5" w:rsidR="00F14C61" w:rsidRPr="00F14C61" w:rsidRDefault="006820AB" w:rsidP="00953D5E">
      <w:pPr>
        <w:spacing w:line="320" w:lineRule="exact"/>
        <w:ind w:firstLineChars="100" w:firstLine="240"/>
        <w:jc w:val="left"/>
        <w:rPr>
          <w:rFonts w:ascii="メイリオ" w:eastAsia="メイリオ" w:hAnsi="メイリオ" w:hint="eastAsia"/>
          <w:sz w:val="28"/>
          <w:szCs w:val="28"/>
        </w:rPr>
      </w:pPr>
      <w:r w:rsidRPr="006820AB">
        <w:rPr>
          <w:rFonts w:ascii="メイリオ" w:eastAsia="メイリオ" w:hAnsi="メイリオ" w:hint="eastAsia"/>
          <w:sz w:val="24"/>
          <w:szCs w:val="24"/>
        </w:rPr>
        <w:t>感度調節に関しては、一意の値をご案内することはできかねますので、実際の再生環境にて確認しながら調整</w:t>
      </w:r>
      <w:r>
        <w:rPr>
          <w:rFonts w:ascii="メイリオ" w:eastAsia="メイリオ" w:hAnsi="メイリオ" w:hint="eastAsia"/>
          <w:sz w:val="24"/>
          <w:szCs w:val="24"/>
        </w:rPr>
        <w:t>を行ってください</w:t>
      </w:r>
      <w:r w:rsidRPr="006820AB">
        <w:rPr>
          <w:rFonts w:ascii="メイリオ" w:eastAsia="メイリオ" w:hAnsi="メイリオ" w:hint="eastAsia"/>
          <w:sz w:val="24"/>
          <w:szCs w:val="24"/>
        </w:rPr>
        <w:t>。</w:t>
      </w:r>
    </w:p>
    <w:sectPr w:rsidR="00F14C61" w:rsidRPr="00F14C61" w:rsidSect="007A5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A1655"/>
    <w:multiLevelType w:val="hybridMultilevel"/>
    <w:tmpl w:val="E6E6B2D2"/>
    <w:lvl w:ilvl="0" w:tplc="6B5AF5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B2"/>
    <w:rsid w:val="00031710"/>
    <w:rsid w:val="000C5663"/>
    <w:rsid w:val="00330CBB"/>
    <w:rsid w:val="006820AB"/>
    <w:rsid w:val="006F10BC"/>
    <w:rsid w:val="007A58B2"/>
    <w:rsid w:val="00953D5E"/>
    <w:rsid w:val="00A030D8"/>
    <w:rsid w:val="00C06B73"/>
    <w:rsid w:val="00C72CB1"/>
    <w:rsid w:val="00F1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9CEB91"/>
  <w15:chartTrackingRefBased/>
  <w15:docId w15:val="{F65F5DDC-8AE8-4E64-997C-F1B07295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goodsland-rt@outlook.jp</dc:creator>
  <cp:keywords/>
  <dc:description/>
  <cp:lastModifiedBy>goodsland-rt@outlook.jp</cp:lastModifiedBy>
  <cp:revision>3</cp:revision>
  <cp:lastPrinted>2020-07-14T09:19:00Z</cp:lastPrinted>
  <dcterms:created xsi:type="dcterms:W3CDTF">2020-07-14T08:31:00Z</dcterms:created>
  <dcterms:modified xsi:type="dcterms:W3CDTF">2020-07-14T09:21:00Z</dcterms:modified>
</cp:coreProperties>
</file>