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4A55B5DE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113167">
        <w:rPr>
          <w:color w:val="000000" w:themeColor="text1"/>
          <w:sz w:val="28"/>
          <w:szCs w:val="28"/>
        </w:rPr>
        <w:t>Формирование умений разработки структуры меню и проектирования интерфейса программного средства.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566528EA" w14:textId="77777777" w:rsidR="00113167" w:rsidRDefault="00113167" w:rsidP="00113167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Разработать структуру меню программного средства.</w:t>
      </w:r>
    </w:p>
    <w:p w14:paraId="01DF832F" w14:textId="77777777" w:rsidR="00113167" w:rsidRDefault="00113167" w:rsidP="00113167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 Разработать прототип оконной системы программного средства</w:t>
      </w:r>
    </w:p>
    <w:p w14:paraId="76B8644F" w14:textId="77777777" w:rsidR="00113167" w:rsidRDefault="00113167" w:rsidP="00113167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Разработать прототип диалога ввода-вывода.</w:t>
      </w:r>
    </w:p>
    <w:p w14:paraId="1AED1A6C" w14:textId="2A51D820" w:rsidR="00113167" w:rsidRDefault="00113167" w:rsidP="00113167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 Реализовать макет интерфейса программного средства с помощью графического редактора.</w:t>
      </w:r>
    </w:p>
    <w:p w14:paraId="20DD0ACF" w14:textId="35D42A34" w:rsidR="009923DC" w:rsidRDefault="009923DC" w:rsidP="00113167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763D37A" wp14:editId="1020B48A">
            <wp:extent cx="5940425" cy="3514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487" w14:textId="7B124B30" w:rsidR="0073281A" w:rsidRDefault="0073281A" w:rsidP="007E1E4B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6AE3FE0D" w14:textId="77777777" w:rsidR="00972BE9" w:rsidRDefault="00972BE9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36AD4597" w14:textId="4741B72C" w:rsidR="00113167" w:rsidRPr="007E3901" w:rsidRDefault="00113167" w:rsidP="007E3901">
      <w:pPr>
        <w:pStyle w:val="a3"/>
        <w:numPr>
          <w:ilvl w:val="0"/>
          <w:numId w:val="22"/>
        </w:numPr>
        <w:ind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Дайте определение следующим понятиям: интерфейс, панель.</w:t>
      </w:r>
    </w:p>
    <w:p w14:paraId="39A342AD" w14:textId="15BAC0D8" w:rsid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7E3901">
        <w:rPr>
          <w:b/>
          <w:color w:val="000000" w:themeColor="text1"/>
          <w:sz w:val="28"/>
          <w:szCs w:val="28"/>
        </w:rPr>
        <w:t>Пользовательский интерфейс</w:t>
      </w:r>
      <w:r w:rsidRPr="007E3901">
        <w:rPr>
          <w:color w:val="000000" w:themeColor="text1"/>
          <w:sz w:val="28"/>
          <w:szCs w:val="28"/>
        </w:rPr>
        <w:t xml:space="preserve">, или </w:t>
      </w:r>
      <w:r w:rsidRPr="007E3901">
        <w:rPr>
          <w:b/>
          <w:color w:val="000000" w:themeColor="text1"/>
          <w:sz w:val="28"/>
          <w:szCs w:val="28"/>
        </w:rPr>
        <w:t>UI (User Interface)</w:t>
      </w:r>
      <w:r w:rsidRPr="007E3901">
        <w:rPr>
          <w:color w:val="000000" w:themeColor="text1"/>
          <w:sz w:val="28"/>
          <w:szCs w:val="28"/>
        </w:rPr>
        <w:t xml:space="preserve"> – это внешний вид продукта, способ общения между пользователем и программой.</w:t>
      </w:r>
    </w:p>
    <w:p w14:paraId="3884DA90" w14:textId="4794385F" w:rsid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7E3901">
        <w:rPr>
          <w:b/>
          <w:color w:val="000000" w:themeColor="text1"/>
          <w:sz w:val="28"/>
          <w:szCs w:val="28"/>
        </w:rPr>
        <w:t>Панель</w:t>
      </w:r>
      <w:r>
        <w:rPr>
          <w:color w:val="000000" w:themeColor="text1"/>
          <w:sz w:val="28"/>
          <w:szCs w:val="28"/>
        </w:rPr>
        <w:t xml:space="preserve"> – это сгруппированная определенным образом и расположенная на экране информация.</w:t>
      </w:r>
    </w:p>
    <w:p w14:paraId="1C4362AA" w14:textId="77777777" w:rsidR="007E3901" w:rsidRP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30539510" w14:textId="3B61D3BA" w:rsidR="00113167" w:rsidRPr="007E3901" w:rsidRDefault="00113167" w:rsidP="007E3901">
      <w:pPr>
        <w:pStyle w:val="a3"/>
        <w:numPr>
          <w:ilvl w:val="0"/>
          <w:numId w:val="22"/>
        </w:numPr>
        <w:ind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В чем назначение пользовательского интерфейса?</w:t>
      </w:r>
    </w:p>
    <w:p w14:paraId="337C1C98" w14:textId="070C4722" w:rsid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Дизайн пользовательского интерфейса является фактором, оказывающим влияние на три основных показателя качества программного продукта: его функциональность, эстетику и производительность.</w:t>
      </w:r>
    </w:p>
    <w:p w14:paraId="7D1186B7" w14:textId="77777777" w:rsidR="007E3901" w:rsidRP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118A4D2C" w14:textId="01025205" w:rsidR="00113167" w:rsidRPr="007E3901" w:rsidRDefault="00113167" w:rsidP="007E3901">
      <w:pPr>
        <w:pStyle w:val="a3"/>
        <w:numPr>
          <w:ilvl w:val="0"/>
          <w:numId w:val="22"/>
        </w:numPr>
        <w:ind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Перечислите основные принципы разработки интерфейса.</w:t>
      </w:r>
    </w:p>
    <w:p w14:paraId="5392BE1E" w14:textId="77777777" w:rsidR="007E3901" w:rsidRP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Основные принципы разработки интерфейса:</w:t>
      </w:r>
    </w:p>
    <w:p w14:paraId="3F9463C3" w14:textId="77777777" w:rsidR="007E3901" w:rsidRP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lastRenderedPageBreak/>
        <w:t>– простота и ясность. Любой интерфейс должен быть интуитивно понятным для пользователя – он должен моментально понимать, какой следующий шаг он может совершить;</w:t>
      </w:r>
    </w:p>
    <w:p w14:paraId="3AC3F8AC" w14:textId="77777777" w:rsidR="007E3901" w:rsidRP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– внимание пользователя любой ценой. Не стоит засорять приложение ненужными элементами, пользователь должен иметь возможность сосредоточиться на выполнении основной задачи;</w:t>
      </w:r>
    </w:p>
    <w:p w14:paraId="0B27A73E" w14:textId="77777777" w:rsidR="007E3901" w:rsidRP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– создание ощущения у пользователя, что ситуация под контролем – периодически отображая состояние системы;</w:t>
      </w:r>
    </w:p>
    <w:p w14:paraId="0B47B750" w14:textId="77777777" w:rsidR="007E3901" w:rsidRP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– один экран – одна основная задача. Каждый экран приложения должен служить одной задаче;</w:t>
      </w:r>
    </w:p>
    <w:p w14:paraId="14078EEA" w14:textId="76663EFD" w:rsid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– лучший дизайн интерфейса – невидимый дизайн. Удачный дизайн помогает сконцентрироваться на задачах пользователя, а не наработе интерфейса.</w:t>
      </w:r>
    </w:p>
    <w:p w14:paraId="4B8B5F54" w14:textId="77777777" w:rsidR="007E3901" w:rsidRPr="007E3901" w:rsidRDefault="007E3901" w:rsidP="007E390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01BF59F8" w14:textId="0EE450A4" w:rsidR="00113167" w:rsidRPr="007E3901" w:rsidRDefault="00113167" w:rsidP="007E3901">
      <w:pPr>
        <w:pStyle w:val="a3"/>
        <w:numPr>
          <w:ilvl w:val="0"/>
          <w:numId w:val="22"/>
        </w:numPr>
        <w:ind w:right="-24"/>
        <w:jc w:val="both"/>
        <w:rPr>
          <w:color w:val="000000" w:themeColor="text1"/>
          <w:sz w:val="28"/>
          <w:szCs w:val="28"/>
        </w:rPr>
      </w:pPr>
      <w:r w:rsidRPr="007E3901">
        <w:rPr>
          <w:color w:val="000000" w:themeColor="text1"/>
          <w:sz w:val="28"/>
          <w:szCs w:val="28"/>
        </w:rPr>
        <w:t>Охарактеризуйте этапы разработки пользовательского интерфейса.</w:t>
      </w:r>
    </w:p>
    <w:p w14:paraId="511E3501" w14:textId="08FA15B6" w:rsidR="007E3901" w:rsidRDefault="007E3901" w:rsidP="007E3901">
      <w:pPr>
        <w:pStyle w:val="a3"/>
        <w:numPr>
          <w:ilvl w:val="0"/>
          <w:numId w:val="23"/>
        </w:num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Проектирование</w:t>
      </w:r>
    </w:p>
    <w:p w14:paraId="298FB406" w14:textId="28545B3D" w:rsidR="007E3901" w:rsidRDefault="007E3901" w:rsidP="007E3901">
      <w:pPr>
        <w:pStyle w:val="a3"/>
        <w:numPr>
          <w:ilvl w:val="0"/>
          <w:numId w:val="23"/>
        </w:num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Реализация</w:t>
      </w:r>
    </w:p>
    <w:p w14:paraId="1AE0498E" w14:textId="2F2DFCCC" w:rsidR="007E3901" w:rsidRDefault="007E3901" w:rsidP="007E3901">
      <w:pPr>
        <w:pStyle w:val="a3"/>
        <w:numPr>
          <w:ilvl w:val="0"/>
          <w:numId w:val="23"/>
        </w:num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Тестирование</w:t>
      </w:r>
    </w:p>
    <w:p w14:paraId="1247EFC9" w14:textId="77777777" w:rsidR="007E3901" w:rsidRPr="007E3901" w:rsidRDefault="007E3901" w:rsidP="007E3901">
      <w:pPr>
        <w:pStyle w:val="a3"/>
        <w:ind w:left="1429" w:right="-24"/>
        <w:jc w:val="both"/>
        <w:rPr>
          <w:color w:val="000000" w:themeColor="text1"/>
          <w:sz w:val="28"/>
          <w:szCs w:val="28"/>
        </w:rPr>
      </w:pPr>
    </w:p>
    <w:p w14:paraId="5BD49043" w14:textId="6CC6A50B" w:rsidR="00C91882" w:rsidRDefault="00113167" w:rsidP="00113167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5. Назовите типы пользовательских интерфейсов. В чем суть MDI интерфейса?</w:t>
      </w:r>
    </w:p>
    <w:p w14:paraId="1BB68B96" w14:textId="6897DAF6" w:rsidR="007E3901" w:rsidRPr="00BC2124" w:rsidRDefault="00BC2124" w:rsidP="00113167">
      <w:pPr>
        <w:ind w:right="-24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SDI, MDI</w:t>
      </w:r>
    </w:p>
    <w:sectPr w:rsidR="007E3901" w:rsidRPr="00BC2124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EF137C" w14:textId="77777777" w:rsidR="00EE3C84" w:rsidRDefault="00EE3C84" w:rsidP="009B72DB">
      <w:r>
        <w:separator/>
      </w:r>
    </w:p>
  </w:endnote>
  <w:endnote w:type="continuationSeparator" w:id="0">
    <w:p w14:paraId="5FA26E8B" w14:textId="77777777" w:rsidR="00EE3C84" w:rsidRDefault="00EE3C84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522938" w14:textId="77777777" w:rsidR="00EE3C84" w:rsidRDefault="00EE3C84" w:rsidP="009B72DB">
      <w:r>
        <w:separator/>
      </w:r>
    </w:p>
  </w:footnote>
  <w:footnote w:type="continuationSeparator" w:id="0">
    <w:p w14:paraId="7E3320CA" w14:textId="77777777" w:rsidR="00EE3C84" w:rsidRDefault="00EE3C84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3F1C5217"/>
    <w:multiLevelType w:val="hybridMultilevel"/>
    <w:tmpl w:val="9006E024"/>
    <w:lvl w:ilvl="0" w:tplc="B740B3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A7B23B5"/>
    <w:multiLevelType w:val="hybridMultilevel"/>
    <w:tmpl w:val="4208AB60"/>
    <w:lvl w:ilvl="0" w:tplc="AF7801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0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D1E4104"/>
    <w:multiLevelType w:val="hybridMultilevel"/>
    <w:tmpl w:val="47444BF2"/>
    <w:lvl w:ilvl="0" w:tplc="F0105C7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3"/>
  </w:num>
  <w:num w:numId="4">
    <w:abstractNumId w:val="7"/>
  </w:num>
  <w:num w:numId="5">
    <w:abstractNumId w:val="11"/>
  </w:num>
  <w:num w:numId="6">
    <w:abstractNumId w:val="4"/>
  </w:num>
  <w:num w:numId="7">
    <w:abstractNumId w:val="4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9"/>
  </w:num>
  <w:num w:numId="9">
    <w:abstractNumId w:val="0"/>
  </w:num>
  <w:num w:numId="10">
    <w:abstractNumId w:val="14"/>
  </w:num>
  <w:num w:numId="11">
    <w:abstractNumId w:val="10"/>
  </w:num>
  <w:num w:numId="12">
    <w:abstractNumId w:val="16"/>
  </w:num>
  <w:num w:numId="13">
    <w:abstractNumId w:val="3"/>
  </w:num>
  <w:num w:numId="14">
    <w:abstractNumId w:val="8"/>
  </w:num>
  <w:num w:numId="15">
    <w:abstractNumId w:val="17"/>
  </w:num>
  <w:num w:numId="16">
    <w:abstractNumId w:val="1"/>
  </w:num>
  <w:num w:numId="17">
    <w:abstractNumId w:val="2"/>
  </w:num>
  <w:num w:numId="18">
    <w:abstractNumId w:val="18"/>
  </w:num>
  <w:num w:numId="19">
    <w:abstractNumId w:val="12"/>
  </w:num>
  <w:num w:numId="20">
    <w:abstractNumId w:val="15"/>
  </w:num>
  <w:num w:numId="21">
    <w:abstractNumId w:val="6"/>
  </w:num>
  <w:num w:numId="22">
    <w:abstractNumId w:val="5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84E52"/>
    <w:rsid w:val="00093838"/>
    <w:rsid w:val="000B3C2F"/>
    <w:rsid w:val="000B7D9B"/>
    <w:rsid w:val="000D5A76"/>
    <w:rsid w:val="000E01BF"/>
    <w:rsid w:val="000E06E3"/>
    <w:rsid w:val="000E239B"/>
    <w:rsid w:val="00113167"/>
    <w:rsid w:val="001443CF"/>
    <w:rsid w:val="0014660D"/>
    <w:rsid w:val="00183B38"/>
    <w:rsid w:val="001C0AF1"/>
    <w:rsid w:val="001D4370"/>
    <w:rsid w:val="001F00C1"/>
    <w:rsid w:val="00202311"/>
    <w:rsid w:val="00227D66"/>
    <w:rsid w:val="002459AE"/>
    <w:rsid w:val="00255C0E"/>
    <w:rsid w:val="002A46E1"/>
    <w:rsid w:val="002B1881"/>
    <w:rsid w:val="002E7F2B"/>
    <w:rsid w:val="002F57D4"/>
    <w:rsid w:val="003020B5"/>
    <w:rsid w:val="003241F5"/>
    <w:rsid w:val="0033098B"/>
    <w:rsid w:val="003542E8"/>
    <w:rsid w:val="00390211"/>
    <w:rsid w:val="003922B5"/>
    <w:rsid w:val="00394C54"/>
    <w:rsid w:val="003A142C"/>
    <w:rsid w:val="003D1A0B"/>
    <w:rsid w:val="00423CFD"/>
    <w:rsid w:val="0046669E"/>
    <w:rsid w:val="00474BC5"/>
    <w:rsid w:val="00480AFB"/>
    <w:rsid w:val="004A6EA6"/>
    <w:rsid w:val="004C5F66"/>
    <w:rsid w:val="004D167F"/>
    <w:rsid w:val="0050146B"/>
    <w:rsid w:val="0053385D"/>
    <w:rsid w:val="00536103"/>
    <w:rsid w:val="00536823"/>
    <w:rsid w:val="00541053"/>
    <w:rsid w:val="005536EA"/>
    <w:rsid w:val="00562A6E"/>
    <w:rsid w:val="00563D67"/>
    <w:rsid w:val="005706E4"/>
    <w:rsid w:val="00576300"/>
    <w:rsid w:val="00583906"/>
    <w:rsid w:val="005849A8"/>
    <w:rsid w:val="00584FD8"/>
    <w:rsid w:val="005A22EB"/>
    <w:rsid w:val="005F4068"/>
    <w:rsid w:val="005F73EA"/>
    <w:rsid w:val="0060415F"/>
    <w:rsid w:val="00613FFD"/>
    <w:rsid w:val="0063074F"/>
    <w:rsid w:val="00637101"/>
    <w:rsid w:val="00652CC2"/>
    <w:rsid w:val="006625BF"/>
    <w:rsid w:val="00671AF5"/>
    <w:rsid w:val="006B6576"/>
    <w:rsid w:val="006C18E9"/>
    <w:rsid w:val="006F479E"/>
    <w:rsid w:val="0070395F"/>
    <w:rsid w:val="00726BB1"/>
    <w:rsid w:val="0073281A"/>
    <w:rsid w:val="00755255"/>
    <w:rsid w:val="00773CC1"/>
    <w:rsid w:val="00795C68"/>
    <w:rsid w:val="007B17D0"/>
    <w:rsid w:val="007D302D"/>
    <w:rsid w:val="007E1E4B"/>
    <w:rsid w:val="007E31C7"/>
    <w:rsid w:val="007E3901"/>
    <w:rsid w:val="007E5CB8"/>
    <w:rsid w:val="007F30B1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907C68"/>
    <w:rsid w:val="00945DEB"/>
    <w:rsid w:val="0095395F"/>
    <w:rsid w:val="00972BE9"/>
    <w:rsid w:val="00990189"/>
    <w:rsid w:val="009923DC"/>
    <w:rsid w:val="00993122"/>
    <w:rsid w:val="009975D6"/>
    <w:rsid w:val="009B72DB"/>
    <w:rsid w:val="009C5BEE"/>
    <w:rsid w:val="009F56D8"/>
    <w:rsid w:val="00A2161E"/>
    <w:rsid w:val="00A23F42"/>
    <w:rsid w:val="00A35CBE"/>
    <w:rsid w:val="00A40441"/>
    <w:rsid w:val="00A40E67"/>
    <w:rsid w:val="00A43B43"/>
    <w:rsid w:val="00A520B9"/>
    <w:rsid w:val="00A55A1C"/>
    <w:rsid w:val="00AE3BF2"/>
    <w:rsid w:val="00AF0033"/>
    <w:rsid w:val="00AF3714"/>
    <w:rsid w:val="00AF5DFF"/>
    <w:rsid w:val="00B07162"/>
    <w:rsid w:val="00B07EBF"/>
    <w:rsid w:val="00B15DCA"/>
    <w:rsid w:val="00B17B29"/>
    <w:rsid w:val="00B63BC1"/>
    <w:rsid w:val="00B6536D"/>
    <w:rsid w:val="00B943D5"/>
    <w:rsid w:val="00BB44C1"/>
    <w:rsid w:val="00BB760A"/>
    <w:rsid w:val="00BC0F21"/>
    <w:rsid w:val="00BC2124"/>
    <w:rsid w:val="00C136D4"/>
    <w:rsid w:val="00C4201D"/>
    <w:rsid w:val="00C42CCA"/>
    <w:rsid w:val="00C608D9"/>
    <w:rsid w:val="00C713D2"/>
    <w:rsid w:val="00C83BEF"/>
    <w:rsid w:val="00C91882"/>
    <w:rsid w:val="00C91ED0"/>
    <w:rsid w:val="00C933FF"/>
    <w:rsid w:val="00CB2328"/>
    <w:rsid w:val="00CD0B8D"/>
    <w:rsid w:val="00CE6F96"/>
    <w:rsid w:val="00D4482C"/>
    <w:rsid w:val="00D56FE7"/>
    <w:rsid w:val="00D57805"/>
    <w:rsid w:val="00D80D96"/>
    <w:rsid w:val="00D83ED9"/>
    <w:rsid w:val="00DD072D"/>
    <w:rsid w:val="00DD3157"/>
    <w:rsid w:val="00DD4E78"/>
    <w:rsid w:val="00E009A9"/>
    <w:rsid w:val="00E07275"/>
    <w:rsid w:val="00E25C42"/>
    <w:rsid w:val="00E626A7"/>
    <w:rsid w:val="00E8462D"/>
    <w:rsid w:val="00E84898"/>
    <w:rsid w:val="00E85747"/>
    <w:rsid w:val="00E85B37"/>
    <w:rsid w:val="00EC5F9D"/>
    <w:rsid w:val="00EE3C84"/>
    <w:rsid w:val="00EF0861"/>
    <w:rsid w:val="00F4516D"/>
    <w:rsid w:val="00F95C48"/>
    <w:rsid w:val="00F9711F"/>
    <w:rsid w:val="00FA36E5"/>
    <w:rsid w:val="00FA39B8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145</cp:revision>
  <dcterms:created xsi:type="dcterms:W3CDTF">2022-01-13T06:09:00Z</dcterms:created>
  <dcterms:modified xsi:type="dcterms:W3CDTF">2025-08-28T20:02:00Z</dcterms:modified>
</cp:coreProperties>
</file>