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96FFD" w14:textId="77777777" w:rsidR="008F157E" w:rsidRDefault="008F157E" w:rsidP="008F157E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Общие сведения</w:t>
      </w:r>
    </w:p>
    <w:p w14:paraId="78C9F3D4" w14:textId="77777777" w:rsidR="008F157E" w:rsidRDefault="008F157E" w:rsidP="008F157E">
      <w:pPr>
        <w:pStyle w:val="a4"/>
        <w:numPr>
          <w:ilvl w:val="1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Формулировка задания</w:t>
      </w:r>
    </w:p>
    <w:p w14:paraId="769C11AF" w14:textId="77777777" w:rsidR="008F157E" w:rsidRDefault="008F157E" w:rsidP="008F157E">
      <w:pPr>
        <w:pStyle w:val="a4"/>
        <w:numPr>
          <w:ilvl w:val="1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B93BF1">
        <w:rPr>
          <w:color w:val="000000" w:themeColor="text1"/>
          <w:sz w:val="28"/>
          <w:szCs w:val="28"/>
        </w:rPr>
        <w:t>Цели, достигаемые разработкой</w:t>
      </w:r>
    </w:p>
    <w:p w14:paraId="5C5F6893" w14:textId="77777777" w:rsidR="008F157E" w:rsidRPr="00B93BF1" w:rsidRDefault="008F157E" w:rsidP="008F157E">
      <w:pPr>
        <w:pStyle w:val="a4"/>
        <w:numPr>
          <w:ilvl w:val="1"/>
          <w:numId w:val="13"/>
        </w:num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B93BF1">
        <w:rPr>
          <w:color w:val="000000" w:themeColor="text1"/>
          <w:sz w:val="28"/>
          <w:szCs w:val="28"/>
        </w:rPr>
        <w:t>Категории пользователей</w:t>
      </w:r>
    </w:p>
    <w:p w14:paraId="533BAEEF" w14:textId="77777777" w:rsidR="008F157E" w:rsidRDefault="008F157E" w:rsidP="008F157E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Описание предметной области</w:t>
      </w:r>
    </w:p>
    <w:p w14:paraId="33B2F75E" w14:textId="77777777" w:rsidR="008F157E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Описание бизнес-процессов схемами</w:t>
      </w:r>
    </w:p>
    <w:p w14:paraId="73C8A43E" w14:textId="77777777" w:rsidR="008F157E" w:rsidRDefault="008F157E" w:rsidP="008F157E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Требования к разработке</w:t>
      </w:r>
    </w:p>
    <w:p w14:paraId="7351C938" w14:textId="77777777" w:rsidR="008F157E" w:rsidRPr="00BA14E6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16102B">
        <w:rPr>
          <w:sz w:val="28"/>
          <w:szCs w:val="28"/>
        </w:rPr>
        <w:t>Информационная модель</w:t>
      </w:r>
    </w:p>
    <w:p w14:paraId="23A15C5C" w14:textId="77777777" w:rsidR="008F157E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 xml:space="preserve"> </w:t>
      </w:r>
      <w:r w:rsidRPr="00BA14E6">
        <w:rPr>
          <w:sz w:val="28"/>
          <w:szCs w:val="28"/>
        </w:rPr>
        <w:t>Структура приложения</w:t>
      </w:r>
    </w:p>
    <w:p w14:paraId="0061085F" w14:textId="77777777" w:rsidR="008F157E" w:rsidRPr="00BA14E6" w:rsidRDefault="008F157E" w:rsidP="008F157E">
      <w:pPr>
        <w:pStyle w:val="a3"/>
        <w:numPr>
          <w:ilvl w:val="2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User-stories</w:t>
      </w:r>
    </w:p>
    <w:p w14:paraId="258ADAE9" w14:textId="77777777" w:rsidR="008F157E" w:rsidRDefault="008F157E" w:rsidP="008F157E">
      <w:pPr>
        <w:pStyle w:val="a3"/>
        <w:numPr>
          <w:ilvl w:val="2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>Эскизы окон</w:t>
      </w:r>
    </w:p>
    <w:p w14:paraId="5AFCF18A" w14:textId="77777777" w:rsidR="008F157E" w:rsidRPr="00FB77C1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Функциональные требования</w:t>
      </w:r>
    </w:p>
    <w:p w14:paraId="34CB1BA4" w14:textId="77777777" w:rsidR="008F157E" w:rsidRPr="00B43096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3739DF">
        <w:rPr>
          <w:color w:val="000000" w:themeColor="text1"/>
          <w:sz w:val="28"/>
          <w:szCs w:val="28"/>
        </w:rPr>
        <w:t>Требования к информационному обеспечению</w:t>
      </w:r>
    </w:p>
    <w:p w14:paraId="6EF03A9E" w14:textId="77777777" w:rsidR="008F157E" w:rsidRPr="00DB69CB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Требования к интерфейсу</w:t>
      </w:r>
    </w:p>
    <w:p w14:paraId="1105A9A6" w14:textId="77777777" w:rsidR="008F157E" w:rsidRPr="00600D07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Прочие требования</w:t>
      </w:r>
    </w:p>
    <w:p w14:paraId="214A0EA9" w14:textId="77777777" w:rsidR="008F157E" w:rsidRDefault="008F157E" w:rsidP="008F157E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Порядок контроля качества</w:t>
      </w:r>
    </w:p>
    <w:p w14:paraId="31213C91" w14:textId="77777777" w:rsidR="008F157E" w:rsidRDefault="008F157E" w:rsidP="008F157E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Тестирование</w:t>
      </w:r>
    </w:p>
    <w:p w14:paraId="631D51FA" w14:textId="77777777" w:rsidR="00ED6E4C" w:rsidRPr="008F157E" w:rsidRDefault="008F157E" w:rsidP="00ED6E4C">
      <w:pPr>
        <w:pStyle w:val="a3"/>
        <w:numPr>
          <w:ilvl w:val="1"/>
          <w:numId w:val="13"/>
        </w:num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Проверка документации</w:t>
      </w:r>
    </w:p>
    <w:p w14:paraId="76DED2B6" w14:textId="77777777" w:rsidR="00ED6E4C" w:rsidRPr="007B438C" w:rsidRDefault="00ED6E4C" w:rsidP="00ED6E4C">
      <w:pPr>
        <w:pStyle w:val="af"/>
        <w:jc w:val="center"/>
        <w:rPr>
          <w:color w:val="000000"/>
          <w:szCs w:val="22"/>
        </w:rPr>
      </w:pPr>
    </w:p>
    <w:p w14:paraId="5D4689B9" w14:textId="77777777" w:rsidR="00ED6E4C" w:rsidRDefault="00ED6E4C" w:rsidP="00ED6E4C"/>
    <w:p w14:paraId="761E76EA" w14:textId="77777777" w:rsidR="00ED6E4C" w:rsidRDefault="00ED6E4C" w:rsidP="00ED6E4C"/>
    <w:p w14:paraId="09C4E0C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1 Общие сведения</w:t>
      </w:r>
    </w:p>
    <w:p w14:paraId="60EEF566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1.1 Формулировка задания</w:t>
      </w:r>
    </w:p>
    <w:p w14:paraId="4A49271E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Разрабатываемый программный продукт (ПП) должен обеспечивать автоматизацию учета данных, регулирующих учебный процесс. ПП должен обеспечивать ведение базы данных; учет лабораторных, практических и дипломных работ; учёт студентов и преподавателей, ввод, корректировку имеющихся сведений, обработку документации.</w:t>
      </w:r>
    </w:p>
    <w:p w14:paraId="736E744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6F7095F8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1.2 Цели, достигаемые разработкой</w:t>
      </w:r>
    </w:p>
    <w:p w14:paraId="4D364FCB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Должен быть разработан ПП, обеспечивающий автоматизацию учета ВУЗа, корректировку базы данных и учитывающий число студентов. Должны быть автоматизированы процедуры, выполняемые при подсчёте студентов и преподавателей.</w:t>
      </w:r>
    </w:p>
    <w:p w14:paraId="379FEC99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0D4478DC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1.3 Категории пользователей</w:t>
      </w:r>
    </w:p>
    <w:p w14:paraId="16DD4A25" w14:textId="77777777" w:rsidR="00ED6E4C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 xml:space="preserve">Данный ПП должен быть рассчитан на </w:t>
      </w:r>
      <w:r w:rsidR="00B04BFE">
        <w:rPr>
          <w:rFonts w:cs="Times New Roman"/>
          <w:sz w:val="28"/>
          <w:szCs w:val="28"/>
        </w:rPr>
        <w:t>системного администратора</w:t>
      </w:r>
      <w:r w:rsidRPr="008F157E">
        <w:rPr>
          <w:rFonts w:cs="Times New Roman"/>
          <w:sz w:val="28"/>
          <w:szCs w:val="28"/>
        </w:rPr>
        <w:t xml:space="preserve">, </w:t>
      </w:r>
      <w:r w:rsidR="00B04BFE">
        <w:rPr>
          <w:rFonts w:cs="Times New Roman"/>
          <w:sz w:val="28"/>
          <w:szCs w:val="28"/>
        </w:rPr>
        <w:t>который ведет учет всех работников и учащихся.</w:t>
      </w:r>
    </w:p>
    <w:p w14:paraId="42722616" w14:textId="77777777" w:rsidR="006C2CF9" w:rsidRPr="008F157E" w:rsidRDefault="006C2CF9" w:rsidP="00ED6E4C">
      <w:pPr>
        <w:pStyle w:val="af"/>
        <w:rPr>
          <w:rFonts w:cs="Times New Roman"/>
          <w:sz w:val="28"/>
          <w:szCs w:val="28"/>
        </w:rPr>
      </w:pPr>
    </w:p>
    <w:p w14:paraId="302C001F" w14:textId="77777777" w:rsidR="00ED6E4C" w:rsidRPr="008F157E" w:rsidRDefault="008F157E" w:rsidP="00ED6E4C">
      <w:pPr>
        <w:pStyle w:val="af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2 Описание предметной области</w:t>
      </w:r>
    </w:p>
    <w:p w14:paraId="230D6ED8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ВУЗ «ФГБОУ» выполняет следующие функции: подготовку специалистов по разным профилям и направлениям образования, регламентирование учебного процесса в соответствии с учебным планом. Учебный год делится на семестры.</w:t>
      </w:r>
    </w:p>
    <w:p w14:paraId="5562162E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В ВУЗе учатся студенты и работают преподаватели.</w:t>
      </w:r>
    </w:p>
    <w:p w14:paraId="2EF9C804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Студенты учатся на конкретном факультете и на конкретной кафедре, сдают зачёты и экзамены по окончании семестра, и по окончании обучения выполняет дипломную работу.</w:t>
      </w:r>
    </w:p>
    <w:p w14:paraId="3F7B0B1C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Преподаватели подразделяются на следующие категории: ассистенты, преподаватели, старшие преподаватели, доценты, профессора.</w:t>
      </w:r>
    </w:p>
    <w:p w14:paraId="6E65F9DA" w14:textId="77777777" w:rsidR="00ED6E4C" w:rsidRPr="00CA3296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 xml:space="preserve">2.1 </w:t>
      </w:r>
      <w:r w:rsidRPr="00CA3296">
        <w:rPr>
          <w:rFonts w:cs="Times New Roman"/>
          <w:sz w:val="28"/>
          <w:szCs w:val="28"/>
        </w:rPr>
        <w:t>Описание бизнес-процессов</w:t>
      </w:r>
      <w:r w:rsidR="00310CAA" w:rsidRPr="00CA3296">
        <w:rPr>
          <w:rFonts w:cs="Times New Roman"/>
          <w:sz w:val="28"/>
          <w:szCs w:val="28"/>
        </w:rPr>
        <w:t xml:space="preserve"> схемами</w:t>
      </w:r>
    </w:p>
    <w:p w14:paraId="592F0160" w14:textId="77777777" w:rsidR="00ED6E4C" w:rsidRPr="00656469" w:rsidRDefault="00656469" w:rsidP="00ED6E4C">
      <w:pPr>
        <w:pStyle w:val="af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515D8A" wp14:editId="747E63C7">
            <wp:extent cx="5940425" cy="4109533"/>
            <wp:effectExtent l="0" t="0" r="3175" b="5715"/>
            <wp:docPr id="1" name="Рисунок 1" descr="https://blogomir.ru/wp-content/uploads/optimizacia_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omir.ru/wp-content/uploads/optimizacia_image00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B057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 Требования к разработке</w:t>
      </w:r>
    </w:p>
    <w:p w14:paraId="7AFDEC18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3.1 Информационная модель</w:t>
      </w:r>
    </w:p>
    <w:p w14:paraId="7A574389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Информационная модель представлена на рисунке 2.4.</w:t>
      </w:r>
    </w:p>
    <w:p w14:paraId="00C6D17D" w14:textId="1D1920A5" w:rsidR="00ED6E4C" w:rsidRPr="008F157E" w:rsidRDefault="00CD41E5" w:rsidP="00ED6E4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062E4F" wp14:editId="0C7DCB81">
            <wp:extent cx="5940425" cy="3907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F5F7B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73DEDEED" w14:textId="77777777" w:rsidR="00ED6E4C" w:rsidRDefault="00ED6E4C" w:rsidP="002D1DE0">
      <w:pPr>
        <w:pStyle w:val="af"/>
        <w:tabs>
          <w:tab w:val="left" w:pos="7221"/>
        </w:tabs>
        <w:jc w:val="center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Рисунок 2.4</w:t>
      </w:r>
    </w:p>
    <w:p w14:paraId="481B2F52" w14:textId="77777777" w:rsidR="007829B6" w:rsidRPr="008F157E" w:rsidRDefault="007829B6" w:rsidP="007829B6">
      <w:pPr>
        <w:pStyle w:val="af"/>
        <w:tabs>
          <w:tab w:val="left" w:pos="7221"/>
        </w:tabs>
        <w:rPr>
          <w:rFonts w:cs="Times New Roman"/>
          <w:sz w:val="28"/>
          <w:szCs w:val="28"/>
        </w:rPr>
      </w:pPr>
    </w:p>
    <w:p w14:paraId="55F3352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3.2 Структура меню</w:t>
      </w:r>
    </w:p>
    <w:p w14:paraId="160A24ED" w14:textId="77777777" w:rsidR="00B057BC" w:rsidRPr="00973417" w:rsidRDefault="00B057BC" w:rsidP="00B057BC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Вход</w:t>
      </w:r>
      <w:r w:rsidRPr="00973417">
        <w:rPr>
          <w:sz w:val="28"/>
          <w:szCs w:val="28"/>
        </w:rPr>
        <w:t>:</w:t>
      </w:r>
    </w:p>
    <w:p w14:paraId="1E374582" w14:textId="77777777" w:rsidR="00B057BC" w:rsidRDefault="00B057BC" w:rsidP="00B057BC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 w:rsidRPr="00973417">
        <w:rPr>
          <w:sz w:val="28"/>
          <w:szCs w:val="28"/>
        </w:rPr>
        <w:tab/>
      </w:r>
      <w:r>
        <w:rPr>
          <w:sz w:val="28"/>
          <w:szCs w:val="28"/>
        </w:rPr>
        <w:t>Регистрация</w:t>
      </w:r>
    </w:p>
    <w:p w14:paraId="4972598D" w14:textId="77777777" w:rsidR="00B057BC" w:rsidRPr="00973417" w:rsidRDefault="00B057BC" w:rsidP="00B057BC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Главное окно</w:t>
      </w:r>
      <w:r w:rsidRPr="00973417">
        <w:rPr>
          <w:sz w:val="28"/>
          <w:szCs w:val="28"/>
        </w:rPr>
        <w:t>:</w:t>
      </w:r>
    </w:p>
    <w:p w14:paraId="42E26172" w14:textId="77777777" w:rsidR="00B057BC" w:rsidRPr="00973417" w:rsidRDefault="00B057BC" w:rsidP="00B057BC">
      <w:pPr>
        <w:pStyle w:val="a3"/>
        <w:shd w:val="clear" w:color="auto" w:fill="FFFFFF"/>
        <w:tabs>
          <w:tab w:val="left" w:pos="0"/>
        </w:tabs>
        <w:ind w:left="360"/>
        <w:jc w:val="both"/>
        <w:rPr>
          <w:sz w:val="28"/>
          <w:szCs w:val="28"/>
        </w:rPr>
      </w:pPr>
      <w:r w:rsidRPr="00973417">
        <w:rPr>
          <w:sz w:val="28"/>
          <w:szCs w:val="28"/>
        </w:rPr>
        <w:tab/>
      </w:r>
      <w:r w:rsidRPr="00973417">
        <w:rPr>
          <w:sz w:val="28"/>
          <w:szCs w:val="28"/>
        </w:rPr>
        <w:tab/>
      </w:r>
      <w:r w:rsidRPr="00FE7928">
        <w:rPr>
          <w:sz w:val="28"/>
          <w:szCs w:val="28"/>
        </w:rPr>
        <w:t>Справочник</w:t>
      </w:r>
      <w:r>
        <w:rPr>
          <w:sz w:val="28"/>
          <w:szCs w:val="28"/>
        </w:rPr>
        <w:t>и</w:t>
      </w:r>
      <w:r w:rsidRPr="00FE7928">
        <w:rPr>
          <w:sz w:val="28"/>
          <w:szCs w:val="28"/>
        </w:rPr>
        <w:t>:</w:t>
      </w:r>
    </w:p>
    <w:p w14:paraId="01C1297C" w14:textId="77777777" w:rsidR="00B057BC" w:rsidRPr="00446DF2" w:rsidRDefault="00B057BC" w:rsidP="00B057BC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Студенты</w:t>
      </w:r>
    </w:p>
    <w:p w14:paraId="6A613011" w14:textId="77777777" w:rsidR="00B057BC" w:rsidRPr="00446DF2" w:rsidRDefault="00B057BC" w:rsidP="00B057BC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Преподаватели</w:t>
      </w:r>
    </w:p>
    <w:p w14:paraId="2D7DFAF5" w14:textId="77777777" w:rsidR="00B057BC" w:rsidRPr="00446DF2" w:rsidRDefault="00B057BC" w:rsidP="00B057BC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>Дисциплины</w:t>
      </w:r>
    </w:p>
    <w:p w14:paraId="5511605F" w14:textId="77777777" w:rsidR="00B057BC" w:rsidRDefault="00B057BC" w:rsidP="00B057BC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 w:rsidRPr="00446DF2">
        <w:rPr>
          <w:sz w:val="28"/>
          <w:szCs w:val="28"/>
        </w:rPr>
        <w:t>Кафедры</w:t>
      </w:r>
    </w:p>
    <w:p w14:paraId="16AAEE69" w14:textId="77777777" w:rsidR="00B057BC" w:rsidRPr="003D6D32" w:rsidRDefault="00B057BC" w:rsidP="00B057BC">
      <w:pPr>
        <w:pStyle w:val="a3"/>
        <w:shd w:val="clear" w:color="auto" w:fill="FFFFFF"/>
        <w:tabs>
          <w:tab w:val="left" w:pos="0"/>
        </w:tabs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3688FA14" w14:textId="77777777" w:rsidR="00B057BC" w:rsidRDefault="00B057BC" w:rsidP="00B057BC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</w:t>
      </w:r>
    </w:p>
    <w:p w14:paraId="3FEE9321" w14:textId="77777777" w:rsidR="00B057BC" w:rsidRDefault="00B057BC" w:rsidP="00B057BC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Справка</w:t>
      </w:r>
    </w:p>
    <w:p w14:paraId="3E8F25DD" w14:textId="77777777" w:rsidR="00B057BC" w:rsidRPr="00446DF2" w:rsidRDefault="00B057BC" w:rsidP="00B057BC">
      <w:pPr>
        <w:pStyle w:val="a3"/>
        <w:shd w:val="clear" w:color="auto" w:fill="FFFFFF"/>
        <w:tabs>
          <w:tab w:val="left" w:pos="0"/>
        </w:tabs>
        <w:ind w:left="1416"/>
        <w:jc w:val="both"/>
        <w:rPr>
          <w:sz w:val="28"/>
          <w:szCs w:val="28"/>
        </w:rPr>
      </w:pPr>
      <w:r>
        <w:rPr>
          <w:sz w:val="28"/>
          <w:szCs w:val="28"/>
        </w:rPr>
        <w:t>Выход</w:t>
      </w:r>
    </w:p>
    <w:p w14:paraId="66E35FEF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3.3 Функциональные требования</w:t>
      </w:r>
    </w:p>
    <w:p w14:paraId="3BE43EAC" w14:textId="77777777" w:rsidR="00ED6E4C" w:rsidRPr="008F157E" w:rsidRDefault="00ED6E4C" w:rsidP="00ED6E4C">
      <w:pPr>
        <w:pStyle w:val="af"/>
        <w:rPr>
          <w:rFonts w:cs="Times New Roman"/>
          <w:i/>
          <w:iCs/>
          <w:sz w:val="28"/>
          <w:szCs w:val="28"/>
        </w:rPr>
      </w:pPr>
      <w:r w:rsidRPr="008F157E">
        <w:rPr>
          <w:rFonts w:cs="Times New Roman"/>
          <w:i/>
          <w:iCs/>
          <w:sz w:val="28"/>
          <w:szCs w:val="28"/>
        </w:rPr>
        <w:t>1 Ведение базы данных по обучению студентов.</w:t>
      </w:r>
    </w:p>
    <w:p w14:paraId="3E452713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Данная функция должна осуществлять 6 видов учета:</w:t>
      </w:r>
    </w:p>
    <w:p w14:paraId="7DF8CE87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 xml:space="preserve">- </w:t>
      </w:r>
      <w:proofErr w:type="gramStart"/>
      <w:r w:rsidRPr="008F157E">
        <w:rPr>
          <w:rFonts w:cs="Times New Roman"/>
          <w:sz w:val="28"/>
          <w:szCs w:val="28"/>
        </w:rPr>
        <w:t>ведение учета поступления студентов</w:t>
      </w:r>
      <w:proofErr w:type="gramEnd"/>
      <w:r w:rsidRPr="008F157E">
        <w:rPr>
          <w:rFonts w:cs="Times New Roman"/>
          <w:sz w:val="28"/>
          <w:szCs w:val="28"/>
        </w:rPr>
        <w:t xml:space="preserve"> включающего их половой признак, год рождения, возраст, признак наличия детей, наличие и размер стипендии;</w:t>
      </w:r>
    </w:p>
    <w:p w14:paraId="4D180DF3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lastRenderedPageBreak/>
        <w:t>- ведение учета студентов, сдавших зачет либо экзамен по указанной дисциплине с указанной оценкой;</w:t>
      </w:r>
    </w:p>
    <w:p w14:paraId="2EDBF553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студентов указанных групп или указанного курса указанного факультета, сдавших указанную сессию на отлично, без троек, без двоек;</w:t>
      </w:r>
    </w:p>
    <w:p w14:paraId="475F4705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студентов указанных групп, либо которым заданный преподаватель поставил некоторую оценку за экзамен по определенным дисциплинам, в указанных семестрах, за некоторый период;</w:t>
      </w:r>
    </w:p>
    <w:p w14:paraId="2D346AC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студентов и тем дипломных работ, выполняемых ими на указанной кафедре либо у указанного преподавателя;</w:t>
      </w:r>
    </w:p>
    <w:p w14:paraId="4EF20819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-ведение учета студентов указанных групп, сдавших зачет либо экзамен по указанной дисциплине с указанной оценкой;</w:t>
      </w:r>
    </w:p>
    <w:p w14:paraId="362D87D1" w14:textId="77777777" w:rsidR="00ED6E4C" w:rsidRPr="008F157E" w:rsidRDefault="00ED6E4C" w:rsidP="00ED6E4C">
      <w:pPr>
        <w:pStyle w:val="af"/>
        <w:rPr>
          <w:rFonts w:cs="Times New Roman"/>
          <w:i/>
          <w:iCs/>
          <w:sz w:val="28"/>
          <w:szCs w:val="28"/>
        </w:rPr>
      </w:pPr>
      <w:r w:rsidRPr="008F157E">
        <w:rPr>
          <w:rFonts w:cs="Times New Roman"/>
          <w:i/>
          <w:iCs/>
          <w:sz w:val="28"/>
          <w:szCs w:val="28"/>
        </w:rPr>
        <w:t>2 Ведение базы данных по работе преподавателей.</w:t>
      </w:r>
    </w:p>
    <w:p w14:paraId="0BC02383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Данная функция должна осуществлять 6 видов учета:</w:t>
      </w:r>
    </w:p>
    <w:p w14:paraId="651F101C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преподавателей указанных кафедр либо указанного факультета полностью, либо указанных категорий (ассистенты, доценты, профессора и т.д.) по половому признаку, году рождения, возрасту, признаку наличия и количеству детей, размеру зарплаты, являющихся аспирантами, защитивших кандидатские, докторские диссертации в указанный период.</w:t>
      </w:r>
    </w:p>
    <w:p w14:paraId="73B9F2DC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преподавателей, проводивших (проводящих) занятия по указанной дисциплине в указанной группе либо на указанном курсе указанного факультета.</w:t>
      </w:r>
    </w:p>
    <w:p w14:paraId="3FA6E95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преподавателей, проводивших (проводящих) лекционные, семинарские и другие виды занятий в указанной группе либо на указанном курсе указанного факультета в указанном семестре, либо за указанный период.</w:t>
      </w:r>
    </w:p>
    <w:p w14:paraId="0151AAF6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преподавателей, принимающих (принимавших) экзамены в указанных группах, по указанным дисциплинам, в указанном семестре.</w:t>
      </w:r>
    </w:p>
    <w:p w14:paraId="35184D60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нагрузку преподавателей</w:t>
      </w:r>
    </w:p>
    <w:p w14:paraId="005D2396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руководителей дипломных работ с указанной кафедры, либо факультета полностью и раздельно по некоторым категориям преподавателей.</w:t>
      </w:r>
    </w:p>
    <w:p w14:paraId="102AE9F4" w14:textId="77777777" w:rsidR="00ED6E4C" w:rsidRPr="008F157E" w:rsidRDefault="00ED6E4C" w:rsidP="00ED6E4C">
      <w:pPr>
        <w:pStyle w:val="af"/>
        <w:rPr>
          <w:rFonts w:cs="Times New Roman"/>
          <w:i/>
          <w:iCs/>
          <w:sz w:val="28"/>
          <w:szCs w:val="28"/>
        </w:rPr>
      </w:pPr>
      <w:r w:rsidRPr="008F157E">
        <w:rPr>
          <w:rFonts w:cs="Times New Roman"/>
          <w:i/>
          <w:iCs/>
          <w:sz w:val="28"/>
          <w:szCs w:val="28"/>
        </w:rPr>
        <w:t>3 Ведение базы данных по кафедрам.</w:t>
      </w:r>
    </w:p>
    <w:p w14:paraId="595DF72A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Данная функция должна осуществлять следующие виды учета:</w:t>
      </w:r>
    </w:p>
    <w:p w14:paraId="04DFFBB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ведение учета кафедр, проводящих занятия в указанной группе либо на указанном курсе указанного факультета в указанном семестре, либо за указанный период.</w:t>
      </w:r>
    </w:p>
    <w:p w14:paraId="1FC7791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i/>
          <w:iCs/>
          <w:sz w:val="28"/>
          <w:szCs w:val="28"/>
        </w:rPr>
        <w:lastRenderedPageBreak/>
        <w:t>4 Ведение базы данных по темам и диссертациям</w:t>
      </w:r>
      <w:r w:rsidRPr="008F157E">
        <w:rPr>
          <w:rFonts w:cs="Times New Roman"/>
          <w:sz w:val="28"/>
          <w:szCs w:val="28"/>
        </w:rPr>
        <w:t>, включающего перечень и общее число тем кандидатских и докторских диссертаций, защитивших сотрудниками указанной кафедры либо указанного факультета.</w:t>
      </w:r>
    </w:p>
    <w:p w14:paraId="427E0FC6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3.4 Требования к информационному обеспечению</w:t>
      </w:r>
    </w:p>
    <w:p w14:paraId="792FE848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Разрабатываемый ПП должен:</w:t>
      </w:r>
    </w:p>
    <w:p w14:paraId="3DEF0BB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сохранять данные, вводимые пользователем;</w:t>
      </w:r>
    </w:p>
    <w:p w14:paraId="16A050C2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формировать отчетные документы;</w:t>
      </w:r>
    </w:p>
    <w:p w14:paraId="1F46D295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содержать необходимые классификаторы и таблицы;</w:t>
      </w:r>
    </w:p>
    <w:p w14:paraId="7B09692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обеспечивать обмен данными с другими ПП в реальном времени;</w:t>
      </w:r>
    </w:p>
    <w:p w14:paraId="33131060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обеспечивать доступ к данным по локальной сети;</w:t>
      </w:r>
    </w:p>
    <w:p w14:paraId="7D67F03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осуществлять фильтрацию данных по следующим критериям: по половому признаку, году рождения, возрасту, признаку наличия детей, по признаку получения и размеру стипендии, по половому признаку, году рождения, возрасту, признаку наличия и количеству детей, размеру заработной платы, являющихся аспирантами, защитивших кандидатские, докторские диссертации в указанный период, по указанной дисциплине;</w:t>
      </w:r>
    </w:p>
    <w:p w14:paraId="17784B4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обеспечивать оперативный поиск записи по запросу пользователя;</w:t>
      </w:r>
    </w:p>
    <w:p w14:paraId="7CED7540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иметь изменяемые настройки сортировки, поиска, классификации данных, сопровождаемые кратким описанием</w:t>
      </w:r>
    </w:p>
    <w:p w14:paraId="3CB825D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иметь изменяемые настройки обрабатываемых объектов (группы, студенты, преподаватели).</w:t>
      </w:r>
    </w:p>
    <w:p w14:paraId="7F9174CF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0A3B2E20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3.5 Требования к пользовательскому интерфейсу</w:t>
      </w:r>
    </w:p>
    <w:p w14:paraId="1B653E18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Разрабатываемый ПП должен быть обеспечен упрощенной формой интерфейса:</w:t>
      </w:r>
    </w:p>
    <w:p w14:paraId="160BE89A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глубина вложенности окон должна быть не более трех;</w:t>
      </w:r>
    </w:p>
    <w:p w14:paraId="61E7132A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содержать краткие описания элементов меню;</w:t>
      </w:r>
    </w:p>
    <w:p w14:paraId="78D72D70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- должен быть понятным и простым в использовании.</w:t>
      </w:r>
    </w:p>
    <w:p w14:paraId="71F71333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Он должен содержать в себе все необходимые функции для работы Заказчика. Каждая функция оснащается всплывающей подсказкой и кратким описанием, что будет способствовать быстрому освоению разрабатываемого ПП.</w:t>
      </w:r>
    </w:p>
    <w:p w14:paraId="2EA892ED" w14:textId="77777777" w:rsidR="00ED6E4C" w:rsidRPr="008F157E" w:rsidRDefault="00ED6E4C" w:rsidP="00AC1BF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 xml:space="preserve">При необходимости интерфейс изменяется </w:t>
      </w:r>
      <w:r w:rsidRPr="008F157E">
        <w:rPr>
          <w:rFonts w:cs="Times New Roman"/>
          <w:i/>
          <w:sz w:val="28"/>
          <w:szCs w:val="28"/>
        </w:rPr>
        <w:t xml:space="preserve">только </w:t>
      </w:r>
      <w:r w:rsidRPr="008F157E">
        <w:rPr>
          <w:rFonts w:cs="Times New Roman"/>
          <w:sz w:val="28"/>
          <w:szCs w:val="28"/>
        </w:rPr>
        <w:t>Разработчиком.</w:t>
      </w:r>
    </w:p>
    <w:p w14:paraId="14194A45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2942E713" w14:textId="77777777" w:rsidR="00ED6E4C" w:rsidRPr="008F157E" w:rsidRDefault="004B0E70" w:rsidP="00ED6E4C">
      <w:pPr>
        <w:pStyle w:val="af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3.6</w:t>
      </w:r>
      <w:r w:rsidR="00ED6E4C" w:rsidRPr="008F157E">
        <w:rPr>
          <w:rFonts w:cs="Times New Roman"/>
          <w:sz w:val="28"/>
          <w:szCs w:val="28"/>
        </w:rPr>
        <w:t xml:space="preserve"> Прочие требования</w:t>
      </w:r>
    </w:p>
    <w:p w14:paraId="06A78B9D" w14:textId="77777777" w:rsidR="00ED6E4C" w:rsidRPr="008F157E" w:rsidRDefault="00ED6E4C" w:rsidP="00F11E9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lastRenderedPageBreak/>
        <w:t xml:space="preserve">Разрабатываемый ПП должен функционировать в ОС </w:t>
      </w:r>
      <w:r w:rsidRPr="008F157E">
        <w:rPr>
          <w:rFonts w:cs="Times New Roman"/>
          <w:sz w:val="28"/>
          <w:szCs w:val="28"/>
          <w:lang w:val="en-US"/>
        </w:rPr>
        <w:t>Win</w:t>
      </w:r>
      <w:r w:rsidR="00DE03A7">
        <w:rPr>
          <w:rFonts w:cs="Times New Roman"/>
          <w:sz w:val="28"/>
          <w:szCs w:val="28"/>
        </w:rPr>
        <w:t xml:space="preserve"> 7</w:t>
      </w:r>
      <w:r w:rsidR="008C0AF2" w:rsidRPr="008C0AF2">
        <w:rPr>
          <w:rFonts w:cs="Times New Roman"/>
          <w:sz w:val="28"/>
          <w:szCs w:val="28"/>
        </w:rPr>
        <w:t xml:space="preserve"> </w:t>
      </w:r>
      <w:r w:rsidR="00C82439">
        <w:rPr>
          <w:rFonts w:cs="Times New Roman"/>
          <w:sz w:val="28"/>
          <w:szCs w:val="28"/>
        </w:rPr>
        <w:t>и в</w:t>
      </w:r>
      <w:r w:rsidR="008C0AF2">
        <w:rPr>
          <w:rFonts w:cs="Times New Roman"/>
          <w:sz w:val="28"/>
          <w:szCs w:val="28"/>
        </w:rPr>
        <w:t>ыше</w:t>
      </w:r>
      <w:r w:rsidR="007B37EC">
        <w:rPr>
          <w:rFonts w:cs="Times New Roman"/>
          <w:sz w:val="28"/>
          <w:szCs w:val="28"/>
        </w:rPr>
        <w:t>.</w:t>
      </w:r>
    </w:p>
    <w:p w14:paraId="64A3B2FD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77169383" w14:textId="77777777" w:rsidR="00ED6E4C" w:rsidRPr="008F157E" w:rsidRDefault="00ED6E4C" w:rsidP="003F0336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4 Порядок контроля и обеспечения качества</w:t>
      </w:r>
    </w:p>
    <w:p w14:paraId="3825EF3E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</w:p>
    <w:p w14:paraId="2257F1AC" w14:textId="77777777" w:rsidR="00ED6E4C" w:rsidRPr="008F157E" w:rsidRDefault="00CA7F0B" w:rsidP="00ED6E4C">
      <w:pPr>
        <w:pStyle w:val="af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4.1</w:t>
      </w:r>
      <w:r w:rsidR="00ED6E4C" w:rsidRPr="008F157E">
        <w:rPr>
          <w:rFonts w:cs="Times New Roman"/>
          <w:sz w:val="28"/>
          <w:szCs w:val="28"/>
        </w:rPr>
        <w:t xml:space="preserve"> Тестирование</w:t>
      </w:r>
    </w:p>
    <w:p w14:paraId="22DF064A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Тестирование должно проводиться Разработчиком в соответствии с установленными правилами</w:t>
      </w:r>
      <w:r w:rsidR="00131998" w:rsidRPr="00131998">
        <w:rPr>
          <w:rFonts w:cs="Times New Roman"/>
          <w:sz w:val="28"/>
          <w:szCs w:val="28"/>
        </w:rPr>
        <w:t>.</w:t>
      </w:r>
      <w:r w:rsidRPr="008F157E">
        <w:rPr>
          <w:rFonts w:cs="Times New Roman"/>
          <w:sz w:val="28"/>
          <w:szCs w:val="28"/>
        </w:rPr>
        <w:t xml:space="preserve"> </w:t>
      </w:r>
    </w:p>
    <w:p w14:paraId="6100FE34" w14:textId="77777777" w:rsidR="00ED6E4C" w:rsidRPr="00E05E11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 xml:space="preserve">Тестирование </w:t>
      </w:r>
      <w:r w:rsidR="00151811">
        <w:rPr>
          <w:rFonts w:cs="Times New Roman"/>
          <w:sz w:val="28"/>
          <w:szCs w:val="28"/>
        </w:rPr>
        <w:t>может проводиться Разработчиком</w:t>
      </w:r>
      <w:r w:rsidR="00151811" w:rsidRPr="00E05E11">
        <w:rPr>
          <w:rFonts w:cs="Times New Roman"/>
          <w:sz w:val="28"/>
          <w:szCs w:val="28"/>
        </w:rPr>
        <w:t>:</w:t>
      </w:r>
    </w:p>
    <w:p w14:paraId="7E24E901" w14:textId="77777777" w:rsidR="00ED6E4C" w:rsidRPr="008F157E" w:rsidRDefault="00ED6E4C" w:rsidP="00ED6E4C">
      <w:pPr>
        <w:pStyle w:val="af"/>
        <w:rPr>
          <w:rFonts w:cs="Times New Roman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1) создается БД небольшого объема по всем таблицам и пунктам меню;</w:t>
      </w:r>
    </w:p>
    <w:p w14:paraId="690BBC94" w14:textId="77777777" w:rsidR="00ED6E4C" w:rsidRDefault="00ED6E4C" w:rsidP="00CA3296">
      <w:pPr>
        <w:pStyle w:val="af"/>
        <w:rPr>
          <w:color w:val="000000" w:themeColor="text1"/>
          <w:sz w:val="28"/>
          <w:szCs w:val="28"/>
        </w:rPr>
      </w:pPr>
      <w:r w:rsidRPr="008F157E">
        <w:rPr>
          <w:rFonts w:cs="Times New Roman"/>
          <w:sz w:val="28"/>
          <w:szCs w:val="28"/>
        </w:rPr>
        <w:t>2) в течение</w:t>
      </w:r>
      <w:r w:rsidR="004C4C65">
        <w:rPr>
          <w:rFonts w:cs="Times New Roman"/>
          <w:sz w:val="28"/>
          <w:szCs w:val="28"/>
        </w:rPr>
        <w:t xml:space="preserve"> срока, указанного в договоре, р</w:t>
      </w:r>
      <w:r w:rsidRPr="008F157E">
        <w:rPr>
          <w:rFonts w:cs="Times New Roman"/>
          <w:sz w:val="28"/>
          <w:szCs w:val="28"/>
        </w:rPr>
        <w:t>азр</w:t>
      </w:r>
      <w:r w:rsidR="00CA3296">
        <w:rPr>
          <w:rFonts w:cs="Times New Roman"/>
          <w:sz w:val="28"/>
          <w:szCs w:val="28"/>
        </w:rPr>
        <w:t>аботчик проводит тестирование ПП</w:t>
      </w:r>
      <w:r w:rsidRPr="008F157E">
        <w:rPr>
          <w:rFonts w:cs="Times New Roman"/>
          <w:sz w:val="28"/>
          <w:szCs w:val="28"/>
        </w:rPr>
        <w:t>.</w:t>
      </w:r>
    </w:p>
    <w:p w14:paraId="024E654B" w14:textId="77777777" w:rsidR="00ED6E4C" w:rsidRDefault="00ED6E4C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4909476" w14:textId="77777777" w:rsidR="00584D8E" w:rsidRPr="00ED6E4C" w:rsidRDefault="00584D8E" w:rsidP="00ED6E4C">
      <w:pPr>
        <w:shd w:val="clear" w:color="auto" w:fill="FFFFFF"/>
        <w:tabs>
          <w:tab w:val="left" w:pos="0"/>
        </w:tabs>
        <w:ind w:firstLine="709"/>
        <w:jc w:val="both"/>
        <w:rPr>
          <w:color w:val="000000" w:themeColor="text1"/>
          <w:sz w:val="28"/>
          <w:szCs w:val="28"/>
        </w:rPr>
      </w:pPr>
    </w:p>
    <w:p w14:paraId="099C3EC7" w14:textId="77777777" w:rsidR="00584D8E" w:rsidRPr="0059327A" w:rsidRDefault="00584D8E" w:rsidP="00584D8E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4A20FC7C" w14:textId="77777777" w:rsidR="00A805DD" w:rsidRPr="00127449" w:rsidRDefault="00A805DD" w:rsidP="00127449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Опишите структуру технического задания.</w:t>
      </w:r>
    </w:p>
    <w:p w14:paraId="6E82F09E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1 Общие сведения </w:t>
      </w:r>
    </w:p>
    <w:p w14:paraId="3055D9DB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1.1</w:t>
      </w:r>
      <w:r w:rsidRPr="00127449">
        <w:rPr>
          <w:color w:val="000000" w:themeColor="text1"/>
          <w:sz w:val="28"/>
          <w:szCs w:val="28"/>
        </w:rPr>
        <w:t xml:space="preserve"> Формулировка задания</w:t>
      </w:r>
    </w:p>
    <w:p w14:paraId="68937528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1.2 Цели, достигаемые разработкой</w:t>
      </w:r>
    </w:p>
    <w:p w14:paraId="7C026E1F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1.3 Категории пользователей </w:t>
      </w:r>
    </w:p>
    <w:p w14:paraId="04479F5D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1.4 Наименование организации заказчика</w:t>
      </w:r>
    </w:p>
    <w:p w14:paraId="4AB96F41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1.5 Основание для проведения работ</w:t>
      </w:r>
    </w:p>
    <w:p w14:paraId="46EDDA7E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2 Описание предметной области</w:t>
      </w:r>
    </w:p>
    <w:p w14:paraId="2DE3F15C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2.1 Описание (схемы) бизнес-процессов</w:t>
      </w:r>
    </w:p>
    <w:p w14:paraId="1CAF2B3E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2.2 Состав данных и алгоритмы обработки информации</w:t>
      </w:r>
    </w:p>
    <w:p w14:paraId="071AB4AE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2.3 Недостатки существующих проектных решений</w:t>
      </w:r>
    </w:p>
    <w:p w14:paraId="269231CF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2.4 Текущий уровень автоматизации </w:t>
      </w:r>
    </w:p>
    <w:p w14:paraId="518D8753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3 Требования к разработке</w:t>
      </w:r>
    </w:p>
    <w:p w14:paraId="3D8D4CAD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3.1 Информационная модель</w:t>
      </w:r>
    </w:p>
    <w:p w14:paraId="70C3544C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3.2 Структура меню</w:t>
      </w:r>
    </w:p>
    <w:p w14:paraId="1085E471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3.3 Функциональные требования</w:t>
      </w:r>
    </w:p>
    <w:p w14:paraId="7B998E33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3.4 Требования к информационному обеспечению </w:t>
      </w:r>
    </w:p>
    <w:p w14:paraId="4CF141D9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3.5 Требования к интерфейсу</w:t>
      </w:r>
    </w:p>
    <w:p w14:paraId="5E77FD78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3.6 </w:t>
      </w:r>
      <w:r w:rsidRPr="00127449">
        <w:rPr>
          <w:color w:val="000000" w:themeColor="text1"/>
          <w:sz w:val="28"/>
          <w:szCs w:val="28"/>
        </w:rPr>
        <w:t>Требования к алгоритмам</w:t>
      </w:r>
    </w:p>
    <w:p w14:paraId="3C43C40E" w14:textId="77777777" w:rsidR="00127449" w:rsidRPr="00127449" w:rsidRDefault="00127449" w:rsidP="00127449">
      <w:pPr>
        <w:pStyle w:val="a3"/>
        <w:ind w:left="1069" w:firstLine="34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3.7</w:t>
      </w:r>
      <w:r w:rsidR="00376F37">
        <w:rPr>
          <w:color w:val="000000" w:themeColor="text1"/>
          <w:sz w:val="28"/>
          <w:szCs w:val="28"/>
        </w:rPr>
        <w:t xml:space="preserve"> Прочие требования</w:t>
      </w:r>
    </w:p>
    <w:p w14:paraId="0EC5104D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4 Порядок контроля и обеспечение качества</w:t>
      </w:r>
    </w:p>
    <w:p w14:paraId="390F0AD4" w14:textId="77777777" w:rsidR="00127449" w:rsidRPr="00127449" w:rsidRDefault="00127449" w:rsidP="00127449">
      <w:pPr>
        <w:pStyle w:val="a3"/>
        <w:ind w:left="1416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4.1 Экспертиза</w:t>
      </w:r>
    </w:p>
    <w:p w14:paraId="111F2AFB" w14:textId="77777777" w:rsidR="00127449" w:rsidRPr="00127449" w:rsidRDefault="00127449" w:rsidP="00127449">
      <w:pPr>
        <w:pStyle w:val="a3"/>
        <w:ind w:left="1416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4.2 Тестирование</w:t>
      </w:r>
    </w:p>
    <w:p w14:paraId="73C088FE" w14:textId="77777777" w:rsidR="00127449" w:rsidRPr="00127449" w:rsidRDefault="00127449" w:rsidP="00127449">
      <w:pPr>
        <w:pStyle w:val="a3"/>
        <w:ind w:left="1416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4.3 Опытная эксплуатация.</w:t>
      </w:r>
    </w:p>
    <w:p w14:paraId="3C545FC0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5 Требования к документированию</w:t>
      </w:r>
    </w:p>
    <w:p w14:paraId="0BEA1CC0" w14:textId="77777777" w:rsidR="00127449" w:rsidRPr="00127449" w:rsidRDefault="00127449" w:rsidP="00127449">
      <w:pPr>
        <w:pStyle w:val="a3"/>
        <w:ind w:left="1416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5.1 Требования к справочной подсистеме </w:t>
      </w:r>
    </w:p>
    <w:p w14:paraId="2F5D969E" w14:textId="77777777" w:rsidR="00127449" w:rsidRPr="00127449" w:rsidRDefault="00127449" w:rsidP="00127449">
      <w:pPr>
        <w:pStyle w:val="a3"/>
        <w:ind w:left="1416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 xml:space="preserve">5.2 Требования к документации </w:t>
      </w:r>
    </w:p>
    <w:p w14:paraId="3467ECF6" w14:textId="77777777" w:rsid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  <w:r w:rsidRPr="00127449">
        <w:rPr>
          <w:color w:val="000000" w:themeColor="text1"/>
          <w:sz w:val="28"/>
          <w:szCs w:val="28"/>
        </w:rPr>
        <w:t>Приложения</w:t>
      </w:r>
    </w:p>
    <w:p w14:paraId="11FA70BD" w14:textId="77777777" w:rsidR="00127449" w:rsidRPr="00127449" w:rsidRDefault="00127449" w:rsidP="00127449">
      <w:pPr>
        <w:pStyle w:val="a3"/>
        <w:ind w:left="1069"/>
        <w:rPr>
          <w:color w:val="000000" w:themeColor="text1"/>
          <w:sz w:val="28"/>
          <w:szCs w:val="28"/>
        </w:rPr>
      </w:pPr>
    </w:p>
    <w:p w14:paraId="4FC3AE31" w14:textId="77777777" w:rsidR="00A805DD" w:rsidRPr="008E1D38" w:rsidRDefault="00A805DD" w:rsidP="008E1D38">
      <w:pPr>
        <w:pStyle w:val="a3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8E1D38">
        <w:rPr>
          <w:color w:val="000000" w:themeColor="text1"/>
          <w:sz w:val="28"/>
          <w:szCs w:val="28"/>
        </w:rPr>
        <w:t>Перечислите функциональные треб</w:t>
      </w:r>
      <w:r w:rsidR="000F40C5" w:rsidRPr="008E1D38">
        <w:rPr>
          <w:color w:val="000000" w:themeColor="text1"/>
          <w:sz w:val="28"/>
          <w:szCs w:val="28"/>
        </w:rPr>
        <w:t>ования к программному продукту.</w:t>
      </w:r>
    </w:p>
    <w:p w14:paraId="20FE7C19" w14:textId="77777777" w:rsidR="00A53F3C" w:rsidRPr="00A53F3C" w:rsidRDefault="00A53F3C" w:rsidP="00A53F3C">
      <w:pPr>
        <w:pStyle w:val="a3"/>
        <w:ind w:left="1069"/>
        <w:rPr>
          <w:color w:val="000000" w:themeColor="text1"/>
          <w:sz w:val="28"/>
          <w:szCs w:val="28"/>
        </w:rPr>
      </w:pPr>
      <w:r w:rsidRPr="00A53F3C">
        <w:rPr>
          <w:color w:val="000000" w:themeColor="text1"/>
          <w:sz w:val="28"/>
          <w:szCs w:val="28"/>
        </w:rPr>
        <w:t>Функциональные:</w:t>
      </w:r>
    </w:p>
    <w:p w14:paraId="5DEB8CF1" w14:textId="77777777" w:rsidR="00A53F3C" w:rsidRPr="00A53F3C" w:rsidRDefault="00A53F3C" w:rsidP="00A53F3C">
      <w:pPr>
        <w:pStyle w:val="a3"/>
        <w:ind w:left="1069"/>
        <w:rPr>
          <w:color w:val="000000" w:themeColor="text1"/>
          <w:sz w:val="28"/>
          <w:szCs w:val="28"/>
        </w:rPr>
      </w:pPr>
      <w:r w:rsidRPr="00A53F3C">
        <w:rPr>
          <w:color w:val="000000" w:themeColor="text1"/>
          <w:sz w:val="28"/>
          <w:szCs w:val="28"/>
        </w:rPr>
        <w:t>1. Описание внешней информационной среды, с которой будет взаимодействовать разрабатываемое программное обеспечение.</w:t>
      </w:r>
    </w:p>
    <w:p w14:paraId="308AECCB" w14:textId="77777777" w:rsidR="00A53F3C" w:rsidRPr="00A53F3C" w:rsidRDefault="00A53F3C" w:rsidP="00A53F3C">
      <w:pPr>
        <w:pStyle w:val="a3"/>
        <w:ind w:left="1069"/>
        <w:rPr>
          <w:color w:val="000000" w:themeColor="text1"/>
          <w:sz w:val="28"/>
          <w:szCs w:val="28"/>
        </w:rPr>
      </w:pPr>
      <w:r w:rsidRPr="00A53F3C">
        <w:rPr>
          <w:color w:val="000000" w:themeColor="text1"/>
          <w:sz w:val="28"/>
          <w:szCs w:val="28"/>
        </w:rPr>
        <w:t>2. Определение функций программного обеспечения, определенных на множестве состояний этой информационной среды.</w:t>
      </w:r>
    </w:p>
    <w:p w14:paraId="5CAAE928" w14:textId="77777777" w:rsidR="008E1D38" w:rsidRDefault="00A53F3C" w:rsidP="00A53F3C">
      <w:pPr>
        <w:pStyle w:val="a3"/>
        <w:ind w:left="1069"/>
        <w:rPr>
          <w:color w:val="000000" w:themeColor="text1"/>
          <w:sz w:val="28"/>
          <w:szCs w:val="28"/>
        </w:rPr>
      </w:pPr>
      <w:r w:rsidRPr="00A53F3C">
        <w:rPr>
          <w:color w:val="000000" w:themeColor="text1"/>
          <w:sz w:val="28"/>
          <w:szCs w:val="28"/>
        </w:rPr>
        <w:t>3. Описание исключительных ситуаций</w:t>
      </w:r>
    </w:p>
    <w:p w14:paraId="23BF9354" w14:textId="77777777" w:rsidR="000835F8" w:rsidRPr="008E1D38" w:rsidRDefault="000835F8" w:rsidP="00A53F3C">
      <w:pPr>
        <w:pStyle w:val="a3"/>
        <w:ind w:left="1069"/>
        <w:rPr>
          <w:color w:val="000000" w:themeColor="text1"/>
          <w:sz w:val="28"/>
          <w:szCs w:val="28"/>
        </w:rPr>
      </w:pPr>
    </w:p>
    <w:p w14:paraId="0783B14B" w14:textId="77777777" w:rsidR="00A805DD" w:rsidRPr="009E6671" w:rsidRDefault="00A805DD" w:rsidP="00A805DD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 Что такое информационная модель?</w:t>
      </w:r>
    </w:p>
    <w:p w14:paraId="6235516D" w14:textId="77777777" w:rsidR="00584D8E" w:rsidRDefault="00BB14C6" w:rsidP="008D609F">
      <w:pPr>
        <w:pStyle w:val="a3"/>
        <w:tabs>
          <w:tab w:val="left" w:pos="993"/>
        </w:tabs>
        <w:ind w:left="709"/>
        <w:rPr>
          <w:sz w:val="28"/>
          <w:szCs w:val="28"/>
          <w:shd w:val="clear" w:color="auto" w:fill="FFFFFF"/>
        </w:rPr>
      </w:pPr>
      <w:r w:rsidRPr="00ED3FF4">
        <w:rPr>
          <w:bCs/>
          <w:sz w:val="28"/>
          <w:szCs w:val="28"/>
          <w:shd w:val="clear" w:color="auto" w:fill="FFFFFF"/>
        </w:rPr>
        <w:t>Информационная модель</w:t>
      </w:r>
      <w:r w:rsidRPr="00ED3FF4">
        <w:rPr>
          <w:sz w:val="28"/>
          <w:szCs w:val="28"/>
          <w:shd w:val="clear" w:color="auto" w:fill="FFFFFF"/>
        </w:rPr>
        <w:t> — </w:t>
      </w:r>
      <w:hyperlink r:id="rId9" w:history="1">
        <w:r w:rsidRPr="00ED3FF4">
          <w:rPr>
            <w:rStyle w:val="ae"/>
            <w:color w:val="auto"/>
            <w:sz w:val="28"/>
            <w:szCs w:val="28"/>
            <w:u w:val="none"/>
            <w:shd w:val="clear" w:color="auto" w:fill="FFFFFF"/>
          </w:rPr>
          <w:t>модель</w:t>
        </w:r>
      </w:hyperlink>
      <w:r w:rsidRPr="00ED3FF4">
        <w:rPr>
          <w:sz w:val="28"/>
          <w:szCs w:val="28"/>
          <w:shd w:val="clear" w:color="auto" w:fill="FFFFFF"/>
        </w:rPr>
        <w:t> объекта, представленная в виде </w:t>
      </w:r>
      <w:hyperlink r:id="rId10" w:tooltip="Информация" w:history="1">
        <w:r w:rsidRPr="00ED3FF4">
          <w:rPr>
            <w:rStyle w:val="ae"/>
            <w:color w:val="auto"/>
            <w:sz w:val="28"/>
            <w:szCs w:val="28"/>
            <w:u w:val="none"/>
            <w:shd w:val="clear" w:color="auto" w:fill="FFFFFF"/>
          </w:rPr>
          <w:t>информации</w:t>
        </w:r>
      </w:hyperlink>
      <w:r w:rsidRPr="00ED3FF4">
        <w:rPr>
          <w:sz w:val="28"/>
          <w:szCs w:val="28"/>
          <w:shd w:val="clear" w:color="auto" w:fill="FFFFFF"/>
        </w:rPr>
        <w:t>, описывающей существенные для данного рассмотрения </w:t>
      </w:r>
      <w:hyperlink r:id="rId11" w:tooltip="Параметр" w:history="1">
        <w:r w:rsidRPr="00ED3FF4">
          <w:rPr>
            <w:rStyle w:val="ae"/>
            <w:color w:val="auto"/>
            <w:sz w:val="28"/>
            <w:szCs w:val="28"/>
            <w:u w:val="none"/>
            <w:shd w:val="clear" w:color="auto" w:fill="FFFFFF"/>
          </w:rPr>
          <w:t>параметры</w:t>
        </w:r>
      </w:hyperlink>
      <w:r w:rsidRPr="00ED3FF4">
        <w:rPr>
          <w:sz w:val="28"/>
          <w:szCs w:val="28"/>
          <w:shd w:val="clear" w:color="auto" w:fill="FFFFFF"/>
        </w:rPr>
        <w:t xml:space="preserve"> и переменные величины объекта, связи между </w:t>
      </w:r>
      <w:r w:rsidRPr="00ED3FF4">
        <w:rPr>
          <w:sz w:val="28"/>
          <w:szCs w:val="28"/>
          <w:shd w:val="clear" w:color="auto" w:fill="FFFFFF"/>
        </w:rPr>
        <w:lastRenderedPageBreak/>
        <w:t>ними, входы и выходы объекта и позволяющая путём подачи на модель информации об изменениях входных величин моделировать возможные состояния объекта.</w:t>
      </w:r>
    </w:p>
    <w:p w14:paraId="3281B1DE" w14:textId="77777777" w:rsidR="00E05E11" w:rsidRDefault="00E05E11" w:rsidP="008D609F">
      <w:pPr>
        <w:pStyle w:val="a3"/>
        <w:tabs>
          <w:tab w:val="left" w:pos="993"/>
        </w:tabs>
        <w:ind w:left="709"/>
        <w:rPr>
          <w:sz w:val="28"/>
          <w:szCs w:val="28"/>
          <w:shd w:val="clear" w:color="auto" w:fill="FFFFFF"/>
        </w:rPr>
      </w:pPr>
    </w:p>
    <w:p w14:paraId="34916160" w14:textId="77777777" w:rsidR="00E05E11" w:rsidRPr="00ED3FF4" w:rsidRDefault="00E05E11" w:rsidP="008D609F">
      <w:pPr>
        <w:pStyle w:val="a3"/>
        <w:tabs>
          <w:tab w:val="left" w:pos="993"/>
        </w:tabs>
        <w:ind w:left="709"/>
        <w:rPr>
          <w:b/>
          <w:sz w:val="28"/>
          <w:szCs w:val="28"/>
        </w:rPr>
      </w:pPr>
    </w:p>
    <w:sectPr w:rsidR="00E05E11" w:rsidRPr="00ED3FF4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FCAE9" w14:textId="77777777" w:rsidR="00694428" w:rsidRDefault="00694428" w:rsidP="009B72DB">
      <w:r>
        <w:separator/>
      </w:r>
    </w:p>
  </w:endnote>
  <w:endnote w:type="continuationSeparator" w:id="0">
    <w:p w14:paraId="737DB655" w14:textId="77777777" w:rsidR="00694428" w:rsidRDefault="00694428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5BC82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01FDB30D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93D5FD" w14:textId="77777777" w:rsidR="009B72DB" w:rsidRDefault="009B72DB">
    <w:pPr>
      <w:pStyle w:val="aa"/>
    </w:pPr>
  </w:p>
  <w:p w14:paraId="2A84F09A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5511AF" w14:textId="77777777" w:rsidR="00694428" w:rsidRDefault="00694428" w:rsidP="009B72DB">
      <w:r>
        <w:separator/>
      </w:r>
    </w:p>
  </w:footnote>
  <w:footnote w:type="continuationSeparator" w:id="0">
    <w:p w14:paraId="3031C6DD" w14:textId="77777777" w:rsidR="00694428" w:rsidRDefault="00694428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155EB"/>
    <w:multiLevelType w:val="hybridMultilevel"/>
    <w:tmpl w:val="AD8A03B2"/>
    <w:lvl w:ilvl="0" w:tplc="D8749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1F523B"/>
    <w:multiLevelType w:val="singleLevel"/>
    <w:tmpl w:val="E51CFD2A"/>
    <w:lvl w:ilvl="0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2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35064"/>
    <w:multiLevelType w:val="hybridMultilevel"/>
    <w:tmpl w:val="673A8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6" w15:restartNumberingAfterBreak="0">
    <w:nsid w:val="57301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A94F2F"/>
    <w:multiLevelType w:val="hybridMultilevel"/>
    <w:tmpl w:val="94503E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F5E76"/>
    <w:multiLevelType w:val="hybridMultilevel"/>
    <w:tmpl w:val="6E7047A2"/>
    <w:lvl w:ilvl="0" w:tplc="AD4CB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9"/>
  </w:num>
  <w:num w:numId="4">
    <w:abstractNumId w:val="3"/>
  </w:num>
  <w:num w:numId="5">
    <w:abstractNumId w:val="8"/>
  </w:num>
  <w:num w:numId="6">
    <w:abstractNumId w:val="2"/>
  </w:num>
  <w:num w:numId="7">
    <w:abstractNumId w:val="2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0"/>
  </w:num>
  <w:num w:numId="9">
    <w:abstractNumId w:val="11"/>
  </w:num>
  <w:num w:numId="10">
    <w:abstractNumId w:val="1"/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56FA0"/>
    <w:rsid w:val="000835F8"/>
    <w:rsid w:val="00084E52"/>
    <w:rsid w:val="000F40C5"/>
    <w:rsid w:val="001077E1"/>
    <w:rsid w:val="00127449"/>
    <w:rsid w:val="00131998"/>
    <w:rsid w:val="001443CF"/>
    <w:rsid w:val="00151811"/>
    <w:rsid w:val="001C6F1E"/>
    <w:rsid w:val="00296ABA"/>
    <w:rsid w:val="002D14EE"/>
    <w:rsid w:val="002D1DE0"/>
    <w:rsid w:val="002E0D55"/>
    <w:rsid w:val="002E7F2B"/>
    <w:rsid w:val="002F53C5"/>
    <w:rsid w:val="003020B5"/>
    <w:rsid w:val="00310CAA"/>
    <w:rsid w:val="00376F37"/>
    <w:rsid w:val="00394C54"/>
    <w:rsid w:val="003B65EC"/>
    <w:rsid w:val="003F0336"/>
    <w:rsid w:val="00411BFE"/>
    <w:rsid w:val="00486D29"/>
    <w:rsid w:val="004B0E70"/>
    <w:rsid w:val="004C4C65"/>
    <w:rsid w:val="00563D67"/>
    <w:rsid w:val="00584D8E"/>
    <w:rsid w:val="00652CC2"/>
    <w:rsid w:val="00656469"/>
    <w:rsid w:val="00694428"/>
    <w:rsid w:val="006B6576"/>
    <w:rsid w:val="006C2CF9"/>
    <w:rsid w:val="00762CC0"/>
    <w:rsid w:val="00773CC1"/>
    <w:rsid w:val="007829B6"/>
    <w:rsid w:val="007B17D0"/>
    <w:rsid w:val="007B37EC"/>
    <w:rsid w:val="007C5C91"/>
    <w:rsid w:val="007E5CB8"/>
    <w:rsid w:val="007F30B1"/>
    <w:rsid w:val="00816016"/>
    <w:rsid w:val="00875FEC"/>
    <w:rsid w:val="008C0AF2"/>
    <w:rsid w:val="008D609F"/>
    <w:rsid w:val="008E1D38"/>
    <w:rsid w:val="008F157E"/>
    <w:rsid w:val="00952A75"/>
    <w:rsid w:val="00993122"/>
    <w:rsid w:val="009B72DB"/>
    <w:rsid w:val="00A10000"/>
    <w:rsid w:val="00A40441"/>
    <w:rsid w:val="00A43B43"/>
    <w:rsid w:val="00A53F3C"/>
    <w:rsid w:val="00A805DD"/>
    <w:rsid w:val="00A92E39"/>
    <w:rsid w:val="00AB5A69"/>
    <w:rsid w:val="00AC1BFC"/>
    <w:rsid w:val="00B04BFE"/>
    <w:rsid w:val="00B057BC"/>
    <w:rsid w:val="00B15DCA"/>
    <w:rsid w:val="00B87969"/>
    <w:rsid w:val="00BB14C6"/>
    <w:rsid w:val="00BC0F21"/>
    <w:rsid w:val="00BF5CF8"/>
    <w:rsid w:val="00C134C9"/>
    <w:rsid w:val="00C82439"/>
    <w:rsid w:val="00C871E6"/>
    <w:rsid w:val="00CA3296"/>
    <w:rsid w:val="00CA7F0B"/>
    <w:rsid w:val="00CD41E5"/>
    <w:rsid w:val="00D56FE7"/>
    <w:rsid w:val="00D83ED9"/>
    <w:rsid w:val="00DC5196"/>
    <w:rsid w:val="00DD4E78"/>
    <w:rsid w:val="00DE03A7"/>
    <w:rsid w:val="00E009A9"/>
    <w:rsid w:val="00E05E11"/>
    <w:rsid w:val="00EC5F9D"/>
    <w:rsid w:val="00ED3FF4"/>
    <w:rsid w:val="00ED6334"/>
    <w:rsid w:val="00ED6E4C"/>
    <w:rsid w:val="00EF0861"/>
    <w:rsid w:val="00F06EBF"/>
    <w:rsid w:val="00F11E9C"/>
    <w:rsid w:val="00F12910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706A0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e">
    <w:name w:val="Hyperlink"/>
    <w:basedOn w:val="a0"/>
    <w:uiPriority w:val="99"/>
    <w:semiHidden/>
    <w:unhideWhenUsed/>
    <w:rsid w:val="00BB14C6"/>
    <w:rPr>
      <w:color w:val="0000FF"/>
      <w:u w:val="single"/>
    </w:rPr>
  </w:style>
  <w:style w:type="paragraph" w:customStyle="1" w:styleId="af">
    <w:name w:val="ТЗ"/>
    <w:basedOn w:val="a"/>
    <w:link w:val="af0"/>
    <w:qFormat/>
    <w:rsid w:val="00ED6E4C"/>
    <w:pPr>
      <w:spacing w:after="160"/>
      <w:jc w:val="both"/>
    </w:pPr>
    <w:rPr>
      <w:rFonts w:eastAsiaTheme="minorHAnsi" w:cstheme="minorBidi"/>
      <w:lang w:eastAsia="en-US"/>
    </w:rPr>
  </w:style>
  <w:style w:type="character" w:customStyle="1" w:styleId="af0">
    <w:name w:val="ТЗ Знак"/>
    <w:basedOn w:val="a0"/>
    <w:link w:val="af"/>
    <w:rsid w:val="00ED6E4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F%D0%B0%D1%80%D0%B0%D0%BC%D0%B5%D1%82%D1%8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%D0%98%D0%BD%D1%84%D0%BE%D1%80%D0%BC%D0%B0%D1%86%D0%B8%D1%8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C%D0%BE%D0%B4%D0%B5%D0%BB%D1%8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73</cp:revision>
  <dcterms:created xsi:type="dcterms:W3CDTF">2022-01-13T06:09:00Z</dcterms:created>
  <dcterms:modified xsi:type="dcterms:W3CDTF">2025-08-28T19:53:00Z</dcterms:modified>
</cp:coreProperties>
</file>