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BADB" w14:textId="3BE1746E" w:rsidR="005B43F5" w:rsidRPr="006C5EAE" w:rsidRDefault="00C06995" w:rsidP="00AF693E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№</w:t>
      </w:r>
      <w:r w:rsidR="0056126B"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  <w:r w:rsidR="006C5EAE" w:rsidRPr="006C5EAE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</w:p>
    <w:p w14:paraId="6C521AEE" w14:textId="151F66ED" w:rsidR="005B43F5" w:rsidRPr="00566E42" w:rsidRDefault="00C06995" w:rsidP="00AF693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6C5EAE" w:rsidRPr="006C5EAE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программ с использованием объекта </w:t>
      </w:r>
      <w:proofErr w:type="spellStart"/>
      <w:r w:rsidR="006C5EAE" w:rsidRPr="006C5EAE">
        <w:rPr>
          <w:rFonts w:ascii="Times New Roman" w:hAnsi="Times New Roman" w:cs="Times New Roman"/>
          <w:sz w:val="28"/>
          <w:szCs w:val="28"/>
          <w:lang w:val="ru-RU"/>
        </w:rPr>
        <w:t>event</w:t>
      </w:r>
      <w:proofErr w:type="spellEnd"/>
      <w:r w:rsidR="006C5EAE" w:rsidRPr="006C5E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DFFF38" w14:textId="40166FEE" w:rsidR="005B43F5" w:rsidRPr="006C5EAE" w:rsidRDefault="00C06995" w:rsidP="00AF693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AF693E" w:rsidRPr="0004359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88460F" w:rsidRPr="00043596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1B0787" w:rsidRPr="00043596">
        <w:rPr>
          <w:rFonts w:ascii="Times New Roman" w:hAnsi="Times New Roman" w:cs="Times New Roman"/>
          <w:sz w:val="28"/>
          <w:szCs w:val="28"/>
          <w:lang w:val="ru-RU"/>
        </w:rPr>
        <w:t>акрепить</w:t>
      </w:r>
      <w:r w:rsidR="00AF693E" w:rsidRPr="000435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787" w:rsidRPr="00043596">
        <w:rPr>
          <w:rFonts w:ascii="Times New Roman" w:hAnsi="Times New Roman" w:cs="Times New Roman"/>
          <w:sz w:val="28"/>
          <w:szCs w:val="28"/>
          <w:lang w:val="ru-RU"/>
        </w:rPr>
        <w:t>навыки</w:t>
      </w:r>
      <w:r w:rsidR="00043596" w:rsidRPr="00043596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6C5EAE">
        <w:rPr>
          <w:rFonts w:ascii="Times New Roman" w:hAnsi="Times New Roman" w:cs="Times New Roman"/>
          <w:sz w:val="28"/>
          <w:szCs w:val="28"/>
          <w:lang w:val="ru-RU"/>
        </w:rPr>
        <w:t xml:space="preserve">работе с объектом </w:t>
      </w:r>
      <w:r w:rsidR="006C5EAE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6C5EAE" w:rsidRPr="006C5E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102C91" w14:textId="49076253" w:rsidR="00043596" w:rsidRPr="00043596" w:rsidRDefault="00C06995" w:rsidP="00566E42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Теоретические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сведения</w:t>
      </w:r>
    </w:p>
    <w:p w14:paraId="621DA78C" w14:textId="77777777" w:rsidR="006C5EAE" w:rsidRPr="006C5EAE" w:rsidRDefault="006C5EAE" w:rsidP="006C5EA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C5EAE">
        <w:rPr>
          <w:rFonts w:ascii="Times New Roman" w:hAnsi="Times New Roman" w:cs="Times New Roman"/>
          <w:b/>
          <w:bCs/>
          <w:sz w:val="32"/>
          <w:szCs w:val="32"/>
          <w:lang w:val="ru-RU"/>
        </w:rPr>
        <w:t>Делегирование событий</w:t>
      </w:r>
    </w:p>
    <w:p w14:paraId="26B1853F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Всплытие и перехват событий позволяет реализовать один из самых важных приёмов разработки – </w:t>
      </w:r>
      <w:r>
        <w:rPr>
          <w:rStyle w:val="a7"/>
          <w:rFonts w:ascii="Segoe UI" w:hAnsi="Segoe UI" w:cs="Segoe UI"/>
          <w:color w:val="333333"/>
        </w:rPr>
        <w:t>делегирование</w:t>
      </w:r>
      <w:r>
        <w:rPr>
          <w:rFonts w:ascii="Segoe UI" w:hAnsi="Segoe UI" w:cs="Segoe UI"/>
          <w:color w:val="333333"/>
        </w:rPr>
        <w:t>.</w:t>
      </w:r>
    </w:p>
    <w:p w14:paraId="03517E22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Идея в том, что если у нас есть много элементов, события на которых нужно обрабатывать похожим образом, то вместо того, чтобы назначать обработчик каждому, мы ставим один обработчик на их общего предка.</w:t>
      </w:r>
    </w:p>
    <w:p w14:paraId="68609353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Из него можно получить целевой элемент </w:t>
      </w:r>
      <w:r>
        <w:rPr>
          <w:rStyle w:val="HTML"/>
          <w:rFonts w:ascii="Consolas" w:hAnsi="Consolas"/>
          <w:color w:val="333333"/>
          <w:shd w:val="clear" w:color="auto" w:fill="F5F2F0"/>
        </w:rPr>
        <w:t>event.target</w:t>
      </w:r>
      <w:r>
        <w:rPr>
          <w:rFonts w:ascii="Segoe UI" w:hAnsi="Segoe UI" w:cs="Segoe UI"/>
          <w:color w:val="333333"/>
        </w:rPr>
        <w:t>, понять на каком именно потомке произошло событие и обработать его.</w:t>
      </w:r>
    </w:p>
    <w:p w14:paraId="5C00C11A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Рассмотрим пример – </w:t>
      </w:r>
      <w:hyperlink r:id="rId9" w:history="1">
        <w:r>
          <w:rPr>
            <w:rStyle w:val="a3"/>
            <w:rFonts w:ascii="Segoe UI" w:hAnsi="Segoe UI" w:cs="Segoe UI"/>
            <w:color w:val="0059B2"/>
            <w:u w:val="none"/>
          </w:rPr>
          <w:t>диаграмму Ба-Гуа</w:t>
        </w:r>
      </w:hyperlink>
      <w:r>
        <w:rPr>
          <w:rFonts w:ascii="Segoe UI" w:hAnsi="Segoe UI" w:cs="Segoe UI"/>
          <w:color w:val="333333"/>
        </w:rPr>
        <w:t>. Это таблица, отражающая древнюю китайскую философию.</w:t>
      </w:r>
    </w:p>
    <w:p w14:paraId="23FCED25" w14:textId="18CAA781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eastAsiaTheme="minorEastAsia" w:hAnsi="Segoe UI" w:cs="Segoe UI"/>
          <w:color w:val="333333"/>
        </w:rPr>
      </w:pPr>
      <w:r>
        <w:rPr>
          <w:rFonts w:ascii="Segoe UI" w:hAnsi="Segoe UI" w:cs="Segoe UI"/>
          <w:color w:val="333333"/>
        </w:rPr>
        <w:t>Вот она:</w:t>
      </w:r>
    </w:p>
    <w:p w14:paraId="3188B8BC" w14:textId="7CB5BC48" w:rsidR="006C5EAE" w:rsidRP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eastAsiaTheme="minorEastAsia" w:hAnsi="Segoe UI" w:cs="Segoe UI" w:hint="eastAsia"/>
          <w:color w:val="333333"/>
        </w:rPr>
      </w:pPr>
      <w:r w:rsidRPr="006C5EAE">
        <w:rPr>
          <w:rFonts w:ascii="Segoe UI" w:eastAsiaTheme="minorEastAsia" w:hAnsi="Segoe UI" w:cs="Segoe UI"/>
          <w:color w:val="333333"/>
        </w:rPr>
        <w:drawing>
          <wp:inline distT="0" distB="0" distL="0" distR="0" wp14:anchorId="63051BD4" wp14:editId="56096FA7">
            <wp:extent cx="4734586" cy="321037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7118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Её HTML (схематично):</w:t>
      </w:r>
    </w:p>
    <w:p w14:paraId="79597896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table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78740EA5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tr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1762CF66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th </w:t>
      </w:r>
      <w:r>
        <w:rPr>
          <w:rStyle w:val="token"/>
          <w:rFonts w:ascii="Consolas" w:hAnsi="Consolas"/>
          <w:color w:val="669900"/>
          <w:sz w:val="24"/>
          <w:szCs w:val="24"/>
        </w:rPr>
        <w:t>colspan</w:t>
      </w:r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3</w:t>
      </w:r>
      <w:r>
        <w:rPr>
          <w:rStyle w:val="token"/>
          <w:rFonts w:ascii="Consolas" w:hAnsi="Consolas"/>
          <w:color w:val="999999"/>
          <w:sz w:val="24"/>
          <w:szCs w:val="24"/>
        </w:rPr>
        <w:t>"&gt;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Квадрат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em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HTML"/>
          <w:rFonts w:ascii="Consolas" w:hAnsi="Consolas"/>
          <w:color w:val="333333"/>
          <w:sz w:val="24"/>
          <w:szCs w:val="24"/>
        </w:rPr>
        <w:t>Bagua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em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HTML"/>
          <w:rFonts w:ascii="Consolas" w:hAnsi="Consolas"/>
          <w:color w:val="333333"/>
          <w:sz w:val="24"/>
          <w:szCs w:val="24"/>
        </w:rPr>
        <w:t>: Направление, Элемент, Цвет, Значение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th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44BB2E7B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tr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5BF307E3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tr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15827C30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lastRenderedPageBreak/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td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HTML"/>
          <w:rFonts w:ascii="Consolas" w:hAnsi="Consolas"/>
          <w:color w:val="333333"/>
          <w:sz w:val="24"/>
          <w:szCs w:val="24"/>
        </w:rPr>
        <w:t>...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strong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HTML"/>
          <w:rFonts w:ascii="Consolas" w:hAnsi="Consolas"/>
          <w:color w:val="333333"/>
          <w:sz w:val="24"/>
          <w:szCs w:val="24"/>
        </w:rPr>
        <w:t>Северо-Запад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strong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HTML"/>
          <w:rFonts w:ascii="Consolas" w:hAnsi="Consolas"/>
          <w:color w:val="333333"/>
          <w:sz w:val="24"/>
          <w:szCs w:val="24"/>
        </w:rPr>
        <w:t>...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td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49E3066B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td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HTML"/>
          <w:rFonts w:ascii="Consolas" w:hAnsi="Consolas"/>
          <w:color w:val="333333"/>
          <w:sz w:val="24"/>
          <w:szCs w:val="24"/>
        </w:rPr>
        <w:t>...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td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257A0D91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td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HTML"/>
          <w:rFonts w:ascii="Consolas" w:hAnsi="Consolas"/>
          <w:color w:val="333333"/>
          <w:sz w:val="24"/>
          <w:szCs w:val="24"/>
        </w:rPr>
        <w:t>...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td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56672D38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tr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4F3EAA5D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tr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HTML"/>
          <w:rFonts w:ascii="Consolas" w:hAnsi="Consolas"/>
          <w:color w:val="333333"/>
          <w:sz w:val="24"/>
          <w:szCs w:val="24"/>
        </w:rPr>
        <w:t>...ещё 2 строки такого же вида...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tr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321A96A4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tr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HTML"/>
          <w:rFonts w:ascii="Consolas" w:hAnsi="Consolas"/>
          <w:color w:val="333333"/>
          <w:sz w:val="24"/>
          <w:szCs w:val="24"/>
        </w:rPr>
        <w:t>...ещё 2 строки такого же вида...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tr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4111D7C9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table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64901B6D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этой таблице всего 9 ячеек, но могло бы быть и 99, и даже 9999, не важно.</w:t>
      </w:r>
    </w:p>
    <w:p w14:paraId="07790389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a8"/>
          <w:rFonts w:ascii="Segoe UI" w:hAnsi="Segoe UI" w:cs="Segoe UI"/>
          <w:color w:val="333333"/>
        </w:rPr>
        <w:t>Наша задача – реализовать подсветку ячейки </w:t>
      </w:r>
      <w:r>
        <w:rPr>
          <w:rStyle w:val="HTML"/>
          <w:rFonts w:ascii="Consolas" w:hAnsi="Consolas"/>
          <w:b/>
          <w:bCs/>
          <w:color w:val="333333"/>
          <w:shd w:val="clear" w:color="auto" w:fill="F5F2F0"/>
        </w:rPr>
        <w:t>&lt;td&gt;</w:t>
      </w:r>
      <w:r>
        <w:rPr>
          <w:rStyle w:val="a8"/>
          <w:rFonts w:ascii="Segoe UI" w:hAnsi="Segoe UI" w:cs="Segoe UI"/>
          <w:color w:val="333333"/>
        </w:rPr>
        <w:t> при клике.</w:t>
      </w:r>
    </w:p>
    <w:p w14:paraId="48895791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Вместо того, чтобы назначать обработчик </w:t>
      </w:r>
      <w:r>
        <w:rPr>
          <w:rStyle w:val="HTML"/>
          <w:rFonts w:ascii="Consolas" w:hAnsi="Consolas"/>
          <w:color w:val="333333"/>
          <w:shd w:val="clear" w:color="auto" w:fill="F5F2F0"/>
        </w:rPr>
        <w:t>onclick</w:t>
      </w:r>
      <w:r>
        <w:rPr>
          <w:rFonts w:ascii="Segoe UI" w:hAnsi="Segoe UI" w:cs="Segoe UI"/>
          <w:color w:val="333333"/>
        </w:rPr>
        <w:t> для каждой ячейки </w:t>
      </w:r>
      <w:r>
        <w:rPr>
          <w:rStyle w:val="HTML"/>
          <w:rFonts w:ascii="Consolas" w:hAnsi="Consolas"/>
          <w:color w:val="333333"/>
          <w:shd w:val="clear" w:color="auto" w:fill="F5F2F0"/>
        </w:rPr>
        <w:t>&lt;td&gt;</w:t>
      </w:r>
      <w:r>
        <w:rPr>
          <w:rFonts w:ascii="Segoe UI" w:hAnsi="Segoe UI" w:cs="Segoe UI"/>
          <w:color w:val="333333"/>
        </w:rPr>
        <w:t> (их может быть очень много) – мы повесим «единый» обработчик на элемент </w:t>
      </w:r>
      <w:r>
        <w:rPr>
          <w:rStyle w:val="HTML"/>
          <w:rFonts w:ascii="Consolas" w:hAnsi="Consolas"/>
          <w:color w:val="333333"/>
          <w:shd w:val="clear" w:color="auto" w:fill="F5F2F0"/>
        </w:rPr>
        <w:t>&lt;table&gt;</w:t>
      </w:r>
      <w:r>
        <w:rPr>
          <w:rFonts w:ascii="Segoe UI" w:hAnsi="Segoe UI" w:cs="Segoe UI"/>
          <w:color w:val="333333"/>
        </w:rPr>
        <w:t>.</w:t>
      </w:r>
    </w:p>
    <w:p w14:paraId="57F12360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Он будет использовать </w:t>
      </w:r>
      <w:r>
        <w:rPr>
          <w:rStyle w:val="HTML"/>
          <w:rFonts w:ascii="Consolas" w:hAnsi="Consolas"/>
          <w:color w:val="333333"/>
          <w:shd w:val="clear" w:color="auto" w:fill="F5F2F0"/>
        </w:rPr>
        <w:t>event.target</w:t>
      </w:r>
      <w:r>
        <w:rPr>
          <w:rFonts w:ascii="Segoe UI" w:hAnsi="Segoe UI" w:cs="Segoe UI"/>
          <w:color w:val="333333"/>
        </w:rPr>
        <w:t>, чтобы получить элемент, на котором произошло событие, и подсветить его.</w:t>
      </w:r>
    </w:p>
    <w:p w14:paraId="58E70193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Код будет таким:</w:t>
      </w:r>
    </w:p>
    <w:p w14:paraId="31344D3A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selectedTd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3E838855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5711EBAF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table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onclick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=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event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{</w:t>
      </w:r>
    </w:p>
    <w:p w14:paraId="658B8B5D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let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target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=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event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target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где был клик?</w:t>
      </w:r>
    </w:p>
    <w:p w14:paraId="356E531D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</w:p>
    <w:p w14:paraId="647761B0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if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target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tagName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!=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</w:rPr>
        <w:t>'TD'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return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не на TD? тогда не интересует</w:t>
      </w:r>
    </w:p>
    <w:p w14:paraId="52EB9B31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</w:p>
    <w:p w14:paraId="33AD831D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highlight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target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  <w:shd w:val="clear" w:color="auto" w:fill="F5E7C6"/>
        </w:rPr>
        <w:t>// подсветить TD</w:t>
      </w:r>
    </w:p>
    <w:p w14:paraId="228BC0FC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};</w:t>
      </w:r>
    </w:p>
    <w:p w14:paraId="66774808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09133580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33333"/>
          <w:sz w:val="24"/>
          <w:szCs w:val="24"/>
        </w:rPr>
        <w:t>highlight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td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40F813C4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selectedTd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убрать существующую подсветку, если есть</w:t>
      </w:r>
    </w:p>
    <w:p w14:paraId="081B1CC0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selectedTd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classList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remove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'highlight'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132A9D5D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64E3A152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selectedTd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td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0BB0AAE6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selectedTd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classList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add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'highlight'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подсветить новый td</w:t>
      </w:r>
    </w:p>
    <w:p w14:paraId="1398E072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6AE7334D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Такому коду нет разницы, сколько ячеек в таблице. Мы можем добавлять, удалять </w:t>
      </w:r>
      <w:r>
        <w:rPr>
          <w:rStyle w:val="HTML"/>
          <w:rFonts w:ascii="Consolas" w:hAnsi="Consolas"/>
          <w:color w:val="333333"/>
          <w:shd w:val="clear" w:color="auto" w:fill="F5F2F0"/>
        </w:rPr>
        <w:t>&lt;td&gt;</w:t>
      </w:r>
      <w:r>
        <w:rPr>
          <w:rFonts w:ascii="Segoe UI" w:hAnsi="Segoe UI" w:cs="Segoe UI"/>
          <w:color w:val="333333"/>
        </w:rPr>
        <w:t> из таблицы динамически в любое время, и подсветка будет стабильно работать.</w:t>
      </w:r>
    </w:p>
    <w:p w14:paraId="42A81286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Однако, у текущей версии кода есть недостаток.</w:t>
      </w:r>
    </w:p>
    <w:p w14:paraId="44DB7AC4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Клик может быть не на теге </w:t>
      </w:r>
      <w:r>
        <w:rPr>
          <w:rStyle w:val="HTML"/>
          <w:rFonts w:ascii="Consolas" w:hAnsi="Consolas"/>
          <w:color w:val="333333"/>
          <w:shd w:val="clear" w:color="auto" w:fill="F5F2F0"/>
        </w:rPr>
        <w:t>&lt;td&gt;</w:t>
      </w:r>
      <w:r>
        <w:rPr>
          <w:rFonts w:ascii="Segoe UI" w:hAnsi="Segoe UI" w:cs="Segoe UI"/>
          <w:color w:val="333333"/>
        </w:rPr>
        <w:t>, а внутри него.</w:t>
      </w:r>
    </w:p>
    <w:p w14:paraId="3301941C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нашем случае, если взглянуть на HTML-код таблицы внимательно, видно, что ячейка </w:t>
      </w:r>
      <w:r>
        <w:rPr>
          <w:rStyle w:val="HTML"/>
          <w:rFonts w:ascii="Consolas" w:hAnsi="Consolas"/>
          <w:color w:val="333333"/>
          <w:shd w:val="clear" w:color="auto" w:fill="F5F2F0"/>
        </w:rPr>
        <w:t>&lt;td&gt;</w:t>
      </w:r>
      <w:r>
        <w:rPr>
          <w:rFonts w:ascii="Segoe UI" w:hAnsi="Segoe UI" w:cs="Segoe UI"/>
          <w:color w:val="333333"/>
        </w:rPr>
        <w:t> содержит вложенные теги, например </w:t>
      </w:r>
      <w:r>
        <w:rPr>
          <w:rStyle w:val="HTML"/>
          <w:rFonts w:ascii="Consolas" w:hAnsi="Consolas"/>
          <w:color w:val="333333"/>
          <w:shd w:val="clear" w:color="auto" w:fill="F5F2F0"/>
        </w:rPr>
        <w:t>&lt;strong&gt;</w:t>
      </w:r>
      <w:r>
        <w:rPr>
          <w:rFonts w:ascii="Segoe UI" w:hAnsi="Segoe UI" w:cs="Segoe UI"/>
          <w:color w:val="333333"/>
        </w:rPr>
        <w:t>:</w:t>
      </w:r>
    </w:p>
    <w:p w14:paraId="5E9BC705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td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192EE449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lastRenderedPageBreak/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  <w:shd w:val="clear" w:color="auto" w:fill="F5E7C6"/>
        </w:rPr>
        <w:t>strong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&gt;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Северо-Запад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  <w:shd w:val="clear" w:color="auto" w:fill="F5E7C6"/>
        </w:rPr>
        <w:t>strong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&gt;</w:t>
      </w:r>
    </w:p>
    <w:p w14:paraId="36F8735A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...</w:t>
      </w:r>
    </w:p>
    <w:p w14:paraId="746E0B53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td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3CB561DE" w14:textId="430D3920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eastAsiaTheme="minorEastAsia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Естественно, если клик произойдёт на элементе </w:t>
      </w:r>
      <w:r>
        <w:rPr>
          <w:rStyle w:val="HTML"/>
          <w:rFonts w:ascii="Consolas" w:hAnsi="Consolas"/>
          <w:color w:val="333333"/>
          <w:shd w:val="clear" w:color="auto" w:fill="F5F2F0"/>
        </w:rPr>
        <w:t>&lt;strong&gt;</w:t>
      </w:r>
      <w:r>
        <w:rPr>
          <w:rFonts w:ascii="Segoe UI" w:hAnsi="Segoe UI" w:cs="Segoe UI"/>
          <w:color w:val="333333"/>
        </w:rPr>
        <w:t>, то он станет значением </w:t>
      </w:r>
      <w:r>
        <w:rPr>
          <w:rStyle w:val="HTML"/>
          <w:rFonts w:ascii="Consolas" w:hAnsi="Consolas"/>
          <w:color w:val="333333"/>
          <w:shd w:val="clear" w:color="auto" w:fill="F5F2F0"/>
        </w:rPr>
        <w:t>event.target</w:t>
      </w:r>
      <w:r>
        <w:rPr>
          <w:rFonts w:ascii="Segoe UI" w:hAnsi="Segoe UI" w:cs="Segoe UI"/>
          <w:color w:val="333333"/>
        </w:rPr>
        <w:t>.</w:t>
      </w:r>
    </w:p>
    <w:p w14:paraId="15785F16" w14:textId="65CC8B96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 w:rsidRPr="006C5EAE">
        <w:rPr>
          <w:rFonts w:ascii="Segoe UI" w:eastAsiaTheme="minorEastAsia" w:hAnsi="Segoe UI" w:cs="Segoe UI"/>
          <w:color w:val="333333"/>
        </w:rPr>
        <w:drawing>
          <wp:anchor distT="0" distB="0" distL="114300" distR="114300" simplePos="0" relativeHeight="251658240" behindDoc="0" locked="0" layoutInCell="1" allowOverlap="1" wp14:anchorId="6AED4B23" wp14:editId="2728DDAA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3686689" cy="2086266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color w:val="333333"/>
        </w:rPr>
        <w:t>Внутри обработчика </w:t>
      </w:r>
      <w:r>
        <w:rPr>
          <w:rStyle w:val="HTML"/>
          <w:rFonts w:ascii="Consolas" w:hAnsi="Consolas"/>
          <w:color w:val="333333"/>
          <w:shd w:val="clear" w:color="auto" w:fill="F5F2F0"/>
        </w:rPr>
        <w:t>table.onclick</w:t>
      </w:r>
      <w:r>
        <w:rPr>
          <w:rFonts w:ascii="Segoe UI" w:hAnsi="Segoe UI" w:cs="Segoe UI"/>
          <w:color w:val="333333"/>
        </w:rPr>
        <w:t> мы должны по </w:t>
      </w:r>
      <w:r>
        <w:rPr>
          <w:rStyle w:val="HTML"/>
          <w:rFonts w:ascii="Consolas" w:hAnsi="Consolas"/>
          <w:color w:val="333333"/>
          <w:shd w:val="clear" w:color="auto" w:fill="F5F2F0"/>
        </w:rPr>
        <w:t>event.target</w:t>
      </w:r>
      <w:r>
        <w:rPr>
          <w:rFonts w:ascii="Segoe UI" w:hAnsi="Segoe UI" w:cs="Segoe UI"/>
          <w:color w:val="333333"/>
        </w:rPr>
        <w:t> разобраться, был клик внутри </w:t>
      </w:r>
      <w:r>
        <w:rPr>
          <w:rStyle w:val="HTML"/>
          <w:rFonts w:ascii="Consolas" w:hAnsi="Consolas"/>
          <w:color w:val="333333"/>
          <w:shd w:val="clear" w:color="auto" w:fill="F5F2F0"/>
        </w:rPr>
        <w:t>&lt;td&gt;</w:t>
      </w:r>
      <w:r>
        <w:rPr>
          <w:rFonts w:ascii="Segoe UI" w:hAnsi="Segoe UI" w:cs="Segoe UI"/>
          <w:color w:val="333333"/>
        </w:rPr>
        <w:t> или нет.</w:t>
      </w:r>
    </w:p>
    <w:p w14:paraId="45E495E0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Вот улучшенный код:</w:t>
      </w:r>
    </w:p>
    <w:p w14:paraId="6D5685C5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>table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onclick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event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2B56B6C7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td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event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/>
          <w:color w:val="333333"/>
          <w:sz w:val="24"/>
          <w:szCs w:val="24"/>
        </w:rPr>
        <w:t>target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closest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'td'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(1)</w:t>
      </w:r>
    </w:p>
    <w:p w14:paraId="38AEAC76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201AFF3D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A67F59"/>
          <w:sz w:val="24"/>
          <w:szCs w:val="24"/>
        </w:rPr>
        <w:t>!</w:t>
      </w:r>
      <w:r>
        <w:rPr>
          <w:rStyle w:val="HTML"/>
          <w:rFonts w:ascii="Consolas" w:hAnsi="Consolas"/>
          <w:color w:val="333333"/>
          <w:sz w:val="24"/>
          <w:szCs w:val="24"/>
        </w:rPr>
        <w:t>td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(2)</w:t>
      </w:r>
    </w:p>
    <w:p w14:paraId="46BE8EDE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177BADF9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A67F59"/>
          <w:sz w:val="24"/>
          <w:szCs w:val="24"/>
        </w:rPr>
        <w:t>!</w:t>
      </w:r>
      <w:r>
        <w:rPr>
          <w:rStyle w:val="HTML"/>
          <w:rFonts w:ascii="Consolas" w:hAnsi="Consolas"/>
          <w:color w:val="333333"/>
          <w:sz w:val="24"/>
          <w:szCs w:val="24"/>
        </w:rPr>
        <w:t>table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contains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td</w:t>
      </w:r>
      <w:r>
        <w:rPr>
          <w:rStyle w:val="token"/>
          <w:rFonts w:ascii="Consolas" w:hAnsi="Consolas"/>
          <w:color w:val="999999"/>
          <w:sz w:val="24"/>
          <w:szCs w:val="24"/>
        </w:rPr>
        <w:t>))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return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(3)</w:t>
      </w:r>
    </w:p>
    <w:p w14:paraId="7ECDDC54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3A8A8F88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333333"/>
          <w:sz w:val="24"/>
          <w:szCs w:val="24"/>
        </w:rPr>
        <w:t>highlight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/>
          <w:color w:val="333333"/>
          <w:sz w:val="24"/>
          <w:szCs w:val="24"/>
        </w:rPr>
        <w:t>td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(4)</w:t>
      </w:r>
    </w:p>
    <w:p w14:paraId="70B1288C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14:paraId="576D8263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Разберём пример:</w:t>
      </w:r>
    </w:p>
    <w:p w14:paraId="1F2FEFCD" w14:textId="77777777" w:rsidR="006C5EAE" w:rsidRDefault="006C5EAE" w:rsidP="006C5EAE">
      <w:pPr>
        <w:numPr>
          <w:ilvl w:val="0"/>
          <w:numId w:val="42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Метод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elem.closest(selector)</w:t>
      </w:r>
      <w:r>
        <w:rPr>
          <w:rFonts w:ascii="Segoe UI" w:hAnsi="Segoe UI" w:cs="Segoe UI"/>
          <w:color w:val="333333"/>
        </w:rPr>
        <w:t> возвращает ближайшего предка, соответствующего селектору. В данном случае нам нужен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&lt;td&gt;</w:t>
      </w:r>
      <w:r>
        <w:rPr>
          <w:rFonts w:ascii="Segoe UI" w:hAnsi="Segoe UI" w:cs="Segoe UI"/>
          <w:color w:val="333333"/>
        </w:rPr>
        <w:t>, находящийся выше по дереву от исходного элемента.</w:t>
      </w:r>
    </w:p>
    <w:p w14:paraId="0D0F4B2A" w14:textId="77777777" w:rsidR="006C5EAE" w:rsidRDefault="006C5EAE" w:rsidP="006C5EAE">
      <w:pPr>
        <w:numPr>
          <w:ilvl w:val="0"/>
          <w:numId w:val="42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event.target</w:t>
      </w:r>
      <w:r>
        <w:rPr>
          <w:rFonts w:ascii="Segoe UI" w:hAnsi="Segoe UI" w:cs="Segoe UI"/>
          <w:color w:val="333333"/>
        </w:rPr>
        <w:t> не содержится внутри элемента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&lt;td&gt;</w:t>
      </w:r>
      <w:r>
        <w:rPr>
          <w:rFonts w:ascii="Segoe UI" w:hAnsi="Segoe UI" w:cs="Segoe UI"/>
          <w:color w:val="333333"/>
        </w:rPr>
        <w:t>, то вызов вернёт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null</w:t>
      </w:r>
      <w:r>
        <w:rPr>
          <w:rFonts w:ascii="Segoe UI" w:hAnsi="Segoe UI" w:cs="Segoe UI"/>
          <w:color w:val="333333"/>
        </w:rPr>
        <w:t>, и ничего не произойдёт.</w:t>
      </w:r>
    </w:p>
    <w:p w14:paraId="1EC34CDF" w14:textId="77777777" w:rsidR="006C5EAE" w:rsidRDefault="006C5EAE" w:rsidP="006C5EAE">
      <w:pPr>
        <w:numPr>
          <w:ilvl w:val="0"/>
          <w:numId w:val="42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таблицы вложенные,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event.target</w:t>
      </w:r>
      <w:r>
        <w:rPr>
          <w:rFonts w:ascii="Segoe UI" w:hAnsi="Segoe UI" w:cs="Segoe UI"/>
          <w:color w:val="333333"/>
        </w:rPr>
        <w:t> может содержать элемент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&lt;td&gt;</w:t>
      </w:r>
      <w:r>
        <w:rPr>
          <w:rFonts w:ascii="Segoe UI" w:hAnsi="Segoe UI" w:cs="Segoe UI"/>
          <w:color w:val="333333"/>
        </w:rPr>
        <w:t>, находящийся вне текущей таблицы. В таких случаях мы должны проверить, действительно ли это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&lt;td&gt;</w:t>
      </w:r>
      <w:r>
        <w:rPr>
          <w:rFonts w:ascii="Segoe UI" w:hAnsi="Segoe UI" w:cs="Segoe UI"/>
          <w:color w:val="333333"/>
        </w:rPr>
        <w:t> </w:t>
      </w:r>
      <w:r>
        <w:rPr>
          <w:rStyle w:val="a7"/>
          <w:rFonts w:ascii="Segoe UI" w:hAnsi="Segoe UI" w:cs="Segoe UI"/>
          <w:color w:val="333333"/>
        </w:rPr>
        <w:t>нашей таблицы</w:t>
      </w:r>
      <w:r>
        <w:rPr>
          <w:rFonts w:ascii="Segoe UI" w:hAnsi="Segoe UI" w:cs="Segoe UI"/>
          <w:color w:val="333333"/>
        </w:rPr>
        <w:t>.</w:t>
      </w:r>
    </w:p>
    <w:p w14:paraId="4568CCD8" w14:textId="77777777" w:rsidR="006C5EAE" w:rsidRDefault="006C5EAE" w:rsidP="006C5EAE">
      <w:pPr>
        <w:numPr>
          <w:ilvl w:val="0"/>
          <w:numId w:val="42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 если это так, то подсвечиваем его.</w:t>
      </w:r>
    </w:p>
    <w:p w14:paraId="60875F65" w14:textId="77777777" w:rsidR="006C5EAE" w:rsidRDefault="006C5EAE" w:rsidP="006C5EAE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итоге мы получили короткий код подсветки, быстрый и эффективный, которому совершенно не важно, сколько всего в таблице </w:t>
      </w:r>
      <w:r>
        <w:rPr>
          <w:rStyle w:val="HTML"/>
          <w:rFonts w:ascii="Consolas" w:hAnsi="Consolas"/>
          <w:color w:val="333333"/>
          <w:shd w:val="clear" w:color="auto" w:fill="F5F2F0"/>
        </w:rPr>
        <w:t>&lt;td&gt;</w:t>
      </w:r>
      <w:r>
        <w:rPr>
          <w:rFonts w:ascii="Segoe UI" w:hAnsi="Segoe UI" w:cs="Segoe UI"/>
          <w:color w:val="333333"/>
        </w:rPr>
        <w:t>.</w:t>
      </w:r>
    </w:p>
    <w:bookmarkStart w:id="0" w:name="primenenie-delegirovaniya-deystviya-v-ra"/>
    <w:p w14:paraId="4463993B" w14:textId="77777777" w:rsidR="006C5EAE" w:rsidRDefault="006C5EAE" w:rsidP="006C5EAE">
      <w:pPr>
        <w:spacing w:before="240" w:after="240" w:line="240" w:lineRule="auto"/>
        <w:jc w:val="center"/>
        <w:rPr>
          <w:rFonts w:ascii="Segoe UI" w:hAnsi="Segoe UI" w:cs="Segoe UI"/>
          <w:color w:val="333333"/>
        </w:rPr>
      </w:pPr>
      <w:r w:rsidRPr="006C5EAE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6C5EAE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"https://learn.javascript.ru/event-delegation" \l "primenenie-delegirovaniya-deystviya-v-razmetke" </w:instrText>
      </w:r>
      <w:r w:rsidRPr="006C5EAE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6C5EAE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Применение делегирования: действия в разметке</w:t>
      </w:r>
      <w:r w:rsidRPr="006C5EAE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0"/>
    </w:p>
    <w:p w14:paraId="3BFA49B8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Есть и другие применения делегирования.</w:t>
      </w:r>
    </w:p>
    <w:p w14:paraId="0BEAF728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 нам нужно сделать меню с разными кнопками: «Сохранить (save)», «Загрузить (load)», «Поиск (search)» и т.д. И есть объект с соответствующими методами </w:t>
      </w:r>
      <w:r>
        <w:rPr>
          <w:rStyle w:val="HTML"/>
          <w:rFonts w:ascii="Consolas" w:hAnsi="Consolas"/>
          <w:color w:val="333333"/>
          <w:shd w:val="clear" w:color="auto" w:fill="F5F2F0"/>
        </w:rPr>
        <w:t>save</w:t>
      </w:r>
      <w:r>
        <w:rPr>
          <w:rFonts w:ascii="Segoe UI" w:hAnsi="Segoe UI" w:cs="Segoe UI"/>
          <w:color w:val="333333"/>
        </w:rPr>
        <w:t>, </w:t>
      </w:r>
      <w:r>
        <w:rPr>
          <w:rStyle w:val="HTML"/>
          <w:rFonts w:ascii="Consolas" w:hAnsi="Consolas"/>
          <w:color w:val="333333"/>
          <w:shd w:val="clear" w:color="auto" w:fill="F5F2F0"/>
        </w:rPr>
        <w:t>load</w:t>
      </w:r>
      <w:r>
        <w:rPr>
          <w:rFonts w:ascii="Segoe UI" w:hAnsi="Segoe UI" w:cs="Segoe UI"/>
          <w:color w:val="333333"/>
        </w:rPr>
        <w:t>, </w:t>
      </w:r>
      <w:r>
        <w:rPr>
          <w:rStyle w:val="HTML"/>
          <w:rFonts w:ascii="Consolas" w:hAnsi="Consolas"/>
          <w:color w:val="333333"/>
          <w:shd w:val="clear" w:color="auto" w:fill="F5F2F0"/>
        </w:rPr>
        <w:t>search</w:t>
      </w:r>
      <w:r>
        <w:rPr>
          <w:rFonts w:ascii="Segoe UI" w:hAnsi="Segoe UI" w:cs="Segoe UI"/>
          <w:color w:val="333333"/>
        </w:rPr>
        <w:t>… Как их состыковать?</w:t>
      </w:r>
    </w:p>
    <w:p w14:paraId="50186ECE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Первое, что может прийти в голову – это найти каждую кнопку и назначить ей свой обработчик среди методов объекта. Но существует более элегантное решение. Мы можем добавить один обработчик для всего меню и атрибуты </w:t>
      </w:r>
      <w:r>
        <w:rPr>
          <w:rStyle w:val="HTML"/>
          <w:rFonts w:ascii="Consolas" w:hAnsi="Consolas"/>
          <w:color w:val="333333"/>
          <w:shd w:val="clear" w:color="auto" w:fill="F5F2F0"/>
        </w:rPr>
        <w:t>data-action</w:t>
      </w:r>
      <w:r>
        <w:rPr>
          <w:rFonts w:ascii="Segoe UI" w:hAnsi="Segoe UI" w:cs="Segoe UI"/>
          <w:color w:val="333333"/>
        </w:rPr>
        <w:t> для каждой кнопки в соответствии с методами, которые они вызывают:</w:t>
      </w:r>
    </w:p>
    <w:p w14:paraId="545FB44B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button </w:t>
      </w:r>
      <w:r>
        <w:rPr>
          <w:rStyle w:val="a7"/>
          <w:rFonts w:ascii="Consolas" w:hAnsi="Consolas"/>
          <w:i w:val="0"/>
          <w:iCs w:val="0"/>
          <w:color w:val="669900"/>
          <w:sz w:val="24"/>
          <w:szCs w:val="24"/>
        </w:rPr>
        <w:t>data-action</w:t>
      </w:r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save</w:t>
      </w:r>
      <w:r>
        <w:rPr>
          <w:rStyle w:val="token"/>
          <w:rFonts w:ascii="Consolas" w:hAnsi="Consolas"/>
          <w:color w:val="999999"/>
          <w:sz w:val="24"/>
          <w:szCs w:val="24"/>
        </w:rPr>
        <w:t>"&gt;</w:t>
      </w:r>
      <w:r>
        <w:rPr>
          <w:rStyle w:val="HTML"/>
          <w:rFonts w:ascii="Consolas" w:hAnsi="Consolas"/>
          <w:color w:val="333333"/>
          <w:sz w:val="24"/>
          <w:szCs w:val="24"/>
        </w:rPr>
        <w:t>Нажмите, чтобы Сохранить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button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76948AD1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Обработчик считывает содержимое атрибута и выполняет метод. Взгляните на рабочий пример:</w:t>
      </w:r>
    </w:p>
    <w:p w14:paraId="3B9E7182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div </w:t>
      </w:r>
      <w:r>
        <w:rPr>
          <w:rStyle w:val="token"/>
          <w:rFonts w:ascii="Consolas" w:hAnsi="Consolas"/>
          <w:color w:val="669900"/>
          <w:sz w:val="24"/>
          <w:szCs w:val="24"/>
        </w:rPr>
        <w:t>id</w:t>
      </w:r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menu</w:t>
      </w:r>
      <w:r>
        <w:rPr>
          <w:rStyle w:val="token"/>
          <w:rFonts w:ascii="Consolas" w:hAnsi="Consolas"/>
          <w:color w:val="999999"/>
          <w:sz w:val="24"/>
          <w:szCs w:val="24"/>
        </w:rPr>
        <w:t>"&gt;</w:t>
      </w:r>
    </w:p>
    <w:p w14:paraId="48754C30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button </w:t>
      </w:r>
      <w:r>
        <w:rPr>
          <w:rStyle w:val="token"/>
          <w:rFonts w:ascii="Consolas" w:hAnsi="Consolas"/>
          <w:color w:val="669900"/>
          <w:sz w:val="24"/>
          <w:szCs w:val="24"/>
        </w:rPr>
        <w:t>data-action</w:t>
      </w:r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save</w:t>
      </w:r>
      <w:r>
        <w:rPr>
          <w:rStyle w:val="token"/>
          <w:rFonts w:ascii="Consolas" w:hAnsi="Consolas"/>
          <w:color w:val="999999"/>
          <w:sz w:val="24"/>
          <w:szCs w:val="24"/>
        </w:rPr>
        <w:t>"&gt;</w:t>
      </w:r>
      <w:r>
        <w:rPr>
          <w:rStyle w:val="HTML"/>
          <w:rFonts w:ascii="Consolas" w:hAnsi="Consolas"/>
          <w:color w:val="333333"/>
          <w:sz w:val="24"/>
          <w:szCs w:val="24"/>
        </w:rPr>
        <w:t>Сохранить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button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56F89D9C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button </w:t>
      </w:r>
      <w:r>
        <w:rPr>
          <w:rStyle w:val="token"/>
          <w:rFonts w:ascii="Consolas" w:hAnsi="Consolas"/>
          <w:color w:val="669900"/>
          <w:sz w:val="24"/>
          <w:szCs w:val="24"/>
        </w:rPr>
        <w:t>data-action</w:t>
      </w:r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load</w:t>
      </w:r>
      <w:r>
        <w:rPr>
          <w:rStyle w:val="token"/>
          <w:rFonts w:ascii="Consolas" w:hAnsi="Consolas"/>
          <w:color w:val="999999"/>
          <w:sz w:val="24"/>
          <w:szCs w:val="24"/>
        </w:rPr>
        <w:t>"&gt;</w:t>
      </w:r>
      <w:r>
        <w:rPr>
          <w:rStyle w:val="HTML"/>
          <w:rFonts w:ascii="Consolas" w:hAnsi="Consolas"/>
          <w:color w:val="333333"/>
          <w:sz w:val="24"/>
          <w:szCs w:val="24"/>
        </w:rPr>
        <w:t>Загрузить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button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1AC35127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button </w:t>
      </w:r>
      <w:r>
        <w:rPr>
          <w:rStyle w:val="token"/>
          <w:rFonts w:ascii="Consolas" w:hAnsi="Consolas"/>
          <w:color w:val="669900"/>
          <w:sz w:val="24"/>
          <w:szCs w:val="24"/>
        </w:rPr>
        <w:t>data-action</w:t>
      </w:r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search</w:t>
      </w:r>
      <w:r>
        <w:rPr>
          <w:rStyle w:val="token"/>
          <w:rFonts w:ascii="Consolas" w:hAnsi="Consolas"/>
          <w:color w:val="999999"/>
          <w:sz w:val="24"/>
          <w:szCs w:val="24"/>
        </w:rPr>
        <w:t>"&gt;</w:t>
      </w:r>
      <w:r>
        <w:rPr>
          <w:rStyle w:val="HTML"/>
          <w:rFonts w:ascii="Consolas" w:hAnsi="Consolas"/>
          <w:color w:val="333333"/>
          <w:sz w:val="24"/>
          <w:szCs w:val="24"/>
        </w:rPr>
        <w:t>Поиск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button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520CF2B9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div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55C88DD4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09F5EA11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script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3A213ECE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class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Menu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28733A42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 xml:space="preserve">    constructor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elem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678EAC26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_elem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elem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676F1428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 xml:space="preserve">      elem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onclick </w:t>
      </w:r>
      <w:r>
        <w:rPr>
          <w:rStyle w:val="token"/>
          <w:rFonts w:ascii="Consolas" w:hAnsi="Consolas"/>
          <w:color w:val="A67F59"/>
          <w:sz w:val="24"/>
          <w:szCs w:val="24"/>
        </w:rPr>
        <w:t>=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onClick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bind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(*)</w:t>
      </w:r>
    </w:p>
    <w:p w14:paraId="2B652104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61B0722A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</w:p>
    <w:p w14:paraId="49189BAF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 xml:space="preserve">    save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50196E07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 xml:space="preserve">      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'сохраняю'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7A9EDA22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3B233127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</w:p>
    <w:p w14:paraId="50218719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 xml:space="preserve">    load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3148B36F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 xml:space="preserve">      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'загружаю'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4D186BA3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3CE61C8A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</w:p>
    <w:p w14:paraId="62E1A92E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 xml:space="preserve">    search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06243BC1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 xml:space="preserve">      alert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'ищу'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37152020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407E2A44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</w:p>
    <w:p w14:paraId="432846D9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 xml:space="preserve">    onClick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event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7B32CBFE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 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let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action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=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event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target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dataset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action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;</w:t>
      </w:r>
    </w:p>
    <w:p w14:paraId="66C8D551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 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if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action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{</w:t>
      </w:r>
    </w:p>
    <w:p w14:paraId="41AC82FB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   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[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action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]();</w:t>
      </w:r>
    </w:p>
    <w:p w14:paraId="1229A902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}</w:t>
      </w:r>
    </w:p>
    <w:p w14:paraId="634572B0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14:paraId="7A4DB648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lastRenderedPageBreak/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1256DB06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</w:p>
    <w:p w14:paraId="291D3A31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0077AA"/>
          <w:sz w:val="24"/>
          <w:szCs w:val="24"/>
        </w:rPr>
        <w:t>new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Menu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menu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614E2870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script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0E724B33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Обратите внимание, что метод </w:t>
      </w:r>
      <w:r>
        <w:rPr>
          <w:rStyle w:val="HTML"/>
          <w:rFonts w:ascii="Consolas" w:hAnsi="Consolas"/>
          <w:color w:val="333333"/>
          <w:shd w:val="clear" w:color="auto" w:fill="F5F2F0"/>
        </w:rPr>
        <w:t>this.onClick</w:t>
      </w:r>
      <w:r>
        <w:rPr>
          <w:rFonts w:ascii="Segoe UI" w:hAnsi="Segoe UI" w:cs="Segoe UI"/>
          <w:color w:val="333333"/>
        </w:rPr>
        <w:t> в строке, отмеченной звёздочкой </w:t>
      </w:r>
      <w:r>
        <w:rPr>
          <w:rStyle w:val="HTML"/>
          <w:rFonts w:ascii="Consolas" w:hAnsi="Consolas"/>
          <w:color w:val="333333"/>
          <w:shd w:val="clear" w:color="auto" w:fill="F5F2F0"/>
        </w:rPr>
        <w:t>(*)</w:t>
      </w:r>
      <w:r>
        <w:rPr>
          <w:rFonts w:ascii="Segoe UI" w:hAnsi="Segoe UI" w:cs="Segoe UI"/>
          <w:color w:val="333333"/>
        </w:rPr>
        <w:t>, привязывается к контексту текущего объекта </w:t>
      </w:r>
      <w:r>
        <w:rPr>
          <w:rStyle w:val="HTML"/>
          <w:rFonts w:ascii="Consolas" w:hAnsi="Consolas"/>
          <w:color w:val="333333"/>
          <w:shd w:val="clear" w:color="auto" w:fill="F5F2F0"/>
        </w:rPr>
        <w:t>this</w:t>
      </w:r>
      <w:r>
        <w:rPr>
          <w:rFonts w:ascii="Segoe UI" w:hAnsi="Segoe UI" w:cs="Segoe UI"/>
          <w:color w:val="333333"/>
        </w:rPr>
        <w:t>. Это важно, т.к. иначе </w:t>
      </w:r>
      <w:r>
        <w:rPr>
          <w:rStyle w:val="HTML"/>
          <w:rFonts w:ascii="Consolas" w:hAnsi="Consolas"/>
          <w:color w:val="333333"/>
          <w:shd w:val="clear" w:color="auto" w:fill="F5F2F0"/>
        </w:rPr>
        <w:t>this</w:t>
      </w:r>
      <w:r>
        <w:rPr>
          <w:rFonts w:ascii="Segoe UI" w:hAnsi="Segoe UI" w:cs="Segoe UI"/>
          <w:color w:val="333333"/>
        </w:rPr>
        <w:t> внутри него будет ссылаться на DOM-элемент (</w:t>
      </w:r>
      <w:r>
        <w:rPr>
          <w:rStyle w:val="HTML"/>
          <w:rFonts w:ascii="Consolas" w:hAnsi="Consolas"/>
          <w:color w:val="333333"/>
          <w:shd w:val="clear" w:color="auto" w:fill="F5F2F0"/>
        </w:rPr>
        <w:t>elem</w:t>
      </w:r>
      <w:r>
        <w:rPr>
          <w:rFonts w:ascii="Segoe UI" w:hAnsi="Segoe UI" w:cs="Segoe UI"/>
          <w:color w:val="333333"/>
        </w:rPr>
        <w:t>), а не на объект </w:t>
      </w:r>
      <w:r>
        <w:rPr>
          <w:rStyle w:val="HTML"/>
          <w:rFonts w:ascii="Consolas" w:hAnsi="Consolas"/>
          <w:color w:val="333333"/>
          <w:shd w:val="clear" w:color="auto" w:fill="F5F2F0"/>
        </w:rPr>
        <w:t>Menu</w:t>
      </w:r>
      <w:r>
        <w:rPr>
          <w:rFonts w:ascii="Segoe UI" w:hAnsi="Segoe UI" w:cs="Segoe UI"/>
          <w:color w:val="333333"/>
        </w:rPr>
        <w:t>, и </w:t>
      </w:r>
      <w:r>
        <w:rPr>
          <w:rStyle w:val="HTML"/>
          <w:rFonts w:ascii="Consolas" w:hAnsi="Consolas"/>
          <w:color w:val="333333"/>
          <w:shd w:val="clear" w:color="auto" w:fill="F5F2F0"/>
        </w:rPr>
        <w:t>this[action]</w:t>
      </w:r>
      <w:r>
        <w:rPr>
          <w:rFonts w:ascii="Segoe UI" w:hAnsi="Segoe UI" w:cs="Segoe UI"/>
          <w:color w:val="333333"/>
        </w:rPr>
        <w:t> будет не тем, что нам нужно.</w:t>
      </w:r>
    </w:p>
    <w:p w14:paraId="51BB9654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Так что же даёт нам здесь делегирование?</w:t>
      </w:r>
    </w:p>
    <w:p w14:paraId="2482F433" w14:textId="77777777" w:rsidR="006C5EAE" w:rsidRDefault="006C5EAE" w:rsidP="006C5EAE">
      <w:pPr>
        <w:numPr>
          <w:ilvl w:val="0"/>
          <w:numId w:val="43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Не нужно писать код, чтобы присвоить обработчик каждой кнопке. Достаточно просто создать один метод и поместить его в разметку.</w:t>
      </w:r>
    </w:p>
    <w:p w14:paraId="4EDF20A4" w14:textId="77777777" w:rsidR="006C5EAE" w:rsidRDefault="006C5EAE" w:rsidP="006C5EAE">
      <w:pPr>
        <w:numPr>
          <w:ilvl w:val="0"/>
          <w:numId w:val="43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Структура HTML становится по-настоящему гибкой. Мы можем добавлять/удалять кнопки в любое время.</w:t>
      </w:r>
    </w:p>
    <w:p w14:paraId="60F424CB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также можем использовать классы </w:t>
      </w:r>
      <w:r>
        <w:rPr>
          <w:rStyle w:val="HTML"/>
          <w:rFonts w:ascii="Consolas" w:hAnsi="Consolas"/>
          <w:color w:val="333333"/>
          <w:shd w:val="clear" w:color="auto" w:fill="F5F2F0"/>
        </w:rPr>
        <w:t>.action-save</w:t>
      </w:r>
      <w:r>
        <w:rPr>
          <w:rFonts w:ascii="Segoe UI" w:hAnsi="Segoe UI" w:cs="Segoe UI"/>
          <w:color w:val="333333"/>
        </w:rPr>
        <w:t>, </w:t>
      </w:r>
      <w:r>
        <w:rPr>
          <w:rStyle w:val="HTML"/>
          <w:rFonts w:ascii="Consolas" w:hAnsi="Consolas"/>
          <w:color w:val="333333"/>
          <w:shd w:val="clear" w:color="auto" w:fill="F5F2F0"/>
        </w:rPr>
        <w:t>.action-load</w:t>
      </w:r>
      <w:r>
        <w:rPr>
          <w:rFonts w:ascii="Segoe UI" w:hAnsi="Segoe UI" w:cs="Segoe UI"/>
          <w:color w:val="333333"/>
        </w:rPr>
        <w:t>, но подход с использованием атрибутов </w:t>
      </w:r>
      <w:r>
        <w:rPr>
          <w:rStyle w:val="HTML"/>
          <w:rFonts w:ascii="Consolas" w:hAnsi="Consolas"/>
          <w:color w:val="333333"/>
          <w:shd w:val="clear" w:color="auto" w:fill="F5F2F0"/>
        </w:rPr>
        <w:t>data-action</w:t>
      </w:r>
      <w:r>
        <w:rPr>
          <w:rFonts w:ascii="Segoe UI" w:hAnsi="Segoe UI" w:cs="Segoe UI"/>
          <w:color w:val="333333"/>
        </w:rPr>
        <w:t> является более семантичным. Их можно использовать и для стилизации в правилах CSS.</w:t>
      </w:r>
    </w:p>
    <w:bookmarkStart w:id="1" w:name="priyom-proektirovaniya-povedenie"/>
    <w:p w14:paraId="11346B32" w14:textId="77777777" w:rsidR="006C5EAE" w:rsidRPr="006C5EAE" w:rsidRDefault="006C5EAE" w:rsidP="006C5EA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C5EAE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6C5EAE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"https://learn.javascript.ru/event-delegation" \l "priyom-proektirovaniya-povedenie" </w:instrText>
      </w:r>
      <w:r w:rsidRPr="006C5EAE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6C5EAE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Приём проектирования «поведение»</w:t>
      </w:r>
      <w:r w:rsidRPr="006C5EAE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1"/>
    </w:p>
    <w:p w14:paraId="230122C6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Делегирование событий можно использовать для добавления элементам «поведения» (behavior), </w:t>
      </w:r>
      <w:r>
        <w:rPr>
          <w:rStyle w:val="a7"/>
          <w:rFonts w:ascii="Segoe UI" w:hAnsi="Segoe UI" w:cs="Segoe UI"/>
          <w:color w:val="333333"/>
        </w:rPr>
        <w:t>декларативно</w:t>
      </w:r>
      <w:r>
        <w:rPr>
          <w:rFonts w:ascii="Segoe UI" w:hAnsi="Segoe UI" w:cs="Segoe UI"/>
          <w:color w:val="333333"/>
        </w:rPr>
        <w:t> задавая хитрые обработчики установкой специальных HTML-атрибутов и классов.</w:t>
      </w:r>
    </w:p>
    <w:p w14:paraId="7D9FD5F3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Приём проектирования «поведение» состоит из двух частей:</w:t>
      </w:r>
    </w:p>
    <w:p w14:paraId="77DFCB2D" w14:textId="77777777" w:rsidR="006C5EAE" w:rsidRDefault="006C5EAE" w:rsidP="006C5EAE">
      <w:pPr>
        <w:numPr>
          <w:ilvl w:val="0"/>
          <w:numId w:val="44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Элементу ставится пользовательский атрибут, описывающий его поведение.</w:t>
      </w:r>
    </w:p>
    <w:p w14:paraId="5F827FF2" w14:textId="77777777" w:rsidR="006C5EAE" w:rsidRDefault="006C5EAE" w:rsidP="006C5EAE">
      <w:pPr>
        <w:numPr>
          <w:ilvl w:val="0"/>
          <w:numId w:val="44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При помощи делегирования ставится обработчик на документ, который ловит все клики (или другие события) и, если элемент имеет нужный атрибут, производит соответствующее действие.</w:t>
      </w:r>
    </w:p>
    <w:bookmarkStart w:id="2" w:name="povedenie-schyotchik"/>
    <w:p w14:paraId="2C7357D5" w14:textId="77777777" w:rsidR="006C5EAE" w:rsidRPr="006C5EAE" w:rsidRDefault="006C5EAE" w:rsidP="006C5EA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C5EAE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6C5EAE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"https://learn.javascript.ru/event-delegation" \l "povedenie-schyotchik" </w:instrText>
      </w:r>
      <w:r w:rsidRPr="006C5EAE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6C5EAE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Поведение: «Счётчик»</w:t>
      </w:r>
      <w:r w:rsidRPr="006C5EAE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2"/>
    </w:p>
    <w:p w14:paraId="5FFD55F3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Например, здесь HTML-атрибут </w:t>
      </w:r>
      <w:r>
        <w:rPr>
          <w:rStyle w:val="HTML"/>
          <w:rFonts w:ascii="Consolas" w:hAnsi="Consolas"/>
          <w:color w:val="333333"/>
          <w:shd w:val="clear" w:color="auto" w:fill="F5F2F0"/>
        </w:rPr>
        <w:t>data-counter</w:t>
      </w:r>
      <w:r>
        <w:rPr>
          <w:rFonts w:ascii="Segoe UI" w:hAnsi="Segoe UI" w:cs="Segoe UI"/>
          <w:color w:val="333333"/>
        </w:rPr>
        <w:t> добавляет кнопкам поведение: «увеличить значение при клике»:</w:t>
      </w:r>
    </w:p>
    <w:p w14:paraId="14D747BC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Счётчик: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input </w:t>
      </w:r>
      <w:r>
        <w:rPr>
          <w:rStyle w:val="token"/>
          <w:rFonts w:ascii="Consolas" w:hAnsi="Consolas"/>
          <w:color w:val="669900"/>
          <w:sz w:val="24"/>
          <w:szCs w:val="24"/>
        </w:rPr>
        <w:t>type</w:t>
      </w:r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button</w:t>
      </w:r>
      <w:r>
        <w:rPr>
          <w:rStyle w:val="token"/>
          <w:rFonts w:ascii="Consolas" w:hAnsi="Consolas"/>
          <w:color w:val="999999"/>
          <w:sz w:val="24"/>
          <w:szCs w:val="24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value</w:t>
      </w:r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1</w:t>
      </w:r>
      <w:r>
        <w:rPr>
          <w:rStyle w:val="token"/>
          <w:rFonts w:ascii="Consolas" w:hAnsi="Consolas"/>
          <w:color w:val="999999"/>
          <w:sz w:val="24"/>
          <w:szCs w:val="24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data-counter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21E7C5D3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Ещё счётчик: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input </w:t>
      </w:r>
      <w:r>
        <w:rPr>
          <w:rStyle w:val="token"/>
          <w:rFonts w:ascii="Consolas" w:hAnsi="Consolas"/>
          <w:color w:val="669900"/>
          <w:sz w:val="24"/>
          <w:szCs w:val="24"/>
        </w:rPr>
        <w:t>type</w:t>
      </w:r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button</w:t>
      </w:r>
      <w:r>
        <w:rPr>
          <w:rStyle w:val="token"/>
          <w:rFonts w:ascii="Consolas" w:hAnsi="Consolas"/>
          <w:color w:val="999999"/>
          <w:sz w:val="24"/>
          <w:szCs w:val="24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value</w:t>
      </w:r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2</w:t>
      </w:r>
      <w:r>
        <w:rPr>
          <w:rStyle w:val="token"/>
          <w:rFonts w:ascii="Consolas" w:hAnsi="Consolas"/>
          <w:color w:val="999999"/>
          <w:sz w:val="24"/>
          <w:szCs w:val="24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data-counter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539CF0EA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46D322DD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script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2CED5AAB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 xml:space="preserve">  document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addEventListener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'click'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event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28BC188E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</w:p>
    <w:p w14:paraId="5306CF89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</w:rPr>
        <w:t>if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</w:rPr>
        <w:t>event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target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dataset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counter </w:t>
      </w:r>
      <w:r>
        <w:rPr>
          <w:rStyle w:val="token"/>
          <w:rFonts w:ascii="Consolas" w:hAnsi="Consolas"/>
          <w:color w:val="A67F59"/>
          <w:sz w:val="24"/>
          <w:szCs w:val="24"/>
        </w:rPr>
        <w:t>!=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undefined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  <w:r>
        <w:rPr>
          <w:rStyle w:val="token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// если есть атрибут...</w:t>
      </w:r>
    </w:p>
    <w:p w14:paraId="47548D57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 xml:space="preserve">      event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target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</w:rPr>
        <w:t>value</w:t>
      </w:r>
      <w:r>
        <w:rPr>
          <w:rStyle w:val="token"/>
          <w:rFonts w:ascii="Consolas" w:hAnsi="Consolas"/>
          <w:color w:val="A67F59"/>
          <w:sz w:val="24"/>
          <w:szCs w:val="24"/>
        </w:rPr>
        <w:t>++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11BF22E4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6CAA47F6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</w:p>
    <w:p w14:paraId="5B979EFA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});</w:t>
      </w:r>
    </w:p>
    <w:p w14:paraId="62BACB56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script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33179F60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нажать на кнопку – значение увеличится. Конечно, нам важны не счётчики, а общий подход, который здесь продемонстрирован.</w:t>
      </w:r>
    </w:p>
    <w:p w14:paraId="2C49E664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Элементов с атрибутом </w:t>
      </w:r>
      <w:r>
        <w:rPr>
          <w:rStyle w:val="HTML"/>
          <w:rFonts w:ascii="Consolas" w:hAnsi="Consolas"/>
          <w:color w:val="333333"/>
          <w:shd w:val="clear" w:color="auto" w:fill="F5F2F0"/>
        </w:rPr>
        <w:t>data-counter</w:t>
      </w:r>
      <w:r>
        <w:rPr>
          <w:rFonts w:ascii="Segoe UI" w:hAnsi="Segoe UI" w:cs="Segoe UI"/>
          <w:color w:val="333333"/>
        </w:rPr>
        <w:t> может быть сколько угодно. Новые могут добавляться в HTML-код в любой момент. При помощи делегирования мы фактически добавили новый «псевдостандартный» атрибут в HTML, который добавляет элементу новую возможность («поведение»).</w:t>
      </w:r>
    </w:p>
    <w:p w14:paraId="2A184CDE" w14:textId="77777777" w:rsidR="006C5EAE" w:rsidRDefault="006C5EAE" w:rsidP="006C5EAE">
      <w:pPr>
        <w:shd w:val="clear" w:color="auto" w:fill="FFFFFF"/>
        <w:rPr>
          <w:rFonts w:ascii="Segoe UI" w:hAnsi="Segoe UI" w:cs="Segoe UI"/>
          <w:color w:val="333333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Всегда используйте метод </w:t>
      </w:r>
      <w:r>
        <w:rPr>
          <w:rStyle w:val="HTML"/>
          <w:rFonts w:ascii="Consolas" w:eastAsiaTheme="minorHAnsi" w:hAnsi="Consolas"/>
          <w:b/>
          <w:bCs/>
          <w:color w:val="333333"/>
          <w:shd w:val="clear" w:color="auto" w:fill="F5F2F0"/>
        </w:rPr>
        <w:t>addEventListener</w:t>
      </w:r>
      <w:r>
        <w:rPr>
          <w:rStyle w:val="importanttype"/>
          <w:rFonts w:ascii="Segoe UI" w:hAnsi="Segoe UI" w:cs="Segoe UI"/>
          <w:b/>
          <w:bCs/>
          <w:color w:val="333333"/>
        </w:rPr>
        <w:t> для обработчиков на уровне документа</w:t>
      </w:r>
    </w:p>
    <w:p w14:paraId="01499F84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Когда мы устанавливаем обработчик событий на объект </w:t>
      </w:r>
      <w:r>
        <w:rPr>
          <w:rStyle w:val="HTML"/>
          <w:rFonts w:ascii="Consolas" w:hAnsi="Consolas"/>
          <w:color w:val="333333"/>
          <w:shd w:val="clear" w:color="auto" w:fill="F5F2F0"/>
        </w:rPr>
        <w:t>document</w:t>
      </w:r>
      <w:r>
        <w:rPr>
          <w:rFonts w:ascii="Segoe UI" w:hAnsi="Segoe UI" w:cs="Segoe UI"/>
          <w:color w:val="333333"/>
        </w:rPr>
        <w:t>, мы всегда должны использовать метод </w:t>
      </w:r>
      <w:r>
        <w:rPr>
          <w:rStyle w:val="HTML"/>
          <w:rFonts w:ascii="Consolas" w:hAnsi="Consolas"/>
          <w:color w:val="333333"/>
          <w:shd w:val="clear" w:color="auto" w:fill="F5F2F0"/>
        </w:rPr>
        <w:t>addEventListener</w:t>
      </w:r>
      <w:r>
        <w:rPr>
          <w:rFonts w:ascii="Segoe UI" w:hAnsi="Segoe UI" w:cs="Segoe UI"/>
          <w:color w:val="333333"/>
        </w:rPr>
        <w:t>, а не </w:t>
      </w:r>
      <w:r>
        <w:rPr>
          <w:rStyle w:val="HTML"/>
          <w:rFonts w:ascii="Consolas" w:hAnsi="Consolas"/>
          <w:color w:val="333333"/>
          <w:shd w:val="clear" w:color="auto" w:fill="F5F2F0"/>
        </w:rPr>
        <w:t>document.on&lt;событие&gt;</w:t>
      </w:r>
      <w:r>
        <w:rPr>
          <w:rFonts w:ascii="Segoe UI" w:hAnsi="Segoe UI" w:cs="Segoe UI"/>
          <w:color w:val="333333"/>
        </w:rPr>
        <w:t>, т.к. в случае последнего могут возникать конфликты: новые обработчики будут перезаписывать уже существующие.</w:t>
      </w:r>
    </w:p>
    <w:p w14:paraId="00794DA5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Для реального проекта совершенно нормально иметь много обработчиков на элементе </w:t>
      </w:r>
      <w:r>
        <w:rPr>
          <w:rStyle w:val="HTML"/>
          <w:rFonts w:ascii="Consolas" w:hAnsi="Consolas"/>
          <w:color w:val="333333"/>
          <w:shd w:val="clear" w:color="auto" w:fill="F5F2F0"/>
        </w:rPr>
        <w:t>document</w:t>
      </w:r>
      <w:r>
        <w:rPr>
          <w:rFonts w:ascii="Segoe UI" w:hAnsi="Segoe UI" w:cs="Segoe UI"/>
          <w:color w:val="333333"/>
        </w:rPr>
        <w:t>, установленных из разных частей кода.</w:t>
      </w:r>
    </w:p>
    <w:bookmarkStart w:id="3" w:name="povedenie-pereklyuchatel-toggler"/>
    <w:p w14:paraId="48A45961" w14:textId="77777777" w:rsidR="006C5EAE" w:rsidRPr="006C5EAE" w:rsidRDefault="006C5EAE" w:rsidP="006C5EA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C5EAE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begin"/>
      </w:r>
      <w:r w:rsidRPr="006C5EAE">
        <w:rPr>
          <w:rFonts w:ascii="Times New Roman" w:hAnsi="Times New Roman" w:cs="Times New Roman"/>
          <w:b/>
          <w:bCs/>
          <w:sz w:val="32"/>
          <w:szCs w:val="32"/>
          <w:lang w:val="ru-RU"/>
        </w:rPr>
        <w:instrText xml:space="preserve"> HYPERLINK "https://learn.javascript.ru/event-delegation" \l "povedenie-pereklyuchatel-toggler" </w:instrText>
      </w:r>
      <w:r w:rsidRPr="006C5EAE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separate"/>
      </w:r>
      <w:r w:rsidRPr="006C5EAE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Поведение: «Переключатель» (Toggler)</w:t>
      </w:r>
      <w:r w:rsidRPr="006C5EAE">
        <w:rPr>
          <w:rFonts w:ascii="Times New Roman" w:hAnsi="Times New Roman" w:cs="Times New Roman"/>
          <w:b/>
          <w:bCs/>
          <w:sz w:val="32"/>
          <w:szCs w:val="32"/>
          <w:lang w:val="ru-RU"/>
        </w:rPr>
        <w:fldChar w:fldCharType="end"/>
      </w:r>
      <w:bookmarkEnd w:id="3"/>
    </w:p>
    <w:p w14:paraId="6405CA8B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Ещё один пример поведения. Сделаем так, что при клике на элемент с атрибутом </w:t>
      </w:r>
      <w:r>
        <w:rPr>
          <w:rStyle w:val="HTML"/>
          <w:rFonts w:ascii="Consolas" w:hAnsi="Consolas"/>
          <w:color w:val="333333"/>
          <w:shd w:val="clear" w:color="auto" w:fill="F5F2F0"/>
        </w:rPr>
        <w:t>data-toggle-id</w:t>
      </w:r>
      <w:r>
        <w:rPr>
          <w:rFonts w:ascii="Segoe UI" w:hAnsi="Segoe UI" w:cs="Segoe UI"/>
          <w:color w:val="333333"/>
        </w:rPr>
        <w:t> будет скрываться/показываться элемент с заданным </w:t>
      </w:r>
      <w:r>
        <w:rPr>
          <w:rStyle w:val="HTML"/>
          <w:rFonts w:ascii="Consolas" w:hAnsi="Consolas"/>
          <w:color w:val="333333"/>
          <w:shd w:val="clear" w:color="auto" w:fill="F5F2F0"/>
        </w:rPr>
        <w:t>id</w:t>
      </w:r>
      <w:r>
        <w:rPr>
          <w:rFonts w:ascii="Segoe UI" w:hAnsi="Segoe UI" w:cs="Segoe UI"/>
          <w:color w:val="333333"/>
        </w:rPr>
        <w:t>:</w:t>
      </w:r>
    </w:p>
    <w:p w14:paraId="4D382218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button </w:t>
      </w:r>
      <w:r>
        <w:rPr>
          <w:rStyle w:val="a7"/>
          <w:rFonts w:ascii="Consolas" w:hAnsi="Consolas"/>
          <w:i w:val="0"/>
          <w:iCs w:val="0"/>
          <w:color w:val="669900"/>
          <w:sz w:val="24"/>
          <w:szCs w:val="24"/>
        </w:rPr>
        <w:t>data-toggle-id</w:t>
      </w:r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subscribe-mail</w:t>
      </w:r>
      <w:r>
        <w:rPr>
          <w:rStyle w:val="token"/>
          <w:rFonts w:ascii="Consolas" w:hAnsi="Consolas"/>
          <w:color w:val="999999"/>
          <w:sz w:val="24"/>
          <w:szCs w:val="24"/>
        </w:rPr>
        <w:t>"&gt;</w:t>
      </w:r>
    </w:p>
    <w:p w14:paraId="7D80C643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Показать форму подписки</w:t>
      </w:r>
    </w:p>
    <w:p w14:paraId="5042E67C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button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3190FD7D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2259611B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form </w:t>
      </w:r>
      <w:r>
        <w:rPr>
          <w:rStyle w:val="token"/>
          <w:rFonts w:ascii="Consolas" w:hAnsi="Consolas"/>
          <w:color w:val="669900"/>
          <w:sz w:val="24"/>
          <w:szCs w:val="24"/>
        </w:rPr>
        <w:t>id</w:t>
      </w:r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subscribe-mail</w:t>
      </w:r>
      <w:r>
        <w:rPr>
          <w:rStyle w:val="token"/>
          <w:rFonts w:ascii="Consolas" w:hAnsi="Consolas"/>
          <w:color w:val="999999"/>
          <w:sz w:val="24"/>
          <w:szCs w:val="24"/>
        </w:rPr>
        <w:t>"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hidden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59EF013A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Ваша почта: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input </w:t>
      </w:r>
      <w:r>
        <w:rPr>
          <w:rStyle w:val="token"/>
          <w:rFonts w:ascii="Consolas" w:hAnsi="Consolas"/>
          <w:color w:val="669900"/>
          <w:sz w:val="24"/>
          <w:szCs w:val="24"/>
        </w:rPr>
        <w:t>type</w:t>
      </w:r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email</w:t>
      </w:r>
      <w:r>
        <w:rPr>
          <w:rStyle w:val="token"/>
          <w:rFonts w:ascii="Consolas" w:hAnsi="Consolas"/>
          <w:color w:val="999999"/>
          <w:sz w:val="24"/>
          <w:szCs w:val="24"/>
        </w:rPr>
        <w:t>"&gt;</w:t>
      </w:r>
    </w:p>
    <w:p w14:paraId="410F05A8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form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7858D3F9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</w:p>
    <w:p w14:paraId="02C8DE6A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script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6F092BCC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document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addEventListener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</w:rPr>
        <w:t>'click'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,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function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event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{</w:t>
      </w:r>
    </w:p>
    <w:p w14:paraId="4DE22028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let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id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=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event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target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dataset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toggleId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;</w:t>
      </w:r>
    </w:p>
    <w:p w14:paraId="76F8706D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if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!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id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return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;</w:t>
      </w:r>
    </w:p>
    <w:p w14:paraId="33FDF3E5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</w:p>
    <w:p w14:paraId="30825A0E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let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elem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=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document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token"/>
          <w:rFonts w:ascii="Consolas" w:hAnsi="Consolas"/>
          <w:color w:val="333333"/>
          <w:sz w:val="24"/>
          <w:szCs w:val="24"/>
          <w:shd w:val="clear" w:color="auto" w:fill="F5E7C6"/>
        </w:rPr>
        <w:t>getElementById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(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id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);</w:t>
      </w:r>
    </w:p>
    <w:p w14:paraId="13C597F7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</w:p>
    <w:p w14:paraId="1E63A025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elem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hidden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=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A67F59"/>
          <w:sz w:val="24"/>
          <w:szCs w:val="24"/>
          <w:shd w:val="clear" w:color="auto" w:fill="F5E7C6"/>
        </w:rPr>
        <w:t>!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elem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.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hidden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;</w:t>
      </w:r>
    </w:p>
    <w:p w14:paraId="6F0374DE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token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});</w:t>
      </w:r>
    </w:p>
    <w:p w14:paraId="72A76926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script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1B79C46D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Ещё раз подчеркнём, что мы сделали. Теперь для того, чтобы добавить скрытие-раскрытие любому элементу, даже не надо знать JavaScript, можно просто написать атрибут </w:t>
      </w:r>
      <w:r>
        <w:rPr>
          <w:rStyle w:val="HTML"/>
          <w:rFonts w:ascii="Consolas" w:hAnsi="Consolas"/>
          <w:color w:val="333333"/>
          <w:shd w:val="clear" w:color="auto" w:fill="F5F2F0"/>
        </w:rPr>
        <w:t>data-toggle-id</w:t>
      </w:r>
      <w:r>
        <w:rPr>
          <w:rFonts w:ascii="Segoe UI" w:hAnsi="Segoe UI" w:cs="Segoe UI"/>
          <w:color w:val="333333"/>
        </w:rPr>
        <w:t>.</w:t>
      </w:r>
    </w:p>
    <w:p w14:paraId="2971598C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Это бывает очень удобно – не нужно писать JavaScript-код для каждого элемента, который должен так себя вести. Просто используем поведение. Обработчики на уровне документа сделают это возможным для элемента в любом месте страницы.</w:t>
      </w:r>
    </w:p>
    <w:p w14:paraId="7C85226D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можем комбинировать несколько вариантов поведения на одном элементе.</w:t>
      </w:r>
    </w:p>
    <w:p w14:paraId="1A86B63F" w14:textId="77777777" w:rsidR="006C5EAE" w:rsidRDefault="006C5EAE" w:rsidP="006C5EA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Шаблон «поведение» может служить альтернативой для фрагментов JS-кода в вёрстке.</w:t>
      </w:r>
    </w:p>
    <w:p w14:paraId="57A67931" w14:textId="77777777" w:rsidR="00075FB1" w:rsidRPr="00043596" w:rsidRDefault="00075FB1" w:rsidP="00075FB1">
      <w:pPr>
        <w:pStyle w:val="a5"/>
        <w:spacing w:before="100" w:beforeAutospacing="1" w:after="150" w:line="240" w:lineRule="auto"/>
        <w:ind w:left="709"/>
        <w:rPr>
          <w:rFonts w:ascii="Times New Roman" w:hAnsi="Times New Roman" w:cs="Times New Roman"/>
          <w:sz w:val="32"/>
          <w:szCs w:val="32"/>
          <w:lang w:val="ru-BY" w:eastAsia="zh-CN"/>
        </w:rPr>
      </w:pPr>
    </w:p>
    <w:p w14:paraId="7FF26DDE" w14:textId="377BA49A" w:rsidR="00786130" w:rsidRPr="00043596" w:rsidRDefault="00C06995" w:rsidP="00AF693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Порядок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выполнения</w:t>
      </w:r>
      <w:r w:rsidR="00AF693E"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043596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</w:t>
      </w:r>
    </w:p>
    <w:p w14:paraId="07AF5AE9" w14:textId="0B51DB09" w:rsidR="00CC4856" w:rsidRPr="00CC4856" w:rsidRDefault="00CC4856" w:rsidP="00CC4856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val="ru-BY" w:eastAsia="ru-BY"/>
        </w:rPr>
      </w:pPr>
      <w:r w:rsidRPr="00CC4856"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val="ru-BY" w:eastAsia="ru-BY"/>
        </w:rPr>
        <w:t>Задача</w:t>
      </w:r>
      <w:r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val="ru-RU" w:eastAsia="ru-BY"/>
        </w:rPr>
        <w:t xml:space="preserve"> </w:t>
      </w:r>
      <w:r w:rsidRPr="00CC4856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val="ru-BY" w:eastAsia="ru-BY"/>
        </w:rPr>
        <w:t>1</w:t>
      </w:r>
    </w:p>
    <w:p w14:paraId="0E8AD86B" w14:textId="7D85D053" w:rsidR="006C5EAE" w:rsidRDefault="006C5EAE" w:rsidP="006C5EAE">
      <w:pPr>
        <w:pStyle w:val="3"/>
        <w:shd w:val="clear" w:color="auto" w:fill="FFFFFF"/>
        <w:spacing w:before="0" w:line="420" w:lineRule="atLeast"/>
        <w:rPr>
          <w:rFonts w:ascii="Segoe UI" w:hAnsi="Segoe UI" w:cs="Segoe UI"/>
          <w:color w:val="333333"/>
        </w:rPr>
      </w:pPr>
      <w:bookmarkStart w:id="4" w:name="spryachte-soobscheniya-s-pomoschyu-deleg"/>
      <w:r w:rsidRPr="006C5EAE">
        <w:rPr>
          <w:rFonts w:ascii="Segoe UI" w:hAnsi="Segoe UI" w:cs="Segoe UI"/>
          <w:color w:val="333333"/>
          <w:sz w:val="30"/>
          <w:szCs w:val="30"/>
        </w:rPr>
        <w:t>Спрячьте сообщения с помощью делегирования</w:t>
      </w:r>
      <w:bookmarkEnd w:id="4"/>
    </w:p>
    <w:p w14:paraId="7F9D4773" w14:textId="77777777" w:rsidR="006C5EAE" w:rsidRDefault="006C5EAE" w:rsidP="006C5EAE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Дан список сообщений с кнопками для удаления </w:t>
      </w:r>
      <w:r>
        <w:rPr>
          <w:rStyle w:val="HTML"/>
          <w:rFonts w:ascii="Consolas" w:hAnsi="Consolas"/>
          <w:color w:val="333333"/>
          <w:shd w:val="clear" w:color="auto" w:fill="F5F2F0"/>
        </w:rPr>
        <w:t>[x]</w:t>
      </w:r>
      <w:r>
        <w:rPr>
          <w:rFonts w:ascii="Segoe UI" w:hAnsi="Segoe UI" w:cs="Segoe UI"/>
          <w:color w:val="333333"/>
        </w:rPr>
        <w:t>. Заставьте кнопки работать.</w:t>
      </w:r>
    </w:p>
    <w:p w14:paraId="4FCB0B06" w14:textId="5F6CDFF7" w:rsidR="006C5EAE" w:rsidRDefault="006C5EAE" w:rsidP="006C5EAE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результате должно работать вот так:</w:t>
      </w:r>
      <w:r w:rsidRPr="006C5EAE">
        <w:rPr>
          <w:noProof/>
        </w:rPr>
        <w:t xml:space="preserve"> </w:t>
      </w:r>
      <w:r w:rsidRPr="006C5EAE">
        <w:rPr>
          <w:rFonts w:ascii="Segoe UI" w:hAnsi="Segoe UI" w:cs="Segoe UI"/>
          <w:color w:val="333333"/>
        </w:rPr>
        <w:drawing>
          <wp:inline distT="0" distB="0" distL="0" distR="0" wp14:anchorId="765183FE" wp14:editId="2D2D72D4">
            <wp:extent cx="5940425" cy="31413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D5F3" w14:textId="77777777" w:rsidR="006C5EAE" w:rsidRDefault="006C5EAE" w:rsidP="006C5EAE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P.S. Используйте делегирование событий. Должен быть лишь один обработчик на элементе-контейнере для всего.</w:t>
      </w:r>
    </w:p>
    <w:p w14:paraId="312DE438" w14:textId="3180D50E" w:rsidR="00CC4856" w:rsidRPr="00CC4856" w:rsidRDefault="00CC4856" w:rsidP="00CC4856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val="ru-BY" w:eastAsia="ru-BY"/>
        </w:rPr>
      </w:pPr>
      <w:r w:rsidRPr="00CC4856"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val="ru-BY" w:eastAsia="ru-BY"/>
        </w:rPr>
        <w:t>Задача</w:t>
      </w:r>
      <w:r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val="ru-RU" w:eastAsia="ru-BY"/>
        </w:rPr>
        <w:t xml:space="preserve"> </w:t>
      </w:r>
      <w:r w:rsidRPr="00CC4856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val="ru-BY" w:eastAsia="ru-BY"/>
        </w:rPr>
        <w:t>2</w:t>
      </w:r>
    </w:p>
    <w:p w14:paraId="60B9DB5B" w14:textId="7022EF97" w:rsidR="006C5EAE" w:rsidRDefault="006C5EAE" w:rsidP="006C5EAE">
      <w:pPr>
        <w:pStyle w:val="3"/>
        <w:shd w:val="clear" w:color="auto" w:fill="FFFFFF"/>
        <w:spacing w:before="0" w:line="420" w:lineRule="atLeast"/>
        <w:rPr>
          <w:rFonts w:ascii="Segoe UI" w:hAnsi="Segoe UI" w:cs="Segoe UI"/>
          <w:color w:val="333333"/>
        </w:rPr>
      </w:pPr>
      <w:bookmarkStart w:id="5" w:name="raskryvayuscheesya-derevo"/>
      <w:r w:rsidRPr="006C5EAE">
        <w:rPr>
          <w:rFonts w:ascii="Segoe UI" w:hAnsi="Segoe UI" w:cs="Segoe UI"/>
          <w:color w:val="333333"/>
          <w:sz w:val="30"/>
          <w:szCs w:val="30"/>
        </w:rPr>
        <w:lastRenderedPageBreak/>
        <w:t>Раскрывающееся дерево</w:t>
      </w:r>
      <w:bookmarkEnd w:id="5"/>
    </w:p>
    <w:p w14:paraId="55211CC1" w14:textId="25030810" w:rsidR="006C5EAE" w:rsidRDefault="006C5EAE" w:rsidP="006C5EAE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Создайте дерево, которое по клику на заголовок скрывает-показывает потомков:</w:t>
      </w:r>
      <w:r w:rsidRPr="006C5EAE">
        <w:rPr>
          <w:noProof/>
        </w:rPr>
        <w:t xml:space="preserve"> </w:t>
      </w:r>
      <w:r w:rsidRPr="006C5EAE">
        <w:rPr>
          <w:rFonts w:ascii="Segoe UI" w:hAnsi="Segoe UI" w:cs="Segoe UI"/>
          <w:color w:val="333333"/>
        </w:rPr>
        <w:drawing>
          <wp:inline distT="0" distB="0" distL="0" distR="0" wp14:anchorId="304C96DC" wp14:editId="0544371D">
            <wp:extent cx="4086795" cy="289600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0B20" w14:textId="77777777" w:rsidR="006C5EAE" w:rsidRDefault="006C5EAE" w:rsidP="006C5EAE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Требования:</w:t>
      </w:r>
    </w:p>
    <w:p w14:paraId="5D0CC3DC" w14:textId="77777777" w:rsidR="006C5EAE" w:rsidRDefault="006C5EAE" w:rsidP="006C5EAE">
      <w:pPr>
        <w:numPr>
          <w:ilvl w:val="0"/>
          <w:numId w:val="45"/>
        </w:numPr>
        <w:shd w:val="clear" w:color="auto" w:fill="FFFFFF"/>
        <w:spacing w:before="72" w:after="72" w:line="336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Использовать только один обработчик событий (применить делегирование)</w:t>
      </w:r>
    </w:p>
    <w:p w14:paraId="4DC2A4DD" w14:textId="77777777" w:rsidR="006C5EAE" w:rsidRDefault="006C5EAE" w:rsidP="006C5EAE">
      <w:pPr>
        <w:numPr>
          <w:ilvl w:val="0"/>
          <w:numId w:val="45"/>
        </w:numPr>
        <w:shd w:val="clear" w:color="auto" w:fill="FFFFFF"/>
        <w:spacing w:before="72" w:after="72" w:line="336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Клик вне текста заголовка (на пустом месте) ничего делать не должен.</w:t>
      </w:r>
    </w:p>
    <w:p w14:paraId="6D42F988" w14:textId="2D85B05E" w:rsidR="00CC4856" w:rsidRPr="00CC4856" w:rsidRDefault="00CC4856" w:rsidP="00CC4856">
      <w:pPr>
        <w:pStyle w:val="11"/>
        <w:shd w:val="clear" w:color="auto" w:fill="FDFDFD"/>
        <w:spacing w:before="0" w:beforeAutospacing="0" w:after="105" w:afterAutospacing="0"/>
        <w:jc w:val="center"/>
        <w:rPr>
          <w:color w:val="333333"/>
          <w:spacing w:val="30"/>
          <w:sz w:val="50"/>
          <w:szCs w:val="50"/>
          <w:lang w:val="ru-RU"/>
        </w:rPr>
      </w:pPr>
      <w:r>
        <w:rPr>
          <w:color w:val="333333"/>
          <w:spacing w:val="30"/>
          <w:sz w:val="50"/>
          <w:szCs w:val="50"/>
        </w:rPr>
        <w:t>Задача</w:t>
      </w:r>
      <w:r>
        <w:rPr>
          <w:color w:val="333333"/>
          <w:spacing w:val="30"/>
          <w:sz w:val="50"/>
          <w:szCs w:val="50"/>
          <w:lang w:val="ru-RU"/>
        </w:rPr>
        <w:t xml:space="preserve"> 3</w:t>
      </w:r>
    </w:p>
    <w:p w14:paraId="6871EDF1" w14:textId="59B60279" w:rsidR="006C5EAE" w:rsidRDefault="006C5EAE" w:rsidP="006C5EAE">
      <w:pPr>
        <w:pStyle w:val="3"/>
        <w:shd w:val="clear" w:color="auto" w:fill="FFFFFF"/>
        <w:spacing w:before="0" w:line="420" w:lineRule="atLeast"/>
        <w:rPr>
          <w:rFonts w:ascii="Segoe UI" w:hAnsi="Segoe UI" w:cs="Segoe UI"/>
          <w:color w:val="333333"/>
        </w:rPr>
      </w:pPr>
      <w:bookmarkStart w:id="6" w:name="sortiruemaya-tablitsa"/>
      <w:r w:rsidRPr="006C5EAE">
        <w:rPr>
          <w:rFonts w:ascii="Segoe UI" w:hAnsi="Segoe UI" w:cs="Segoe UI"/>
          <w:color w:val="333333"/>
          <w:sz w:val="30"/>
          <w:szCs w:val="30"/>
        </w:rPr>
        <w:t>Сортируемая таблица</w:t>
      </w:r>
      <w:bookmarkEnd w:id="6"/>
    </w:p>
    <w:p w14:paraId="75C2296A" w14:textId="77777777" w:rsidR="006C5EAE" w:rsidRDefault="006C5EAE" w:rsidP="006C5EAE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Сделать таблицу сортируемой: при клике на элемент </w:t>
      </w:r>
      <w:r>
        <w:rPr>
          <w:rStyle w:val="HTML"/>
          <w:rFonts w:ascii="Consolas" w:hAnsi="Consolas"/>
          <w:color w:val="333333"/>
          <w:shd w:val="clear" w:color="auto" w:fill="F5F2F0"/>
        </w:rPr>
        <w:t>&lt;th&gt;</w:t>
      </w:r>
      <w:r>
        <w:rPr>
          <w:rFonts w:ascii="Segoe UI" w:hAnsi="Segoe UI" w:cs="Segoe UI"/>
          <w:color w:val="333333"/>
        </w:rPr>
        <w:t> строки таблицы должны сортироваться по соответствующему столбцу.</w:t>
      </w:r>
    </w:p>
    <w:p w14:paraId="34BBB2CE" w14:textId="77777777" w:rsidR="006C5EAE" w:rsidRDefault="006C5EAE" w:rsidP="006C5EAE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Каждый элемент </w:t>
      </w:r>
      <w:r>
        <w:rPr>
          <w:rStyle w:val="HTML"/>
          <w:rFonts w:ascii="Consolas" w:hAnsi="Consolas"/>
          <w:color w:val="333333"/>
          <w:shd w:val="clear" w:color="auto" w:fill="F5F2F0"/>
        </w:rPr>
        <w:t>&lt;th&gt;</w:t>
      </w:r>
      <w:r>
        <w:rPr>
          <w:rFonts w:ascii="Segoe UI" w:hAnsi="Segoe UI" w:cs="Segoe UI"/>
          <w:color w:val="333333"/>
        </w:rPr>
        <w:t> имеет атрибут data-type:</w:t>
      </w:r>
    </w:p>
    <w:p w14:paraId="1FC766E0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 xml:space="preserve">table </w:t>
      </w:r>
      <w:r>
        <w:rPr>
          <w:rStyle w:val="token"/>
          <w:rFonts w:ascii="Consolas" w:hAnsi="Consolas"/>
          <w:color w:val="669900"/>
          <w:sz w:val="24"/>
          <w:szCs w:val="24"/>
        </w:rPr>
        <w:t>id</w:t>
      </w:r>
      <w:r>
        <w:rPr>
          <w:rStyle w:val="token"/>
          <w:rFonts w:ascii="Consolas" w:hAnsi="Consolas"/>
          <w:color w:val="999999"/>
          <w:sz w:val="24"/>
          <w:szCs w:val="24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</w:rPr>
        <w:t>grid</w:t>
      </w:r>
      <w:r>
        <w:rPr>
          <w:rStyle w:val="token"/>
          <w:rFonts w:ascii="Consolas" w:hAnsi="Consolas"/>
          <w:color w:val="999999"/>
          <w:sz w:val="24"/>
          <w:szCs w:val="24"/>
        </w:rPr>
        <w:t>"&gt;</w:t>
      </w:r>
    </w:p>
    <w:p w14:paraId="3FC25147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thead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1CB4E996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tr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6371DC55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  <w:shd w:val="clear" w:color="auto" w:fill="F5E7C6"/>
        </w:rPr>
        <w:t xml:space="preserve">th </w:t>
      </w:r>
      <w:r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</w:rPr>
        <w:t>data-type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number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"&gt;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Возраст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  <w:shd w:val="clear" w:color="auto" w:fill="F5E7C6"/>
        </w:rPr>
        <w:t>th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&gt;</w:t>
      </w:r>
    </w:p>
    <w:p w14:paraId="221E959A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  <w:shd w:val="clear" w:color="auto" w:fill="F5E7C6"/>
        </w:rPr>
        <w:t xml:space="preserve">th </w:t>
      </w:r>
      <w:r>
        <w:rPr>
          <w:rStyle w:val="token"/>
          <w:rFonts w:ascii="Consolas" w:hAnsi="Consolas"/>
          <w:color w:val="669900"/>
          <w:sz w:val="24"/>
          <w:szCs w:val="24"/>
          <w:shd w:val="clear" w:color="auto" w:fill="F5E7C6"/>
        </w:rPr>
        <w:t>data-type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="</w:t>
      </w:r>
      <w:r>
        <w:rPr>
          <w:rStyle w:val="token"/>
          <w:rFonts w:ascii="Consolas" w:hAnsi="Consolas"/>
          <w:color w:val="0077AA"/>
          <w:sz w:val="24"/>
          <w:szCs w:val="24"/>
          <w:shd w:val="clear" w:color="auto" w:fill="F5E7C6"/>
        </w:rPr>
        <w:t>string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"&gt;</w:t>
      </w:r>
      <w:r>
        <w:rPr>
          <w:rStyle w:val="a7"/>
          <w:rFonts w:ascii="Consolas" w:hAnsi="Consolas"/>
          <w:i w:val="0"/>
          <w:iCs w:val="0"/>
          <w:color w:val="333333"/>
          <w:sz w:val="24"/>
          <w:szCs w:val="24"/>
          <w:shd w:val="clear" w:color="auto" w:fill="F5E7C6"/>
        </w:rPr>
        <w:t>Имя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  <w:shd w:val="clear" w:color="auto" w:fill="F5E7C6"/>
        </w:rPr>
        <w:t>th</w:t>
      </w:r>
      <w:r>
        <w:rPr>
          <w:rStyle w:val="token"/>
          <w:rFonts w:ascii="Consolas" w:hAnsi="Consolas"/>
          <w:color w:val="999999"/>
          <w:sz w:val="24"/>
          <w:szCs w:val="24"/>
          <w:shd w:val="clear" w:color="auto" w:fill="F5E7C6"/>
        </w:rPr>
        <w:t>&gt;</w:t>
      </w:r>
    </w:p>
    <w:p w14:paraId="0A5DFDEE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tr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52E343CA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thead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73AC7C4A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tbody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3B290FE7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tr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3153F5D9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td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HTML"/>
          <w:rFonts w:ascii="Consolas" w:hAnsi="Consolas"/>
          <w:color w:val="333333"/>
          <w:sz w:val="24"/>
          <w:szCs w:val="24"/>
        </w:rPr>
        <w:t>5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td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7D0B5301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td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HTML"/>
          <w:rFonts w:ascii="Consolas" w:hAnsi="Consolas"/>
          <w:color w:val="333333"/>
          <w:sz w:val="24"/>
          <w:szCs w:val="24"/>
        </w:rPr>
        <w:t>Вася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td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367C5103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tr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5A3CBF79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tr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678A6790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lastRenderedPageBreak/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td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HTML"/>
          <w:rFonts w:ascii="Consolas" w:hAnsi="Consolas"/>
          <w:color w:val="333333"/>
          <w:sz w:val="24"/>
          <w:szCs w:val="24"/>
        </w:rPr>
        <w:t>10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td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43B3DAA6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990055"/>
          <w:sz w:val="24"/>
          <w:szCs w:val="24"/>
        </w:rPr>
        <w:t>td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HTML"/>
          <w:rFonts w:ascii="Consolas" w:hAnsi="Consolas"/>
          <w:color w:val="333333"/>
          <w:sz w:val="24"/>
          <w:szCs w:val="24"/>
        </w:rPr>
        <w:t>Петя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td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65D7FC40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tr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29F51D4F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  ...</w:t>
      </w:r>
    </w:p>
    <w:p w14:paraId="3B72356B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tbody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27781BEB" w14:textId="77777777" w:rsidR="006C5EAE" w:rsidRDefault="006C5EAE" w:rsidP="006C5EAE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990055"/>
          <w:sz w:val="24"/>
          <w:szCs w:val="24"/>
        </w:rPr>
        <w:t>table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45D3DC3D" w14:textId="77777777" w:rsidR="006C5EAE" w:rsidRDefault="006C5EAE" w:rsidP="006C5EAE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 примере выше первый столбец содержит числа, а второй – строки. Функция сортировки должна это учитывать, ведь числа сортируются иначе, чем строки.</w:t>
      </w:r>
    </w:p>
    <w:p w14:paraId="6BB4F024" w14:textId="77777777" w:rsidR="006C5EAE" w:rsidRDefault="006C5EAE" w:rsidP="006C5EAE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Сортировка должна поддерживать только типы </w:t>
      </w:r>
      <w:r>
        <w:rPr>
          <w:rStyle w:val="HTML"/>
          <w:rFonts w:ascii="Consolas" w:hAnsi="Consolas"/>
          <w:color w:val="333333"/>
          <w:shd w:val="clear" w:color="auto" w:fill="F5F2F0"/>
        </w:rPr>
        <w:t>"string"</w:t>
      </w:r>
      <w:r>
        <w:rPr>
          <w:rFonts w:ascii="Segoe UI" w:hAnsi="Segoe UI" w:cs="Segoe UI"/>
          <w:color w:val="333333"/>
        </w:rPr>
        <w:t> и </w:t>
      </w:r>
      <w:r>
        <w:rPr>
          <w:rStyle w:val="HTML"/>
          <w:rFonts w:ascii="Consolas" w:hAnsi="Consolas"/>
          <w:color w:val="333333"/>
          <w:shd w:val="clear" w:color="auto" w:fill="F5F2F0"/>
        </w:rPr>
        <w:t>"number"</w:t>
      </w:r>
      <w:r>
        <w:rPr>
          <w:rFonts w:ascii="Segoe UI" w:hAnsi="Segoe UI" w:cs="Segoe UI"/>
          <w:color w:val="333333"/>
        </w:rPr>
        <w:t>.</w:t>
      </w:r>
    </w:p>
    <w:p w14:paraId="603031E8" w14:textId="77777777" w:rsidR="006C5EAE" w:rsidRDefault="006C5EAE" w:rsidP="006C5EAE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P.S. Таблица может быть большой, с любым числом строк и столбцов.</w:t>
      </w:r>
    </w:p>
    <w:p w14:paraId="29FB118B" w14:textId="6F538F13" w:rsidR="00956E16" w:rsidRPr="00CC4856" w:rsidRDefault="00956E16" w:rsidP="00CC4856">
      <w:pPr>
        <w:pStyle w:val="a4"/>
        <w:shd w:val="clear" w:color="auto" w:fill="FFFFFF"/>
        <w:spacing w:before="0" w:beforeAutospacing="0" w:after="150" w:afterAutospacing="0"/>
        <w:ind w:left="709"/>
        <w:jc w:val="both"/>
        <w:rPr>
          <w:rFonts w:ascii="Segoe UI" w:eastAsiaTheme="minorEastAsia" w:hAnsi="Segoe UI" w:cs="Segoe UI"/>
          <w:color w:val="333333"/>
          <w:sz w:val="22"/>
          <w:szCs w:val="22"/>
          <w:lang w:val="ru-BY"/>
        </w:rPr>
      </w:pPr>
    </w:p>
    <w:sectPr w:rsidR="00956E16" w:rsidRPr="00CC4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22F6E" w14:textId="77777777" w:rsidR="00043596" w:rsidRDefault="00043596">
      <w:pPr>
        <w:spacing w:line="240" w:lineRule="auto"/>
      </w:pPr>
      <w:r>
        <w:separator/>
      </w:r>
    </w:p>
  </w:endnote>
  <w:endnote w:type="continuationSeparator" w:id="0">
    <w:p w14:paraId="1FF0F2AE" w14:textId="77777777" w:rsidR="00043596" w:rsidRDefault="000435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52601" w14:textId="77777777" w:rsidR="00043596" w:rsidRDefault="00043596">
      <w:pPr>
        <w:spacing w:line="240" w:lineRule="auto"/>
      </w:pPr>
      <w:r>
        <w:separator/>
      </w:r>
    </w:p>
  </w:footnote>
  <w:footnote w:type="continuationSeparator" w:id="0">
    <w:p w14:paraId="37C2A63D" w14:textId="77777777" w:rsidR="00043596" w:rsidRDefault="000435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91D"/>
    <w:multiLevelType w:val="multilevel"/>
    <w:tmpl w:val="24961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5140C"/>
    <w:multiLevelType w:val="hybridMultilevel"/>
    <w:tmpl w:val="B32C34C4"/>
    <w:lvl w:ilvl="0" w:tplc="1F8236C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993F6F"/>
    <w:multiLevelType w:val="multilevel"/>
    <w:tmpl w:val="03993F6F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A0177"/>
    <w:multiLevelType w:val="hybridMultilevel"/>
    <w:tmpl w:val="C382ED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80117E"/>
    <w:multiLevelType w:val="hybridMultilevel"/>
    <w:tmpl w:val="B8669E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E1610"/>
    <w:multiLevelType w:val="hybridMultilevel"/>
    <w:tmpl w:val="0062E840"/>
    <w:lvl w:ilvl="0" w:tplc="68285B9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B0C0D"/>
    <w:multiLevelType w:val="hybridMultilevel"/>
    <w:tmpl w:val="542A2CF0"/>
    <w:lvl w:ilvl="0" w:tplc="A9465FC4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C16A85"/>
    <w:multiLevelType w:val="multilevel"/>
    <w:tmpl w:val="706C7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D41D37"/>
    <w:multiLevelType w:val="hybridMultilevel"/>
    <w:tmpl w:val="03901874"/>
    <w:lvl w:ilvl="0" w:tplc="3E6E792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487953"/>
    <w:multiLevelType w:val="hybridMultilevel"/>
    <w:tmpl w:val="B07C31BC"/>
    <w:lvl w:ilvl="0" w:tplc="AA48198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7F1AEF"/>
    <w:multiLevelType w:val="hybridMultilevel"/>
    <w:tmpl w:val="F6F48AD6"/>
    <w:lvl w:ilvl="0" w:tplc="9A3EAA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7773E6"/>
    <w:multiLevelType w:val="multilevel"/>
    <w:tmpl w:val="2C947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5D788B"/>
    <w:multiLevelType w:val="multilevel"/>
    <w:tmpl w:val="678A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52133D"/>
    <w:multiLevelType w:val="hybridMultilevel"/>
    <w:tmpl w:val="0D5021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240658"/>
    <w:multiLevelType w:val="multilevel"/>
    <w:tmpl w:val="207E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BE2791"/>
    <w:multiLevelType w:val="multilevel"/>
    <w:tmpl w:val="1ABE2791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505395"/>
    <w:multiLevelType w:val="hybridMultilevel"/>
    <w:tmpl w:val="F2E28890"/>
    <w:lvl w:ilvl="0" w:tplc="8868613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8B2E05"/>
    <w:multiLevelType w:val="hybridMultilevel"/>
    <w:tmpl w:val="73D050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E868DC"/>
    <w:multiLevelType w:val="hybridMultilevel"/>
    <w:tmpl w:val="12605A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E24906"/>
    <w:multiLevelType w:val="hybridMultilevel"/>
    <w:tmpl w:val="6F6ABE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2C5CEF"/>
    <w:multiLevelType w:val="multilevel"/>
    <w:tmpl w:val="041C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5D25D8"/>
    <w:multiLevelType w:val="hybridMultilevel"/>
    <w:tmpl w:val="92DA335A"/>
    <w:lvl w:ilvl="0" w:tplc="E868807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2C27DA"/>
    <w:multiLevelType w:val="multilevel"/>
    <w:tmpl w:val="10C46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D9558B"/>
    <w:multiLevelType w:val="hybridMultilevel"/>
    <w:tmpl w:val="E124AA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66015B"/>
    <w:multiLevelType w:val="multilevel"/>
    <w:tmpl w:val="751C2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9441BE"/>
    <w:multiLevelType w:val="hybridMultilevel"/>
    <w:tmpl w:val="56E60E46"/>
    <w:lvl w:ilvl="0" w:tplc="CF86D60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FE4391"/>
    <w:multiLevelType w:val="multilevel"/>
    <w:tmpl w:val="B57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AA0B80"/>
    <w:multiLevelType w:val="multilevel"/>
    <w:tmpl w:val="9C66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E55BB5"/>
    <w:multiLevelType w:val="hybridMultilevel"/>
    <w:tmpl w:val="DE76DD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0905AD"/>
    <w:multiLevelType w:val="multilevel"/>
    <w:tmpl w:val="D3CC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657E34"/>
    <w:multiLevelType w:val="hybridMultilevel"/>
    <w:tmpl w:val="BB32FD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A21DCA"/>
    <w:multiLevelType w:val="hybridMultilevel"/>
    <w:tmpl w:val="BF2A307E"/>
    <w:lvl w:ilvl="0" w:tplc="4400044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B1272E"/>
    <w:multiLevelType w:val="hybridMultilevel"/>
    <w:tmpl w:val="A37663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F93136"/>
    <w:multiLevelType w:val="multilevel"/>
    <w:tmpl w:val="59B27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84734A"/>
    <w:multiLevelType w:val="hybridMultilevel"/>
    <w:tmpl w:val="08643F6C"/>
    <w:lvl w:ilvl="0" w:tplc="4DDA202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232421"/>
    <w:multiLevelType w:val="multilevel"/>
    <w:tmpl w:val="887A1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741D16"/>
    <w:multiLevelType w:val="hybridMultilevel"/>
    <w:tmpl w:val="B564600C"/>
    <w:lvl w:ilvl="0" w:tplc="66AEA8E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8C191E"/>
    <w:multiLevelType w:val="multilevel"/>
    <w:tmpl w:val="74DE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E657E4"/>
    <w:multiLevelType w:val="multilevel"/>
    <w:tmpl w:val="7F3EE26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6450D0"/>
    <w:multiLevelType w:val="multilevel"/>
    <w:tmpl w:val="0DF2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7C7A39"/>
    <w:multiLevelType w:val="multilevel"/>
    <w:tmpl w:val="59E4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C3324B"/>
    <w:multiLevelType w:val="hybridMultilevel"/>
    <w:tmpl w:val="543035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AE29E1"/>
    <w:multiLevelType w:val="hybridMultilevel"/>
    <w:tmpl w:val="09204B8A"/>
    <w:lvl w:ilvl="0" w:tplc="3D02D55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F27D5D"/>
    <w:multiLevelType w:val="multilevel"/>
    <w:tmpl w:val="5D7E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AD52C1"/>
    <w:multiLevelType w:val="hybridMultilevel"/>
    <w:tmpl w:val="9FF4BBEA"/>
    <w:lvl w:ilvl="0" w:tplc="C046C51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32"/>
  </w:num>
  <w:num w:numId="5">
    <w:abstractNumId w:val="18"/>
  </w:num>
  <w:num w:numId="6">
    <w:abstractNumId w:val="3"/>
  </w:num>
  <w:num w:numId="7">
    <w:abstractNumId w:val="44"/>
  </w:num>
  <w:num w:numId="8">
    <w:abstractNumId w:val="17"/>
  </w:num>
  <w:num w:numId="9">
    <w:abstractNumId w:val="41"/>
  </w:num>
  <w:num w:numId="10">
    <w:abstractNumId w:val="31"/>
  </w:num>
  <w:num w:numId="11">
    <w:abstractNumId w:val="42"/>
  </w:num>
  <w:num w:numId="12">
    <w:abstractNumId w:val="8"/>
  </w:num>
  <w:num w:numId="13">
    <w:abstractNumId w:val="30"/>
  </w:num>
  <w:num w:numId="14">
    <w:abstractNumId w:val="28"/>
  </w:num>
  <w:num w:numId="15">
    <w:abstractNumId w:val="13"/>
  </w:num>
  <w:num w:numId="16">
    <w:abstractNumId w:val="36"/>
  </w:num>
  <w:num w:numId="17">
    <w:abstractNumId w:val="10"/>
  </w:num>
  <w:num w:numId="18">
    <w:abstractNumId w:val="9"/>
  </w:num>
  <w:num w:numId="19">
    <w:abstractNumId w:val="24"/>
  </w:num>
  <w:num w:numId="20">
    <w:abstractNumId w:val="7"/>
  </w:num>
  <w:num w:numId="21">
    <w:abstractNumId w:val="14"/>
  </w:num>
  <w:num w:numId="22">
    <w:abstractNumId w:val="35"/>
  </w:num>
  <w:num w:numId="23">
    <w:abstractNumId w:val="16"/>
  </w:num>
  <w:num w:numId="24">
    <w:abstractNumId w:val="19"/>
  </w:num>
  <w:num w:numId="25">
    <w:abstractNumId w:val="23"/>
  </w:num>
  <w:num w:numId="26">
    <w:abstractNumId w:val="6"/>
  </w:num>
  <w:num w:numId="27">
    <w:abstractNumId w:val="38"/>
  </w:num>
  <w:num w:numId="28">
    <w:abstractNumId w:val="1"/>
  </w:num>
  <w:num w:numId="29">
    <w:abstractNumId w:val="5"/>
  </w:num>
  <w:num w:numId="30">
    <w:abstractNumId w:val="34"/>
  </w:num>
  <w:num w:numId="31">
    <w:abstractNumId w:val="27"/>
  </w:num>
  <w:num w:numId="32">
    <w:abstractNumId w:val="39"/>
  </w:num>
  <w:num w:numId="33">
    <w:abstractNumId w:val="29"/>
  </w:num>
  <w:num w:numId="34">
    <w:abstractNumId w:val="37"/>
  </w:num>
  <w:num w:numId="35">
    <w:abstractNumId w:val="33"/>
  </w:num>
  <w:num w:numId="36">
    <w:abstractNumId w:val="20"/>
  </w:num>
  <w:num w:numId="37">
    <w:abstractNumId w:val="11"/>
  </w:num>
  <w:num w:numId="38">
    <w:abstractNumId w:val="43"/>
  </w:num>
  <w:num w:numId="39">
    <w:abstractNumId w:val="12"/>
  </w:num>
  <w:num w:numId="40">
    <w:abstractNumId w:val="25"/>
  </w:num>
  <w:num w:numId="41">
    <w:abstractNumId w:val="4"/>
  </w:num>
  <w:num w:numId="42">
    <w:abstractNumId w:val="0"/>
  </w:num>
  <w:num w:numId="43">
    <w:abstractNumId w:val="40"/>
  </w:num>
  <w:num w:numId="44">
    <w:abstractNumId w:val="22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2C1"/>
    <w:rsid w:val="00025CB4"/>
    <w:rsid w:val="00043596"/>
    <w:rsid w:val="000662C1"/>
    <w:rsid w:val="00075FB1"/>
    <w:rsid w:val="000E0FB8"/>
    <w:rsid w:val="00104C4B"/>
    <w:rsid w:val="00114ACD"/>
    <w:rsid w:val="001342FB"/>
    <w:rsid w:val="00141546"/>
    <w:rsid w:val="00183EF2"/>
    <w:rsid w:val="001B0787"/>
    <w:rsid w:val="001D2751"/>
    <w:rsid w:val="001E47C2"/>
    <w:rsid w:val="001F529C"/>
    <w:rsid w:val="002150CA"/>
    <w:rsid w:val="002231FC"/>
    <w:rsid w:val="002273F9"/>
    <w:rsid w:val="002762E8"/>
    <w:rsid w:val="0029563B"/>
    <w:rsid w:val="002B6663"/>
    <w:rsid w:val="002F6FDE"/>
    <w:rsid w:val="00307CD6"/>
    <w:rsid w:val="00360629"/>
    <w:rsid w:val="003A2433"/>
    <w:rsid w:val="003F3FB5"/>
    <w:rsid w:val="00444811"/>
    <w:rsid w:val="004536C4"/>
    <w:rsid w:val="00496DCC"/>
    <w:rsid w:val="004C6F13"/>
    <w:rsid w:val="004E1005"/>
    <w:rsid w:val="004F5179"/>
    <w:rsid w:val="0050614B"/>
    <w:rsid w:val="005249F6"/>
    <w:rsid w:val="00547C9C"/>
    <w:rsid w:val="00560E16"/>
    <w:rsid w:val="0056126B"/>
    <w:rsid w:val="005641B8"/>
    <w:rsid w:val="00566E42"/>
    <w:rsid w:val="005768FB"/>
    <w:rsid w:val="005B064A"/>
    <w:rsid w:val="005B43F5"/>
    <w:rsid w:val="005E016B"/>
    <w:rsid w:val="0061292A"/>
    <w:rsid w:val="006151FA"/>
    <w:rsid w:val="00634DDE"/>
    <w:rsid w:val="00666CE0"/>
    <w:rsid w:val="0069027B"/>
    <w:rsid w:val="006B0928"/>
    <w:rsid w:val="006C5EAE"/>
    <w:rsid w:val="006D5468"/>
    <w:rsid w:val="006E442B"/>
    <w:rsid w:val="006E78DD"/>
    <w:rsid w:val="006F55C3"/>
    <w:rsid w:val="00717472"/>
    <w:rsid w:val="00786130"/>
    <w:rsid w:val="007D354C"/>
    <w:rsid w:val="0081503B"/>
    <w:rsid w:val="00830B53"/>
    <w:rsid w:val="0088460F"/>
    <w:rsid w:val="008852C7"/>
    <w:rsid w:val="0088653C"/>
    <w:rsid w:val="008D5B51"/>
    <w:rsid w:val="00950E13"/>
    <w:rsid w:val="009519D6"/>
    <w:rsid w:val="00955884"/>
    <w:rsid w:val="00956E16"/>
    <w:rsid w:val="009C5F22"/>
    <w:rsid w:val="009E6456"/>
    <w:rsid w:val="00A017B7"/>
    <w:rsid w:val="00A109C5"/>
    <w:rsid w:val="00A47223"/>
    <w:rsid w:val="00A92845"/>
    <w:rsid w:val="00AB1258"/>
    <w:rsid w:val="00AE10D1"/>
    <w:rsid w:val="00AE1F63"/>
    <w:rsid w:val="00AF693E"/>
    <w:rsid w:val="00B25682"/>
    <w:rsid w:val="00BA045C"/>
    <w:rsid w:val="00BB77C0"/>
    <w:rsid w:val="00BC6B0B"/>
    <w:rsid w:val="00C06995"/>
    <w:rsid w:val="00C170F0"/>
    <w:rsid w:val="00C249EF"/>
    <w:rsid w:val="00C52CCB"/>
    <w:rsid w:val="00C6798A"/>
    <w:rsid w:val="00C858C2"/>
    <w:rsid w:val="00CC4856"/>
    <w:rsid w:val="00D42D09"/>
    <w:rsid w:val="00D9482E"/>
    <w:rsid w:val="00DC5FCD"/>
    <w:rsid w:val="00E149AD"/>
    <w:rsid w:val="00F21F5B"/>
    <w:rsid w:val="00F3147C"/>
    <w:rsid w:val="00F57406"/>
    <w:rsid w:val="00F63600"/>
    <w:rsid w:val="00F66B7C"/>
    <w:rsid w:val="66B6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FC58"/>
  <w15:docId w15:val="{DE97EA85-62D3-4309-A0F9-E04D58F3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paragraph" w:styleId="1">
    <w:name w:val="heading 1"/>
    <w:basedOn w:val="a"/>
    <w:next w:val="a"/>
    <w:link w:val="10"/>
    <w:uiPriority w:val="9"/>
    <w:qFormat/>
    <w:rsid w:val="00566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zh-CN" w:eastAsia="zh-CN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1">
    <w:name w:val="Стандартный HTML Знак"/>
    <w:basedOn w:val="a0"/>
    <w:link w:val="HTML0"/>
    <w:uiPriority w:val="99"/>
    <w:qFormat/>
    <w:rPr>
      <w:rFonts w:ascii="Courier New" w:eastAsia="Times New Roman" w:hAnsi="Courier New" w:cs="Courier New"/>
      <w:sz w:val="20"/>
      <w:szCs w:val="20"/>
      <w:lang w:val="zh-CN" w:eastAsia="zh-CN"/>
    </w:rPr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oken">
    <w:name w:val="token"/>
    <w:basedOn w:val="a0"/>
    <w:qFormat/>
  </w:style>
  <w:style w:type="paragraph" w:customStyle="1" w:styleId="c">
    <w:name w:val="c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de-comment">
    <w:name w:val="code-comment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red">
    <w:name w:val="red"/>
    <w:basedOn w:val="a0"/>
  </w:style>
  <w:style w:type="character" w:customStyle="1" w:styleId="bb">
    <w:name w:val="bb"/>
    <w:basedOn w:val="a0"/>
    <w:rsid w:val="005768FB"/>
  </w:style>
  <w:style w:type="paragraph" w:customStyle="1" w:styleId="example-result">
    <w:name w:val="example-result"/>
    <w:basedOn w:val="a"/>
    <w:rsid w:val="00955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8D5B51"/>
  </w:style>
  <w:style w:type="character" w:customStyle="1" w:styleId="10">
    <w:name w:val="Заголовок 1 Знак"/>
    <w:basedOn w:val="a0"/>
    <w:link w:val="1"/>
    <w:uiPriority w:val="9"/>
    <w:rsid w:val="00566E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zh-CN" w:eastAsia="en-US"/>
    </w:rPr>
  </w:style>
  <w:style w:type="paragraph" w:customStyle="1" w:styleId="msonormal0">
    <w:name w:val="msonormal"/>
    <w:basedOn w:val="a"/>
    <w:rsid w:val="00566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6">
    <w:name w:val="FollowedHyperlink"/>
    <w:basedOn w:val="a0"/>
    <w:uiPriority w:val="99"/>
    <w:semiHidden/>
    <w:unhideWhenUsed/>
    <w:rsid w:val="00566E42"/>
    <w:rPr>
      <w:color w:val="800080"/>
      <w:u w:val="single"/>
    </w:rPr>
  </w:style>
  <w:style w:type="character" w:customStyle="1" w:styleId="line-numbers-rows">
    <w:name w:val="line-numbers-rows"/>
    <w:basedOn w:val="a0"/>
    <w:rsid w:val="00566E42"/>
  </w:style>
  <w:style w:type="character" w:styleId="a7">
    <w:name w:val="Emphasis"/>
    <w:basedOn w:val="a0"/>
    <w:uiPriority w:val="20"/>
    <w:qFormat/>
    <w:rsid w:val="00566E42"/>
    <w:rPr>
      <w:i/>
      <w:iCs/>
    </w:rPr>
  </w:style>
  <w:style w:type="character" w:customStyle="1" w:styleId="importanttype">
    <w:name w:val="important__type"/>
    <w:basedOn w:val="a0"/>
    <w:rsid w:val="00566E42"/>
  </w:style>
  <w:style w:type="character" w:styleId="a8">
    <w:name w:val="Strong"/>
    <w:basedOn w:val="a0"/>
    <w:uiPriority w:val="22"/>
    <w:qFormat/>
    <w:rsid w:val="00566E42"/>
    <w:rPr>
      <w:b/>
      <w:bCs/>
    </w:rPr>
  </w:style>
  <w:style w:type="character" w:customStyle="1" w:styleId="taskimportance">
    <w:name w:val="task__importance"/>
    <w:basedOn w:val="a0"/>
    <w:rsid w:val="00956E16"/>
  </w:style>
  <w:style w:type="paragraph" w:customStyle="1" w:styleId="squeezed">
    <w:name w:val="squeezed"/>
    <w:basedOn w:val="a"/>
    <w:rsid w:val="00496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customStyle="1" w:styleId="11">
    <w:name w:val="Верхний колонтитул1"/>
    <w:basedOn w:val="a"/>
    <w:rsid w:val="00CC4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num">
    <w:name w:val="num"/>
    <w:basedOn w:val="a0"/>
    <w:rsid w:val="00CC4856"/>
  </w:style>
  <w:style w:type="paragraph" w:customStyle="1" w:styleId="short">
    <w:name w:val="short"/>
    <w:basedOn w:val="a"/>
    <w:rsid w:val="00CC4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25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576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02978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3488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1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4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4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6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6571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461608715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77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47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2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8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64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6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16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54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9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40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50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0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61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8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06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6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4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64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72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9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57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01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88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49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1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9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86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9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7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5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68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5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1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7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21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8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4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398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2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3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7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1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6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46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41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7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1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4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4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7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4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4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2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0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4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6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6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7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6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5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1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0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0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3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1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6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3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4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0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8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7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7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2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4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8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6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908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816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4304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401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03490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8164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439469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4073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3960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908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6508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9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55161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023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0240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5987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2813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2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898920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3425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4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381629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9965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85102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437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8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23535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611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7598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31995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246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0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99652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398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2604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9637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70306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429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671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783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3726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287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2230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66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7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074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0209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4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64809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803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0983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7770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8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50963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163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5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01072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41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50954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123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5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7784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2470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42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455096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364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6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04964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950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5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86534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8580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279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78236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478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0989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95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02766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4116457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68998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680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3172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2387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715057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2907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0612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09610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624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5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85287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6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6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5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272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47695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94460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2395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74226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82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1796703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5328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1983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303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216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4053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862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9343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9991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296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6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7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8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7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4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3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1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3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424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835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8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0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27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58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10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6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6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2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3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8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1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4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6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2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2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2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3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5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7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5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5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2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7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7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2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9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4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7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9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0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8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3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0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2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2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6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5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4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1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4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6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382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  <w:divsChild>
                <w:div w:id="2340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0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3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2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388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7703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94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236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7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84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114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2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5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33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76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5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80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3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3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4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81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65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4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0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4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46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2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0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0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5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15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99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23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07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2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62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643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9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63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43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0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1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56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242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1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5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9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17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7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8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9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4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98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7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71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89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5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4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86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5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1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0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23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3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92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0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3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94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5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8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4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0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1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8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66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4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58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26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3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7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7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65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15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2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9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2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64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0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6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53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7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9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24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3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85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4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35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3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9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8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8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54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8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5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1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59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39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3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2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8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4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5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6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6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60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2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2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9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0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0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6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9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3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2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8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8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0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65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54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8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08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27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0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6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75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00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6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03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09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9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3804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49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6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2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5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3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3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8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3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7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29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045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8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9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7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4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1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9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5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8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7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61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93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34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379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9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0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7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42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6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9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5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7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1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84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1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3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5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3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2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7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520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6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25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68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5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96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65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0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54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0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8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0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6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7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68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2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1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9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64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3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2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4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5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29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4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2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33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060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1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8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24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07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4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04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100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5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3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3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6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97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1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8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9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53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57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5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1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1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7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7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32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1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61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996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6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0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0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28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4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47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9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3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2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4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0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56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9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7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7933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856335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672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492986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3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0105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02350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3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558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326442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4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536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4540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5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0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4479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224104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4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8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5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217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09134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422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656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41297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024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2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73747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8996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14632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3778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23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9486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8580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1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03354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096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1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052022">
                  <w:marLeft w:val="0"/>
                  <w:marRight w:val="0"/>
                  <w:marTop w:val="570"/>
                  <w:marBottom w:val="570"/>
                  <w:divBdr>
                    <w:top w:val="single" w:sz="24" w:space="0" w:color="F5F2F0"/>
                    <w:left w:val="single" w:sz="24" w:space="0" w:color="F5F2F0"/>
                    <w:bottom w:val="single" w:sz="24" w:space="0" w:color="F5F2F0"/>
                    <w:right w:val="single" w:sz="24" w:space="0" w:color="F5F2F0"/>
                  </w:divBdr>
                  <w:divsChild>
                    <w:div w:id="524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7904">
                          <w:marLeft w:val="345"/>
                          <w:marRight w:val="525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46597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355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40757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3571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5114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77476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285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8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384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60642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398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1153569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671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  <w:div w:id="293486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5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4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2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3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8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58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47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3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5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5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4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9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80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9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9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20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42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9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6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90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70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81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36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61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00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5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19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5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8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1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4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3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5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7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8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2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3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6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86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8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4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7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2324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  <w:div w:id="1364405390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576985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8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9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7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8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29744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232083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44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2440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  <w:div w:id="770317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0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5116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</w:divsChild>
        </w:div>
      </w:divsChild>
    </w:div>
    <w:div w:id="1360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0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6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6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10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7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1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2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9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0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8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6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16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30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4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81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746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8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5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0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7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8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6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8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5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7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6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8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2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4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5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5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4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0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9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6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6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1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3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2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2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2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3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1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8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4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5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77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9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5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0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1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6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5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1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0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9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6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30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9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9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9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5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8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9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0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9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7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769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3074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5006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990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2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73860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019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0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3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315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50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8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5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9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6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47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9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0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1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36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2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1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6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5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0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4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2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8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0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90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5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6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9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1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5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59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95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1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9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1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86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2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7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6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8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81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42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6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1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7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7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38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52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6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9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4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40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0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13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0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7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3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36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37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4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5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0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4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6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1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10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1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1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15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9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8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2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66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59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3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1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1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6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3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95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4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80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6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7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ru.wikipedia.org/wiki/%D0%92%D0%BE%D1%81%D0%B5%D0%BC%D1%8C_%D1%82%D1%80%D0%B8%D0%B3%D1%80%D0%B0%D0%BC%D0%B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01D14AE-28A3-46BC-A5D5-1250276555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9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Крыж</dc:creator>
  <cp:lastModifiedBy>Евгений Крыж</cp:lastModifiedBy>
  <cp:revision>53</cp:revision>
  <dcterms:created xsi:type="dcterms:W3CDTF">2020-09-11T23:52:00Z</dcterms:created>
  <dcterms:modified xsi:type="dcterms:W3CDTF">2021-06-03T18:44:00Z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