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9BADB" w14:textId="11330F8C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5B4D96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bookmarkStart w:id="0" w:name="_GoBack"/>
      <w:bookmarkEnd w:id="0"/>
    </w:p>
    <w:p w14:paraId="6C521AEE" w14:textId="525F3219" w:rsidR="005B43F5" w:rsidRPr="00C0699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786130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786130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функциями,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флаги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40CC7621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786130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786130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786130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способы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функциями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78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8FB">
        <w:rPr>
          <w:rFonts w:ascii="Times New Roman" w:hAnsi="Times New Roman" w:cs="Times New Roman"/>
          <w:sz w:val="28"/>
          <w:szCs w:val="28"/>
          <w:lang w:val="ru-RU"/>
        </w:rPr>
        <w:t>флагов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ECA68" w14:textId="7465E4EC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34905AB3" w14:textId="5051FF36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  <w:lang/>
        </w:rPr>
      </w:pP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представляют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собой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набор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инструкций,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выполняющих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определенное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действие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вычисляющих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определенное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значение.</w:t>
      </w:r>
    </w:p>
    <w:p w14:paraId="20F449D0" w14:textId="1B238139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Синтаксис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786130" w:rsidRPr="005768FB" w14:paraId="298B057C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C080A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214B3E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F467CF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E34AD4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1" w:type="dxa"/>
            <w:vAlign w:val="center"/>
            <w:hideMark/>
          </w:tcPr>
          <w:p w14:paraId="35E75FD2" w14:textId="62575134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имя_функции([параметр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[,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...]]){</w:t>
            </w:r>
          </w:p>
          <w:p w14:paraId="0853C087" w14:textId="1E61C459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00DA83A" w14:textId="58F2B703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Инструкции</w:t>
            </w:r>
          </w:p>
          <w:p w14:paraId="76FB80D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14:paraId="555E3B3D" w14:textId="22A5F48D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Определение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начинается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ключевого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слова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bb"/>
          <w:b/>
          <w:bCs/>
          <w:color w:val="000000"/>
          <w:sz w:val="28"/>
          <w:szCs w:val="28"/>
        </w:rPr>
        <w:t>function</w:t>
      </w:r>
      <w:r w:rsidRPr="005768FB">
        <w:rPr>
          <w:color w:val="000000"/>
          <w:sz w:val="28"/>
          <w:szCs w:val="28"/>
        </w:rPr>
        <w:t>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после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которого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следует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имя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Наименование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подчиняется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же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правилам,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наименование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переменной: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содержать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только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цифры,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буквы,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символы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подчеркивания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доллара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($)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должно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начинаться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буквы,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символа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подчеркивания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доллара.</w:t>
      </w:r>
    </w:p>
    <w:p w14:paraId="1B138128" w14:textId="6B9789FD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После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имени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скобках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идет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перечисление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Даже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если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у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нет,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просто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идут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пустые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скобки.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Затем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фигурных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скобках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идет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тело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содержащее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набор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инструкций.</w:t>
      </w:r>
    </w:p>
    <w:p w14:paraId="564EA7E2" w14:textId="0BB20D43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Определим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простейшую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функцию: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5106867D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8B667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8E6A32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30D99F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BD82BD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1" w:type="dxa"/>
            <w:vAlign w:val="center"/>
            <w:hideMark/>
          </w:tcPr>
          <w:p w14:paraId="0F1696CC" w14:textId="2A96C26F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display(){</w:t>
            </w:r>
          </w:p>
          <w:p w14:paraId="70A3D2B8" w14:textId="4B9C568C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7D7C90A" w14:textId="64E03F24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document.write("функция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JavaScript");</w:t>
            </w:r>
          </w:p>
          <w:p w14:paraId="0C48699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14:paraId="026246B3" w14:textId="4A6CCFD9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Данная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называется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HTML"/>
          <w:rFonts w:ascii="Times New Roman" w:hAnsi="Times New Roman" w:cs="Times New Roman"/>
          <w:color w:val="000000"/>
          <w:sz w:val="28"/>
          <w:szCs w:val="28"/>
        </w:rPr>
        <w:t>display()</w:t>
      </w:r>
      <w:r w:rsidRPr="005768FB">
        <w:rPr>
          <w:color w:val="000000"/>
          <w:sz w:val="28"/>
          <w:szCs w:val="28"/>
        </w:rPr>
        <w:t>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принимает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никаких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все,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делает,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пишет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веб-страницу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строку.</w:t>
      </w:r>
    </w:p>
    <w:p w14:paraId="0F3EF9FA" w14:textId="50BED036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Однако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простого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еще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недостаточно,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чтобы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заработала.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надо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еще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вызвать:</w:t>
      </w:r>
    </w:p>
    <w:tbl>
      <w:tblPr>
        <w:tblW w:w="96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71"/>
      </w:tblGrid>
      <w:tr w:rsidR="005768FB" w:rsidRPr="005768FB" w14:paraId="42AA073B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08A11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C190C2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F5214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20B194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ED4B8B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14:paraId="31C01AA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1CC4DE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5D5050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582E0E1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9E0806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4AB7BD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31B9A69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A39BCE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541020D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09C9944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71" w:type="dxa"/>
            <w:vAlign w:val="center"/>
            <w:hideMark/>
          </w:tcPr>
          <w:p w14:paraId="154B3BE5" w14:textId="05B2B6B8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&lt;!DOCTYPE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html&gt;</w:t>
            </w:r>
          </w:p>
          <w:p w14:paraId="0245859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&lt;html&gt;</w:t>
            </w:r>
          </w:p>
          <w:p w14:paraId="402239E2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&lt;head&gt;</w:t>
            </w:r>
          </w:p>
          <w:p w14:paraId="7C137901" w14:textId="7472AA53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&lt;meta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charset="utf-8"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/&gt;</w:t>
            </w:r>
          </w:p>
          <w:p w14:paraId="12160D6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&lt;/head&gt;</w:t>
            </w:r>
          </w:p>
          <w:p w14:paraId="730D13F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&lt;body&gt;</w:t>
            </w:r>
          </w:p>
          <w:p w14:paraId="57C2D12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&lt;script&gt;</w:t>
            </w:r>
          </w:p>
          <w:p w14:paraId="67DDAB0A" w14:textId="23739666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display(){</w:t>
            </w:r>
          </w:p>
          <w:p w14:paraId="3DF7867C" w14:textId="34ECDA25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EF1372" w14:textId="6B6D20FB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document.write("функция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JavaScript");</w:t>
            </w:r>
          </w:p>
          <w:p w14:paraId="7DC9D26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429AB3E2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display();</w:t>
            </w:r>
          </w:p>
          <w:p w14:paraId="43F3AA8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&lt;/script&gt;</w:t>
            </w:r>
          </w:p>
          <w:p w14:paraId="75E3186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&lt;/body&gt;</w:t>
            </w:r>
          </w:p>
          <w:p w14:paraId="242BE2D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0FE433F5" w14:textId="30E604F5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lastRenderedPageBreak/>
        <w:t>Необязательно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давать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определенное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имя.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использовать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анонимные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00C65941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AA097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639A3F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C54527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9EC4BE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928273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71" w:type="dxa"/>
            <w:vAlign w:val="center"/>
            <w:hideMark/>
          </w:tcPr>
          <w:p w14:paraId="647479EF" w14:textId="43B542EB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function(){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определение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функции</w:t>
            </w:r>
          </w:p>
          <w:p w14:paraId="6376BEAF" w14:textId="56DCAB22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7E18E3" w14:textId="08630F8B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document.write("функция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JavaScript");</w:t>
            </w:r>
          </w:p>
          <w:p w14:paraId="498DAA1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5AC2DDD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display();</w:t>
            </w:r>
          </w:p>
        </w:tc>
      </w:tr>
    </w:tbl>
    <w:p w14:paraId="545AD0A7" w14:textId="07C0B9DC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Фактически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определяем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переменную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display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присваиваем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ссылку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функцию.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затем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имени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переменной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вызывается.</w:t>
      </w:r>
    </w:p>
    <w:p w14:paraId="3B037FCB" w14:textId="4A6A8C76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Также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динамически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присваивать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переменной:</w:t>
      </w:r>
    </w:p>
    <w:tbl>
      <w:tblPr>
        <w:tblW w:w="96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71"/>
      </w:tblGrid>
      <w:tr w:rsidR="005768FB" w:rsidRPr="005768FB" w14:paraId="6BC19585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4A6DFC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26A0AD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92F30C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26F052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8249DB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FC3C13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3D809E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2001812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58A80C6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1F0CF8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  <w:p w14:paraId="4E55F4B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5299CA5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071" w:type="dxa"/>
            <w:vAlign w:val="center"/>
            <w:hideMark/>
          </w:tcPr>
          <w:p w14:paraId="70F3B4AE" w14:textId="0A814DC3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goodMorning(){</w:t>
            </w:r>
          </w:p>
          <w:p w14:paraId="506771F1" w14:textId="5CA2D01C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B8B18C6" w14:textId="5FF62EBB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document.write("Доброе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утро");</w:t>
            </w:r>
          </w:p>
          <w:p w14:paraId="12421ED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0DA555A7" w14:textId="73F90320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goodEvening(){</w:t>
            </w:r>
          </w:p>
          <w:p w14:paraId="1AD3A8B5" w14:textId="360CF873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FBF4B5" w14:textId="4EF65422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document.write("Добрый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вечер");</w:t>
            </w:r>
          </w:p>
          <w:p w14:paraId="10E78C2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1DF7E007" w14:textId="24E4F8BC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message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goodMorning;</w:t>
            </w:r>
          </w:p>
          <w:p w14:paraId="495A20B1" w14:textId="5A9CA4D8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message();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Доброе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утро</w:t>
            </w:r>
          </w:p>
          <w:p w14:paraId="21A51054" w14:textId="6B4B1A7D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message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goodEvening;</w:t>
            </w:r>
          </w:p>
          <w:p w14:paraId="54701AD1" w14:textId="4684D6AD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message();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Добрый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вечер</w:t>
            </w:r>
          </w:p>
        </w:tc>
      </w:tr>
    </w:tbl>
    <w:p w14:paraId="7C920819" w14:textId="54B7536E" w:rsidR="005768FB" w:rsidRPr="005768FB" w:rsidRDefault="005768FB" w:rsidP="005768F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Параметры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</w:p>
    <w:p w14:paraId="094D9FCC" w14:textId="3BE2E095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Рассмотрим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передачу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5E44B424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F7FA3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1464CF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1049DA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920869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FD89C9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3FCDE4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6E7CF9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71" w:type="dxa"/>
            <w:vAlign w:val="center"/>
            <w:hideMark/>
          </w:tcPr>
          <w:p w14:paraId="0612A0A2" w14:textId="40BDCE6F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display(x){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определение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функции</w:t>
            </w:r>
          </w:p>
          <w:p w14:paraId="13A907C0" w14:textId="7D08EA08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69AFA42" w14:textId="65CFCD84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*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x;</w:t>
            </w:r>
          </w:p>
          <w:p w14:paraId="127FA7F2" w14:textId="72107441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document.write(x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"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квадрате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равно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z);</w:t>
            </w:r>
          </w:p>
          <w:p w14:paraId="465AACF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1FA9F5C4" w14:textId="130BE0AD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64633F9" w14:textId="2E95359D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display(5);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вызов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функции</w:t>
            </w:r>
          </w:p>
        </w:tc>
      </w:tr>
    </w:tbl>
    <w:p w14:paraId="0CBFBD5F" w14:textId="73788CAB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display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принимает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один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-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x.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Поэтому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вызове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например,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число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5,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как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данном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случае.</w:t>
      </w:r>
    </w:p>
    <w:p w14:paraId="32D09564" w14:textId="3BBDDEC7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Если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принимает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несколько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помощью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spread-оператора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...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набор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из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массива: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5129FE24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FFF9C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51E99C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1FDD6D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2269E8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E9CD7B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20C818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4D260D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71" w:type="dxa"/>
            <w:vAlign w:val="center"/>
            <w:hideMark/>
          </w:tcPr>
          <w:p w14:paraId="25DA5D3E" w14:textId="4483D4AF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sum(a,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c){</w:t>
            </w:r>
          </w:p>
          <w:p w14:paraId="4537E964" w14:textId="5F51B3AD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let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c;</w:t>
            </w:r>
          </w:p>
          <w:p w14:paraId="0D018151" w14:textId="2B38F905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console.log(d);</w:t>
            </w:r>
          </w:p>
          <w:p w14:paraId="0DCAA7B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328FEBAC" w14:textId="218C1AAC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sum(1,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3);</w:t>
            </w:r>
          </w:p>
          <w:p w14:paraId="5650EC11" w14:textId="429074D8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let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nums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[4,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6];</w:t>
            </w:r>
          </w:p>
          <w:p w14:paraId="797D260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sum(...nums);</w:t>
            </w:r>
          </w:p>
        </w:tc>
      </w:tr>
    </w:tbl>
    <w:p w14:paraId="53078C1C" w14:textId="6D83B9EC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Во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втором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случае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числа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из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nums.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чтобы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передавался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просто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как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одно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именно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числа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из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массива,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применяется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spread-оператор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(многоточие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HTML"/>
          <w:rFonts w:ascii="Times New Roman" w:hAnsi="Times New Roman" w:cs="Times New Roman"/>
          <w:color w:val="000000"/>
          <w:sz w:val="28"/>
          <w:szCs w:val="28"/>
        </w:rPr>
        <w:t>...</w:t>
      </w:r>
      <w:r w:rsidRPr="005768FB">
        <w:rPr>
          <w:color w:val="000000"/>
          <w:sz w:val="28"/>
          <w:szCs w:val="28"/>
        </w:rPr>
        <w:t>).</w:t>
      </w:r>
    </w:p>
    <w:p w14:paraId="6396F0A0" w14:textId="6CD11016" w:rsidR="005768FB" w:rsidRPr="005768FB" w:rsidRDefault="005768FB" w:rsidP="005768F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Необязательные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параметры</w:t>
      </w:r>
    </w:p>
    <w:p w14:paraId="309A1DE4" w14:textId="3815A57F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принимать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множество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часть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все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могут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быть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необязательными.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Если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умолчанию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они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имеют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"undefined".</w:t>
      </w:r>
    </w:p>
    <w:tbl>
      <w:tblPr>
        <w:tblW w:w="96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71"/>
      </w:tblGrid>
      <w:tr w:rsidR="005768FB" w:rsidRPr="005768FB" w14:paraId="6AE2A0EF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797FA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14:paraId="072322F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A01AD9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D6D020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9F3724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B74D0C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B7B710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9AD40D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69C48C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64A0AC4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71" w:type="dxa"/>
            <w:vAlign w:val="center"/>
            <w:hideMark/>
          </w:tcPr>
          <w:p w14:paraId="02FDB2E7" w14:textId="67B9632E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display(x,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y){</w:t>
            </w:r>
          </w:p>
          <w:p w14:paraId="59C5079B" w14:textId="108B75D2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6C1AE48" w14:textId="674CD791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if(y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===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undefined)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5;</w:t>
            </w:r>
          </w:p>
          <w:p w14:paraId="7F48035A" w14:textId="6EA3DB83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if(x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===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undefined)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8;</w:t>
            </w:r>
          </w:p>
          <w:p w14:paraId="08B59600" w14:textId="45047FB2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let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*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y;</w:t>
            </w:r>
          </w:p>
          <w:p w14:paraId="39482CAE" w14:textId="69D09D16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console.log(z);</w:t>
            </w:r>
          </w:p>
          <w:p w14:paraId="20E6EF4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5675FEA9" w14:textId="6B1B0F3D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40</w:t>
            </w:r>
          </w:p>
          <w:p w14:paraId="07B77602" w14:textId="070A9CE3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30</w:t>
            </w:r>
          </w:p>
          <w:p w14:paraId="2436F1B0" w14:textId="6CC0C02F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4)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24</w:t>
            </w:r>
          </w:p>
        </w:tc>
      </w:tr>
    </w:tbl>
    <w:p w14:paraId="1344F347" w14:textId="5FB2356B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Здесь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display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принимает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два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параметра.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вызове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проверить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этом,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вызывая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функцию,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необязательно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передавать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проверки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наличия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используется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сравнение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HTML"/>
          <w:rFonts w:ascii="Times New Roman" w:hAnsi="Times New Roman" w:cs="Times New Roman"/>
          <w:color w:val="000000"/>
          <w:sz w:val="28"/>
          <w:szCs w:val="28"/>
        </w:rPr>
        <w:t>undefined</w:t>
      </w:r>
      <w:r w:rsidRPr="005768FB">
        <w:rPr>
          <w:color w:val="000000"/>
          <w:sz w:val="28"/>
          <w:szCs w:val="28"/>
        </w:rPr>
        <w:t>.</w:t>
      </w:r>
    </w:p>
    <w:p w14:paraId="5735A769" w14:textId="3477FA57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Есть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другой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способ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умолчанию: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0BD9EF84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43EF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0D038B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F1C73B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18EEB0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2DC097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E641FD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225DCB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71" w:type="dxa"/>
            <w:vAlign w:val="center"/>
            <w:hideMark/>
          </w:tcPr>
          <w:p w14:paraId="01900928" w14:textId="5C5DC035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display(x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10){</w:t>
            </w:r>
          </w:p>
          <w:p w14:paraId="0DBC065F" w14:textId="70A04E49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let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*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y;</w:t>
            </w:r>
          </w:p>
          <w:p w14:paraId="014D35E3" w14:textId="3D9AEB90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console.log(z);</w:t>
            </w:r>
          </w:p>
          <w:p w14:paraId="0A1901D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7C685FDD" w14:textId="17AC6963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50</w:t>
            </w:r>
          </w:p>
          <w:p w14:paraId="4B32991D" w14:textId="171E6BB9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60</w:t>
            </w:r>
          </w:p>
          <w:p w14:paraId="6F28D0AA" w14:textId="191194EE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4)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24</w:t>
            </w:r>
          </w:p>
        </w:tc>
      </w:tr>
    </w:tbl>
    <w:p w14:paraId="42C641D7" w14:textId="20358B70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Если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параметрам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x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y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передаются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они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получаются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качестве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числа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5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10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соответствено.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Такой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способ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более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лаконичен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интуитивен,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сравнение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undefined.</w:t>
      </w:r>
    </w:p>
    <w:p w14:paraId="4AD8B95C" w14:textId="5C9D6B20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умолчанию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быть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производным,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представлять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выражение: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798530A0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4BD99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E811A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8FB4282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A33709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271F70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14:paraId="191F135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836199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71" w:type="dxa"/>
            <w:vAlign w:val="center"/>
            <w:hideMark/>
          </w:tcPr>
          <w:p w14:paraId="2E7FC085" w14:textId="463FA08B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display(x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x){</w:t>
            </w:r>
          </w:p>
          <w:p w14:paraId="760976EB" w14:textId="4CF3030C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let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*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y;</w:t>
            </w:r>
          </w:p>
          <w:p w14:paraId="642415F2" w14:textId="4A69E2AB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console.log(z);</w:t>
            </w:r>
          </w:p>
          <w:p w14:paraId="576AD96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392415BF" w14:textId="34EB4B71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display();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75</w:t>
            </w:r>
          </w:p>
          <w:p w14:paraId="3863107C" w14:textId="3D8D55B3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96</w:t>
            </w:r>
          </w:p>
          <w:p w14:paraId="4B7C458E" w14:textId="196F7371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4)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24</w:t>
            </w:r>
          </w:p>
        </w:tc>
      </w:tr>
    </w:tbl>
    <w:p w14:paraId="05A75461" w14:textId="181330FE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lastRenderedPageBreak/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данном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случае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y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зависит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x.</w:t>
      </w:r>
    </w:p>
    <w:p w14:paraId="7F5CB03A" w14:textId="00D01D35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необходимости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получить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все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переданные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через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глобально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доступный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bb"/>
          <w:b/>
          <w:bCs/>
          <w:color w:val="000000"/>
          <w:sz w:val="28"/>
          <w:szCs w:val="28"/>
        </w:rPr>
        <w:t>arguments</w:t>
      </w:r>
      <w:r w:rsidRPr="005768FB">
        <w:rPr>
          <w:color w:val="000000"/>
          <w:sz w:val="28"/>
          <w:szCs w:val="28"/>
        </w:rPr>
        <w:t>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4BF6B01B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E19A9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6F4F7C2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ED1CA4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14B03B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5D9E36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2F616E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5D8602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8ED644C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62DB74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71" w:type="dxa"/>
            <w:vAlign w:val="center"/>
            <w:hideMark/>
          </w:tcPr>
          <w:p w14:paraId="62DD5923" w14:textId="6A9A211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display(){</w:t>
            </w:r>
          </w:p>
          <w:p w14:paraId="60B189F3" w14:textId="43218E0D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1;</w:t>
            </w:r>
          </w:p>
          <w:p w14:paraId="1606213F" w14:textId="79C9F8D9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for(var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i=0;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i&lt;arguments.length;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i++)</w:t>
            </w:r>
          </w:p>
          <w:p w14:paraId="04362BEE" w14:textId="3DE5E5E2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*=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arguments[i];</w:t>
            </w:r>
          </w:p>
          <w:p w14:paraId="2D400C39" w14:textId="0D0487A7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console.log(z);</w:t>
            </w:r>
          </w:p>
          <w:p w14:paraId="0D21BA7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61FBB701" w14:textId="2BBA5124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6</w:t>
            </w:r>
          </w:p>
          <w:p w14:paraId="10A895A8" w14:textId="764FEE1D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4)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24</w:t>
            </w:r>
          </w:p>
          <w:p w14:paraId="2E81FDE9" w14:textId="633AFF1B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display(6,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5)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120</w:t>
            </w:r>
          </w:p>
        </w:tc>
      </w:tr>
    </w:tbl>
    <w:p w14:paraId="51CEDB31" w14:textId="6C08820D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даже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важно,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указали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никаких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все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равно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получить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через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arguments.</w:t>
      </w:r>
    </w:p>
    <w:p w14:paraId="07BBC969" w14:textId="1BF018C5" w:rsidR="005768FB" w:rsidRPr="005768FB" w:rsidRDefault="005768FB" w:rsidP="005768F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Неопределенное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количество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параметров</w:t>
      </w:r>
    </w:p>
    <w:p w14:paraId="4A2A761E" w14:textId="499B3B42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С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помощью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spread-оператора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указать,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помощью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переменное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количество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значений: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7395F2F7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0246D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464C68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920FEC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1DA50E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F5DEA5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0F39ED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D2251F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8B0184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71" w:type="dxa"/>
            <w:vAlign w:val="center"/>
            <w:hideMark/>
          </w:tcPr>
          <w:p w14:paraId="369F11B6" w14:textId="54B30355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display(season,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...temps){</w:t>
            </w:r>
          </w:p>
          <w:p w14:paraId="0F775161" w14:textId="05F5691A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console.log(season);</w:t>
            </w:r>
          </w:p>
          <w:p w14:paraId="6F79BD0B" w14:textId="50F2452F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for(index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temps){</w:t>
            </w:r>
          </w:p>
          <w:p w14:paraId="2C5641CA" w14:textId="64F25BCA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console.log(temps[index]);</w:t>
            </w:r>
          </w:p>
          <w:p w14:paraId="0426A05A" w14:textId="0276618B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58E2587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7E698B4C" w14:textId="07F03158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display("Весна",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-2,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-3,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5);</w:t>
            </w:r>
          </w:p>
          <w:p w14:paraId="3211E549" w14:textId="04F9469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display("Лето",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20,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23,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31);</w:t>
            </w:r>
          </w:p>
        </w:tc>
      </w:tr>
    </w:tbl>
    <w:p w14:paraId="5A96D894" w14:textId="01DC911C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данном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случае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второй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HTML"/>
          <w:rFonts w:ascii="Times New Roman" w:hAnsi="Times New Roman" w:cs="Times New Roman"/>
          <w:color w:val="000000"/>
          <w:sz w:val="28"/>
          <w:szCs w:val="28"/>
        </w:rPr>
        <w:t>...temps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указывает,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вместо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разное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количество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значений.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самой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temps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фактически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представляет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переданных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значений,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которые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lastRenderedPageBreak/>
        <w:t>получить.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несмотря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вызове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массив,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именно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отдельные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значения.</w:t>
      </w:r>
    </w:p>
    <w:p w14:paraId="67FF8080" w14:textId="6DD543BC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Консольный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вывод:</w:t>
      </w:r>
    </w:p>
    <w:p w14:paraId="4FF1AD6E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Весна</w:t>
      </w:r>
    </w:p>
    <w:p w14:paraId="05972344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-2</w:t>
      </w:r>
    </w:p>
    <w:p w14:paraId="12309410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-3</w:t>
      </w:r>
    </w:p>
    <w:p w14:paraId="6CACF1AB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41C00E61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FF47062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5F8854F0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Лето</w:t>
      </w:r>
    </w:p>
    <w:p w14:paraId="0C2F666A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1178A137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23</w:t>
      </w:r>
    </w:p>
    <w:p w14:paraId="5BCD7101" w14:textId="77777777" w:rsidR="005768FB" w:rsidRPr="005768FB" w:rsidRDefault="005768FB" w:rsidP="005768FB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768FB">
        <w:rPr>
          <w:rFonts w:ascii="Times New Roman" w:hAnsi="Times New Roman" w:cs="Times New Roman"/>
          <w:color w:val="000000"/>
          <w:sz w:val="28"/>
          <w:szCs w:val="28"/>
        </w:rPr>
        <w:t>31</w:t>
      </w:r>
    </w:p>
    <w:p w14:paraId="73750BC7" w14:textId="41B6191D" w:rsidR="005768FB" w:rsidRPr="005768FB" w:rsidRDefault="005768FB" w:rsidP="005768F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</w:p>
    <w:p w14:paraId="6C51B804" w14:textId="5EE0862C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возвращать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результат.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Для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используется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оператор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bb"/>
          <w:b/>
          <w:bCs/>
          <w:color w:val="000000"/>
          <w:sz w:val="28"/>
          <w:szCs w:val="28"/>
        </w:rPr>
        <w:t>return</w:t>
      </w:r>
      <w:r w:rsidRPr="005768FB">
        <w:rPr>
          <w:color w:val="000000"/>
          <w:sz w:val="28"/>
          <w:szCs w:val="28"/>
        </w:rPr>
        <w:t>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1FFC7C26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0D72DB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CFC09B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C0D4FE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5BF210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06276F6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C7A936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575E70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71" w:type="dxa"/>
            <w:vAlign w:val="center"/>
            <w:hideMark/>
          </w:tcPr>
          <w:p w14:paraId="372CE71D" w14:textId="22A94732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5;</w:t>
            </w:r>
          </w:p>
          <w:p w14:paraId="50AB08C5" w14:textId="14E313F0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square(y);</w:t>
            </w:r>
          </w:p>
          <w:p w14:paraId="4C7C411C" w14:textId="79F8520A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document.write(y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"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квадрате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равно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"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z);</w:t>
            </w:r>
          </w:p>
          <w:p w14:paraId="55DABD51" w14:textId="5B6EB844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9DA6B7" w14:textId="14E26CE8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square(x)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14:paraId="12118F9A" w14:textId="38412902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*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x;</w:t>
            </w:r>
          </w:p>
          <w:p w14:paraId="46BEC79C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14:paraId="3433746E" w14:textId="4A43D928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После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оператора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return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идет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которое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надо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возвратить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из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метода.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данном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случае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квадрат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числа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х.</w:t>
      </w:r>
    </w:p>
    <w:p w14:paraId="35066366" w14:textId="3E5B8AAA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После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получения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результата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присвоить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какой-либо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другой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переменной:</w:t>
      </w:r>
    </w:p>
    <w:tbl>
      <w:tblPr>
        <w:tblW w:w="95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71"/>
      </w:tblGrid>
      <w:tr w:rsidR="005768FB" w:rsidRPr="005768FB" w14:paraId="144B17FB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2005D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71" w:type="dxa"/>
            <w:vAlign w:val="center"/>
            <w:hideMark/>
          </w:tcPr>
          <w:p w14:paraId="548BDA86" w14:textId="7880B2AC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z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square(y);</w:t>
            </w:r>
          </w:p>
        </w:tc>
      </w:tr>
    </w:tbl>
    <w:p w14:paraId="1FE3AEBC" w14:textId="4EFFDE8F" w:rsidR="005768FB" w:rsidRPr="005768FB" w:rsidRDefault="005768FB" w:rsidP="005768F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в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качестве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параметров</w:t>
      </w:r>
    </w:p>
    <w:p w14:paraId="7CB31EC3" w14:textId="2579F84A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могут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выступать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качестве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других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функций:</w:t>
      </w:r>
    </w:p>
    <w:tbl>
      <w:tblPr>
        <w:tblW w:w="96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71"/>
      </w:tblGrid>
      <w:tr w:rsidR="005768FB" w:rsidRPr="005768FB" w14:paraId="3FED75AD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B00F1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33F765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4ACB09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14:paraId="20006748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A86EC8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52CD9C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4AC506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194A14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DFD282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63F9E21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464681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1AFA60B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25C6FCC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7F39A47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61688F9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0359DD5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298D16A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14:paraId="24AA68B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38803E3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71" w:type="dxa"/>
            <w:vAlign w:val="center"/>
            <w:hideMark/>
          </w:tcPr>
          <w:p w14:paraId="2ADEFED3" w14:textId="75FE9A41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sum(x,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y){</w:t>
            </w:r>
          </w:p>
          <w:p w14:paraId="47E2A564" w14:textId="4A4AD0A0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+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y;</w:t>
            </w:r>
          </w:p>
          <w:p w14:paraId="5CEFC4C5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}</w:t>
            </w:r>
          </w:p>
          <w:p w14:paraId="755C926E" w14:textId="325F47CE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6A7022" w14:textId="7659DB31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subtract(x,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y){</w:t>
            </w:r>
          </w:p>
          <w:p w14:paraId="3D5CB107" w14:textId="1CDFA5C5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-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y;</w:t>
            </w:r>
          </w:p>
          <w:p w14:paraId="280029F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2955D892" w14:textId="24893409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622098" w14:textId="703195EE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operation(x,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func){</w:t>
            </w:r>
          </w:p>
          <w:p w14:paraId="188952F8" w14:textId="12710B0D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740AF36" w14:textId="1622D461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result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func(x,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y);</w:t>
            </w:r>
          </w:p>
          <w:p w14:paraId="378E9085" w14:textId="6A0E86B3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console.log(result);</w:t>
            </w:r>
          </w:p>
          <w:p w14:paraId="734B195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23188623" w14:textId="577A0588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EDEAAA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console.log("Sum");</w:t>
            </w:r>
          </w:p>
          <w:p w14:paraId="3F46B75E" w14:textId="299234FD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operation(10,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6,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16</w:t>
            </w:r>
          </w:p>
          <w:p w14:paraId="16F56931" w14:textId="633A3F42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FD140A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console.log("Subtract");</w:t>
            </w:r>
          </w:p>
          <w:p w14:paraId="79AB6924" w14:textId="67CAF330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operation(10,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6,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subtract);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//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</w:t>
            </w:r>
          </w:p>
        </w:tc>
      </w:tr>
    </w:tbl>
    <w:p w14:paraId="13C84165" w14:textId="473C5B76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lastRenderedPageBreak/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HTML"/>
          <w:rFonts w:ascii="Times New Roman" w:hAnsi="Times New Roman" w:cs="Times New Roman"/>
          <w:color w:val="000000"/>
          <w:sz w:val="28"/>
          <w:szCs w:val="28"/>
        </w:rPr>
        <w:t>operation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принимает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три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параметра: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x,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y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func.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func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-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представляет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функцию,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причем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момент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operation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важно,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это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будет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Единственное,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известно,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что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func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принимать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два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параметра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возвращать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значение,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которое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затем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отображается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консоли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браузера.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Поэтому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мы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определить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различные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(например,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sum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subtract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данном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случае)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передавать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вызов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operation.</w:t>
      </w:r>
    </w:p>
    <w:p w14:paraId="0481877A" w14:textId="7E4C6877" w:rsidR="005768FB" w:rsidRPr="005768FB" w:rsidRDefault="005768FB" w:rsidP="005768F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Возвращение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из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768FB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</w:p>
    <w:p w14:paraId="7837073E" w14:textId="363A6E00" w:rsidR="005768FB" w:rsidRP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t>Одна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может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возвращать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другую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функцию:</w:t>
      </w:r>
    </w:p>
    <w:tbl>
      <w:tblPr>
        <w:tblW w:w="96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71"/>
      </w:tblGrid>
      <w:tr w:rsidR="005768FB" w:rsidRPr="005768FB" w14:paraId="45AB76A7" w14:textId="77777777" w:rsidTr="007861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1DD10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CE7FA6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A7D9EE0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044DB6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CA1EB1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AC3AD57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  <w:p w14:paraId="0FDDA4FF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450F7B9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E04349A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262EA5D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27C5B359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667E34B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2B89FEE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FDC2C53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4C9D5534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71" w:type="dxa"/>
            <w:vAlign w:val="center"/>
            <w:hideMark/>
          </w:tcPr>
          <w:p w14:paraId="4ADA78B1" w14:textId="21075290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function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menu(n){</w:t>
            </w:r>
          </w:p>
          <w:p w14:paraId="3A54FF1C" w14:textId="454D38DC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9CBA2B8" w14:textId="2FCF35CC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if(n==1)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function(x,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y){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x+y;}</w:t>
            </w:r>
          </w:p>
          <w:p w14:paraId="442E6CF9" w14:textId="2B4B628B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if(n==2)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function(x,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y){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-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y;}</w:t>
            </w:r>
          </w:p>
          <w:p w14:paraId="44175729" w14:textId="1ECDD3F5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if(n==3)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function(x,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y){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x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*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y;}</w:t>
            </w:r>
          </w:p>
          <w:p w14:paraId="4E779D68" w14:textId="7130257F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undefined;</w:t>
            </w:r>
          </w:p>
          <w:p w14:paraId="5DDE6CA1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38FA5220" w14:textId="37FD1F1D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62D7634" w14:textId="3BB86B4F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for(var</w:t>
            </w:r>
            <w:r w:rsidR="00786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i=1;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&lt;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5;</w:t>
            </w:r>
            <w:r w:rsidR="00786130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i++){</w:t>
            </w:r>
          </w:p>
          <w:p w14:paraId="491CAE43" w14:textId="5C37E50F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action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menu(i);</w:t>
            </w:r>
          </w:p>
          <w:p w14:paraId="6C562677" w14:textId="28554F2D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if(action!==undefined){</w:t>
            </w:r>
          </w:p>
          <w:p w14:paraId="400E932C" w14:textId="6AF7C966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result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=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action(5,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4);</w:t>
            </w:r>
          </w:p>
          <w:p w14:paraId="0A30E737" w14:textId="2489C5BE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console.log(result);</w:t>
            </w:r>
          </w:p>
          <w:p w14:paraId="1122CF7F" w14:textId="3DE75996" w:rsidR="005768FB" w:rsidRPr="005768FB" w:rsidRDefault="00786130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   </w:t>
            </w:r>
            <w:r w:rsidR="005768FB"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14:paraId="7F7EFC8C" w14:textId="77777777" w:rsidR="005768FB" w:rsidRPr="005768FB" w:rsidRDefault="005768FB" w:rsidP="005768FB">
            <w:pPr>
              <w:spacing w:line="293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768FB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14:paraId="5DF3BECE" w14:textId="6001A1E5" w:rsidR="005768FB" w:rsidRDefault="005768FB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eastAsiaTheme="minorEastAsia"/>
          <w:color w:val="000000"/>
          <w:sz w:val="28"/>
          <w:szCs w:val="28"/>
        </w:rPr>
      </w:pPr>
      <w:r w:rsidRPr="005768FB">
        <w:rPr>
          <w:color w:val="000000"/>
          <w:sz w:val="28"/>
          <w:szCs w:val="28"/>
        </w:rPr>
        <w:lastRenderedPageBreak/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данном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случае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rStyle w:val="HTML"/>
          <w:rFonts w:ascii="Times New Roman" w:hAnsi="Times New Roman" w:cs="Times New Roman"/>
          <w:color w:val="000000"/>
          <w:sz w:val="28"/>
          <w:szCs w:val="28"/>
        </w:rPr>
        <w:t>menu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зависимости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переданного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нее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значения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возвращает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одну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из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трех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функций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или</w:t>
      </w:r>
      <w:r w:rsidR="00786130">
        <w:rPr>
          <w:color w:val="000000"/>
          <w:sz w:val="28"/>
          <w:szCs w:val="28"/>
        </w:rPr>
        <w:t xml:space="preserve"> </w:t>
      </w:r>
      <w:r w:rsidRPr="005768FB">
        <w:rPr>
          <w:color w:val="000000"/>
          <w:sz w:val="28"/>
          <w:szCs w:val="28"/>
        </w:rPr>
        <w:t>undefined.</w:t>
      </w:r>
    </w:p>
    <w:p w14:paraId="024CDF9D" w14:textId="77777777" w:rsidR="00786130" w:rsidRPr="00786130" w:rsidRDefault="00786130" w:rsidP="007861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>Флаги</w:t>
      </w:r>
    </w:p>
    <w:p w14:paraId="5A2B3F28" w14:textId="66E698B6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Давайте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решим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следующую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задачу: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дан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нужно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проверить,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нет.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выведем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'есть',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выведем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'нет'.</w:t>
      </w:r>
    </w:p>
    <w:p w14:paraId="4822D96B" w14:textId="74775B06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Для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начала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давайте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попробуем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вывести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'есть'.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Для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этого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переберем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все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нашего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ифом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будем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спрашивать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равен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текущий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равен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выведем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'есть':</w:t>
      </w:r>
    </w:p>
    <w:p w14:paraId="7BFBC053" w14:textId="0CD5E18A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'e'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040E23EC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</w:p>
    <w:p w14:paraId="2D84BA46" w14:textId="56540681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57EAE958" w14:textId="0F88FA9D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6A06AD9B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'Есть'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);</w:t>
      </w:r>
    </w:p>
    <w:p w14:paraId="1D3F0EF1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172D0227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34B85A66" w14:textId="7AE22205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наше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решение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очень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хорошо: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ведь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будет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одно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несколько,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алерт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выведется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несколько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раз.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Давайте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исправим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наш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(сделаем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два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'c')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убедимся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этом:</w:t>
      </w:r>
    </w:p>
    <w:p w14:paraId="1F70D8CB" w14:textId="776ABAFA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4739A023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</w:p>
    <w:p w14:paraId="08C147FE" w14:textId="4120D344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79F3969D" w14:textId="6611DCF2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lastRenderedPageBreak/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10E5FFD9" w14:textId="529814FC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'Есть'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несколько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раз</w:t>
      </w:r>
    </w:p>
    <w:p w14:paraId="6294D037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0204CA84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0CD9D916" w14:textId="1A9DE9B5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Поправим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проблему: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оборвем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помощью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break</w:t>
      </w:r>
      <w:r w:rsidRPr="00786130">
        <w:rPr>
          <w:color w:val="333333"/>
          <w:sz w:val="28"/>
          <w:szCs w:val="28"/>
          <w:lang/>
        </w:rPr>
        <w:t>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уже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найден:</w:t>
      </w:r>
    </w:p>
    <w:p w14:paraId="1C69DE23" w14:textId="231D15FC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247BB794" w14:textId="5258805B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393E6F50" w14:textId="61D2B15A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2B411749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'Есть'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);</w:t>
      </w:r>
    </w:p>
    <w:p w14:paraId="7B2704C3" w14:textId="35A72926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break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//оборвем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цикл</w:t>
      </w:r>
    </w:p>
    <w:p w14:paraId="22EEA45A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3823DFBF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534B6E10" w14:textId="6F585A86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Давайте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теперь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попробуем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сделать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так,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чтобы,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вообще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элементов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выводилось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'нет'.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Распространенным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заблуждением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будет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добавить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else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нашему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ифу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случае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'нет'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будет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выводиться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все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элементы</w:t>
      </w:r>
      <w:r w:rsidRPr="00786130">
        <w:rPr>
          <w:color w:val="333333"/>
          <w:sz w:val="28"/>
          <w:szCs w:val="28"/>
          <w:lang/>
        </w:rPr>
        <w:t>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являющиеся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'c':</w:t>
      </w:r>
    </w:p>
    <w:p w14:paraId="0FCA4730" w14:textId="69A4A7EB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5E19BB13" w14:textId="1D669BB5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1C2AC26A" w14:textId="7A2F106B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2F710F4F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'Есть'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);</w:t>
      </w:r>
    </w:p>
    <w:p w14:paraId="1F652963" w14:textId="26DD6D51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else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06F16CB9" w14:textId="729EA952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'Нет'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на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'a',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'b'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и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'd'</w:t>
      </w:r>
    </w:p>
    <w:p w14:paraId="76E499B2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3AE92D1D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1E74774C" w14:textId="5FB52B53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Итак,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идея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добавить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else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плохая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идея,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рабочая.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Для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решения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задач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подобного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типа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(такие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задачи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встречаются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достаточно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часто)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используют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так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называемые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i/>
          <w:iCs/>
          <w:color w:val="333333"/>
          <w:sz w:val="28"/>
          <w:szCs w:val="28"/>
          <w:lang/>
        </w:rPr>
        <w:t>флаги</w:t>
      </w:r>
      <w:r w:rsidRPr="00786130">
        <w:rPr>
          <w:color w:val="333333"/>
          <w:sz w:val="28"/>
          <w:szCs w:val="28"/>
          <w:lang/>
        </w:rPr>
        <w:t>.</w:t>
      </w:r>
    </w:p>
    <w:p w14:paraId="75115634" w14:textId="0FF676DD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b/>
          <w:bCs/>
          <w:color w:val="333333"/>
          <w:sz w:val="28"/>
          <w:szCs w:val="28"/>
          <w:lang/>
        </w:rPr>
        <w:t>Флаг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такая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переменная,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которая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может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принимать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два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значения: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true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false.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Как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работать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флагами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посмотрим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примере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нашей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задачи.</w:t>
      </w:r>
    </w:p>
    <w:p w14:paraId="3525008D" w14:textId="7C03331C" w:rsidR="00786130" w:rsidRPr="00786130" w:rsidRDefault="00786130" w:rsidP="0078613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Итак,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давайте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сделаем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переменную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/>
        </w:rPr>
        <w:t>flag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таким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значением: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она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равна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true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массиве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есть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элемент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'c',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если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false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такого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элемента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33333"/>
          <w:sz w:val="28"/>
          <w:szCs w:val="28"/>
          <w:lang/>
        </w:rPr>
        <w:t>нет.</w:t>
      </w:r>
    </w:p>
    <w:p w14:paraId="6792FE35" w14:textId="27556D9D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lastRenderedPageBreak/>
        <w:t>Изначально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поставим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переменную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flag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false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будем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считать,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что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нет:</w:t>
      </w:r>
    </w:p>
    <w:p w14:paraId="0D2F210E" w14:textId="31069065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6413DBD8" w14:textId="5BEAC312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flag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false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//считаем,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что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элемента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'c'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нету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в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массиве</w:t>
      </w:r>
    </w:p>
    <w:p w14:paraId="68E5CB6D" w14:textId="2C8B328E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Затем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запустим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ифом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так,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как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делали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раньше.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обнаружит,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что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поставим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переменную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flag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true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(и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выйдем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из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помощью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break).</w:t>
      </w:r>
    </w:p>
    <w:p w14:paraId="52BA0C42" w14:textId="18E59622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46751CE3" w14:textId="061B81A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15E2134C" w14:textId="2F2048EC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flag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true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//элемент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есть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-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переопределим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переменную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flag</w:t>
      </w:r>
    </w:p>
    <w:p w14:paraId="1D0B147E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break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</w:p>
    <w:p w14:paraId="4D1DDCFF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0DB3F775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4C290EA8" w14:textId="7FD53980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Далее: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ответ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вопрос,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нет,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можем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только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после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цикла.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этот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ответ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у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уже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есть: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после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переменная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flag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могла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остаться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false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могла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сменить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свое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true,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обнаружил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'c':</w:t>
      </w:r>
    </w:p>
    <w:p w14:paraId="5E2423FD" w14:textId="6493E2D8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2B857C66" w14:textId="747C2B70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flag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false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//считаем,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что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элемента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'c'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нету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в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массиве</w:t>
      </w:r>
    </w:p>
    <w:p w14:paraId="3B022694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</w:p>
    <w:p w14:paraId="5C8EC738" w14:textId="2E106778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6C7D85CF" w14:textId="684C0646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26834791" w14:textId="153F66F4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flag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true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//элемент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есть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-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переопределим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переменную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flag</w:t>
      </w:r>
    </w:p>
    <w:p w14:paraId="155D58C6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break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</w:p>
    <w:p w14:paraId="39236844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1E63C55B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749706ED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</w:p>
    <w:p w14:paraId="60F1AE41" w14:textId="580AD511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//тут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переменная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flag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равна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или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true,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или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false</w:t>
      </w:r>
    </w:p>
    <w:p w14:paraId="32B6CCB4" w14:textId="60C2BEA1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Теперь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после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можем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сделать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иф,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который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посмотрит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переменную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flag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выведет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экран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'есть'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'нет':</w:t>
      </w:r>
    </w:p>
    <w:p w14:paraId="29D7EE1B" w14:textId="309AC7C4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5BD65E0B" w14:textId="1AD02532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flag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false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//считаем,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что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элемента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'c'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нету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в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массиве</w:t>
      </w:r>
    </w:p>
    <w:p w14:paraId="49E2BCD6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</w:p>
    <w:p w14:paraId="1A734CB7" w14:textId="134B5A36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lastRenderedPageBreak/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5452BC54" w14:textId="1AB91999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050FD708" w14:textId="209D29DC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flag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true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//элемент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есть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-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переопределим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переменную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flag</w:t>
      </w:r>
    </w:p>
    <w:p w14:paraId="4BB912B1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break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</w:p>
    <w:p w14:paraId="160EE067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53C38990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0F81315B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</w:p>
    <w:p w14:paraId="6A4F33F1" w14:textId="4B05F8FB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(flag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true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7B88941E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'Есть'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);</w:t>
      </w:r>
    </w:p>
    <w:p w14:paraId="41A72E7F" w14:textId="2FA37D2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else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45AF91AF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'Нет'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);</w:t>
      </w:r>
    </w:p>
    <w:p w14:paraId="7B74AE5A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4651B359" w14:textId="74167EEB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Таким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образом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работают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флаги.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Запомните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прием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он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обязательно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встретится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вам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дальнейшем,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причем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неоднократно.</w:t>
      </w:r>
    </w:p>
    <w:p w14:paraId="475A3286" w14:textId="0C3360F4" w:rsidR="00786130" w:rsidRPr="00786130" w:rsidRDefault="00786130" w:rsidP="0078613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Флаги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</w:p>
    <w:p w14:paraId="6A512CAC" w14:textId="44128DDA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Когда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работаем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пользовательскими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функциями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флаги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тоже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можно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нужно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использовать,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работа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ними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упрощается.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Давайте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решим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ту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же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задачу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таким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образом: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необходимо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создать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hasElem</w:t>
      </w:r>
      <w:r w:rsidRPr="00786130">
        <w:rPr>
          <w:color w:val="333333"/>
          <w:sz w:val="28"/>
          <w:szCs w:val="28"/>
          <w:lang/>
        </w:rPr>
        <w:t>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которая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параметром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будет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принимать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возвращать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true,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есть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false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нет:</w:t>
      </w:r>
    </w:p>
    <w:p w14:paraId="472BB533" w14:textId="1AEA1C04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72D342E3" w14:textId="5EC062EF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hasElem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//выведет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true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или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false</w:t>
      </w:r>
    </w:p>
    <w:p w14:paraId="2DB9E4BE" w14:textId="018FC892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Давайте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реализуем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hasElem</w:t>
      </w:r>
      <w:r w:rsidRPr="00786130">
        <w:rPr>
          <w:color w:val="333333"/>
          <w:sz w:val="28"/>
          <w:szCs w:val="28"/>
          <w:lang/>
        </w:rPr>
        <w:t>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случае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переменная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flag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команда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break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понадобится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вместо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них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все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сделает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команда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return.</w:t>
      </w:r>
    </w:p>
    <w:p w14:paraId="4F89249D" w14:textId="237399CF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/>
        </w:rPr>
      </w:pPr>
      <w:r w:rsidRPr="00786130">
        <w:rPr>
          <w:color w:val="333333"/>
          <w:sz w:val="28"/>
          <w:szCs w:val="28"/>
          <w:lang/>
        </w:rPr>
        <w:t>Как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будет: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внутри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запускаем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наш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ифом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попали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иф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делаем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return</w:t>
      </w:r>
      <w:r>
        <w:rPr>
          <w:b/>
          <w:bCs/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true</w:t>
      </w:r>
      <w:r w:rsidRPr="00786130">
        <w:rPr>
          <w:color w:val="333333"/>
          <w:sz w:val="28"/>
          <w:szCs w:val="28"/>
          <w:lang/>
        </w:rPr>
        <w:t>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самым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выходя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из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из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функции.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прокрутился,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выхода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из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случилось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после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цикла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делаем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return</w:t>
      </w:r>
      <w:r>
        <w:rPr>
          <w:b/>
          <w:bCs/>
          <w:color w:val="333333"/>
          <w:sz w:val="28"/>
          <w:szCs w:val="28"/>
          <w:lang/>
        </w:rPr>
        <w:t xml:space="preserve"> </w:t>
      </w:r>
      <w:r w:rsidRPr="00786130">
        <w:rPr>
          <w:b/>
          <w:bCs/>
          <w:color w:val="333333"/>
          <w:sz w:val="28"/>
          <w:szCs w:val="28"/>
          <w:lang/>
        </w:rPr>
        <w:t>false</w:t>
      </w:r>
      <w:r w:rsidRPr="00786130">
        <w:rPr>
          <w:color w:val="333333"/>
          <w:sz w:val="28"/>
          <w:szCs w:val="28"/>
          <w:lang/>
        </w:rPr>
        <w:t>:</w:t>
      </w:r>
    </w:p>
    <w:p w14:paraId="5B4E81D6" w14:textId="17FEC133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function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hasElem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6DD7D0AC" w14:textId="16B0FC9B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/>
        </w:rPr>
        <w:t>0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arr.length;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i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++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0B6D3FD6" w14:textId="701AED96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(arr[i]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{</w:t>
      </w:r>
    </w:p>
    <w:p w14:paraId="7936B733" w14:textId="73EAC958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true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</w:p>
    <w:p w14:paraId="431F2427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  <w:t>}</w:t>
      </w:r>
    </w:p>
    <w:p w14:paraId="1CBAB321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lastRenderedPageBreak/>
        <w:tab/>
        <w:t>}</w:t>
      </w:r>
    </w:p>
    <w:p w14:paraId="4176ACFD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</w:p>
    <w:p w14:paraId="00D74200" w14:textId="6021287D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/>
        </w:rPr>
        <w:t>false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//элемент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'c'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не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/>
        </w:rPr>
        <w:t>найден</w:t>
      </w:r>
    </w:p>
    <w:p w14:paraId="5D0BB68A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}</w:t>
      </w:r>
    </w:p>
    <w:p w14:paraId="2566C359" w14:textId="480269F3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[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'a'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'b'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'c'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'd'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/>
        </w:rPr>
        <w:t>'с'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];</w:t>
      </w:r>
    </w:p>
    <w:p w14:paraId="7260EBE5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alert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</w:t>
      </w:r>
      <w:r w:rsidRPr="00786130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/>
        </w:rPr>
        <w:t>hasElem</w:t>
      </w:r>
      <w:r w:rsidRPr="007861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/>
        </w:rPr>
        <w:t>(arr));</w:t>
      </w:r>
    </w:p>
    <w:p w14:paraId="0B46A3BC" w14:textId="434C0090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ascii="Arial" w:hAnsi="Arial" w:cs="Arial"/>
          <w:color w:val="333333"/>
          <w:sz w:val="23"/>
          <w:szCs w:val="23"/>
          <w:lang/>
        </w:rPr>
      </w:pPr>
      <w:r w:rsidRPr="00786130">
        <w:rPr>
          <w:color w:val="333333"/>
          <w:sz w:val="28"/>
          <w:szCs w:val="28"/>
          <w:lang/>
        </w:rPr>
        <w:t>Еще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раз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как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работает: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найдется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значением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выйдем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из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с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помощью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return.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если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найдется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000000"/>
          <w:sz w:val="28"/>
          <w:szCs w:val="28"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-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выхода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из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произойдет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выполнение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дойдет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до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команды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return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false.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И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получится,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что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функция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вернет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false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знак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того,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что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элемент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'c'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не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найден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в</w:t>
      </w:r>
      <w:r>
        <w:rPr>
          <w:color w:val="333333"/>
          <w:sz w:val="28"/>
          <w:szCs w:val="28"/>
          <w:lang/>
        </w:rPr>
        <w:t xml:space="preserve"> </w:t>
      </w:r>
      <w:r w:rsidRPr="00786130">
        <w:rPr>
          <w:color w:val="333333"/>
          <w:sz w:val="28"/>
          <w:szCs w:val="28"/>
          <w:lang/>
        </w:rPr>
        <w:t>массиве.</w:t>
      </w:r>
    </w:p>
    <w:p w14:paraId="26397F17" w14:textId="77777777" w:rsidR="00786130" w:rsidRPr="00786130" w:rsidRDefault="00786130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eastAsiaTheme="minorEastAsia"/>
          <w:color w:val="000000"/>
          <w:sz w:val="28"/>
          <w:szCs w:val="28"/>
          <w:lang/>
        </w:rPr>
      </w:pPr>
    </w:p>
    <w:p w14:paraId="1567F96C" w14:textId="4EC23920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50D86439" w14:textId="0CD8D525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решения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</w:t>
      </w:r>
    </w:p>
    <w:p w14:paraId="066569BB" w14:textId="3D73614F" w:rsidR="00547C9C" w:rsidRPr="002231FC" w:rsidRDefault="00547C9C" w:rsidP="00547C9C">
      <w:pPr>
        <w:pStyle w:val="3"/>
        <w:shd w:val="clear" w:color="auto" w:fill="FFFFFF"/>
        <w:spacing w:before="0" w:after="15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zh-CN"/>
        </w:rPr>
      </w:pPr>
      <w:r w:rsidRPr="002231FC">
        <w:rPr>
          <w:rFonts w:ascii="Times New Roman" w:hAnsi="Times New Roman" w:cs="Times New Roman"/>
          <w:color w:val="000000"/>
          <w:sz w:val="32"/>
          <w:szCs w:val="32"/>
        </w:rPr>
        <w:t>Задача</w:t>
      </w:r>
      <w:r w:rsidR="00786130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231FC">
        <w:rPr>
          <w:rFonts w:ascii="Times New Roman" w:hAnsi="Times New Roman" w:cs="Times New Roman"/>
          <w:color w:val="000000"/>
          <w:sz w:val="32"/>
          <w:szCs w:val="32"/>
          <w:lang w:val="ru-RU"/>
        </w:rPr>
        <w:t>№1</w:t>
      </w:r>
    </w:p>
    <w:p w14:paraId="7968B6C7" w14:textId="27B87D31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3"/>
          <w:szCs w:val="23"/>
          <w:lang/>
        </w:rPr>
      </w:pPr>
      <w:r w:rsidRPr="00786130">
        <w:rPr>
          <w:b/>
          <w:bCs/>
          <w:color w:val="333333"/>
          <w:sz w:val="23"/>
          <w:szCs w:val="23"/>
          <w:lang/>
        </w:rPr>
        <w:t>Задача.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000000"/>
          <w:sz w:val="28"/>
          <w:szCs w:val="28"/>
        </w:rPr>
        <w:t>Сделайте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функцию,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которая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возвращает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куб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числа.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Число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передается</w:t>
      </w:r>
      <w:r>
        <w:rPr>
          <w:color w:val="333333"/>
          <w:sz w:val="23"/>
          <w:szCs w:val="23"/>
          <w:lang/>
        </w:rPr>
        <w:t xml:space="preserve"> </w:t>
      </w:r>
      <w:r w:rsidRPr="00786130">
        <w:rPr>
          <w:color w:val="333333"/>
          <w:sz w:val="23"/>
          <w:szCs w:val="23"/>
          <w:lang/>
        </w:rPr>
        <w:t>параметром.</w:t>
      </w:r>
    </w:p>
    <w:p w14:paraId="4138D812" w14:textId="77777777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333333"/>
          <w:sz w:val="23"/>
          <w:szCs w:val="23"/>
          <w:lang/>
        </w:rPr>
      </w:pPr>
      <w:r w:rsidRPr="00786130">
        <w:rPr>
          <w:b/>
          <w:bCs/>
          <w:color w:val="000000"/>
          <w:sz w:val="28"/>
          <w:szCs w:val="28"/>
        </w:rPr>
        <w:t>Решение</w:t>
      </w:r>
      <w:r w:rsidRPr="00786130">
        <w:rPr>
          <w:b/>
          <w:bCs/>
          <w:color w:val="333333"/>
          <w:sz w:val="23"/>
          <w:szCs w:val="23"/>
          <w:lang/>
        </w:rPr>
        <w:t>:</w:t>
      </w:r>
    </w:p>
    <w:p w14:paraId="3CC5F40B" w14:textId="237DFAB9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3900FF"/>
          <w:sz w:val="20"/>
          <w:szCs w:val="20"/>
          <w:bdr w:val="none" w:sz="0" w:space="0" w:color="auto" w:frame="1"/>
          <w:lang/>
        </w:rPr>
        <w:t>function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3900FF"/>
          <w:sz w:val="20"/>
          <w:szCs w:val="20"/>
          <w:bdr w:val="none" w:sz="0" w:space="0" w:color="auto" w:frame="1"/>
          <w:lang/>
        </w:rPr>
        <w:t>cube</w:t>
      </w:r>
      <w:r w:rsidRPr="0078613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>($num)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>{</w:t>
      </w:r>
    </w:p>
    <w:p w14:paraId="11302B1B" w14:textId="76EE8411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ab/>
      </w:r>
      <w:r w:rsidRPr="00786130">
        <w:rPr>
          <w:rFonts w:ascii="Times New Roman" w:eastAsia="Times New Roman" w:hAnsi="Times New Roman" w:cs="Times New Roman"/>
          <w:color w:val="3900FF"/>
          <w:sz w:val="20"/>
          <w:szCs w:val="20"/>
          <w:bdr w:val="none" w:sz="0" w:space="0" w:color="auto" w:frame="1"/>
          <w:lang/>
        </w:rPr>
        <w:t>return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>$num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*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>$num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*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 xml:space="preserve"> </w:t>
      </w:r>
      <w:r w:rsidRPr="0078613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>$num</w:t>
      </w:r>
    </w:p>
    <w:p w14:paraId="7FF26DDE" w14:textId="77777777" w:rsidR="00786130" w:rsidRPr="00786130" w:rsidRDefault="00786130" w:rsidP="00786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</w:pPr>
      <w:r w:rsidRPr="0078613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/>
        </w:rPr>
        <w:t>}</w:t>
      </w:r>
    </w:p>
    <w:p w14:paraId="707361A5" w14:textId="3193AE63" w:rsidR="005B43F5" w:rsidRDefault="00C0699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22CDB262" w14:textId="527EF0F8" w:rsidR="00786130" w:rsidRPr="00786130" w:rsidRDefault="00786130" w:rsidP="00786130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</w:p>
    <w:p w14:paraId="484118FE" w14:textId="5FA178C6" w:rsidR="00786130" w:rsidRPr="00786130" w:rsidRDefault="00786130" w:rsidP="00786130">
      <w:pPr>
        <w:pStyle w:val="a4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86130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квадрат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числа.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передается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параметром.</w:t>
      </w:r>
    </w:p>
    <w:p w14:paraId="04689561" w14:textId="21EB6C2B" w:rsidR="00786130" w:rsidRPr="00786130" w:rsidRDefault="00786130" w:rsidP="00786130">
      <w:pPr>
        <w:pStyle w:val="a4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86130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двух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чисел.</w:t>
      </w:r>
    </w:p>
    <w:p w14:paraId="3B375A31" w14:textId="1BE7AD2E" w:rsidR="00786130" w:rsidRPr="00786130" w:rsidRDefault="00786130" w:rsidP="00786130">
      <w:pPr>
        <w:pStyle w:val="a4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86130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отнимает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первого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второе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делит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третье.</w:t>
      </w:r>
    </w:p>
    <w:p w14:paraId="558BED3B" w14:textId="1F550684" w:rsidR="00786130" w:rsidRDefault="00786130" w:rsidP="00786130">
      <w:pPr>
        <w:pStyle w:val="a4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eastAsiaTheme="minorEastAsia"/>
          <w:color w:val="333333"/>
          <w:sz w:val="28"/>
          <w:szCs w:val="28"/>
        </w:rPr>
      </w:pPr>
      <w:r w:rsidRPr="00786130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b/>
          <w:bCs/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b/>
          <w:bCs/>
          <w:color w:val="333333"/>
          <w:sz w:val="28"/>
          <w:szCs w:val="28"/>
        </w:rPr>
        <w:t>7</w:t>
      </w:r>
      <w:r w:rsidRPr="00786130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день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недели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русском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языке.</w:t>
      </w:r>
    </w:p>
    <w:p w14:paraId="78F84837" w14:textId="123C3FCA" w:rsidR="00786130" w:rsidRPr="00786130" w:rsidRDefault="00786130" w:rsidP="00786130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86130">
        <w:rPr>
          <w:rFonts w:ascii="Times New Roman" w:hAnsi="Times New Roman" w:cs="Times New Roman"/>
          <w:b/>
          <w:bCs/>
          <w:sz w:val="32"/>
          <w:szCs w:val="32"/>
          <w:lang w:val="ru-RU"/>
        </w:rPr>
        <w:t>флаги</w:t>
      </w:r>
    </w:p>
    <w:p w14:paraId="67F76B33" w14:textId="7B770057" w:rsidR="00786130" w:rsidRPr="00786130" w:rsidRDefault="00786130" w:rsidP="00786130">
      <w:pPr>
        <w:pStyle w:val="a4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86130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Проверьте,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этом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массиве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b/>
          <w:bCs/>
          <w:color w:val="333333"/>
          <w:sz w:val="28"/>
          <w:szCs w:val="28"/>
        </w:rPr>
        <w:t>5</w:t>
      </w:r>
      <w:r w:rsidRPr="00786130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'да',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нет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'нет'.</w:t>
      </w:r>
    </w:p>
    <w:p w14:paraId="19D8823C" w14:textId="00DB6324" w:rsidR="00786130" w:rsidRPr="00786130" w:rsidRDefault="00786130" w:rsidP="00786130">
      <w:pPr>
        <w:pStyle w:val="a4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86130">
        <w:rPr>
          <w:color w:val="333333"/>
          <w:sz w:val="28"/>
          <w:szCs w:val="28"/>
        </w:rPr>
        <w:lastRenderedPageBreak/>
        <w:t>Дано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например</w:t>
      </w:r>
      <w:r>
        <w:rPr>
          <w:color w:val="333333"/>
          <w:sz w:val="28"/>
          <w:szCs w:val="28"/>
        </w:rPr>
        <w:t xml:space="preserve"> </w:t>
      </w:r>
      <w:r w:rsidRPr="00786130">
        <w:rPr>
          <w:b/>
          <w:bCs/>
          <w:color w:val="333333"/>
          <w:sz w:val="28"/>
          <w:szCs w:val="28"/>
        </w:rPr>
        <w:t>31</w:t>
      </w:r>
      <w:r w:rsidRPr="00786130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Проверьте,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делится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одно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другое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кроме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себя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самого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единицы.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нашем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случае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нужно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проверить,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31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делится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30.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делится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'false',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делится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'true'.</w:t>
      </w:r>
    </w:p>
    <w:p w14:paraId="2208F132" w14:textId="219589FD" w:rsidR="00786130" w:rsidRPr="00786130" w:rsidRDefault="00786130" w:rsidP="00786130">
      <w:pPr>
        <w:pStyle w:val="a4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86130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Проверьте,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нем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два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одинаковых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числа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подряд.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'да',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нет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786130">
        <w:rPr>
          <w:color w:val="333333"/>
          <w:sz w:val="28"/>
          <w:szCs w:val="28"/>
        </w:rPr>
        <w:t>'нет'.</w:t>
      </w:r>
    </w:p>
    <w:p w14:paraId="2813659C" w14:textId="77777777" w:rsidR="00786130" w:rsidRPr="00786130" w:rsidRDefault="00786130" w:rsidP="00786130">
      <w:pPr>
        <w:pStyle w:val="a4"/>
        <w:shd w:val="clear" w:color="auto" w:fill="FFFFFF"/>
        <w:spacing w:before="0" w:beforeAutospacing="0" w:after="150" w:afterAutospacing="0"/>
        <w:jc w:val="both"/>
        <w:rPr>
          <w:rFonts w:eastAsiaTheme="minorEastAsia"/>
          <w:color w:val="333333"/>
          <w:sz w:val="28"/>
          <w:szCs w:val="28"/>
        </w:rPr>
      </w:pPr>
    </w:p>
    <w:p w14:paraId="693C2513" w14:textId="7C4F7C16" w:rsidR="005B43F5" w:rsidRDefault="00C069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</w:t>
      </w:r>
      <w:r w:rsidR="00786130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</w:t>
      </w:r>
    </w:p>
    <w:p w14:paraId="43673832" w14:textId="6B3F1DBB" w:rsidR="005B43F5" w:rsidRDefault="00360629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функции</w:t>
      </w:r>
      <w:r w:rsidR="00C069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E3BE63" w14:textId="7F33A7EE" w:rsidR="005B43F5" w:rsidRDefault="00360629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 w:rsidRPr="00360629">
        <w:rPr>
          <w:rFonts w:ascii="Times New Roman" w:hAnsi="Times New Roman" w:cs="Times New Roman"/>
          <w:b/>
          <w:bCs/>
          <w:sz w:val="28"/>
          <w:szCs w:val="28"/>
          <w:lang w:val="en-US"/>
        </w:rPr>
        <w:t>spread</w:t>
      </w:r>
      <w:r w:rsidRPr="0036062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оператор?</w:t>
      </w:r>
    </w:p>
    <w:p w14:paraId="610BCF34" w14:textId="0683AA1F" w:rsidR="005B43F5" w:rsidRDefault="00360629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создать анонимную функцию</w:t>
      </w:r>
      <w:r w:rsidR="00025CB4" w:rsidRPr="00025CB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D18E5AB" w14:textId="59AEA9FD" w:rsidR="005B43F5" w:rsidRDefault="00360629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флаги</w:t>
      </w:r>
      <w:r w:rsidR="00C069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8C6CFF8" w14:textId="034C00D8" w:rsidR="005B43F5" w:rsidRPr="00BB77C0" w:rsidRDefault="005B43F5" w:rsidP="00BB77C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B43F5" w:rsidRPr="00BB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22F6E" w14:textId="77777777" w:rsidR="00786130" w:rsidRDefault="00786130">
      <w:pPr>
        <w:spacing w:line="240" w:lineRule="auto"/>
      </w:pPr>
      <w:r>
        <w:separator/>
      </w:r>
    </w:p>
  </w:endnote>
  <w:endnote w:type="continuationSeparator" w:id="0">
    <w:p w14:paraId="1FF0F2AE" w14:textId="77777777" w:rsidR="00786130" w:rsidRDefault="00786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52601" w14:textId="77777777" w:rsidR="00786130" w:rsidRDefault="00786130">
      <w:pPr>
        <w:spacing w:line="240" w:lineRule="auto"/>
      </w:pPr>
      <w:r>
        <w:separator/>
      </w:r>
    </w:p>
  </w:footnote>
  <w:footnote w:type="continuationSeparator" w:id="0">
    <w:p w14:paraId="37C2A63D" w14:textId="77777777" w:rsidR="00786130" w:rsidRDefault="00786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1"/>
    <w:rsid w:val="00025CB4"/>
    <w:rsid w:val="000662C1"/>
    <w:rsid w:val="000E0FB8"/>
    <w:rsid w:val="00114ACD"/>
    <w:rsid w:val="001342FB"/>
    <w:rsid w:val="00183EF2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B4D96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786130"/>
    <w:rsid w:val="00830B53"/>
    <w:rsid w:val="008852C7"/>
    <w:rsid w:val="00A109C5"/>
    <w:rsid w:val="00A92845"/>
    <w:rsid w:val="00AE10D1"/>
    <w:rsid w:val="00AE1F63"/>
    <w:rsid w:val="00B25682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Преподаватель</cp:lastModifiedBy>
  <cp:revision>30</cp:revision>
  <dcterms:created xsi:type="dcterms:W3CDTF">2020-09-11T23:52:00Z</dcterms:created>
  <dcterms:modified xsi:type="dcterms:W3CDTF">2021-03-04T07:31:00Z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