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98B2E" w14:textId="77777777" w:rsidR="00FC1D40" w:rsidRPr="00FC1D40" w:rsidRDefault="000765F5" w:rsidP="00FC1D40">
      <w:pPr>
        <w:jc w:val="center"/>
        <w:rPr>
          <w:sz w:val="40"/>
        </w:rPr>
      </w:pPr>
      <w:r w:rsidRPr="00FC1D40">
        <w:rPr>
          <w:sz w:val="40"/>
        </w:rPr>
        <w:t>Лабораторная работа №8</w:t>
      </w:r>
    </w:p>
    <w:p w14:paraId="3DF0EFD1" w14:textId="0E1FD0CA" w:rsidR="000765F5" w:rsidRPr="00FC1D40" w:rsidRDefault="000765F5" w:rsidP="00FC1D40">
      <w:pPr>
        <w:jc w:val="center"/>
        <w:rPr>
          <w:b/>
          <w:sz w:val="40"/>
        </w:rPr>
      </w:pPr>
      <w:r w:rsidRPr="00FC1D40">
        <w:rPr>
          <w:b/>
          <w:sz w:val="40"/>
          <w:lang w:val="en-US"/>
        </w:rPr>
        <w:t>TRR</w:t>
      </w:r>
    </w:p>
    <w:p w14:paraId="49EC8E48" w14:textId="77777777" w:rsidR="000168DC" w:rsidRDefault="000168DC" w:rsidP="000765F5"/>
    <w:p w14:paraId="24D83E35" w14:textId="19C021B2" w:rsidR="008A633E" w:rsidRPr="00DC1019" w:rsidRDefault="0090424C" w:rsidP="00BD0C76">
      <w:pPr>
        <w:pStyle w:val="a3"/>
        <w:numPr>
          <w:ilvl w:val="0"/>
          <w:numId w:val="1"/>
        </w:numPr>
        <w:ind w:left="284" w:hanging="426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Команда</w:t>
      </w:r>
    </w:p>
    <w:p w14:paraId="16D736B9" w14:textId="77777777" w:rsidR="00B443F5" w:rsidRPr="00DC1019" w:rsidRDefault="00B443F5" w:rsidP="00B443F5">
      <w:pPr>
        <w:pStyle w:val="a3"/>
        <w:rPr>
          <w:b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1"/>
        <w:gridCol w:w="3099"/>
        <w:gridCol w:w="3145"/>
      </w:tblGrid>
      <w:tr w:rsidR="00502889" w:rsidRPr="0090424C" w14:paraId="39960968" w14:textId="77777777" w:rsidTr="00502889">
        <w:tc>
          <w:tcPr>
            <w:tcW w:w="3190" w:type="dxa"/>
          </w:tcPr>
          <w:p w14:paraId="595B04E9" w14:textId="729E8676" w:rsidR="00502889" w:rsidRPr="00FC1D40" w:rsidRDefault="00FC1D40" w:rsidP="0050288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3190" w:type="dxa"/>
          </w:tcPr>
          <w:p w14:paraId="13D85735" w14:textId="1E36F3B3" w:rsidR="00502889" w:rsidRPr="00FC1D40" w:rsidRDefault="00FC1D40" w:rsidP="0050288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на этом проекте</w:t>
            </w:r>
          </w:p>
        </w:tc>
        <w:tc>
          <w:tcPr>
            <w:tcW w:w="3191" w:type="dxa"/>
          </w:tcPr>
          <w:p w14:paraId="6D9649B1" w14:textId="2D11498E" w:rsidR="00502889" w:rsidRPr="00FC1D40" w:rsidRDefault="00FC1D40" w:rsidP="00FC1D40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  <w:r w:rsidRPr="00FC1D4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в</w:t>
            </w:r>
            <w:r w:rsidR="00502889" w:rsidRPr="00DC101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документируемом периоде</w:t>
            </w:r>
          </w:p>
        </w:tc>
      </w:tr>
      <w:tr w:rsidR="00502889" w:rsidRPr="00AF4131" w14:paraId="14C95BE3" w14:textId="77777777" w:rsidTr="00502889">
        <w:tc>
          <w:tcPr>
            <w:tcW w:w="3190" w:type="dxa"/>
          </w:tcPr>
          <w:p w14:paraId="5578BD58" w14:textId="0A954A97" w:rsidR="00502889" w:rsidRPr="0090424C" w:rsidRDefault="0090424C" w:rsidP="0090424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t>Алексей Сушко</w:t>
            </w:r>
          </w:p>
        </w:tc>
        <w:tc>
          <w:tcPr>
            <w:tcW w:w="3190" w:type="dxa"/>
          </w:tcPr>
          <w:p w14:paraId="5DB01D17" w14:textId="02F0789B" w:rsidR="00502889" w:rsidRPr="000765F5" w:rsidRDefault="000765F5" w:rsidP="0050288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3191" w:type="dxa"/>
          </w:tcPr>
          <w:p w14:paraId="4858E155" w14:textId="6BD91271" w:rsidR="00AF4131" w:rsidRPr="00AF4131" w:rsidRDefault="00FC1D40" w:rsidP="000168DC">
            <w:pPr>
              <w:pStyle w:val="a3"/>
              <w:ind w:left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чек</w:t>
            </w:r>
            <w:r w:rsidRPr="00FC1D4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листа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критического</w:t>
            </w:r>
            <w:r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пути</w:t>
            </w:r>
            <w:r w:rsidR="001F3BFA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создание</w:t>
            </w:r>
            <w:r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чек</w:t>
            </w:r>
            <w:r w:rsidRPr="00FC1D4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лист</w:t>
            </w:r>
            <w:r w:rsidR="00DE143A">
              <w:rPr>
                <w:sz w:val="24"/>
                <w:szCs w:val="24"/>
              </w:rPr>
              <w:t>а</w:t>
            </w:r>
            <w:r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смоук</w:t>
            </w:r>
            <w:r w:rsidRPr="00FC1D4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тестирования</w:t>
            </w:r>
            <w:r w:rsidR="00C706BC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написание</w:t>
            </w:r>
            <w:r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смоук</w:t>
            </w:r>
            <w:r w:rsidRPr="00FC1D4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тест кейсов</w:t>
            </w:r>
            <w:r w:rsidR="001F3BFA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создание чек-листа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добавленной функции</w:t>
            </w:r>
            <w:r w:rsidR="001F3BFA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создание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тест-кейсов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добавлений</w:t>
            </w:r>
            <w:r w:rsidR="001F3BFA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создание</w:t>
            </w:r>
            <w:r w:rsidR="001F3BFA" w:rsidRPr="00FC1D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тестовых запусков</w:t>
            </w:r>
            <w:r w:rsidR="001F3BFA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тестирование </w:t>
            </w:r>
            <w:r w:rsidR="001F3BFA" w:rsidRPr="00DC1019">
              <w:rPr>
                <w:sz w:val="24"/>
                <w:szCs w:val="24"/>
                <w:lang w:val="en-US"/>
              </w:rPr>
              <w:t>calc</w:t>
            </w:r>
            <w:r w:rsidR="001F3BFA" w:rsidRPr="00FC1D40">
              <w:rPr>
                <w:sz w:val="24"/>
                <w:szCs w:val="24"/>
              </w:rPr>
              <w:t>.</w:t>
            </w:r>
            <w:r w:rsidR="001F3BFA" w:rsidRPr="00DC1019">
              <w:rPr>
                <w:sz w:val="24"/>
                <w:szCs w:val="24"/>
                <w:lang w:val="en-US"/>
              </w:rPr>
              <w:t>exe</w:t>
            </w:r>
            <w:r w:rsidR="001F3BFA" w:rsidRPr="00FC1D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создание баг-репорта</w:t>
            </w:r>
            <w:r w:rsidR="001F3BFA" w:rsidRPr="00FC1D40">
              <w:rPr>
                <w:sz w:val="24"/>
                <w:szCs w:val="24"/>
              </w:rPr>
              <w:t>.</w:t>
            </w:r>
          </w:p>
        </w:tc>
      </w:tr>
    </w:tbl>
    <w:p w14:paraId="0BD6DD6C" w14:textId="77777777" w:rsidR="00502889" w:rsidRPr="00AF4131" w:rsidRDefault="00502889" w:rsidP="00502889">
      <w:pPr>
        <w:pStyle w:val="a3"/>
        <w:rPr>
          <w:sz w:val="24"/>
          <w:szCs w:val="24"/>
        </w:rPr>
      </w:pPr>
    </w:p>
    <w:p w14:paraId="7EDC6322" w14:textId="77777777" w:rsidR="00BD0C76" w:rsidRPr="000168DC" w:rsidRDefault="00BD0C76" w:rsidP="00BD0C76">
      <w:pPr>
        <w:pStyle w:val="a3"/>
        <w:tabs>
          <w:tab w:val="left" w:pos="284"/>
        </w:tabs>
        <w:rPr>
          <w:sz w:val="24"/>
          <w:szCs w:val="24"/>
        </w:rPr>
      </w:pPr>
    </w:p>
    <w:p w14:paraId="189315CE" w14:textId="00D8B146" w:rsidR="000168DC" w:rsidRPr="000168DC" w:rsidRDefault="0090424C" w:rsidP="000168DC">
      <w:pPr>
        <w:pStyle w:val="a3"/>
        <w:numPr>
          <w:ilvl w:val="0"/>
          <w:numId w:val="1"/>
        </w:numPr>
        <w:tabs>
          <w:tab w:val="left" w:pos="284"/>
        </w:tabs>
        <w:ind w:hanging="862"/>
        <w:rPr>
          <w:b/>
          <w:sz w:val="24"/>
          <w:szCs w:val="24"/>
        </w:rPr>
      </w:pPr>
      <w:r>
        <w:rPr>
          <w:b/>
          <w:sz w:val="24"/>
          <w:szCs w:val="24"/>
        </w:rPr>
        <w:t>Итог</w:t>
      </w:r>
    </w:p>
    <w:p w14:paraId="192C1E68" w14:textId="4DD08C03" w:rsidR="00DE143A" w:rsidRDefault="00DE143A" w:rsidP="000168DC">
      <w:pPr>
        <w:tabs>
          <w:tab w:val="left" w:pos="284"/>
        </w:tabs>
        <w:rPr>
          <w:i/>
          <w:sz w:val="24"/>
          <w:szCs w:val="24"/>
        </w:rPr>
      </w:pPr>
      <w:r w:rsidRPr="00512C13">
        <w:rPr>
          <w:i/>
          <w:sz w:val="24"/>
          <w:szCs w:val="24"/>
        </w:rPr>
        <w:t xml:space="preserve">Приложение “Справочник” </w:t>
      </w:r>
      <w:r w:rsidR="00512C13" w:rsidRPr="00512C13">
        <w:rPr>
          <w:i/>
          <w:sz w:val="24"/>
          <w:szCs w:val="24"/>
        </w:rPr>
        <w:t>тестировалось</w:t>
      </w:r>
      <w:r w:rsidRPr="00512C13">
        <w:rPr>
          <w:i/>
          <w:sz w:val="24"/>
          <w:szCs w:val="24"/>
        </w:rPr>
        <w:t xml:space="preserve"> на ОС </w:t>
      </w:r>
      <w:r w:rsidRPr="00512C13">
        <w:rPr>
          <w:i/>
          <w:sz w:val="24"/>
          <w:szCs w:val="24"/>
          <w:lang w:val="en-US"/>
        </w:rPr>
        <w:t>Windows</w:t>
      </w:r>
      <w:r w:rsidRPr="00512C13">
        <w:rPr>
          <w:i/>
          <w:sz w:val="24"/>
          <w:szCs w:val="24"/>
        </w:rPr>
        <w:t xml:space="preserve"> 10</w:t>
      </w:r>
    </w:p>
    <w:p w14:paraId="6E414ECB" w14:textId="77777777" w:rsidR="00E00AF8" w:rsidRDefault="00E00AF8" w:rsidP="00E00AF8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БАГИ</w:t>
      </w:r>
      <w:r w:rsidRPr="008C28D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НАЙДЕННЫЕ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ПРОЦЕССЕ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ТЕСТИРОВАНИЯ ПРИЛОЖЕНИЯ</w:t>
      </w:r>
    </w:p>
    <w:p w14:paraId="5498354B" w14:textId="2FE7AF4D" w:rsidR="00E00AF8" w:rsidRDefault="00E00AF8" w:rsidP="000168DC">
      <w:pPr>
        <w:tabs>
          <w:tab w:val="left" w:pos="284"/>
        </w:tabs>
        <w:rPr>
          <w:b/>
          <w:sz w:val="28"/>
          <w:szCs w:val="28"/>
        </w:rPr>
      </w:pPr>
      <w:r w:rsidRPr="008C28D7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Справочник</w:t>
      </w:r>
      <w:r w:rsidRPr="008C28D7">
        <w:rPr>
          <w:b/>
          <w:sz w:val="28"/>
          <w:szCs w:val="28"/>
        </w:rPr>
        <w:t>»:</w:t>
      </w:r>
    </w:p>
    <w:p w14:paraId="6826D77C" w14:textId="65D3F515" w:rsidR="00E00AF8" w:rsidRDefault="00E00AF8" w:rsidP="00E00AF8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</w:t>
      </w:r>
      <w:r>
        <w:rPr>
          <w:sz w:val="28"/>
          <w:szCs w:val="28"/>
          <w:lang w:val="en-US"/>
        </w:rPr>
        <w:t>or – 1</w:t>
      </w:r>
    </w:p>
    <w:p w14:paraId="0F6E15E7" w14:textId="28CB17DB" w:rsidR="00E00AF8" w:rsidRPr="00BD0C76" w:rsidRDefault="00E00AF8" w:rsidP="00E00AF8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Critical - 1</w:t>
      </w:r>
    </w:p>
    <w:p w14:paraId="568EE161" w14:textId="7198A5A2" w:rsidR="00E00AF8" w:rsidRPr="00E00AF8" w:rsidRDefault="00E00AF8" w:rsidP="000168DC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1</w:t>
      </w:r>
    </w:p>
    <w:p w14:paraId="2E5AF247" w14:textId="23DAB34D" w:rsidR="00DE143A" w:rsidRDefault="00DE143A" w:rsidP="000168DC">
      <w:pPr>
        <w:tabs>
          <w:tab w:val="left" w:pos="284"/>
        </w:tabs>
        <w:rPr>
          <w:i/>
          <w:sz w:val="24"/>
          <w:szCs w:val="24"/>
        </w:rPr>
      </w:pPr>
      <w:r w:rsidRPr="00512C13">
        <w:rPr>
          <w:i/>
          <w:sz w:val="24"/>
          <w:szCs w:val="24"/>
        </w:rPr>
        <w:t>Приложение “</w:t>
      </w:r>
      <w:r w:rsidRPr="00512C13">
        <w:rPr>
          <w:i/>
          <w:sz w:val="24"/>
          <w:szCs w:val="24"/>
        </w:rPr>
        <w:t>Компьютерные сети</w:t>
      </w:r>
      <w:r w:rsidRPr="00512C13">
        <w:rPr>
          <w:i/>
          <w:sz w:val="24"/>
          <w:szCs w:val="24"/>
        </w:rPr>
        <w:t xml:space="preserve">” </w:t>
      </w:r>
      <w:r w:rsidR="00512C13" w:rsidRPr="00512C13">
        <w:rPr>
          <w:i/>
          <w:sz w:val="24"/>
          <w:szCs w:val="24"/>
        </w:rPr>
        <w:t>тестировалось</w:t>
      </w:r>
      <w:r w:rsidRPr="00512C13">
        <w:rPr>
          <w:i/>
          <w:sz w:val="24"/>
          <w:szCs w:val="24"/>
        </w:rPr>
        <w:t xml:space="preserve"> на ОС </w:t>
      </w:r>
      <w:r w:rsidRPr="00512C13">
        <w:rPr>
          <w:i/>
          <w:sz w:val="24"/>
          <w:szCs w:val="24"/>
          <w:lang w:val="en-US"/>
        </w:rPr>
        <w:t>Windows</w:t>
      </w:r>
      <w:r w:rsidRPr="00512C13">
        <w:rPr>
          <w:i/>
          <w:sz w:val="24"/>
          <w:szCs w:val="24"/>
        </w:rPr>
        <w:t xml:space="preserve"> 10</w:t>
      </w:r>
    </w:p>
    <w:p w14:paraId="3ABD0910" w14:textId="77777777" w:rsidR="00E00AF8" w:rsidRDefault="00E00AF8" w:rsidP="00E00AF8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БАГИ</w:t>
      </w:r>
      <w:r w:rsidRPr="008C28D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НАЙДЕННЫЕ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ПРОЦЕССЕ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ТЕСТИРОВАНИЯ ПРИЛОЖЕНИЯ</w:t>
      </w:r>
    </w:p>
    <w:p w14:paraId="01118A80" w14:textId="7A6E592B" w:rsidR="00E00AF8" w:rsidRDefault="00E00AF8" w:rsidP="00E00AF8">
      <w:pPr>
        <w:tabs>
          <w:tab w:val="left" w:pos="284"/>
        </w:tabs>
        <w:rPr>
          <w:b/>
          <w:sz w:val="28"/>
          <w:szCs w:val="28"/>
        </w:rPr>
      </w:pPr>
      <w:r w:rsidRPr="008C28D7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Компьютерные сети</w:t>
      </w:r>
      <w:r w:rsidRPr="008C28D7">
        <w:rPr>
          <w:b/>
          <w:sz w:val="28"/>
          <w:szCs w:val="28"/>
        </w:rPr>
        <w:t>»:</w:t>
      </w:r>
    </w:p>
    <w:p w14:paraId="181D651F" w14:textId="1811BF73" w:rsidR="00E00AF8" w:rsidRPr="00E00AF8" w:rsidRDefault="00E00AF8" w:rsidP="000168DC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</w:t>
      </w:r>
      <w:r>
        <w:rPr>
          <w:sz w:val="28"/>
          <w:szCs w:val="28"/>
          <w:lang w:val="en-US"/>
        </w:rPr>
        <w:t xml:space="preserve"> – 3</w:t>
      </w:r>
    </w:p>
    <w:p w14:paraId="24637A90" w14:textId="7BEA63A2" w:rsidR="00DE143A" w:rsidRDefault="00DE143A" w:rsidP="000168DC">
      <w:pPr>
        <w:tabs>
          <w:tab w:val="left" w:pos="284"/>
        </w:tabs>
        <w:rPr>
          <w:i/>
          <w:sz w:val="24"/>
          <w:szCs w:val="24"/>
        </w:rPr>
      </w:pPr>
      <w:r w:rsidRPr="00512C13">
        <w:rPr>
          <w:i/>
          <w:sz w:val="24"/>
          <w:szCs w:val="24"/>
        </w:rPr>
        <w:t>Приложение “Справочник</w:t>
      </w:r>
      <w:r w:rsidR="00512C13" w:rsidRPr="00512C13">
        <w:rPr>
          <w:i/>
          <w:sz w:val="24"/>
          <w:szCs w:val="24"/>
        </w:rPr>
        <w:t xml:space="preserve"> по сетям</w:t>
      </w:r>
      <w:r w:rsidRPr="00512C13">
        <w:rPr>
          <w:i/>
          <w:sz w:val="24"/>
          <w:szCs w:val="24"/>
        </w:rPr>
        <w:t>” тестировал</w:t>
      </w:r>
      <w:r w:rsidR="00512C13" w:rsidRPr="00512C13">
        <w:rPr>
          <w:i/>
          <w:sz w:val="24"/>
          <w:szCs w:val="24"/>
        </w:rPr>
        <w:t>ось</w:t>
      </w:r>
      <w:r w:rsidRPr="00512C13">
        <w:rPr>
          <w:i/>
          <w:sz w:val="24"/>
          <w:szCs w:val="24"/>
        </w:rPr>
        <w:t xml:space="preserve"> на ОС </w:t>
      </w:r>
      <w:r w:rsidRPr="00512C13">
        <w:rPr>
          <w:i/>
          <w:sz w:val="24"/>
          <w:szCs w:val="24"/>
          <w:lang w:val="en-US"/>
        </w:rPr>
        <w:t>Windows</w:t>
      </w:r>
      <w:r w:rsidRPr="00512C13">
        <w:rPr>
          <w:i/>
          <w:sz w:val="24"/>
          <w:szCs w:val="24"/>
        </w:rPr>
        <w:t xml:space="preserve"> 10</w:t>
      </w:r>
    </w:p>
    <w:p w14:paraId="32D815B2" w14:textId="77777777" w:rsidR="00E00AF8" w:rsidRDefault="00E00AF8" w:rsidP="00E00AF8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БАГИ</w:t>
      </w:r>
      <w:r w:rsidRPr="008C28D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НАЙДЕННЫЕ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ПРОЦЕССЕ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ТЕСТИРОВАНИЯ ПРИЛОЖЕНИЯ</w:t>
      </w:r>
    </w:p>
    <w:p w14:paraId="26C50DA8" w14:textId="4A85EE07" w:rsidR="00E00AF8" w:rsidRDefault="00E00AF8" w:rsidP="00E00AF8">
      <w:pPr>
        <w:tabs>
          <w:tab w:val="left" w:pos="284"/>
        </w:tabs>
        <w:rPr>
          <w:b/>
          <w:sz w:val="28"/>
          <w:szCs w:val="28"/>
        </w:rPr>
      </w:pPr>
      <w:r w:rsidRPr="008C28D7">
        <w:rPr>
          <w:b/>
          <w:sz w:val="28"/>
          <w:szCs w:val="28"/>
        </w:rPr>
        <w:lastRenderedPageBreak/>
        <w:t>«</w:t>
      </w:r>
      <w:r>
        <w:rPr>
          <w:b/>
          <w:sz w:val="28"/>
          <w:szCs w:val="28"/>
        </w:rPr>
        <w:t>Справочник по сетям</w:t>
      </w:r>
      <w:r w:rsidRPr="008C28D7">
        <w:rPr>
          <w:b/>
          <w:sz w:val="28"/>
          <w:szCs w:val="28"/>
        </w:rPr>
        <w:t>»:</w:t>
      </w:r>
    </w:p>
    <w:p w14:paraId="362519E2" w14:textId="6B3976AC" w:rsidR="00E00AF8" w:rsidRPr="00BD0C76" w:rsidRDefault="00E00AF8" w:rsidP="00E00AF8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or – 1</w:t>
      </w:r>
    </w:p>
    <w:p w14:paraId="485EB32A" w14:textId="473E6438" w:rsidR="00E00AF8" w:rsidRPr="00E00AF8" w:rsidRDefault="00E00AF8" w:rsidP="00E00AF8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</w:t>
      </w:r>
      <w:r>
        <w:rPr>
          <w:sz w:val="28"/>
          <w:szCs w:val="28"/>
          <w:lang w:val="en-US"/>
        </w:rPr>
        <w:t xml:space="preserve"> – 2</w:t>
      </w:r>
    </w:p>
    <w:p w14:paraId="69FD3B48" w14:textId="77777777" w:rsidR="00E00AF8" w:rsidRPr="00512C13" w:rsidRDefault="00E00AF8" w:rsidP="000168DC">
      <w:pPr>
        <w:tabs>
          <w:tab w:val="left" w:pos="284"/>
        </w:tabs>
        <w:rPr>
          <w:i/>
          <w:sz w:val="24"/>
          <w:szCs w:val="24"/>
        </w:rPr>
      </w:pPr>
    </w:p>
    <w:p w14:paraId="03DB490D" w14:textId="44242757" w:rsidR="00512C13" w:rsidRDefault="00512C13" w:rsidP="000168DC">
      <w:pPr>
        <w:tabs>
          <w:tab w:val="left" w:pos="284"/>
        </w:tabs>
        <w:rPr>
          <w:i/>
          <w:sz w:val="24"/>
          <w:szCs w:val="24"/>
        </w:rPr>
      </w:pPr>
      <w:r w:rsidRPr="00512C13">
        <w:rPr>
          <w:i/>
          <w:sz w:val="24"/>
          <w:szCs w:val="24"/>
        </w:rPr>
        <w:t>Приложение “</w:t>
      </w:r>
      <w:r w:rsidRPr="00512C13">
        <w:rPr>
          <w:i/>
          <w:sz w:val="24"/>
          <w:szCs w:val="24"/>
        </w:rPr>
        <w:t>Калькулятор</w:t>
      </w:r>
      <w:r w:rsidRPr="00512C13">
        <w:rPr>
          <w:i/>
          <w:sz w:val="24"/>
          <w:szCs w:val="24"/>
        </w:rPr>
        <w:t xml:space="preserve">” тестировалось на ОС </w:t>
      </w:r>
      <w:r w:rsidRPr="00512C13">
        <w:rPr>
          <w:i/>
          <w:sz w:val="24"/>
          <w:szCs w:val="24"/>
          <w:lang w:val="en-US"/>
        </w:rPr>
        <w:t>Windows</w:t>
      </w:r>
      <w:r w:rsidRPr="00512C13">
        <w:rPr>
          <w:i/>
          <w:sz w:val="24"/>
          <w:szCs w:val="24"/>
        </w:rPr>
        <w:t xml:space="preserve"> 10</w:t>
      </w:r>
    </w:p>
    <w:p w14:paraId="15DAD7C9" w14:textId="77777777" w:rsidR="00143873" w:rsidRDefault="00143873" w:rsidP="00143873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БАГИ</w:t>
      </w:r>
      <w:r w:rsidRPr="008C28D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НАЙДЕННЫЕ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ПРОЦЕССЕ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ТЕСТИРОВАНИЯ ПРИЛОЖЕНИЯ</w:t>
      </w:r>
    </w:p>
    <w:p w14:paraId="079503E7" w14:textId="77777777" w:rsidR="00143873" w:rsidRPr="008C28D7" w:rsidRDefault="00143873" w:rsidP="00143873">
      <w:pPr>
        <w:tabs>
          <w:tab w:val="left" w:pos="284"/>
        </w:tabs>
        <w:rPr>
          <w:b/>
          <w:sz w:val="28"/>
          <w:szCs w:val="28"/>
        </w:rPr>
      </w:pPr>
      <w:r w:rsidRPr="008C28D7"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Calculator</w:t>
      </w:r>
      <w:r w:rsidRPr="008C28D7">
        <w:rPr>
          <w:b/>
          <w:sz w:val="28"/>
          <w:szCs w:val="28"/>
        </w:rPr>
        <w:t>»:</w:t>
      </w:r>
    </w:p>
    <w:p w14:paraId="7AC36C23" w14:textId="77777777" w:rsidR="00143873" w:rsidRPr="00BD0C76" w:rsidRDefault="00143873" w:rsidP="00143873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– 1</w:t>
      </w:r>
    </w:p>
    <w:p w14:paraId="3A061184" w14:textId="4B4685D6" w:rsidR="00143873" w:rsidRPr="00143873" w:rsidRDefault="00143873" w:rsidP="000168DC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 – 2</w:t>
      </w:r>
    </w:p>
    <w:p w14:paraId="434D27ED" w14:textId="1DC103DE" w:rsidR="000168DC" w:rsidRPr="008C28D7" w:rsidRDefault="00DE143A" w:rsidP="000168DC">
      <w:pPr>
        <w:tabs>
          <w:tab w:val="left" w:pos="284"/>
        </w:tabs>
        <w:rPr>
          <w:i/>
          <w:color w:val="000000" w:themeColor="text1"/>
          <w:sz w:val="24"/>
          <w:szCs w:val="28"/>
        </w:rPr>
      </w:pPr>
      <w:r w:rsidRPr="00512C13">
        <w:rPr>
          <w:i/>
          <w:color w:val="000000" w:themeColor="text1"/>
          <w:sz w:val="24"/>
          <w:szCs w:val="28"/>
        </w:rPr>
        <w:t xml:space="preserve">Сайт </w:t>
      </w:r>
      <w:r w:rsidR="00512C13" w:rsidRPr="00512C13">
        <w:rPr>
          <w:i/>
          <w:color w:val="000000" w:themeColor="text1"/>
          <w:sz w:val="24"/>
          <w:szCs w:val="28"/>
        </w:rPr>
        <w:t xml:space="preserve">«МГКЭ» </w:t>
      </w:r>
      <w:r w:rsidR="00512C13">
        <w:rPr>
          <w:i/>
          <w:color w:val="000000" w:themeColor="text1"/>
          <w:sz w:val="24"/>
          <w:szCs w:val="28"/>
        </w:rPr>
        <w:t>тестировался на ОС</w:t>
      </w:r>
      <w:r w:rsidR="00512C13" w:rsidRPr="008C28D7">
        <w:rPr>
          <w:i/>
          <w:color w:val="000000" w:themeColor="text1"/>
          <w:sz w:val="24"/>
          <w:szCs w:val="28"/>
        </w:rPr>
        <w:t>:</w:t>
      </w:r>
      <w:r w:rsidR="00512C13">
        <w:rPr>
          <w:i/>
          <w:color w:val="000000" w:themeColor="text1"/>
          <w:sz w:val="24"/>
          <w:szCs w:val="28"/>
        </w:rPr>
        <w:t xml:space="preserve"> </w:t>
      </w:r>
      <w:r w:rsidR="00512C13">
        <w:rPr>
          <w:i/>
          <w:color w:val="000000" w:themeColor="text1"/>
          <w:sz w:val="24"/>
          <w:szCs w:val="28"/>
          <w:lang w:val="en-US"/>
        </w:rPr>
        <w:t>Windows</w:t>
      </w:r>
      <w:r w:rsidR="00512C13" w:rsidRPr="00512C13">
        <w:rPr>
          <w:i/>
          <w:color w:val="000000" w:themeColor="text1"/>
          <w:sz w:val="24"/>
          <w:szCs w:val="28"/>
        </w:rPr>
        <w:t xml:space="preserve"> </w:t>
      </w:r>
      <w:r w:rsidR="00512C13">
        <w:rPr>
          <w:i/>
          <w:color w:val="000000" w:themeColor="text1"/>
          <w:sz w:val="24"/>
          <w:szCs w:val="28"/>
        </w:rPr>
        <w:t>10</w:t>
      </w:r>
      <w:r w:rsidR="00512C13" w:rsidRPr="00512C13">
        <w:rPr>
          <w:i/>
          <w:color w:val="000000" w:themeColor="text1"/>
          <w:sz w:val="24"/>
          <w:szCs w:val="28"/>
        </w:rPr>
        <w:t xml:space="preserve">, </w:t>
      </w:r>
      <w:r w:rsidR="00512C13">
        <w:rPr>
          <w:i/>
          <w:color w:val="000000" w:themeColor="text1"/>
          <w:sz w:val="24"/>
          <w:szCs w:val="28"/>
        </w:rPr>
        <w:t>браузер</w:t>
      </w:r>
      <w:r w:rsidR="00512C13" w:rsidRPr="008C28D7">
        <w:rPr>
          <w:i/>
          <w:color w:val="000000" w:themeColor="text1"/>
          <w:sz w:val="24"/>
          <w:szCs w:val="28"/>
        </w:rPr>
        <w:t>:</w:t>
      </w:r>
      <w:r w:rsidR="00512C13">
        <w:rPr>
          <w:i/>
          <w:color w:val="000000" w:themeColor="text1"/>
          <w:sz w:val="24"/>
          <w:szCs w:val="28"/>
        </w:rPr>
        <w:t xml:space="preserve"> </w:t>
      </w:r>
      <w:r w:rsidR="00512C13">
        <w:rPr>
          <w:i/>
          <w:color w:val="000000" w:themeColor="text1"/>
          <w:sz w:val="24"/>
          <w:szCs w:val="28"/>
          <w:lang w:val="en-US"/>
        </w:rPr>
        <w:t>Chrome</w:t>
      </w:r>
      <w:r w:rsidR="00512C13" w:rsidRPr="008C28D7">
        <w:rPr>
          <w:i/>
          <w:color w:val="000000" w:themeColor="text1"/>
          <w:sz w:val="24"/>
          <w:szCs w:val="28"/>
        </w:rPr>
        <w:t>.</w:t>
      </w:r>
    </w:p>
    <w:p w14:paraId="6AFB817F" w14:textId="433BF91A" w:rsidR="00DB20AD" w:rsidRDefault="00DB20AD" w:rsidP="00DB20AD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БАГИ</w:t>
      </w:r>
      <w:r w:rsidRPr="008C28D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НАЙДЕННЫЕ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ПРОЦЕССЕ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ТЕСТИРОВАНИЯ </w:t>
      </w:r>
      <w:r>
        <w:rPr>
          <w:b/>
          <w:sz w:val="28"/>
          <w:szCs w:val="28"/>
        </w:rPr>
        <w:t>САЙТА КОЛЛЕДЖА</w:t>
      </w:r>
      <w:r w:rsidRPr="008C28D7">
        <w:rPr>
          <w:b/>
          <w:sz w:val="28"/>
          <w:szCs w:val="28"/>
        </w:rPr>
        <w:t>:</w:t>
      </w:r>
    </w:p>
    <w:p w14:paraId="4DA3D501" w14:textId="77777777" w:rsidR="00DB20AD" w:rsidRDefault="00DB20AD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 – 1</w:t>
      </w:r>
    </w:p>
    <w:p w14:paraId="212F688C" w14:textId="77777777" w:rsidR="00DB20AD" w:rsidRPr="00BD0C76" w:rsidRDefault="00DB20AD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Critical - 1</w:t>
      </w:r>
    </w:p>
    <w:p w14:paraId="32CA8CE4" w14:textId="77777777" w:rsidR="00DB20AD" w:rsidRPr="00E00AF8" w:rsidRDefault="00DB20AD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 – 4</w:t>
      </w:r>
    </w:p>
    <w:p w14:paraId="711099D3" w14:textId="18F2E351" w:rsidR="00DB20AD" w:rsidRDefault="00DB20AD" w:rsidP="00DB20AD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ВСЕ </w:t>
      </w:r>
      <w:r>
        <w:rPr>
          <w:b/>
          <w:sz w:val="28"/>
          <w:szCs w:val="28"/>
        </w:rPr>
        <w:t>БАГИ</w:t>
      </w:r>
      <w:r w:rsidRPr="008C28D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НАЙДЕННЫЕ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ПРОЦЕССЕ</w:t>
      </w:r>
      <w:r w:rsidRPr="008C2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ТЕСТИРОВАНИЯ</w:t>
      </w:r>
      <w:r w:rsidRPr="008C28D7">
        <w:rPr>
          <w:b/>
          <w:sz w:val="28"/>
          <w:szCs w:val="28"/>
        </w:rPr>
        <w:t>:</w:t>
      </w:r>
    </w:p>
    <w:p w14:paraId="24EA1DAE" w14:textId="14B69AC1" w:rsidR="00DB20AD" w:rsidRDefault="00DB20AD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</w:t>
      </w:r>
      <w:r w:rsidR="0024415C">
        <w:rPr>
          <w:sz w:val="28"/>
          <w:szCs w:val="28"/>
          <w:lang w:val="en-US"/>
        </w:rPr>
        <w:t xml:space="preserve"> – 2</w:t>
      </w:r>
    </w:p>
    <w:p w14:paraId="3C5BA346" w14:textId="04769518" w:rsidR="0024415C" w:rsidRDefault="0024415C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- 2</w:t>
      </w:r>
    </w:p>
    <w:p w14:paraId="44815096" w14:textId="6F21836D" w:rsidR="00DB20AD" w:rsidRPr="00BD0C76" w:rsidRDefault="0024415C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Critical - 2</w:t>
      </w:r>
    </w:p>
    <w:p w14:paraId="72BF249D" w14:textId="4797D8A5" w:rsidR="000168DC" w:rsidRPr="00DB20AD" w:rsidRDefault="00DB20AD" w:rsidP="00DB20AD">
      <w:pPr>
        <w:pStyle w:val="a3"/>
        <w:numPr>
          <w:ilvl w:val="0"/>
          <w:numId w:val="2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</w:t>
      </w:r>
      <w:r w:rsidR="0024415C">
        <w:rPr>
          <w:sz w:val="28"/>
          <w:szCs w:val="28"/>
          <w:lang w:val="en-US"/>
        </w:rPr>
        <w:t xml:space="preserve"> – 12</w:t>
      </w:r>
    </w:p>
    <w:p w14:paraId="06C54C8F" w14:textId="77777777" w:rsidR="00502889" w:rsidRPr="00BD0C76" w:rsidRDefault="00502889" w:rsidP="00BD0C76">
      <w:pPr>
        <w:pStyle w:val="a3"/>
        <w:numPr>
          <w:ilvl w:val="0"/>
          <w:numId w:val="1"/>
        </w:numPr>
        <w:tabs>
          <w:tab w:val="left" w:pos="284"/>
        </w:tabs>
        <w:ind w:hanging="862"/>
        <w:rPr>
          <w:b/>
          <w:sz w:val="24"/>
          <w:szCs w:val="24"/>
          <w:lang w:val="en-US"/>
        </w:rPr>
      </w:pPr>
      <w:r w:rsidRPr="00BD0C76">
        <w:rPr>
          <w:b/>
          <w:sz w:val="24"/>
          <w:szCs w:val="24"/>
          <w:lang w:val="en-US"/>
        </w:rPr>
        <w:t>Testing timetable</w:t>
      </w:r>
    </w:p>
    <w:p w14:paraId="5A16C165" w14:textId="77777777" w:rsidR="00BD0C76" w:rsidRPr="00DC1019" w:rsidRDefault="00BD0C76" w:rsidP="00BD0C76">
      <w:pPr>
        <w:pStyle w:val="a3"/>
        <w:tabs>
          <w:tab w:val="left" w:pos="284"/>
        </w:tabs>
        <w:rPr>
          <w:sz w:val="24"/>
          <w:szCs w:val="24"/>
          <w:lang w:val="en-US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836"/>
        <w:gridCol w:w="1986"/>
        <w:gridCol w:w="2213"/>
        <w:gridCol w:w="2213"/>
      </w:tblGrid>
      <w:tr w:rsidR="00502889" w:rsidRPr="00DC1019" w14:paraId="61C738F4" w14:textId="77777777" w:rsidTr="000168DC">
        <w:tc>
          <w:tcPr>
            <w:tcW w:w="2836" w:type="dxa"/>
          </w:tcPr>
          <w:p w14:paraId="3606296B" w14:textId="183FEA18" w:rsidR="00502889" w:rsidRPr="000168DC" w:rsidRDefault="006253EF" w:rsidP="007D7516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</w:rPr>
            </w:pPr>
            <w:r w:rsidRPr="00DC1019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6" w:type="dxa"/>
          </w:tcPr>
          <w:p w14:paraId="256FACAA" w14:textId="77777777" w:rsidR="00502889" w:rsidRPr="00DC1019" w:rsidRDefault="006253EF" w:rsidP="006253EF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13" w:type="dxa"/>
          </w:tcPr>
          <w:p w14:paraId="483FB17A" w14:textId="77777777" w:rsidR="00502889" w:rsidRPr="00DC1019" w:rsidRDefault="006253EF" w:rsidP="006253EF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13" w:type="dxa"/>
          </w:tcPr>
          <w:p w14:paraId="4E88663E" w14:textId="77777777" w:rsidR="00502889" w:rsidRPr="00DC1019" w:rsidRDefault="006253EF" w:rsidP="006253EF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Durability</w:t>
            </w:r>
          </w:p>
        </w:tc>
      </w:tr>
      <w:tr w:rsidR="00BD0C76" w:rsidRPr="00082E02" w14:paraId="671EE0DE" w14:textId="77777777" w:rsidTr="000168DC">
        <w:tc>
          <w:tcPr>
            <w:tcW w:w="2836" w:type="dxa"/>
          </w:tcPr>
          <w:p w14:paraId="32E0E014" w14:textId="49327CA1" w:rsidR="00BD0C76" w:rsidRPr="007D7516" w:rsidRDefault="007D7516" w:rsidP="00502889">
            <w:pPr>
              <w:pStyle w:val="a3"/>
              <w:tabs>
                <w:tab w:val="left" w:pos="284"/>
              </w:tabs>
              <w:ind w:left="0"/>
            </w:pPr>
            <w:r>
              <w:t>Алексей Сушко</w:t>
            </w:r>
          </w:p>
        </w:tc>
        <w:tc>
          <w:tcPr>
            <w:tcW w:w="1986" w:type="dxa"/>
          </w:tcPr>
          <w:p w14:paraId="78012745" w14:textId="41C477D0" w:rsidR="00BD0C76" w:rsidRPr="007D7516" w:rsidRDefault="007D7516" w:rsidP="00502889">
            <w:pPr>
              <w:pStyle w:val="a3"/>
              <w:tabs>
                <w:tab w:val="left" w:pos="284"/>
              </w:tabs>
              <w:ind w:left="0"/>
            </w:pPr>
            <w:r>
              <w:t>24</w:t>
            </w:r>
            <w:r w:rsidRPr="007D7516">
              <w:t>.</w:t>
            </w:r>
            <w:r>
              <w:t>09</w:t>
            </w:r>
            <w:r w:rsidR="00820530" w:rsidRPr="007D7516">
              <w:t>.</w:t>
            </w:r>
            <w:r w:rsidR="007C5CF4" w:rsidRPr="007D7516">
              <w:t>21</w:t>
            </w:r>
          </w:p>
        </w:tc>
        <w:tc>
          <w:tcPr>
            <w:tcW w:w="2213" w:type="dxa"/>
          </w:tcPr>
          <w:p w14:paraId="5F4C7142" w14:textId="664FD2A6" w:rsidR="00BD0C76" w:rsidRPr="00FF75C4" w:rsidRDefault="007D7516" w:rsidP="00502889">
            <w:pPr>
              <w:pStyle w:val="a3"/>
              <w:tabs>
                <w:tab w:val="left" w:pos="284"/>
              </w:tabs>
              <w:ind w:left="0"/>
            </w:pPr>
            <w:r>
              <w:t>Составление чек-листа</w:t>
            </w:r>
          </w:p>
        </w:tc>
        <w:tc>
          <w:tcPr>
            <w:tcW w:w="2213" w:type="dxa"/>
          </w:tcPr>
          <w:p w14:paraId="12A1E019" w14:textId="77777777" w:rsidR="00BD0C76" w:rsidRPr="007D7516" w:rsidRDefault="0053468D" w:rsidP="0053468D">
            <w:pPr>
              <w:pStyle w:val="a3"/>
              <w:tabs>
                <w:tab w:val="left" w:pos="284"/>
              </w:tabs>
              <w:ind w:left="0"/>
              <w:jc w:val="center"/>
            </w:pPr>
            <w:r w:rsidRPr="007D7516">
              <w:t>2</w:t>
            </w:r>
            <w:r>
              <w:rPr>
                <w:lang w:val="en-US"/>
              </w:rPr>
              <w:t>h</w:t>
            </w:r>
          </w:p>
        </w:tc>
      </w:tr>
      <w:tr w:rsidR="007C5CF4" w:rsidRPr="007D7516" w14:paraId="6803D285" w14:textId="77777777" w:rsidTr="000168DC">
        <w:tc>
          <w:tcPr>
            <w:tcW w:w="2836" w:type="dxa"/>
          </w:tcPr>
          <w:p w14:paraId="26A590EC" w14:textId="7FCAE845" w:rsidR="007C5CF4" w:rsidRPr="007D7516" w:rsidRDefault="007D7516" w:rsidP="007C5CF4">
            <w:pPr>
              <w:pStyle w:val="a3"/>
              <w:tabs>
                <w:tab w:val="left" w:pos="284"/>
              </w:tabs>
              <w:ind w:left="0"/>
            </w:pPr>
            <w:r>
              <w:t>Алексей Сушко</w:t>
            </w:r>
          </w:p>
        </w:tc>
        <w:tc>
          <w:tcPr>
            <w:tcW w:w="1986" w:type="dxa"/>
          </w:tcPr>
          <w:p w14:paraId="38B57345" w14:textId="4268889C" w:rsidR="007C5CF4" w:rsidRPr="007D7516" w:rsidRDefault="007D7516" w:rsidP="007C5CF4">
            <w:pPr>
              <w:pStyle w:val="a3"/>
              <w:tabs>
                <w:tab w:val="left" w:pos="284"/>
              </w:tabs>
              <w:ind w:left="0"/>
            </w:pPr>
            <w:r>
              <w:t>27</w:t>
            </w:r>
            <w:r w:rsidRPr="007D7516">
              <w:t>.</w:t>
            </w:r>
            <w:r>
              <w:t>09</w:t>
            </w:r>
            <w:r w:rsidR="007C5CF4" w:rsidRPr="007D7516">
              <w:t>.21</w:t>
            </w:r>
          </w:p>
        </w:tc>
        <w:tc>
          <w:tcPr>
            <w:tcW w:w="2213" w:type="dxa"/>
          </w:tcPr>
          <w:p w14:paraId="2413E720" w14:textId="547204F1" w:rsidR="007C5CF4" w:rsidRPr="007D7516" w:rsidRDefault="007D7516" w:rsidP="007C5CF4">
            <w:pPr>
              <w:pStyle w:val="a3"/>
              <w:tabs>
                <w:tab w:val="left" w:pos="284"/>
              </w:tabs>
              <w:ind w:left="0"/>
            </w:pPr>
            <w:r>
              <w:t>Составление смоук-тестов</w:t>
            </w:r>
          </w:p>
        </w:tc>
        <w:tc>
          <w:tcPr>
            <w:tcW w:w="2213" w:type="dxa"/>
          </w:tcPr>
          <w:p w14:paraId="2A966DEC" w14:textId="6A48A397" w:rsidR="007C5CF4" w:rsidRPr="007D7516" w:rsidRDefault="007D7516" w:rsidP="007C5CF4">
            <w:pPr>
              <w:pStyle w:val="a3"/>
              <w:tabs>
                <w:tab w:val="left" w:pos="284"/>
              </w:tabs>
              <w:ind w:left="0"/>
              <w:jc w:val="center"/>
            </w:pPr>
            <w:r w:rsidRPr="007D7516">
              <w:t>2</w:t>
            </w:r>
            <w:r w:rsidR="007C5CF4">
              <w:rPr>
                <w:lang w:val="en-US"/>
              </w:rPr>
              <w:t>h</w:t>
            </w:r>
          </w:p>
        </w:tc>
      </w:tr>
      <w:tr w:rsidR="007C5CF4" w:rsidRPr="007D7516" w14:paraId="55A34217" w14:textId="77777777" w:rsidTr="000168DC">
        <w:tc>
          <w:tcPr>
            <w:tcW w:w="2836" w:type="dxa"/>
          </w:tcPr>
          <w:p w14:paraId="75B025B5" w14:textId="0184085A" w:rsidR="007C5CF4" w:rsidRPr="007D7516" w:rsidRDefault="007D7516" w:rsidP="00F532AA">
            <w:pPr>
              <w:pStyle w:val="a3"/>
              <w:tabs>
                <w:tab w:val="left" w:pos="284"/>
              </w:tabs>
              <w:ind w:left="0"/>
            </w:pPr>
            <w:r>
              <w:t>Алексей</w:t>
            </w:r>
            <w:r w:rsidRPr="007D7516">
              <w:t xml:space="preserve"> </w:t>
            </w:r>
            <w:r>
              <w:t>Сушко</w:t>
            </w:r>
          </w:p>
        </w:tc>
        <w:tc>
          <w:tcPr>
            <w:tcW w:w="1986" w:type="dxa"/>
          </w:tcPr>
          <w:p w14:paraId="01A39874" w14:textId="703A8AE4" w:rsidR="007C5CF4" w:rsidRPr="00082E02" w:rsidRDefault="007D7516" w:rsidP="007C5CF4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01.</w:t>
            </w:r>
            <w:r w:rsidRPr="007D7516">
              <w:rPr>
                <w:lang w:val="en-US"/>
              </w:rPr>
              <w:t>10</w:t>
            </w:r>
            <w:r w:rsidR="007C5CF4">
              <w:rPr>
                <w:lang w:val="en-US"/>
              </w:rPr>
              <w:t>.21</w:t>
            </w:r>
          </w:p>
        </w:tc>
        <w:tc>
          <w:tcPr>
            <w:tcW w:w="2213" w:type="dxa"/>
          </w:tcPr>
          <w:p w14:paraId="7C1C4BD1" w14:textId="2AF6EA6B" w:rsidR="007C5CF4" w:rsidRPr="007D7516" w:rsidRDefault="007D7516" w:rsidP="007C5CF4">
            <w:pPr>
              <w:pStyle w:val="a3"/>
              <w:tabs>
                <w:tab w:val="left" w:pos="284"/>
              </w:tabs>
              <w:ind w:left="0"/>
            </w:pPr>
            <w:r>
              <w:t>Разработка смоук-тестов</w:t>
            </w:r>
          </w:p>
        </w:tc>
        <w:tc>
          <w:tcPr>
            <w:tcW w:w="2213" w:type="dxa"/>
          </w:tcPr>
          <w:p w14:paraId="64957B2C" w14:textId="3B67AC6D" w:rsidR="007C5CF4" w:rsidRPr="00082E02" w:rsidRDefault="007D7516" w:rsidP="007C5CF4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C5CF4">
              <w:rPr>
                <w:lang w:val="en-US"/>
              </w:rPr>
              <w:t>h</w:t>
            </w:r>
          </w:p>
        </w:tc>
      </w:tr>
      <w:tr w:rsidR="007C5CF4" w:rsidRPr="007D7516" w14:paraId="5388C0B2" w14:textId="77777777" w:rsidTr="00890F3C">
        <w:trPr>
          <w:trHeight w:val="1170"/>
        </w:trPr>
        <w:tc>
          <w:tcPr>
            <w:tcW w:w="2836" w:type="dxa"/>
          </w:tcPr>
          <w:p w14:paraId="732B56E7" w14:textId="41410F8E" w:rsidR="007C5CF4" w:rsidRPr="00F532AA" w:rsidRDefault="007D7516" w:rsidP="007C5CF4">
            <w:pPr>
              <w:pStyle w:val="a3"/>
              <w:tabs>
                <w:tab w:val="left" w:pos="284"/>
              </w:tabs>
              <w:ind w:left="0"/>
            </w:pPr>
            <w:r>
              <w:t>Алексей</w:t>
            </w:r>
            <w:r w:rsidRPr="00F532AA">
              <w:t xml:space="preserve"> </w:t>
            </w:r>
            <w:r>
              <w:t>Сушко</w:t>
            </w:r>
            <w:r w:rsidR="00F532AA" w:rsidRPr="007D7516">
              <w:t xml:space="preserve">, </w:t>
            </w:r>
            <w:r w:rsidR="00F532AA">
              <w:t>Артём</w:t>
            </w:r>
            <w:r w:rsidR="00F532AA" w:rsidRPr="007D7516">
              <w:t xml:space="preserve"> </w:t>
            </w:r>
            <w:r w:rsidR="00F532AA">
              <w:t>Пулко</w:t>
            </w:r>
            <w:r w:rsidR="00F532AA" w:rsidRPr="007D7516">
              <w:t xml:space="preserve">, </w:t>
            </w:r>
            <w:r w:rsidR="00F532AA">
              <w:t>Алексей</w:t>
            </w:r>
            <w:r w:rsidR="00F532AA" w:rsidRPr="007D7516">
              <w:t xml:space="preserve"> </w:t>
            </w:r>
            <w:r w:rsidR="00F532AA">
              <w:t>Медведев</w:t>
            </w:r>
            <w:r w:rsidR="00F532AA" w:rsidRPr="007D7516">
              <w:t xml:space="preserve">, </w:t>
            </w:r>
            <w:r w:rsidR="00F532AA">
              <w:t>Александра</w:t>
            </w:r>
            <w:r w:rsidR="00F532AA" w:rsidRPr="007D7516">
              <w:t xml:space="preserve"> </w:t>
            </w:r>
            <w:r w:rsidR="00F532AA">
              <w:t>Осипук</w:t>
            </w:r>
            <w:r w:rsidR="00F532AA" w:rsidRPr="007D7516">
              <w:t xml:space="preserve">, </w:t>
            </w:r>
            <w:r w:rsidR="00F532AA">
              <w:t>Алексей</w:t>
            </w:r>
            <w:r w:rsidR="00F532AA" w:rsidRPr="007D7516">
              <w:t xml:space="preserve"> </w:t>
            </w:r>
            <w:r w:rsidR="00F532AA">
              <w:t>Палеев</w:t>
            </w:r>
          </w:p>
        </w:tc>
        <w:tc>
          <w:tcPr>
            <w:tcW w:w="1986" w:type="dxa"/>
          </w:tcPr>
          <w:p w14:paraId="60B1C0FF" w14:textId="00C089DD" w:rsidR="007C5CF4" w:rsidRPr="00082E02" w:rsidRDefault="007D7516" w:rsidP="007C5CF4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06.</w:t>
            </w:r>
            <w:r w:rsidRPr="007D7516">
              <w:rPr>
                <w:lang w:val="en-US"/>
              </w:rPr>
              <w:t>10</w:t>
            </w:r>
            <w:r w:rsidR="007C5CF4">
              <w:rPr>
                <w:lang w:val="en-US"/>
              </w:rPr>
              <w:t>.21</w:t>
            </w:r>
          </w:p>
        </w:tc>
        <w:tc>
          <w:tcPr>
            <w:tcW w:w="2213" w:type="dxa"/>
          </w:tcPr>
          <w:p w14:paraId="1E45D1D4" w14:textId="056B09E7" w:rsidR="007C5CF4" w:rsidRPr="007D7516" w:rsidRDefault="007D7516" w:rsidP="007C5CF4">
            <w:pPr>
              <w:pStyle w:val="a3"/>
              <w:tabs>
                <w:tab w:val="left" w:pos="284"/>
              </w:tabs>
              <w:ind w:left="0"/>
            </w:pPr>
            <w:r>
              <w:t>Тестирование</w:t>
            </w:r>
          </w:p>
        </w:tc>
        <w:tc>
          <w:tcPr>
            <w:tcW w:w="2213" w:type="dxa"/>
          </w:tcPr>
          <w:p w14:paraId="778F67A9" w14:textId="35B9C08F" w:rsidR="007C5CF4" w:rsidRPr="00082E02" w:rsidRDefault="007D7516" w:rsidP="007C5CF4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C5CF4">
              <w:rPr>
                <w:lang w:val="en-US"/>
              </w:rPr>
              <w:t>h</w:t>
            </w:r>
          </w:p>
        </w:tc>
      </w:tr>
    </w:tbl>
    <w:p w14:paraId="532DFC50" w14:textId="3D95F96A" w:rsidR="00AF4131" w:rsidRPr="007D7516" w:rsidRDefault="00AF4131" w:rsidP="007D7516">
      <w:pPr>
        <w:tabs>
          <w:tab w:val="left" w:pos="142"/>
        </w:tabs>
        <w:rPr>
          <w:sz w:val="24"/>
          <w:szCs w:val="24"/>
          <w:lang w:val="en-US"/>
        </w:rPr>
      </w:pPr>
    </w:p>
    <w:p w14:paraId="18708DCF" w14:textId="0952DD9E" w:rsidR="00502889" w:rsidRPr="007D7516" w:rsidRDefault="00502889" w:rsidP="000D586B">
      <w:pPr>
        <w:pStyle w:val="a3"/>
        <w:numPr>
          <w:ilvl w:val="0"/>
          <w:numId w:val="1"/>
        </w:numPr>
        <w:tabs>
          <w:tab w:val="left" w:pos="284"/>
        </w:tabs>
        <w:ind w:hanging="862"/>
        <w:rPr>
          <w:b/>
          <w:sz w:val="24"/>
          <w:szCs w:val="24"/>
          <w:lang w:val="en-US"/>
        </w:rPr>
      </w:pPr>
      <w:r w:rsidRPr="0053468D">
        <w:rPr>
          <w:b/>
          <w:sz w:val="24"/>
          <w:szCs w:val="24"/>
          <w:lang w:val="en-US"/>
        </w:rPr>
        <w:t>Bugs</w:t>
      </w:r>
      <w:r w:rsidRPr="007D7516">
        <w:rPr>
          <w:b/>
          <w:sz w:val="24"/>
          <w:szCs w:val="24"/>
          <w:lang w:val="en-US"/>
        </w:rPr>
        <w:t xml:space="preserve"> </w:t>
      </w:r>
      <w:r w:rsidRPr="0053468D">
        <w:rPr>
          <w:b/>
          <w:sz w:val="24"/>
          <w:szCs w:val="24"/>
          <w:lang w:val="en-US"/>
        </w:rPr>
        <w:t>statistics</w:t>
      </w:r>
    </w:p>
    <w:p w14:paraId="30FCF2CD" w14:textId="5DC68BFB" w:rsidR="0053468D" w:rsidRPr="007D7516" w:rsidRDefault="0053468D" w:rsidP="0053468D">
      <w:pPr>
        <w:pStyle w:val="a3"/>
        <w:tabs>
          <w:tab w:val="left" w:pos="284"/>
        </w:tabs>
        <w:rPr>
          <w:sz w:val="24"/>
          <w:szCs w:val="24"/>
          <w:lang w:val="en-US"/>
        </w:rPr>
      </w:pPr>
    </w:p>
    <w:p w14:paraId="24F509F5" w14:textId="58EB2179" w:rsidR="00AF4131" w:rsidRPr="00AF4131" w:rsidRDefault="00993616" w:rsidP="0053468D">
      <w:pPr>
        <w:pStyle w:val="a3"/>
        <w:tabs>
          <w:tab w:val="left" w:pos="28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Справочник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  <w:gridCol w:w="1536"/>
      </w:tblGrid>
      <w:tr w:rsidR="0053468D" w:rsidRPr="00DC1019" w14:paraId="0B9ED679" w14:textId="77777777" w:rsidTr="006E239A"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B6994" w14:textId="77777777" w:rsidR="0053468D" w:rsidRPr="007B6772" w:rsidRDefault="0053468D" w:rsidP="0053468D">
            <w:pPr>
              <w:pStyle w:val="a3"/>
              <w:ind w:left="0"/>
              <w:jc w:val="center"/>
            </w:pPr>
            <w:r w:rsidRPr="007B6772">
              <w:t>Status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0E3B11" w14:textId="77777777" w:rsidR="0053468D" w:rsidRPr="007B6772" w:rsidRDefault="0053468D" w:rsidP="0053468D">
            <w:pPr>
              <w:pStyle w:val="a3"/>
              <w:ind w:left="0"/>
              <w:jc w:val="center"/>
            </w:pPr>
            <w:r w:rsidRPr="007B6772">
              <w:t>Amount</w:t>
            </w:r>
          </w:p>
        </w:tc>
        <w:tc>
          <w:tcPr>
            <w:tcW w:w="6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CF05" w14:textId="77777777" w:rsidR="0053468D" w:rsidRPr="007B6772" w:rsidRDefault="0053468D" w:rsidP="0053468D">
            <w:pPr>
              <w:pStyle w:val="a3"/>
              <w:ind w:left="0"/>
              <w:jc w:val="center"/>
            </w:pPr>
            <w:r w:rsidRPr="007B6772">
              <w:t>Severity</w:t>
            </w:r>
          </w:p>
        </w:tc>
      </w:tr>
      <w:tr w:rsidR="0053468D" w:rsidRPr="00DC1019" w14:paraId="74244C1C" w14:textId="77777777" w:rsidTr="005112C1"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A9C2" w14:textId="77777777" w:rsidR="0053468D" w:rsidRPr="00DC1019" w:rsidRDefault="0053468D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7476" w14:textId="77777777" w:rsidR="0053468D" w:rsidRPr="00DC1019" w:rsidRDefault="0053468D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</w:tcBorders>
          </w:tcPr>
          <w:p w14:paraId="5EAF8571" w14:textId="77777777" w:rsidR="0053468D" w:rsidRPr="007B6772" w:rsidRDefault="0053468D" w:rsidP="001669F7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Critical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0E9F3132" w14:textId="77777777" w:rsidR="0053468D" w:rsidRPr="007B6772" w:rsidRDefault="0053468D" w:rsidP="001669F7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Major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0C2F0948" w14:textId="09112642" w:rsidR="0053468D" w:rsidRPr="00C10384" w:rsidRDefault="00060B00" w:rsidP="001669F7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Minor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383D8E4" w14:textId="5962945C" w:rsidR="0053468D" w:rsidRPr="007B6772" w:rsidRDefault="00060B00" w:rsidP="001669F7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Trivial</w:t>
            </w:r>
          </w:p>
        </w:tc>
      </w:tr>
      <w:tr w:rsidR="001D63D4" w:rsidRPr="00DC1019" w14:paraId="6D05FC13" w14:textId="77777777" w:rsidTr="001D63D4">
        <w:tc>
          <w:tcPr>
            <w:tcW w:w="1535" w:type="dxa"/>
            <w:tcBorders>
              <w:top w:val="single" w:sz="4" w:space="0" w:color="auto"/>
            </w:tcBorders>
          </w:tcPr>
          <w:p w14:paraId="2F88D199" w14:textId="77777777" w:rsidR="001D63D4" w:rsidRPr="00DC1019" w:rsidRDefault="0053468D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2EDDA523" w14:textId="11FDB70D" w:rsidR="001D63D4" w:rsidRPr="00DC1019" w:rsidRDefault="00060B00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35" w:type="dxa"/>
          </w:tcPr>
          <w:p w14:paraId="0814FF4B" w14:textId="76387350" w:rsidR="001D63D4" w:rsidRPr="00DC1019" w:rsidRDefault="00C10384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5" w:type="dxa"/>
          </w:tcPr>
          <w:p w14:paraId="28928FFA" w14:textId="056B0E06" w:rsidR="001D63D4" w:rsidRPr="00DC1019" w:rsidRDefault="00C10384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5" w:type="dxa"/>
          </w:tcPr>
          <w:p w14:paraId="19AA3859" w14:textId="3154398D" w:rsidR="001D63D4" w:rsidRPr="00DC1019" w:rsidRDefault="00060B00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6" w:type="dxa"/>
          </w:tcPr>
          <w:p w14:paraId="32406F99" w14:textId="7D1D9C8E" w:rsidR="001D63D4" w:rsidRPr="00DC1019" w:rsidRDefault="00060B00" w:rsidP="0053468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9A44749" w14:textId="687BA7F7" w:rsidR="0053468D" w:rsidRDefault="0053468D" w:rsidP="0053468D">
      <w:pPr>
        <w:pStyle w:val="a3"/>
        <w:tabs>
          <w:tab w:val="left" w:pos="284"/>
        </w:tabs>
        <w:rPr>
          <w:sz w:val="24"/>
          <w:szCs w:val="24"/>
          <w:lang w:val="en-US"/>
        </w:rPr>
      </w:pPr>
    </w:p>
    <w:p w14:paraId="6AE79F6C" w14:textId="4FAE7609" w:rsidR="00060B00" w:rsidRDefault="00060B00" w:rsidP="0053468D">
      <w:pPr>
        <w:pStyle w:val="a3"/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Компьютерные сети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  <w:gridCol w:w="1536"/>
      </w:tblGrid>
      <w:tr w:rsidR="00060B00" w:rsidRPr="00DC1019" w14:paraId="6B58C50E" w14:textId="77777777" w:rsidTr="00A53FEA"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0C1803" w14:textId="77777777" w:rsidR="00060B00" w:rsidRPr="007B6772" w:rsidRDefault="00060B00" w:rsidP="00A53FEA">
            <w:pPr>
              <w:pStyle w:val="a3"/>
              <w:ind w:left="0"/>
              <w:jc w:val="center"/>
            </w:pPr>
            <w:r w:rsidRPr="007B6772">
              <w:t>Status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021305" w14:textId="77777777" w:rsidR="00060B00" w:rsidRPr="007B6772" w:rsidRDefault="00060B00" w:rsidP="00A53FEA">
            <w:pPr>
              <w:pStyle w:val="a3"/>
              <w:ind w:left="0"/>
              <w:jc w:val="center"/>
            </w:pPr>
            <w:r w:rsidRPr="007B6772">
              <w:t>Amount</w:t>
            </w:r>
          </w:p>
        </w:tc>
        <w:tc>
          <w:tcPr>
            <w:tcW w:w="6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7E5" w14:textId="77777777" w:rsidR="00060B00" w:rsidRPr="007B6772" w:rsidRDefault="00060B00" w:rsidP="00A53FEA">
            <w:pPr>
              <w:pStyle w:val="a3"/>
              <w:ind w:left="0"/>
              <w:jc w:val="center"/>
            </w:pPr>
            <w:r w:rsidRPr="007B6772">
              <w:t>Severity</w:t>
            </w:r>
          </w:p>
        </w:tc>
      </w:tr>
      <w:tr w:rsidR="00060B00" w:rsidRPr="00DC1019" w14:paraId="51EF5EF8" w14:textId="77777777" w:rsidTr="00A53FEA"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9442" w14:textId="77777777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90A6" w14:textId="77777777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</w:tcBorders>
          </w:tcPr>
          <w:p w14:paraId="375A26FE" w14:textId="77777777" w:rsidR="00060B00" w:rsidRPr="007B6772" w:rsidRDefault="00060B00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Critical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1896AD53" w14:textId="77777777" w:rsidR="00060B00" w:rsidRPr="007B6772" w:rsidRDefault="00060B00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Major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678414D4" w14:textId="2B08042B" w:rsidR="00060B00" w:rsidRPr="00C10384" w:rsidRDefault="00060B00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511FF463" w14:textId="4962D249" w:rsidR="00060B00" w:rsidRPr="00060B00" w:rsidRDefault="00060B00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Trivial</w:t>
            </w:r>
          </w:p>
        </w:tc>
      </w:tr>
      <w:tr w:rsidR="00060B00" w:rsidRPr="00DC1019" w14:paraId="028E44DA" w14:textId="77777777" w:rsidTr="00A53FEA">
        <w:tc>
          <w:tcPr>
            <w:tcW w:w="1535" w:type="dxa"/>
            <w:tcBorders>
              <w:top w:val="single" w:sz="4" w:space="0" w:color="auto"/>
            </w:tcBorders>
          </w:tcPr>
          <w:p w14:paraId="671B243C" w14:textId="77777777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174A1154" w14:textId="6FF22D4A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35" w:type="dxa"/>
          </w:tcPr>
          <w:p w14:paraId="0F877CD7" w14:textId="00E021F3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5" w:type="dxa"/>
          </w:tcPr>
          <w:p w14:paraId="5BCCF5DB" w14:textId="273DCAE7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5" w:type="dxa"/>
          </w:tcPr>
          <w:p w14:paraId="6100C3C6" w14:textId="46A88B01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6" w:type="dxa"/>
          </w:tcPr>
          <w:p w14:paraId="75636E60" w14:textId="3ECCF56A" w:rsidR="00060B00" w:rsidRPr="00DC1019" w:rsidRDefault="00060B00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72F31F7E" w14:textId="57BEEFBE" w:rsidR="00060B00" w:rsidRDefault="00060B00" w:rsidP="0053468D">
      <w:pPr>
        <w:pStyle w:val="a3"/>
        <w:tabs>
          <w:tab w:val="left" w:pos="284"/>
        </w:tabs>
        <w:rPr>
          <w:sz w:val="24"/>
          <w:szCs w:val="24"/>
        </w:rPr>
      </w:pPr>
    </w:p>
    <w:p w14:paraId="53002B68" w14:textId="68887C1B" w:rsidR="00E80394" w:rsidRDefault="00E80394" w:rsidP="0053468D">
      <w:pPr>
        <w:pStyle w:val="a3"/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Справочник по сетям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  <w:gridCol w:w="1536"/>
      </w:tblGrid>
      <w:tr w:rsidR="00E80394" w:rsidRPr="00DC1019" w14:paraId="6803B6BF" w14:textId="77777777" w:rsidTr="00A53FEA"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B8EC5" w14:textId="77777777" w:rsidR="00E80394" w:rsidRPr="007B6772" w:rsidRDefault="00E80394" w:rsidP="00A53FEA">
            <w:pPr>
              <w:pStyle w:val="a3"/>
              <w:ind w:left="0"/>
              <w:jc w:val="center"/>
            </w:pPr>
            <w:r w:rsidRPr="007B6772">
              <w:t>Status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0F077" w14:textId="77777777" w:rsidR="00E80394" w:rsidRPr="007B6772" w:rsidRDefault="00E80394" w:rsidP="00A53FEA">
            <w:pPr>
              <w:pStyle w:val="a3"/>
              <w:ind w:left="0"/>
              <w:jc w:val="center"/>
            </w:pPr>
            <w:r w:rsidRPr="007B6772">
              <w:t>Amount</w:t>
            </w:r>
          </w:p>
        </w:tc>
        <w:tc>
          <w:tcPr>
            <w:tcW w:w="6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B0FD" w14:textId="77777777" w:rsidR="00E80394" w:rsidRPr="007B6772" w:rsidRDefault="00E80394" w:rsidP="00A53FEA">
            <w:pPr>
              <w:pStyle w:val="a3"/>
              <w:ind w:left="0"/>
              <w:jc w:val="center"/>
            </w:pPr>
            <w:r w:rsidRPr="007B6772">
              <w:t>Severity</w:t>
            </w:r>
          </w:p>
        </w:tc>
      </w:tr>
      <w:tr w:rsidR="00E80394" w:rsidRPr="00DC1019" w14:paraId="7B0BA07F" w14:textId="77777777" w:rsidTr="00A53FEA"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B040" w14:textId="77777777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728C" w14:textId="77777777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</w:tcBorders>
          </w:tcPr>
          <w:p w14:paraId="2C4B42E5" w14:textId="77777777" w:rsidR="00E80394" w:rsidRPr="007B6772" w:rsidRDefault="00E80394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Critical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5E522375" w14:textId="77777777" w:rsidR="00E80394" w:rsidRPr="007B6772" w:rsidRDefault="00E80394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 w:rsidRPr="007B6772">
              <w:t>Major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1027184C" w14:textId="77777777" w:rsidR="00E80394" w:rsidRPr="00C10384" w:rsidRDefault="00E80394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46DBD873" w14:textId="77777777" w:rsidR="00E80394" w:rsidRPr="00060B00" w:rsidRDefault="00E80394" w:rsidP="00A53FEA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Trivial</w:t>
            </w:r>
          </w:p>
        </w:tc>
      </w:tr>
      <w:tr w:rsidR="00E80394" w:rsidRPr="00DC1019" w14:paraId="13D14BE1" w14:textId="77777777" w:rsidTr="00A53FEA">
        <w:tc>
          <w:tcPr>
            <w:tcW w:w="1535" w:type="dxa"/>
            <w:tcBorders>
              <w:top w:val="single" w:sz="4" w:space="0" w:color="auto"/>
            </w:tcBorders>
          </w:tcPr>
          <w:p w14:paraId="0819177C" w14:textId="77777777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45A6A087" w14:textId="77777777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35" w:type="dxa"/>
          </w:tcPr>
          <w:p w14:paraId="24692287" w14:textId="77777777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5" w:type="dxa"/>
          </w:tcPr>
          <w:p w14:paraId="705E5375" w14:textId="77777777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5" w:type="dxa"/>
          </w:tcPr>
          <w:p w14:paraId="6DB4951B" w14:textId="141D132F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6" w:type="dxa"/>
          </w:tcPr>
          <w:p w14:paraId="43C91256" w14:textId="1E2F13FD" w:rsidR="00E80394" w:rsidRPr="00DC1019" w:rsidRDefault="00E80394" w:rsidP="00A53FEA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570E15EA" w14:textId="77777777" w:rsidR="00E80394" w:rsidRPr="00060B00" w:rsidRDefault="00E80394" w:rsidP="0053468D">
      <w:pPr>
        <w:pStyle w:val="a3"/>
        <w:tabs>
          <w:tab w:val="left" w:pos="284"/>
        </w:tabs>
        <w:rPr>
          <w:sz w:val="24"/>
          <w:szCs w:val="24"/>
        </w:rPr>
      </w:pPr>
    </w:p>
    <w:p w14:paraId="4E4F8207" w14:textId="0D4220C6" w:rsidR="001D63D4" w:rsidRDefault="001D63D4" w:rsidP="00AF4131">
      <w:pPr>
        <w:pStyle w:val="a3"/>
        <w:numPr>
          <w:ilvl w:val="0"/>
          <w:numId w:val="1"/>
        </w:numPr>
        <w:tabs>
          <w:tab w:val="left" w:pos="284"/>
        </w:tabs>
        <w:rPr>
          <w:b/>
          <w:sz w:val="24"/>
          <w:szCs w:val="24"/>
        </w:rPr>
      </w:pPr>
      <w:r w:rsidRPr="00AF4131">
        <w:rPr>
          <w:b/>
          <w:sz w:val="24"/>
          <w:szCs w:val="24"/>
          <w:lang w:val="en-US"/>
        </w:rPr>
        <w:t>New</w:t>
      </w:r>
      <w:r w:rsidRPr="00AF4131">
        <w:rPr>
          <w:b/>
          <w:sz w:val="24"/>
          <w:szCs w:val="24"/>
        </w:rPr>
        <w:t xml:space="preserve"> </w:t>
      </w:r>
      <w:r w:rsidRPr="00AF4131">
        <w:rPr>
          <w:b/>
          <w:sz w:val="24"/>
          <w:szCs w:val="24"/>
          <w:lang w:val="en-US"/>
        </w:rPr>
        <w:t>bugs</w:t>
      </w:r>
      <w:r w:rsidRPr="00AF4131">
        <w:rPr>
          <w:b/>
          <w:sz w:val="24"/>
          <w:szCs w:val="24"/>
        </w:rPr>
        <w:t xml:space="preserve"> </w:t>
      </w:r>
      <w:r w:rsidRPr="00AF4131">
        <w:rPr>
          <w:b/>
          <w:sz w:val="24"/>
          <w:szCs w:val="24"/>
          <w:lang w:val="en-US"/>
        </w:rPr>
        <w:t>found</w:t>
      </w:r>
    </w:p>
    <w:p w14:paraId="3CEFF5BD" w14:textId="18B802E2" w:rsidR="0040528D" w:rsidRPr="0040528D" w:rsidRDefault="0040528D" w:rsidP="0040528D">
      <w:pPr>
        <w:tabs>
          <w:tab w:val="left" w:pos="284"/>
        </w:tabs>
        <w:ind w:left="360"/>
        <w:rPr>
          <w:i/>
          <w:sz w:val="24"/>
          <w:szCs w:val="24"/>
        </w:rPr>
      </w:pPr>
      <w:r w:rsidRPr="0040528D">
        <w:rPr>
          <w:i/>
          <w:sz w:val="32"/>
          <w:szCs w:val="24"/>
        </w:rPr>
        <w:t>Справочник</w:t>
      </w:r>
    </w:p>
    <w:tbl>
      <w:tblPr>
        <w:tblStyle w:val="1"/>
        <w:tblW w:w="10242" w:type="dxa"/>
        <w:tblInd w:w="-876" w:type="dxa"/>
        <w:tblLook w:val="04A0" w:firstRow="1" w:lastRow="0" w:firstColumn="1" w:lastColumn="0" w:noHBand="0" w:noVBand="1"/>
      </w:tblPr>
      <w:tblGrid>
        <w:gridCol w:w="1465"/>
        <w:gridCol w:w="2528"/>
        <w:gridCol w:w="1838"/>
        <w:gridCol w:w="2141"/>
        <w:gridCol w:w="2270"/>
      </w:tblGrid>
      <w:tr w:rsidR="0040528D" w:rsidRPr="00141F3A" w14:paraId="02A69B92" w14:textId="77777777" w:rsidTr="00A53FEA">
        <w:trPr>
          <w:trHeight w:val="982"/>
        </w:trPr>
        <w:tc>
          <w:tcPr>
            <w:tcW w:w="1276" w:type="dxa"/>
          </w:tcPr>
          <w:p w14:paraId="75D1A2B4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Нумерация</w:t>
            </w:r>
          </w:p>
        </w:tc>
        <w:tc>
          <w:tcPr>
            <w:tcW w:w="2202" w:type="dxa"/>
          </w:tcPr>
          <w:p w14:paraId="065BD5C5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lang w:val="ru-RU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lang w:val="ru-RU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u w:val="single"/>
                <w:lang w:val="ru-RU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:»</w:t>
            </w:r>
          </w:p>
        </w:tc>
        <w:tc>
          <w:tcPr>
            <w:tcW w:w="1601" w:type="dxa"/>
          </w:tcPr>
          <w:p w14:paraId="0C249C25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Ожидаемый результат</w:t>
            </w:r>
          </w:p>
        </w:tc>
        <w:tc>
          <w:tcPr>
            <w:tcW w:w="1865" w:type="dxa"/>
          </w:tcPr>
          <w:p w14:paraId="7386E60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Тип бага</w:t>
            </w:r>
          </w:p>
        </w:tc>
        <w:tc>
          <w:tcPr>
            <w:tcW w:w="1977" w:type="dxa"/>
          </w:tcPr>
          <w:p w14:paraId="19343374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</w:rPr>
              <w:t xml:space="preserve">и </w:t>
            </w:r>
            <w:r>
              <w:rPr>
                <w:rFonts w:ascii="Calibri" w:eastAsia="Calibri" w:hAnsi="Calibri"/>
                <w:lang w:val="ru-RU"/>
              </w:rPr>
              <w:t>объяснение</w:t>
            </w:r>
          </w:p>
        </w:tc>
      </w:tr>
      <w:tr w:rsidR="0040528D" w:rsidRPr="00141F3A" w14:paraId="687102F2" w14:textId="77777777" w:rsidTr="00A53FEA">
        <w:trPr>
          <w:trHeight w:val="982"/>
        </w:trPr>
        <w:tc>
          <w:tcPr>
            <w:tcW w:w="1276" w:type="dxa"/>
          </w:tcPr>
          <w:p w14:paraId="4CAAECE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 w:rsidRPr="00141F3A">
              <w:rPr>
                <w:rFonts w:ascii="Calibri" w:eastAsia="Calibri" w:hAnsi="Calibri"/>
              </w:rPr>
              <w:t>1.</w:t>
            </w:r>
          </w:p>
        </w:tc>
        <w:tc>
          <w:tcPr>
            <w:tcW w:w="2202" w:type="dxa"/>
          </w:tcPr>
          <w:p w14:paraId="544E607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lang w:val="ru-RU"/>
              </w:rPr>
              <w:t>основном окне</w:t>
            </w: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 </w:t>
            </w:r>
          </w:p>
          <w:p w14:paraId="5DD76ED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b/>
                <w:bCs/>
                <w:lang w:val="ru-RU"/>
              </w:rPr>
              <w:t xml:space="preserve">Не </w:t>
            </w:r>
            <w:r>
              <w:rPr>
                <w:rFonts w:ascii="Calibri" w:eastAsia="Calibri" w:hAnsi="Calibri"/>
                <w:b/>
                <w:bCs/>
                <w:lang w:val="ru-RU"/>
              </w:rPr>
              <w:t>обработалось исключение</w:t>
            </w:r>
          </w:p>
          <w:p w14:paraId="2CC46ED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вводе строки вместо числа</w:t>
            </w:r>
          </w:p>
          <w:p w14:paraId="06DC4F0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условиях</w:t>
            </w:r>
          </w:p>
        </w:tc>
        <w:tc>
          <w:tcPr>
            <w:tcW w:w="1601" w:type="dxa"/>
          </w:tcPr>
          <w:p w14:paraId="4CD05FC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Выскакивает сообщение</w:t>
            </w:r>
            <w:r w:rsidRPr="00141F3A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  <w:lang w:val="ru-RU"/>
              </w:rPr>
              <w:t>сообщающее о том</w:t>
            </w:r>
            <w:r w:rsidRPr="00141F3A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  <w:lang w:val="ru-RU"/>
              </w:rPr>
              <w:t>что введено неверное значение.</w:t>
            </w:r>
          </w:p>
        </w:tc>
        <w:tc>
          <w:tcPr>
            <w:tcW w:w="1865" w:type="dxa"/>
          </w:tcPr>
          <w:p w14:paraId="70F699B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Юзабилити</w:t>
            </w:r>
          </w:p>
        </w:tc>
        <w:tc>
          <w:tcPr>
            <w:tcW w:w="1977" w:type="dxa"/>
          </w:tcPr>
          <w:p w14:paraId="3F743EE6" w14:textId="77777777" w:rsidR="0040528D" w:rsidRPr="00CC00A3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Major</w:t>
            </w:r>
          </w:p>
          <w:p w14:paraId="699DDE9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lang w:val="ru-RU"/>
              </w:rPr>
              <w:t>Т.к.</w:t>
            </w:r>
            <w:r>
              <w:rPr>
                <w:rFonts w:ascii="Calibri" w:eastAsia="Calibri" w:hAnsi="Calibri"/>
                <w:lang w:val="ru-RU"/>
              </w:rPr>
              <w:t xml:space="preserve"> дальнейшая</w:t>
            </w:r>
            <w:r w:rsidRPr="00141F3A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работа приложения возможна и программа не ломается</w:t>
            </w:r>
          </w:p>
        </w:tc>
      </w:tr>
      <w:tr w:rsidR="0040528D" w:rsidRPr="00141F3A" w14:paraId="02EE2839" w14:textId="77777777" w:rsidTr="00A53FEA">
        <w:trPr>
          <w:trHeight w:val="982"/>
        </w:trPr>
        <w:tc>
          <w:tcPr>
            <w:tcW w:w="1276" w:type="dxa"/>
          </w:tcPr>
          <w:p w14:paraId="528AF1A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2202" w:type="dxa"/>
          </w:tcPr>
          <w:p w14:paraId="37666C0A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color w:val="808080"/>
                <w:lang w:val="ru-RU"/>
              </w:rPr>
              <w:t>Медиаплеер</w:t>
            </w:r>
          </w:p>
          <w:p w14:paraId="6F4B8E93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b/>
                <w:bCs/>
                <w:lang w:val="ru-RU"/>
              </w:rPr>
            </w:pPr>
            <w:r w:rsidRPr="00141F3A">
              <w:rPr>
                <w:rFonts w:ascii="Calibri" w:eastAsia="Calibri" w:hAnsi="Calibri"/>
                <w:b/>
                <w:bCs/>
                <w:lang w:val="ru-RU"/>
              </w:rPr>
              <w:t xml:space="preserve">Не </w:t>
            </w:r>
            <w:r>
              <w:rPr>
                <w:rFonts w:ascii="Calibri" w:eastAsia="Calibri" w:hAnsi="Calibri"/>
                <w:b/>
                <w:bCs/>
                <w:lang w:val="ru-RU"/>
              </w:rPr>
              <w:t>запустился медиаплеер</w:t>
            </w:r>
          </w:p>
          <w:p w14:paraId="40A9A087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нажатии на кнопку «Медиаплеер»</w:t>
            </w:r>
          </w:p>
          <w:p w14:paraId="4680301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01" w:type="dxa"/>
          </w:tcPr>
          <w:p w14:paraId="3EC19C0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Медиаплеер запускается</w:t>
            </w:r>
          </w:p>
        </w:tc>
        <w:tc>
          <w:tcPr>
            <w:tcW w:w="1865" w:type="dxa"/>
          </w:tcPr>
          <w:p w14:paraId="248C7352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Функциональный</w:t>
            </w:r>
          </w:p>
        </w:tc>
        <w:tc>
          <w:tcPr>
            <w:tcW w:w="1977" w:type="dxa"/>
          </w:tcPr>
          <w:p w14:paraId="3B30C70A" w14:textId="77777777" w:rsidR="0040528D" w:rsidRPr="00CC00A3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Critical</w:t>
            </w:r>
          </w:p>
          <w:p w14:paraId="5950919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функция приложения недоступна</w:t>
            </w:r>
          </w:p>
        </w:tc>
      </w:tr>
      <w:tr w:rsidR="0040528D" w:rsidRPr="00141F3A" w14:paraId="1A3DD196" w14:textId="77777777" w:rsidTr="00A53FEA">
        <w:trPr>
          <w:trHeight w:val="950"/>
        </w:trPr>
        <w:tc>
          <w:tcPr>
            <w:tcW w:w="1276" w:type="dxa"/>
          </w:tcPr>
          <w:p w14:paraId="0589C86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2202" w:type="dxa"/>
          </w:tcPr>
          <w:p w14:paraId="11DB06DF" w14:textId="77777777" w:rsidR="0040528D" w:rsidRPr="007A06A2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color w:val="808080"/>
                <w:lang w:val="ru-RU"/>
              </w:rPr>
              <w:t>Беспроводные сети -</w:t>
            </w:r>
            <w:r w:rsidRPr="007A06A2">
              <w:rPr>
                <w:rFonts w:ascii="Calibri" w:eastAsia="Calibri" w:hAnsi="Calibri"/>
                <w:color w:val="808080"/>
                <w:lang w:val="ru-RU"/>
              </w:rPr>
              <w:t xml:space="preserve">&gt; </w:t>
            </w:r>
            <w:r>
              <w:rPr>
                <w:rFonts w:ascii="Calibri" w:eastAsia="Calibri" w:hAnsi="Calibri"/>
                <w:color w:val="808080"/>
              </w:rPr>
              <w:t>Wi</w:t>
            </w:r>
            <w:r w:rsidRPr="007A06A2">
              <w:rPr>
                <w:rFonts w:ascii="Calibri" w:eastAsia="Calibri" w:hAnsi="Calibri"/>
                <w:color w:val="808080"/>
                <w:lang w:val="ru-RU"/>
              </w:rPr>
              <w:t>-</w:t>
            </w:r>
            <w:r>
              <w:rPr>
                <w:rFonts w:ascii="Calibri" w:eastAsia="Calibri" w:hAnsi="Calibri"/>
                <w:color w:val="808080"/>
              </w:rPr>
              <w:t>Fi</w:t>
            </w:r>
          </w:p>
          <w:p w14:paraId="1AA35A7E" w14:textId="77777777" w:rsidR="0040528D" w:rsidRPr="007A06A2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Текст в окне можно редактировать</w:t>
            </w:r>
          </w:p>
          <w:p w14:paraId="07D354ED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попытке стереть</w:t>
            </w:r>
            <w:r w:rsidRPr="007A06A2">
              <w:rPr>
                <w:rFonts w:ascii="Calibri" w:eastAsia="Calibri" w:hAnsi="Calibri"/>
                <w:i/>
                <w:iCs/>
                <w:lang w:val="ru-RU"/>
              </w:rPr>
              <w:t>/</w:t>
            </w:r>
            <w:r>
              <w:rPr>
                <w:rFonts w:ascii="Calibri" w:eastAsia="Calibri" w:hAnsi="Calibri"/>
                <w:i/>
                <w:iCs/>
                <w:lang w:val="ru-RU"/>
              </w:rPr>
              <w:t>написать текст</w:t>
            </w:r>
          </w:p>
          <w:p w14:paraId="516DCC52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lastRenderedPageBreak/>
              <w:t>в стандартных усовиях</w:t>
            </w:r>
          </w:p>
        </w:tc>
        <w:tc>
          <w:tcPr>
            <w:tcW w:w="1601" w:type="dxa"/>
          </w:tcPr>
          <w:p w14:paraId="7C443B2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Текст не редактируется</w:t>
            </w:r>
          </w:p>
        </w:tc>
        <w:tc>
          <w:tcPr>
            <w:tcW w:w="1865" w:type="dxa"/>
          </w:tcPr>
          <w:p w14:paraId="609ECCD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Функциональный</w:t>
            </w:r>
          </w:p>
        </w:tc>
        <w:tc>
          <w:tcPr>
            <w:tcW w:w="1977" w:type="dxa"/>
          </w:tcPr>
          <w:p w14:paraId="472452DB" w14:textId="77777777" w:rsidR="0040528D" w:rsidRPr="000273E1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  <w:p w14:paraId="578B68BC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  <w:r w:rsidRPr="000273E1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  <w:lang w:val="ru-RU"/>
              </w:rPr>
              <w:t>а при перезаходе в окно текст восстанавливается</w:t>
            </w:r>
          </w:p>
        </w:tc>
      </w:tr>
    </w:tbl>
    <w:p w14:paraId="43B037F2" w14:textId="66535A7C" w:rsidR="00AF4131" w:rsidRDefault="00AF4131" w:rsidP="00AF4131">
      <w:pPr>
        <w:tabs>
          <w:tab w:val="left" w:pos="284"/>
        </w:tabs>
        <w:rPr>
          <w:sz w:val="24"/>
          <w:szCs w:val="24"/>
        </w:rPr>
      </w:pPr>
    </w:p>
    <w:p w14:paraId="26C344B4" w14:textId="5D9571E4" w:rsidR="0040528D" w:rsidRDefault="0040528D" w:rsidP="00AF4131">
      <w:pPr>
        <w:tabs>
          <w:tab w:val="left" w:pos="284"/>
        </w:tabs>
        <w:rPr>
          <w:sz w:val="32"/>
          <w:szCs w:val="24"/>
        </w:rPr>
      </w:pPr>
      <w:r w:rsidRPr="0040528D">
        <w:rPr>
          <w:sz w:val="32"/>
          <w:szCs w:val="24"/>
        </w:rPr>
        <w:t>Компьютерные сети</w:t>
      </w:r>
    </w:p>
    <w:tbl>
      <w:tblPr>
        <w:tblStyle w:val="1"/>
        <w:tblW w:w="10668" w:type="dxa"/>
        <w:tblInd w:w="-431" w:type="dxa"/>
        <w:tblLook w:val="04A0" w:firstRow="1" w:lastRow="0" w:firstColumn="1" w:lastColumn="0" w:noHBand="0" w:noVBand="1"/>
      </w:tblPr>
      <w:tblGrid>
        <w:gridCol w:w="1275"/>
        <w:gridCol w:w="2391"/>
        <w:gridCol w:w="1637"/>
        <w:gridCol w:w="1865"/>
        <w:gridCol w:w="1977"/>
        <w:gridCol w:w="1523"/>
      </w:tblGrid>
      <w:tr w:rsidR="0040528D" w:rsidRPr="00141F3A" w14:paraId="33D84F69" w14:textId="77777777" w:rsidTr="00A53FEA">
        <w:trPr>
          <w:trHeight w:val="982"/>
        </w:trPr>
        <w:tc>
          <w:tcPr>
            <w:tcW w:w="993" w:type="dxa"/>
          </w:tcPr>
          <w:p w14:paraId="1C18AAF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Нумерация</w:t>
            </w:r>
          </w:p>
        </w:tc>
        <w:tc>
          <w:tcPr>
            <w:tcW w:w="2517" w:type="dxa"/>
          </w:tcPr>
          <w:p w14:paraId="79629340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lang w:val="ru-RU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lang w:val="ru-RU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u w:val="single"/>
                <w:lang w:val="ru-RU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:»</w:t>
            </w:r>
          </w:p>
        </w:tc>
        <w:tc>
          <w:tcPr>
            <w:tcW w:w="1660" w:type="dxa"/>
          </w:tcPr>
          <w:p w14:paraId="55B7E4D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Ожидаемый результат</w:t>
            </w:r>
          </w:p>
        </w:tc>
        <w:tc>
          <w:tcPr>
            <w:tcW w:w="1865" w:type="dxa"/>
          </w:tcPr>
          <w:p w14:paraId="0AD2661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Тип бага</w:t>
            </w:r>
          </w:p>
        </w:tc>
        <w:tc>
          <w:tcPr>
            <w:tcW w:w="1977" w:type="dxa"/>
          </w:tcPr>
          <w:p w14:paraId="44A4633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</w:rPr>
              <w:t xml:space="preserve">и </w:t>
            </w:r>
            <w:r>
              <w:rPr>
                <w:rFonts w:ascii="Calibri" w:eastAsia="Calibri" w:hAnsi="Calibri"/>
                <w:lang w:val="ru-RU"/>
              </w:rPr>
              <w:t>объяснение</w:t>
            </w:r>
          </w:p>
        </w:tc>
        <w:tc>
          <w:tcPr>
            <w:tcW w:w="1656" w:type="dxa"/>
          </w:tcPr>
          <w:p w14:paraId="717F1868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Приоритет бага</w:t>
            </w:r>
          </w:p>
        </w:tc>
      </w:tr>
      <w:tr w:rsidR="0040528D" w:rsidRPr="00141F3A" w14:paraId="19298440" w14:textId="77777777" w:rsidTr="00A53FEA">
        <w:trPr>
          <w:trHeight w:val="982"/>
        </w:trPr>
        <w:tc>
          <w:tcPr>
            <w:tcW w:w="993" w:type="dxa"/>
          </w:tcPr>
          <w:p w14:paraId="0C6B2BEA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 w:rsidRPr="00141F3A">
              <w:rPr>
                <w:rFonts w:ascii="Calibri" w:eastAsia="Calibri" w:hAnsi="Calibri"/>
              </w:rPr>
              <w:t>1.</w:t>
            </w:r>
          </w:p>
        </w:tc>
        <w:tc>
          <w:tcPr>
            <w:tcW w:w="2517" w:type="dxa"/>
          </w:tcPr>
          <w:p w14:paraId="06806F6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lang w:val="ru-RU"/>
              </w:rPr>
              <w:t>окне «Игра»</w:t>
            </w: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 </w:t>
            </w:r>
          </w:p>
          <w:p w14:paraId="083E692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b/>
                <w:bCs/>
                <w:lang w:val="ru-RU"/>
              </w:rPr>
              <w:t xml:space="preserve">Не </w:t>
            </w:r>
            <w:r>
              <w:rPr>
                <w:rFonts w:ascii="Calibri" w:eastAsia="Calibri" w:hAnsi="Calibri"/>
                <w:b/>
                <w:bCs/>
                <w:lang w:val="ru-RU"/>
              </w:rPr>
              <w:t>загрузилась картинка</w:t>
            </w:r>
          </w:p>
          <w:p w14:paraId="5D54F9D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победе в игре</w:t>
            </w:r>
          </w:p>
          <w:p w14:paraId="2001DD44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60" w:type="dxa"/>
          </w:tcPr>
          <w:p w14:paraId="02922E9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Картинка загружается</w:t>
            </w:r>
          </w:p>
        </w:tc>
        <w:tc>
          <w:tcPr>
            <w:tcW w:w="1865" w:type="dxa"/>
          </w:tcPr>
          <w:p w14:paraId="3D12ACE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Визуальный</w:t>
            </w:r>
          </w:p>
        </w:tc>
        <w:tc>
          <w:tcPr>
            <w:tcW w:w="1977" w:type="dxa"/>
          </w:tcPr>
          <w:p w14:paraId="1080D7E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  <w:p w14:paraId="39E8185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</w:p>
        </w:tc>
        <w:tc>
          <w:tcPr>
            <w:tcW w:w="1656" w:type="dxa"/>
          </w:tcPr>
          <w:p w14:paraId="17FB2790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Low</w:t>
            </w:r>
          </w:p>
        </w:tc>
      </w:tr>
      <w:tr w:rsidR="0040528D" w:rsidRPr="00141F3A" w14:paraId="743A5BAB" w14:textId="77777777" w:rsidTr="00A53FEA">
        <w:trPr>
          <w:trHeight w:val="982"/>
        </w:trPr>
        <w:tc>
          <w:tcPr>
            <w:tcW w:w="993" w:type="dxa"/>
          </w:tcPr>
          <w:p w14:paraId="68C342E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2517" w:type="dxa"/>
          </w:tcPr>
          <w:p w14:paraId="25EB3000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color w:val="808080"/>
                <w:lang w:val="ru-RU"/>
              </w:rPr>
              <w:t>В окне «Игра»</w:t>
            </w:r>
          </w:p>
          <w:p w14:paraId="4A9D48CA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b/>
                <w:bCs/>
                <w:lang w:val="ru-RU"/>
              </w:rPr>
            </w:pPr>
            <w:r w:rsidRPr="00141F3A">
              <w:rPr>
                <w:rFonts w:ascii="Calibri" w:eastAsia="Calibri" w:hAnsi="Calibri"/>
                <w:b/>
                <w:bCs/>
                <w:lang w:val="ru-RU"/>
              </w:rPr>
              <w:t xml:space="preserve">Не </w:t>
            </w:r>
            <w:r>
              <w:rPr>
                <w:rFonts w:ascii="Calibri" w:eastAsia="Calibri" w:hAnsi="Calibri"/>
                <w:b/>
                <w:bCs/>
                <w:lang w:val="ru-RU"/>
              </w:rPr>
              <w:t>отображается заголовок окна</w:t>
            </w:r>
          </w:p>
          <w:p w14:paraId="0EFE5097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запуске окна «Игра»</w:t>
            </w:r>
          </w:p>
          <w:p w14:paraId="4D66773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60" w:type="dxa"/>
          </w:tcPr>
          <w:p w14:paraId="6EF841F5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Заголовок отображается</w:t>
            </w:r>
          </w:p>
        </w:tc>
        <w:tc>
          <w:tcPr>
            <w:tcW w:w="1865" w:type="dxa"/>
          </w:tcPr>
          <w:p w14:paraId="4507510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Визуальный</w:t>
            </w:r>
          </w:p>
        </w:tc>
        <w:tc>
          <w:tcPr>
            <w:tcW w:w="1977" w:type="dxa"/>
          </w:tcPr>
          <w:p w14:paraId="44BD8C6F" w14:textId="77777777" w:rsidR="0040528D" w:rsidRPr="00096586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  <w:p w14:paraId="36C14BF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</w:p>
        </w:tc>
        <w:tc>
          <w:tcPr>
            <w:tcW w:w="1656" w:type="dxa"/>
          </w:tcPr>
          <w:p w14:paraId="308B8A0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Low</w:t>
            </w:r>
          </w:p>
        </w:tc>
      </w:tr>
      <w:tr w:rsidR="0040528D" w:rsidRPr="00141F3A" w14:paraId="20BCCD8F" w14:textId="77777777" w:rsidTr="00A53FEA">
        <w:trPr>
          <w:trHeight w:val="950"/>
        </w:trPr>
        <w:tc>
          <w:tcPr>
            <w:tcW w:w="993" w:type="dxa"/>
          </w:tcPr>
          <w:p w14:paraId="7DDBB35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2517" w:type="dxa"/>
          </w:tcPr>
          <w:p w14:paraId="707D0DEA" w14:textId="77777777" w:rsidR="0040528D" w:rsidRPr="007A06A2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lang w:val="ru-RU"/>
              </w:rPr>
              <w:t>основном окне</w:t>
            </w:r>
          </w:p>
          <w:p w14:paraId="088BB216" w14:textId="77777777" w:rsidR="0040528D" w:rsidRPr="007A06A2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Текст в окне можно редактировать</w:t>
            </w:r>
          </w:p>
          <w:p w14:paraId="723BB501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попытке стереть</w:t>
            </w:r>
            <w:r w:rsidRPr="007A06A2">
              <w:rPr>
                <w:rFonts w:ascii="Calibri" w:eastAsia="Calibri" w:hAnsi="Calibri"/>
                <w:i/>
                <w:iCs/>
                <w:lang w:val="ru-RU"/>
              </w:rPr>
              <w:t>/</w:t>
            </w:r>
            <w:r>
              <w:rPr>
                <w:rFonts w:ascii="Calibri" w:eastAsia="Calibri" w:hAnsi="Calibri"/>
                <w:i/>
                <w:iCs/>
                <w:lang w:val="ru-RU"/>
              </w:rPr>
              <w:t>написать текст</w:t>
            </w:r>
          </w:p>
          <w:p w14:paraId="779BDE5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60" w:type="dxa"/>
          </w:tcPr>
          <w:p w14:paraId="31ADE742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Текст не редактируется</w:t>
            </w:r>
          </w:p>
        </w:tc>
        <w:tc>
          <w:tcPr>
            <w:tcW w:w="1865" w:type="dxa"/>
          </w:tcPr>
          <w:p w14:paraId="778D8A3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Функциональный</w:t>
            </w:r>
          </w:p>
        </w:tc>
        <w:tc>
          <w:tcPr>
            <w:tcW w:w="1977" w:type="dxa"/>
          </w:tcPr>
          <w:p w14:paraId="0BFD605E" w14:textId="77777777" w:rsidR="0040528D" w:rsidRPr="000273E1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  <w:p w14:paraId="1266A2BC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  <w:r w:rsidRPr="000273E1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  <w:lang w:val="ru-RU"/>
              </w:rPr>
              <w:t>а при перезаходе в окно текст восстанавливается</w:t>
            </w:r>
          </w:p>
        </w:tc>
        <w:tc>
          <w:tcPr>
            <w:tcW w:w="1656" w:type="dxa"/>
          </w:tcPr>
          <w:p w14:paraId="067DBCB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Low</w:t>
            </w:r>
          </w:p>
        </w:tc>
      </w:tr>
    </w:tbl>
    <w:p w14:paraId="493F315D" w14:textId="78C64E52" w:rsidR="0040528D" w:rsidRDefault="0040528D" w:rsidP="00AF4131">
      <w:pPr>
        <w:tabs>
          <w:tab w:val="left" w:pos="284"/>
        </w:tabs>
        <w:rPr>
          <w:sz w:val="32"/>
          <w:szCs w:val="24"/>
        </w:rPr>
      </w:pPr>
    </w:p>
    <w:p w14:paraId="6AB79ABE" w14:textId="678D0136" w:rsidR="0040528D" w:rsidRDefault="0040528D" w:rsidP="00AF4131">
      <w:pPr>
        <w:tabs>
          <w:tab w:val="left" w:pos="284"/>
        </w:tabs>
        <w:rPr>
          <w:sz w:val="32"/>
          <w:szCs w:val="24"/>
        </w:rPr>
      </w:pPr>
      <w:r>
        <w:rPr>
          <w:sz w:val="32"/>
          <w:szCs w:val="24"/>
        </w:rPr>
        <w:t>Справочник по сетям</w:t>
      </w:r>
    </w:p>
    <w:tbl>
      <w:tblPr>
        <w:tblStyle w:val="1"/>
        <w:tblW w:w="10809" w:type="dxa"/>
        <w:tblInd w:w="-572" w:type="dxa"/>
        <w:tblLook w:val="04A0" w:firstRow="1" w:lastRow="0" w:firstColumn="1" w:lastColumn="0" w:noHBand="0" w:noVBand="1"/>
      </w:tblPr>
      <w:tblGrid>
        <w:gridCol w:w="1276"/>
        <w:gridCol w:w="2454"/>
        <w:gridCol w:w="1648"/>
        <w:gridCol w:w="1865"/>
        <w:gridCol w:w="1977"/>
        <w:gridCol w:w="1589"/>
      </w:tblGrid>
      <w:tr w:rsidR="0040528D" w:rsidRPr="00141F3A" w14:paraId="08488C9C" w14:textId="77777777" w:rsidTr="00A53FEA">
        <w:trPr>
          <w:trHeight w:val="982"/>
        </w:trPr>
        <w:tc>
          <w:tcPr>
            <w:tcW w:w="1017" w:type="dxa"/>
          </w:tcPr>
          <w:p w14:paraId="0798F25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Нумерация</w:t>
            </w:r>
          </w:p>
        </w:tc>
        <w:tc>
          <w:tcPr>
            <w:tcW w:w="2569" w:type="dxa"/>
          </w:tcPr>
          <w:p w14:paraId="1195F98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lang w:val="ru-RU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lang w:val="ru-RU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u w:val="single"/>
                <w:lang w:val="ru-RU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:»</w:t>
            </w:r>
          </w:p>
        </w:tc>
        <w:tc>
          <w:tcPr>
            <w:tcW w:w="1670" w:type="dxa"/>
          </w:tcPr>
          <w:p w14:paraId="4191940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Ожидаемый результат</w:t>
            </w:r>
          </w:p>
        </w:tc>
        <w:tc>
          <w:tcPr>
            <w:tcW w:w="1865" w:type="dxa"/>
          </w:tcPr>
          <w:p w14:paraId="08E93D18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Тип бага</w:t>
            </w:r>
          </w:p>
        </w:tc>
        <w:tc>
          <w:tcPr>
            <w:tcW w:w="1977" w:type="dxa"/>
          </w:tcPr>
          <w:p w14:paraId="76D9860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</w:rPr>
              <w:t xml:space="preserve">и </w:t>
            </w:r>
            <w:r>
              <w:rPr>
                <w:rFonts w:ascii="Calibri" w:eastAsia="Calibri" w:hAnsi="Calibri"/>
                <w:lang w:val="ru-RU"/>
              </w:rPr>
              <w:t>объяснение</w:t>
            </w:r>
          </w:p>
        </w:tc>
        <w:tc>
          <w:tcPr>
            <w:tcW w:w="1711" w:type="dxa"/>
          </w:tcPr>
          <w:p w14:paraId="11F893B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Приоритет бага</w:t>
            </w:r>
          </w:p>
        </w:tc>
      </w:tr>
      <w:tr w:rsidR="0040528D" w:rsidRPr="00141F3A" w14:paraId="3B126BAA" w14:textId="77777777" w:rsidTr="00A53FEA">
        <w:trPr>
          <w:trHeight w:val="982"/>
        </w:trPr>
        <w:tc>
          <w:tcPr>
            <w:tcW w:w="1017" w:type="dxa"/>
          </w:tcPr>
          <w:p w14:paraId="6246F31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 w:rsidRPr="00141F3A">
              <w:rPr>
                <w:rFonts w:ascii="Calibri" w:eastAsia="Calibri" w:hAnsi="Calibri"/>
              </w:rPr>
              <w:t>1.</w:t>
            </w:r>
          </w:p>
        </w:tc>
        <w:tc>
          <w:tcPr>
            <w:tcW w:w="2569" w:type="dxa"/>
          </w:tcPr>
          <w:p w14:paraId="56E7CE6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lang w:val="ru-RU"/>
              </w:rPr>
              <w:t>окне «О программе»</w:t>
            </w: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 </w:t>
            </w:r>
          </w:p>
          <w:p w14:paraId="15E74A7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Открывается второе главное окно</w:t>
            </w:r>
          </w:p>
          <w:p w14:paraId="651FD440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lastRenderedPageBreak/>
              <w:t>При нажатии на кнопку «Назад»</w:t>
            </w:r>
          </w:p>
          <w:p w14:paraId="111E771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70" w:type="dxa"/>
          </w:tcPr>
          <w:p w14:paraId="58CC618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Окно «О программе» закрывается</w:t>
            </w:r>
          </w:p>
        </w:tc>
        <w:tc>
          <w:tcPr>
            <w:tcW w:w="1865" w:type="dxa"/>
          </w:tcPr>
          <w:p w14:paraId="33C6A1F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Логика</w:t>
            </w:r>
          </w:p>
        </w:tc>
        <w:tc>
          <w:tcPr>
            <w:tcW w:w="1977" w:type="dxa"/>
          </w:tcPr>
          <w:p w14:paraId="6640F28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Minor</w:t>
            </w:r>
          </w:p>
          <w:p w14:paraId="64A4DE70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</w:p>
        </w:tc>
        <w:tc>
          <w:tcPr>
            <w:tcW w:w="1711" w:type="dxa"/>
          </w:tcPr>
          <w:p w14:paraId="23F64DC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Medium</w:t>
            </w:r>
          </w:p>
        </w:tc>
      </w:tr>
      <w:tr w:rsidR="0040528D" w:rsidRPr="00141F3A" w14:paraId="2DF961EB" w14:textId="77777777" w:rsidTr="00A53FEA">
        <w:trPr>
          <w:trHeight w:val="982"/>
        </w:trPr>
        <w:tc>
          <w:tcPr>
            <w:tcW w:w="1017" w:type="dxa"/>
          </w:tcPr>
          <w:p w14:paraId="4CB91E3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</w:t>
            </w:r>
          </w:p>
        </w:tc>
        <w:tc>
          <w:tcPr>
            <w:tcW w:w="2569" w:type="dxa"/>
          </w:tcPr>
          <w:p w14:paraId="74C90C6D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color w:val="808080"/>
                <w:lang w:val="ru-RU"/>
              </w:rPr>
              <w:t>В окне «</w:t>
            </w:r>
            <w:r>
              <w:rPr>
                <w:rFonts w:ascii="Calibri" w:eastAsia="Calibri" w:hAnsi="Calibri"/>
                <w:color w:val="808080"/>
              </w:rPr>
              <w:t>Hardware</w:t>
            </w:r>
            <w:r>
              <w:rPr>
                <w:rFonts w:ascii="Calibri" w:eastAsia="Calibri" w:hAnsi="Calibri"/>
                <w:color w:val="808080"/>
                <w:lang w:val="ru-RU"/>
              </w:rPr>
              <w:t>»</w:t>
            </w:r>
          </w:p>
          <w:p w14:paraId="5FEEB9BE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b/>
                <w:bCs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Кнопки не структурированы</w:t>
            </w:r>
          </w:p>
          <w:p w14:paraId="64588982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запуске окна «</w:t>
            </w:r>
            <w:r>
              <w:rPr>
                <w:rFonts w:ascii="Calibri" w:eastAsia="Calibri" w:hAnsi="Calibri"/>
                <w:i/>
                <w:iCs/>
              </w:rPr>
              <w:t>Hardware</w:t>
            </w:r>
            <w:r>
              <w:rPr>
                <w:rFonts w:ascii="Calibri" w:eastAsia="Calibri" w:hAnsi="Calibri"/>
                <w:i/>
                <w:iCs/>
                <w:lang w:val="ru-RU"/>
              </w:rPr>
              <w:t>»</w:t>
            </w:r>
          </w:p>
          <w:p w14:paraId="33A0381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70" w:type="dxa"/>
          </w:tcPr>
          <w:p w14:paraId="24957BF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Кнопки расположены в понятном и логичном порядке</w:t>
            </w:r>
          </w:p>
        </w:tc>
        <w:tc>
          <w:tcPr>
            <w:tcW w:w="1865" w:type="dxa"/>
          </w:tcPr>
          <w:p w14:paraId="15C26F6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Юзабилити</w:t>
            </w:r>
          </w:p>
        </w:tc>
        <w:tc>
          <w:tcPr>
            <w:tcW w:w="1977" w:type="dxa"/>
          </w:tcPr>
          <w:p w14:paraId="5F37A73D" w14:textId="77777777" w:rsidR="0040528D" w:rsidRPr="00096586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  <w:p w14:paraId="7517C88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</w:p>
        </w:tc>
        <w:tc>
          <w:tcPr>
            <w:tcW w:w="1711" w:type="dxa"/>
          </w:tcPr>
          <w:p w14:paraId="2C75603A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Low</w:t>
            </w:r>
          </w:p>
        </w:tc>
      </w:tr>
      <w:tr w:rsidR="0040528D" w:rsidRPr="00141F3A" w14:paraId="3B8EBB79" w14:textId="77777777" w:rsidTr="00A53FEA">
        <w:trPr>
          <w:trHeight w:val="950"/>
        </w:trPr>
        <w:tc>
          <w:tcPr>
            <w:tcW w:w="1017" w:type="dxa"/>
          </w:tcPr>
          <w:p w14:paraId="532E4DD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2569" w:type="dxa"/>
          </w:tcPr>
          <w:p w14:paraId="326CDFF0" w14:textId="77777777" w:rsidR="0040528D" w:rsidRPr="007A06A2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 w:rsidRPr="00141F3A">
              <w:rPr>
                <w:rFonts w:ascii="Calibri" w:eastAsia="Calibri" w:hAnsi="Calibri"/>
                <w:color w:val="808080"/>
                <w:lang w:val="ru-RU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lang w:val="ru-RU"/>
              </w:rPr>
              <w:t>любом окне</w:t>
            </w:r>
          </w:p>
          <w:p w14:paraId="15D7C1D2" w14:textId="77777777" w:rsidR="0040528D" w:rsidRPr="007A06A2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Текст в окне можно редактировать</w:t>
            </w:r>
          </w:p>
          <w:p w14:paraId="113361A5" w14:textId="77777777" w:rsidR="0040528D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i/>
                <w:iCs/>
                <w:lang w:val="ru-RU"/>
              </w:rPr>
              <w:t>При попытке стереть</w:t>
            </w:r>
            <w:r w:rsidRPr="007A06A2">
              <w:rPr>
                <w:rFonts w:ascii="Calibri" w:eastAsia="Calibri" w:hAnsi="Calibri"/>
                <w:i/>
                <w:iCs/>
                <w:lang w:val="ru-RU"/>
              </w:rPr>
              <w:t>/</w:t>
            </w:r>
            <w:r>
              <w:rPr>
                <w:rFonts w:ascii="Calibri" w:eastAsia="Calibri" w:hAnsi="Calibri"/>
                <w:i/>
                <w:iCs/>
                <w:lang w:val="ru-RU"/>
              </w:rPr>
              <w:t>написать текст</w:t>
            </w:r>
          </w:p>
          <w:p w14:paraId="7B35ADE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u w:val="single"/>
                <w:lang w:val="ru-RU"/>
              </w:rPr>
              <w:t>в стандартных усовиях</w:t>
            </w:r>
          </w:p>
        </w:tc>
        <w:tc>
          <w:tcPr>
            <w:tcW w:w="1670" w:type="dxa"/>
          </w:tcPr>
          <w:p w14:paraId="555EB67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Текст не редактируется</w:t>
            </w:r>
          </w:p>
        </w:tc>
        <w:tc>
          <w:tcPr>
            <w:tcW w:w="1865" w:type="dxa"/>
          </w:tcPr>
          <w:p w14:paraId="2D8ACAD3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Функциональный</w:t>
            </w:r>
          </w:p>
        </w:tc>
        <w:tc>
          <w:tcPr>
            <w:tcW w:w="1977" w:type="dxa"/>
          </w:tcPr>
          <w:p w14:paraId="4093C117" w14:textId="77777777" w:rsidR="0040528D" w:rsidRPr="000273E1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  <w:p w14:paraId="7F637148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  <w:r w:rsidRPr="000273E1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  <w:lang w:val="ru-RU"/>
              </w:rPr>
              <w:t>а при перезаходе в окно текст восстанавливается</w:t>
            </w:r>
          </w:p>
        </w:tc>
        <w:tc>
          <w:tcPr>
            <w:tcW w:w="1711" w:type="dxa"/>
          </w:tcPr>
          <w:p w14:paraId="24FDE6D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Medium</w:t>
            </w:r>
          </w:p>
        </w:tc>
      </w:tr>
    </w:tbl>
    <w:p w14:paraId="27745EF1" w14:textId="6DBAEF37" w:rsidR="0040528D" w:rsidRDefault="0040528D" w:rsidP="00AF4131">
      <w:pPr>
        <w:tabs>
          <w:tab w:val="left" w:pos="284"/>
        </w:tabs>
        <w:rPr>
          <w:sz w:val="32"/>
          <w:szCs w:val="24"/>
        </w:rPr>
      </w:pPr>
    </w:p>
    <w:p w14:paraId="3777FE27" w14:textId="30A1C41E" w:rsidR="0040528D" w:rsidRDefault="0040528D" w:rsidP="00AF4131">
      <w:pPr>
        <w:tabs>
          <w:tab w:val="left" w:pos="284"/>
        </w:tabs>
        <w:rPr>
          <w:sz w:val="32"/>
          <w:szCs w:val="24"/>
        </w:rPr>
      </w:pPr>
      <w:r>
        <w:rPr>
          <w:sz w:val="32"/>
          <w:szCs w:val="24"/>
        </w:rPr>
        <w:t>Калькулятор</w:t>
      </w:r>
    </w:p>
    <w:tbl>
      <w:tblPr>
        <w:tblStyle w:val="1"/>
        <w:tblW w:w="11405" w:type="dxa"/>
        <w:tblInd w:w="-1168" w:type="dxa"/>
        <w:tblLook w:val="04A0" w:firstRow="1" w:lastRow="0" w:firstColumn="1" w:lastColumn="0" w:noHBand="0" w:noVBand="1"/>
      </w:tblPr>
      <w:tblGrid>
        <w:gridCol w:w="1649"/>
        <w:gridCol w:w="2620"/>
        <w:gridCol w:w="1680"/>
        <w:gridCol w:w="1865"/>
        <w:gridCol w:w="1826"/>
        <w:gridCol w:w="1765"/>
      </w:tblGrid>
      <w:tr w:rsidR="0040528D" w:rsidRPr="00141F3A" w14:paraId="44C956C3" w14:textId="77777777" w:rsidTr="00A53FEA">
        <w:trPr>
          <w:trHeight w:val="982"/>
        </w:trPr>
        <w:tc>
          <w:tcPr>
            <w:tcW w:w="1649" w:type="dxa"/>
          </w:tcPr>
          <w:p w14:paraId="5484C3A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Нумерация</w:t>
            </w:r>
          </w:p>
        </w:tc>
        <w:tc>
          <w:tcPr>
            <w:tcW w:w="2620" w:type="dxa"/>
          </w:tcPr>
          <w:p w14:paraId="0452CC0B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 w:rsidRPr="00141F3A">
              <w:rPr>
                <w:rFonts w:ascii="Calibri" w:eastAsia="Calibri" w:hAnsi="Calibri"/>
                <w:lang w:val="ru-RU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lang w:val="ru-RU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</w:rPr>
              <w:t> </w:t>
            </w:r>
            <w:r w:rsidRPr="00141F3A">
              <w:rPr>
                <w:rFonts w:ascii="Calibri" w:eastAsia="Calibri" w:hAnsi="Calibri"/>
                <w:u w:val="single"/>
                <w:lang w:val="ru-RU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lang w:val="ru-RU"/>
              </w:rPr>
              <w:t>:»</w:t>
            </w:r>
          </w:p>
        </w:tc>
        <w:tc>
          <w:tcPr>
            <w:tcW w:w="1680" w:type="dxa"/>
          </w:tcPr>
          <w:p w14:paraId="776A6476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Ожидаемый результат</w:t>
            </w:r>
          </w:p>
        </w:tc>
        <w:tc>
          <w:tcPr>
            <w:tcW w:w="1865" w:type="dxa"/>
          </w:tcPr>
          <w:p w14:paraId="479CF1FC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Тип бага</w:t>
            </w:r>
          </w:p>
        </w:tc>
        <w:tc>
          <w:tcPr>
            <w:tcW w:w="1826" w:type="dxa"/>
          </w:tcPr>
          <w:p w14:paraId="6AFC38C5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</w:rPr>
              <w:t xml:space="preserve">и </w:t>
            </w:r>
            <w:r>
              <w:rPr>
                <w:rFonts w:ascii="Calibri" w:eastAsia="Calibri" w:hAnsi="Calibri"/>
                <w:lang w:val="ru-RU"/>
              </w:rPr>
              <w:t>объяснение</w:t>
            </w:r>
          </w:p>
        </w:tc>
        <w:tc>
          <w:tcPr>
            <w:tcW w:w="1765" w:type="dxa"/>
          </w:tcPr>
          <w:p w14:paraId="691AD0C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Приоритет бага</w:t>
            </w:r>
          </w:p>
        </w:tc>
      </w:tr>
      <w:tr w:rsidR="0040528D" w:rsidRPr="00141F3A" w14:paraId="69B77632" w14:textId="77777777" w:rsidTr="00A53FEA">
        <w:trPr>
          <w:trHeight w:val="982"/>
        </w:trPr>
        <w:tc>
          <w:tcPr>
            <w:tcW w:w="1649" w:type="dxa"/>
          </w:tcPr>
          <w:p w14:paraId="7B124E34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 w:rsidRPr="00141F3A">
              <w:rPr>
                <w:rFonts w:ascii="Calibri" w:eastAsia="Calibri" w:hAnsi="Calibri"/>
              </w:rPr>
              <w:t>1.</w:t>
            </w:r>
          </w:p>
        </w:tc>
        <w:tc>
          <w:tcPr>
            <w:tcW w:w="2620" w:type="dxa"/>
          </w:tcPr>
          <w:p w14:paraId="084F192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b/>
                <w:bCs/>
                <w:lang w:val="ru-RU"/>
              </w:rPr>
            </w:pPr>
            <w:r w:rsidRPr="00DD3ECF">
              <w:rPr>
                <w:rFonts w:ascii="Calibri" w:eastAsia="Calibri" w:hAnsi="Calibri"/>
                <w:b/>
                <w:bCs/>
                <w:lang w:val="ru-RU"/>
              </w:rPr>
              <w:t>поле C не проверяется на заполненность</w:t>
            </w:r>
          </w:p>
        </w:tc>
        <w:tc>
          <w:tcPr>
            <w:tcW w:w="1680" w:type="dxa"/>
          </w:tcPr>
          <w:p w14:paraId="5D84B52C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Поле </w:t>
            </w:r>
            <w:r>
              <w:rPr>
                <w:rFonts w:ascii="Calibri" w:eastAsia="Calibri" w:hAnsi="Calibri"/>
              </w:rPr>
              <w:t>C</w:t>
            </w:r>
            <w:r>
              <w:rPr>
                <w:rFonts w:ascii="Calibri" w:eastAsia="Calibri" w:hAnsi="Calibri"/>
                <w:lang w:val="ru-RU"/>
              </w:rPr>
              <w:t xml:space="preserve"> сообщает</w:t>
            </w:r>
            <w:r w:rsidRPr="00794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о том</w:t>
            </w:r>
            <w:r w:rsidRPr="00794E3B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  <w:lang w:val="ru-RU"/>
              </w:rPr>
              <w:t>что оно не заполнено</w:t>
            </w:r>
          </w:p>
        </w:tc>
        <w:tc>
          <w:tcPr>
            <w:tcW w:w="1865" w:type="dxa"/>
          </w:tcPr>
          <w:p w14:paraId="4727482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Логика</w:t>
            </w:r>
          </w:p>
        </w:tc>
        <w:tc>
          <w:tcPr>
            <w:tcW w:w="1826" w:type="dxa"/>
          </w:tcPr>
          <w:p w14:paraId="4908D57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Minor</w:t>
            </w:r>
          </w:p>
          <w:p w14:paraId="72F21E6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Т. к. приложение не ломается</w:t>
            </w:r>
          </w:p>
        </w:tc>
        <w:tc>
          <w:tcPr>
            <w:tcW w:w="1765" w:type="dxa"/>
          </w:tcPr>
          <w:p w14:paraId="4D845B82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Medium</w:t>
            </w:r>
          </w:p>
        </w:tc>
      </w:tr>
      <w:tr w:rsidR="0040528D" w:rsidRPr="00141F3A" w14:paraId="5AC6B998" w14:textId="77777777" w:rsidTr="00A53FEA">
        <w:trPr>
          <w:trHeight w:val="982"/>
        </w:trPr>
        <w:tc>
          <w:tcPr>
            <w:tcW w:w="1649" w:type="dxa"/>
          </w:tcPr>
          <w:p w14:paraId="3E3E528D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2620" w:type="dxa"/>
          </w:tcPr>
          <w:p w14:paraId="77F1C4C2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i/>
                <w:iCs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Если</w:t>
            </w:r>
            <w:r w:rsidRPr="00690FD7">
              <w:rPr>
                <w:rFonts w:ascii="Calibri" w:eastAsia="Calibri" w:hAnsi="Calibri"/>
                <w:b/>
                <w:bCs/>
                <w:lang w:val="ru-RU"/>
              </w:rPr>
              <w:t xml:space="preserve"> ввести в каждое поле по нулю, форма </w:t>
            </w:r>
            <w:r>
              <w:rPr>
                <w:rFonts w:ascii="Calibri" w:eastAsia="Calibri" w:hAnsi="Calibri"/>
                <w:b/>
                <w:bCs/>
                <w:lang w:val="ru-RU"/>
              </w:rPr>
              <w:t>определит</w:t>
            </w:r>
            <w:r w:rsidRPr="00690FD7">
              <w:rPr>
                <w:rFonts w:ascii="Calibri" w:eastAsia="Calibri" w:hAnsi="Calibri"/>
                <w:b/>
                <w:bCs/>
                <w:lang w:val="ru-RU"/>
              </w:rPr>
              <w:t>, что этот треугольник равносторонний.</w:t>
            </w:r>
          </w:p>
        </w:tc>
        <w:tc>
          <w:tcPr>
            <w:tcW w:w="1680" w:type="dxa"/>
          </w:tcPr>
          <w:p w14:paraId="1116490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Форма определяет нули</w:t>
            </w:r>
          </w:p>
        </w:tc>
        <w:tc>
          <w:tcPr>
            <w:tcW w:w="1865" w:type="dxa"/>
          </w:tcPr>
          <w:p w14:paraId="1EFB6F0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Логика</w:t>
            </w:r>
          </w:p>
        </w:tc>
        <w:tc>
          <w:tcPr>
            <w:tcW w:w="1826" w:type="dxa"/>
          </w:tcPr>
          <w:p w14:paraId="2EDF13D8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</w:tc>
        <w:tc>
          <w:tcPr>
            <w:tcW w:w="1765" w:type="dxa"/>
          </w:tcPr>
          <w:p w14:paraId="3F091711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Low</w:t>
            </w:r>
          </w:p>
        </w:tc>
      </w:tr>
      <w:tr w:rsidR="0040528D" w:rsidRPr="00141F3A" w14:paraId="40BE5F59" w14:textId="77777777" w:rsidTr="00A53FEA">
        <w:trPr>
          <w:trHeight w:val="950"/>
        </w:trPr>
        <w:tc>
          <w:tcPr>
            <w:tcW w:w="1649" w:type="dxa"/>
          </w:tcPr>
          <w:p w14:paraId="14CAF4EE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2620" w:type="dxa"/>
          </w:tcPr>
          <w:p w14:paraId="492319D7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color w:val="808080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lang w:val="ru-RU"/>
              </w:rPr>
              <w:t>Программа не учитывает дробные числа</w:t>
            </w:r>
          </w:p>
        </w:tc>
        <w:tc>
          <w:tcPr>
            <w:tcW w:w="1680" w:type="dxa"/>
          </w:tcPr>
          <w:p w14:paraId="62A31C9A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bCs/>
                <w:lang w:val="ru-RU"/>
              </w:rPr>
              <w:t>Программа</w:t>
            </w:r>
            <w:r w:rsidRPr="006C5A23">
              <w:rPr>
                <w:rFonts w:ascii="Calibri" w:eastAsia="Calibri" w:hAnsi="Calibri"/>
                <w:bCs/>
                <w:lang w:val="ru-RU"/>
              </w:rPr>
              <w:t xml:space="preserve"> учитывает дробные числа</w:t>
            </w:r>
          </w:p>
        </w:tc>
        <w:tc>
          <w:tcPr>
            <w:tcW w:w="1865" w:type="dxa"/>
          </w:tcPr>
          <w:p w14:paraId="268D356F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Функциональный</w:t>
            </w:r>
          </w:p>
        </w:tc>
        <w:tc>
          <w:tcPr>
            <w:tcW w:w="1826" w:type="dxa"/>
          </w:tcPr>
          <w:p w14:paraId="1247B5F9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Trivial</w:t>
            </w:r>
          </w:p>
        </w:tc>
        <w:tc>
          <w:tcPr>
            <w:tcW w:w="1765" w:type="dxa"/>
          </w:tcPr>
          <w:p w14:paraId="641CD258" w14:textId="77777777" w:rsidR="0040528D" w:rsidRPr="00141F3A" w:rsidRDefault="0040528D" w:rsidP="00A53FEA">
            <w:pPr>
              <w:spacing w:after="160" w:line="259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Medium</w:t>
            </w:r>
          </w:p>
        </w:tc>
      </w:tr>
    </w:tbl>
    <w:p w14:paraId="48ED6DB8" w14:textId="77777777" w:rsidR="0040528D" w:rsidRPr="0040528D" w:rsidRDefault="0040528D" w:rsidP="00AF4131">
      <w:pPr>
        <w:tabs>
          <w:tab w:val="left" w:pos="284"/>
        </w:tabs>
        <w:rPr>
          <w:sz w:val="32"/>
          <w:szCs w:val="24"/>
        </w:rPr>
      </w:pPr>
    </w:p>
    <w:p w14:paraId="238E7027" w14:textId="77777777" w:rsidR="00AF4131" w:rsidRPr="0040528D" w:rsidRDefault="00AF4131" w:rsidP="00AF4131">
      <w:pPr>
        <w:tabs>
          <w:tab w:val="left" w:pos="284"/>
        </w:tabs>
        <w:rPr>
          <w:b/>
          <w:sz w:val="24"/>
          <w:szCs w:val="24"/>
        </w:rPr>
      </w:pPr>
    </w:p>
    <w:p w14:paraId="668A7B8C" w14:textId="512141AF" w:rsidR="00AF4131" w:rsidRPr="0040528D" w:rsidRDefault="00AF4131" w:rsidP="00AF4131">
      <w:pPr>
        <w:pStyle w:val="a3"/>
        <w:tabs>
          <w:tab w:val="left" w:pos="284"/>
        </w:tabs>
        <w:rPr>
          <w:b/>
          <w:sz w:val="24"/>
          <w:szCs w:val="24"/>
        </w:rPr>
      </w:pPr>
    </w:p>
    <w:p w14:paraId="532D77AF" w14:textId="39314CE3" w:rsidR="001D63D4" w:rsidRPr="0057184D" w:rsidRDefault="001D63D4" w:rsidP="0057184D">
      <w:pPr>
        <w:pStyle w:val="a3"/>
        <w:numPr>
          <w:ilvl w:val="0"/>
          <w:numId w:val="1"/>
        </w:numPr>
        <w:tabs>
          <w:tab w:val="left" w:pos="284"/>
        </w:tabs>
        <w:ind w:hanging="862"/>
        <w:rPr>
          <w:b/>
          <w:sz w:val="24"/>
          <w:szCs w:val="24"/>
        </w:rPr>
      </w:pPr>
      <w:r w:rsidRPr="0053468D">
        <w:rPr>
          <w:b/>
          <w:sz w:val="24"/>
          <w:szCs w:val="24"/>
          <w:lang w:val="en-US"/>
        </w:rPr>
        <w:t>All</w:t>
      </w:r>
      <w:r w:rsidRPr="00AF4131">
        <w:rPr>
          <w:b/>
          <w:sz w:val="24"/>
          <w:szCs w:val="24"/>
        </w:rPr>
        <w:t xml:space="preserve"> </w:t>
      </w:r>
      <w:r w:rsidRPr="0053468D">
        <w:rPr>
          <w:b/>
          <w:sz w:val="24"/>
          <w:szCs w:val="24"/>
          <w:lang w:val="en-US"/>
        </w:rPr>
        <w:t>bugs</w:t>
      </w:r>
      <w:r w:rsidRPr="00AF4131">
        <w:rPr>
          <w:b/>
          <w:sz w:val="24"/>
          <w:szCs w:val="24"/>
        </w:rPr>
        <w:t xml:space="preserve"> </w:t>
      </w:r>
      <w:r w:rsidR="0057184D">
        <w:rPr>
          <w:b/>
          <w:sz w:val="24"/>
          <w:szCs w:val="24"/>
          <w:lang w:val="en-US"/>
        </w:rPr>
        <w:t>statistic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61"/>
        <w:gridCol w:w="1462"/>
        <w:gridCol w:w="1463"/>
      </w:tblGrid>
      <w:tr w:rsidR="0057184D" w14:paraId="4D0B6528" w14:textId="77777777" w:rsidTr="0057184D">
        <w:tc>
          <w:tcPr>
            <w:tcW w:w="1471" w:type="dxa"/>
          </w:tcPr>
          <w:p w14:paraId="1B78517C" w14:textId="3100B585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Critical</w:t>
            </w:r>
          </w:p>
        </w:tc>
        <w:tc>
          <w:tcPr>
            <w:tcW w:w="1461" w:type="dxa"/>
          </w:tcPr>
          <w:p w14:paraId="71DABC90" w14:textId="21934694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462" w:type="dxa"/>
          </w:tcPr>
          <w:p w14:paraId="6F80DB31" w14:textId="6B0B7E2A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463" w:type="dxa"/>
          </w:tcPr>
          <w:p w14:paraId="3D65E2CF" w14:textId="3924E49E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Trivial</w:t>
            </w:r>
          </w:p>
        </w:tc>
        <w:bookmarkStart w:id="0" w:name="_GoBack"/>
        <w:bookmarkEnd w:id="0"/>
      </w:tr>
      <w:tr w:rsidR="0057184D" w14:paraId="3C85F1DC" w14:textId="77777777" w:rsidTr="0057184D">
        <w:tc>
          <w:tcPr>
            <w:tcW w:w="1471" w:type="dxa"/>
          </w:tcPr>
          <w:p w14:paraId="4934810E" w14:textId="799C5757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sz w:val="24"/>
                <w:szCs w:val="24"/>
              </w:rPr>
            </w:pPr>
            <w:r w:rsidRPr="0057184D">
              <w:rPr>
                <w:sz w:val="24"/>
                <w:szCs w:val="24"/>
              </w:rPr>
              <w:t>2</w:t>
            </w:r>
          </w:p>
        </w:tc>
        <w:tc>
          <w:tcPr>
            <w:tcW w:w="1461" w:type="dxa"/>
          </w:tcPr>
          <w:p w14:paraId="7E47C189" w14:textId="7DCF9D50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sz w:val="24"/>
                <w:szCs w:val="24"/>
              </w:rPr>
            </w:pPr>
            <w:r w:rsidRPr="0057184D">
              <w:rPr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14:paraId="21D8A19A" w14:textId="20D2F7E1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sz w:val="24"/>
                <w:szCs w:val="24"/>
              </w:rPr>
            </w:pPr>
            <w:r w:rsidRPr="0057184D">
              <w:rPr>
                <w:sz w:val="24"/>
                <w:szCs w:val="24"/>
              </w:rPr>
              <w:t>2</w:t>
            </w:r>
          </w:p>
        </w:tc>
        <w:tc>
          <w:tcPr>
            <w:tcW w:w="1463" w:type="dxa"/>
          </w:tcPr>
          <w:p w14:paraId="0EBC5C1A" w14:textId="294C9192" w:rsidR="0057184D" w:rsidRPr="0057184D" w:rsidRDefault="0057184D" w:rsidP="0057184D">
            <w:pPr>
              <w:pStyle w:val="a3"/>
              <w:tabs>
                <w:tab w:val="left" w:pos="284"/>
              </w:tabs>
              <w:ind w:left="0"/>
              <w:rPr>
                <w:sz w:val="24"/>
                <w:szCs w:val="24"/>
              </w:rPr>
            </w:pPr>
            <w:r w:rsidRPr="0057184D">
              <w:rPr>
                <w:sz w:val="24"/>
                <w:szCs w:val="24"/>
              </w:rPr>
              <w:t>12</w:t>
            </w:r>
          </w:p>
        </w:tc>
      </w:tr>
    </w:tbl>
    <w:p w14:paraId="335F85FE" w14:textId="6F1888A2" w:rsidR="0057184D" w:rsidRDefault="0057184D" w:rsidP="0057184D">
      <w:pPr>
        <w:pStyle w:val="a3"/>
        <w:tabs>
          <w:tab w:val="left" w:pos="284"/>
        </w:tabs>
        <w:rPr>
          <w:b/>
          <w:sz w:val="24"/>
          <w:szCs w:val="24"/>
        </w:rPr>
      </w:pPr>
    </w:p>
    <w:p w14:paraId="1B3EA491" w14:textId="143C4C0C" w:rsidR="0057184D" w:rsidRPr="0057184D" w:rsidRDefault="0057184D" w:rsidP="0057184D">
      <w:pPr>
        <w:pStyle w:val="a3"/>
        <w:tabs>
          <w:tab w:val="left" w:pos="284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683E2460" wp14:editId="0FF40852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7184D" w:rsidRPr="0057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1F3E"/>
    <w:multiLevelType w:val="hybridMultilevel"/>
    <w:tmpl w:val="000C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1A6F"/>
    <w:multiLevelType w:val="hybridMultilevel"/>
    <w:tmpl w:val="C4BCD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89"/>
    <w:rsid w:val="000168DC"/>
    <w:rsid w:val="00060B00"/>
    <w:rsid w:val="000765F5"/>
    <w:rsid w:val="00082E02"/>
    <w:rsid w:val="000C65E0"/>
    <w:rsid w:val="000D586B"/>
    <w:rsid w:val="00143873"/>
    <w:rsid w:val="00190CC4"/>
    <w:rsid w:val="001C6EB9"/>
    <w:rsid w:val="001D63D4"/>
    <w:rsid w:val="001F3BFA"/>
    <w:rsid w:val="0024415C"/>
    <w:rsid w:val="00341E56"/>
    <w:rsid w:val="00396C08"/>
    <w:rsid w:val="003979D6"/>
    <w:rsid w:val="003D66B5"/>
    <w:rsid w:val="0040528D"/>
    <w:rsid w:val="00502889"/>
    <w:rsid w:val="00512C13"/>
    <w:rsid w:val="0053468D"/>
    <w:rsid w:val="0057184D"/>
    <w:rsid w:val="006253EF"/>
    <w:rsid w:val="007C5CF4"/>
    <w:rsid w:val="007D7516"/>
    <w:rsid w:val="00820530"/>
    <w:rsid w:val="00890F3C"/>
    <w:rsid w:val="008A03F1"/>
    <w:rsid w:val="008A633E"/>
    <w:rsid w:val="008C28D7"/>
    <w:rsid w:val="0090424C"/>
    <w:rsid w:val="00993616"/>
    <w:rsid w:val="00A41FA7"/>
    <w:rsid w:val="00AF4131"/>
    <w:rsid w:val="00B224BF"/>
    <w:rsid w:val="00B443F5"/>
    <w:rsid w:val="00BD0C76"/>
    <w:rsid w:val="00C10384"/>
    <w:rsid w:val="00C706BC"/>
    <w:rsid w:val="00DB20AD"/>
    <w:rsid w:val="00DC1019"/>
    <w:rsid w:val="00DE143A"/>
    <w:rsid w:val="00E00AF8"/>
    <w:rsid w:val="00E80394"/>
    <w:rsid w:val="00F17174"/>
    <w:rsid w:val="00F30E96"/>
    <w:rsid w:val="00F532AA"/>
    <w:rsid w:val="00FC1D40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8E6A"/>
  <w15:docId w15:val="{C076B23F-2E2B-4815-8F80-565FAFEC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889"/>
    <w:pPr>
      <w:ind w:left="720"/>
      <w:contextualSpacing/>
    </w:pPr>
  </w:style>
  <w:style w:type="table" w:styleId="a4">
    <w:name w:val="Table Grid"/>
    <w:basedOn w:val="a1"/>
    <w:uiPriority w:val="59"/>
    <w:rsid w:val="0050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5028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2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053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82053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4052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Баги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BF-47B8-8E3F-39C6283821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BF-47B8-8E3F-39C6283821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BF-47B8-8E3F-39C6283821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BF-47B8-8E3F-39C6283821E7}"/>
              </c:ext>
            </c:extLst>
          </c:dPt>
          <c:cat>
            <c:strRef>
              <c:f>Лист1!$A$2:$A$5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  <c:pt idx="3">
                  <c:v>Trivial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8-47A6-AED8-E319132FD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Алексей Сушко</cp:lastModifiedBy>
  <cp:revision>20</cp:revision>
  <dcterms:created xsi:type="dcterms:W3CDTF">2021-10-01T09:41:00Z</dcterms:created>
  <dcterms:modified xsi:type="dcterms:W3CDTF">2021-10-13T13:23:00Z</dcterms:modified>
</cp:coreProperties>
</file>