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jc w:val="left"/>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浙大吃饭指南【紫金港】</w:t>
      </w:r>
    </w:p>
    <w:p>
      <w:pPr>
        <w:numPr>
          <w:ilvl w:val="0"/>
          <w:numId w:val="1"/>
        </w:numPr>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休闲餐厅。奏是辣个你们第一天报道时候进去领衣服啦裤子啦办各种手续的地方。紫金港最大的一个食堂，这个食堂就是最正常的食堂啦，除了最大之外没什么好说的。</w:t>
      </w:r>
    </w:p>
    <w:p>
      <w:pPr>
        <w:numPr>
          <w:ilvl w:val="0"/>
          <w:numId w:val="1"/>
        </w:numPr>
        <w:tabs>
          <w:tab w:val="clear" w:pos="312"/>
        </w:tabs>
        <w:ind w:left="0" w:leftChars="0" w:firstLine="0" w:firstLineChars="0"/>
        <w:rPr>
          <w:rFonts w:hint="default"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休闲餐厅二楼，分东西两个餐厅。东区餐厅有供应套餐，比如照烧鸡柳套餐啦猪排套餐啦咖喱鸡套餐啦等等。以及正常的食堂打菜窗口也有，就是种类比一楼少很多。清真食堂也在这个区域，除了拉面还有拌面还有盖浇饭。</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西区餐厅不提供套餐但是供应面条，大肠面还不错。以及正常的打饭窗口。</w:t>
      </w:r>
    </w:p>
    <w:p>
      <w:pPr>
        <w:numPr>
          <w:ilvl w:val="0"/>
          <w:numId w:val="1"/>
        </w:numPr>
        <w:tabs>
          <w:tab w:val="clear" w:pos="312"/>
        </w:tabs>
        <w:ind w:left="0" w:leftChars="0" w:firstLine="0" w:firstLineChars="0"/>
        <w:rPr>
          <w:rFonts w:hint="default"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风味餐厅。位于休闲餐厅隔壁，面积比较小一点，营业时间最长，非饭点也是对外开放的。餐厅提供各地风味食物，比如过桥米线啦温州风味啦。盖浇饭砂锅麻辣烫面条馄饨都有，以及有卖面包蛋挞甜筒，个人不推荐甜筒，口感略糟糕</w:t>
      </w:r>
    </w:p>
    <w:p>
      <w:pPr>
        <w:numPr>
          <w:ilvl w:val="0"/>
          <w:numId w:val="1"/>
        </w:numPr>
        <w:tabs>
          <w:tab w:val="clear" w:pos="312"/>
        </w:tabs>
        <w:ind w:left="0" w:leftChars="0" w:firstLine="0" w:firstLineChars="0"/>
        <w:rPr>
          <w:rFonts w:hint="default"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临湖餐厅。为什么叫临湖餐厅因为它在启真湖旁边啊！启真湖是一个多么适合牵着小手一起逛的地方啊，湖里有黑天鹅哦！天气好的时候你还能看到它从你面前飞过去哦！(´∀‘艸)♡启真湖旁边就是情人坡哦！夏天晚上小情侣们都喜欢去湖边喂蚊子～还有传说中的湖心岛啦。</w:t>
      </w:r>
    </w:p>
    <w:p>
      <w:pPr>
        <w:numPr>
          <w:numId w:val="0"/>
        </w:numPr>
        <w:ind w:left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临湖餐厅有二楼，楼下基本就是正常的餐厅，打餐窗口啦还有面条啦，热门食物是砂锅跟风味辣个完全不一样，每天都要排队很久，以及还有蛋包饭，喜欢番茄酱的可以尝试一下，个人感觉有点油。</w:t>
      </w:r>
    </w:p>
    <w:p>
      <w:pPr>
        <w:numPr>
          <w:numId w:val="0"/>
        </w:numPr>
        <w:ind w:left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二楼是学校食堂最高大上的地方，这里供应铁板牛排铁板猪排铁板鸡排以及乌东面啦干烧鲫鱼啦咖喱鸡啦西柠鸡排啦卤水鸡啦奶油鸡排啦等等，不要问我是怎么记住这么多菜的，事关吃货尊严！</w:t>
      </w:r>
    </w:p>
    <w:p>
      <w:pPr>
        <w:numPr>
          <w:ilvl w:val="0"/>
          <w:numId w:val="1"/>
        </w:numPr>
        <w:tabs>
          <w:tab w:val="clear" w:pos="312"/>
        </w:tabs>
        <w:ind w:left="0" w:leftChars="0" w:firstLine="0" w:firstLine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最后一个食堂位于医学院图书馆楼下，除了正常打菜窗口外还有炒饭啦炒年糕啦炒粉丝啦供应。期末修罗期的时候人比较多。</w:t>
      </w:r>
    </w:p>
    <w:p>
      <w:pPr>
        <w:numPr>
          <w:ilvl w:val="0"/>
          <w:numId w:val="1"/>
        </w:numPr>
        <w:tabs>
          <w:tab w:val="clear" w:pos="312"/>
        </w:tabs>
        <w:ind w:left="0" w:leftChars="0" w:firstLine="0" w:firstLine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医学院咖啡馆。位于医学院一楼，提供常见种类的咖啡，刷校园卡可以对折，现金就比贵。周五下午还会有演出，电子琴啦这类的。通常周五下午是不排课的，医学院离住宿区略远，上完实验课可以考虑去坐一下。</w:t>
      </w:r>
    </w:p>
    <w:p>
      <w:pPr>
        <w:numPr>
          <w:ilvl w:val="0"/>
          <w:numId w:val="1"/>
        </w:numPr>
        <w:tabs>
          <w:tab w:val="clear" w:pos="312"/>
        </w:tabs>
        <w:ind w:left="0" w:leftChars="0" w:firstLine="0" w:firstLine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堕落街。位于校医院后门，晚上11点左右会关门。基本都是吃的，正常的手抓饼啦章鱼小丸子啦都是有的。</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7.1小吃类。章鱼小丸子在入口第一家有售，貌似只剩一家了。顺带同一家店还出售土家饼称重出售。入口还有一家烧饼店，边做边卖可围观制作过程。</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另外还有粗粮煎饼，煎饼中间夹炸的脆脆的配料，咬下去口感特别好，可以自主选择配料，口味有点偏甜当然可以自己调。</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堕落街有家鸡蛋灌饼店味道很好的说！位子稍微偏一点在一块被隔开的一片空地李。</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还有铁板豆腐～可以选择加土豆，当然土豆还可以单卖。</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7.2小吃类。还有烤冷面啊，据说是东北特色，店主是个有点萌的东北汉子。</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锅贴，据说是温州特产，类似于煎饺。同一家店还卖廋肉丸，也是温州特色。</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7.3甜品。望月小区进去之后左转有一家叫两个人的店的甜品店。以及店主是【两个可爱的男孩子】，他们家Wi-Fi密码特别有意思【钓鱼岛是中国的】的拼音。芋圆可以选择热的，楼主个人很喜欢他们家的那个茶粉色的冰块超可爱！原谅我忘记名字了,补充望月小区就在堕落街上，入口很好找啦，门口左手边有一家手机壳店，二楼是美甲店店主是个男孩子.</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7.4蛋糕。堕落街上有大概三家左右的蛋糕店。都比较小一点。在北街有一家【浮力森林】，有卖很可爱的小蛋糕黑森林啦草莓塔啦，据说拿破仑超级甜的说。</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北街入口在蓝田宿舍门口那里，北街也有很多好吃的！北街有好几家奶茶店，38度啦他她啦期末可以去那里刷夜，</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8.烧烤。浙大特色之大鸡腿！大鸡腿！大鸡腿！紫金港附近真的是有好多烧烤店，北街出门左转就有一家算是最近的一家，然后学校正门出去【剩下的路请带上一个前辈导航】有一大片烧烤店。所有店都有大鸡腿跟大茄子，每家味道都不一样。</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9.鱼。学校食堂鱼超级少的说，对此表示十分抗议。</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黑鱼馆位于堕落街望月小区内，进门左转。鱼很大盆而且价格也不贵，基本吃遍了他们家所有黑鱼类的菜的楼主表示总的来说还是很不错的，不吃辣的小伙伴可以选择排骨黑鱼啦山珍黑鱼啦，当然除了黑鱼还有其他诸如干锅千叶豆腐干锅包心菜铁板豆腐这类的配菜（个人推荐，铁板豆腐口味偏甜）。当然烤鱼这种也是肯定有的。</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烤鱼馆。位于堕落街尽头左转的拐角处。除了烤鱼他们家还有火锅。店面比较干净一点。另外烤鱼通常指的是一大盆口味较辣的鱼，不能吃辣的请慎点，以及烤鱼量真的略大，请带上小伙伴们一起去。</w:t>
      </w:r>
    </w:p>
    <w:p>
      <w:pPr>
        <w:numPr>
          <w:numId w:val="0"/>
        </w:numPr>
        <w:ind w:leftChars="0"/>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t>突然想起了再补充一点。学校食堂也是做糕点的，每隔几天会在午饭期间在休闲食堂文化广场那一带摆摊卖。楼主非常喜欢那里的泡芙！甜食是多么美好的东西！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414F0"/>
    <w:multiLevelType w:val="singleLevel"/>
    <w:tmpl w:val="B9D414F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223A1"/>
    <w:rsid w:val="32B223A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2018-07-20T21:31:00Z</dcterms:created>
  <dc:creator>段正淳1420123998</dc:creator>
  <cp:lastModifiedBy>段正淳1420123998</cp:lastModifiedBy>
  <dcterms:modified xsi:type="dcterms:W3CDTF">2018-07-20T23:59:03Z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