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2B0A" w14:textId="77777777" w:rsidR="009B26F2" w:rsidRPr="0011637D" w:rsidRDefault="00000000" w:rsidP="001053EC">
      <w:pPr>
        <w:jc w:val="center"/>
        <w:rPr>
          <w:rFonts w:ascii="Times New Roman" w:hAnsi="Times New Roman" w:cs="Times New Roman"/>
          <w:sz w:val="24"/>
          <w:szCs w:val="24"/>
        </w:rPr>
      </w:pPr>
      <w:r w:rsidRPr="0011637D">
        <w:rPr>
          <w:rFonts w:ascii="Times New Roman" w:hAnsi="Times New Roman" w:cs="Times New Roman"/>
          <w:sz w:val="24"/>
          <w:szCs w:val="24"/>
        </w:rPr>
        <w:t>Project Charter Plan</w:t>
      </w:r>
    </w:p>
    <w:p w14:paraId="5A491551"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Real Estate Database System</w:t>
      </w:r>
      <w:r w:rsidRPr="0011637D">
        <w:rPr>
          <w:rFonts w:ascii="Times New Roman" w:hAnsi="Times New Roman" w:cs="Times New Roman"/>
          <w:sz w:val="24"/>
          <w:szCs w:val="24"/>
        </w:rPr>
        <w:br/>
        <w:t>Tavon Goodwin</w:t>
      </w:r>
      <w:r w:rsidRPr="0011637D">
        <w:rPr>
          <w:rFonts w:ascii="Times New Roman" w:hAnsi="Times New Roman" w:cs="Times New Roman"/>
          <w:sz w:val="24"/>
          <w:szCs w:val="24"/>
        </w:rPr>
        <w:br/>
        <w:t>DreamHome Realty Solutions</w:t>
      </w:r>
      <w:r w:rsidRPr="0011637D">
        <w:rPr>
          <w:rFonts w:ascii="Times New Roman" w:hAnsi="Times New Roman" w:cs="Times New Roman"/>
          <w:sz w:val="24"/>
          <w:szCs w:val="24"/>
        </w:rPr>
        <w:br/>
        <w:t>October 2025</w:t>
      </w:r>
    </w:p>
    <w:p w14:paraId="40C3B9D7"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Executive Summary</w:t>
      </w:r>
    </w:p>
    <w:p w14:paraId="2FBD38C9" w14:textId="48C6D60E" w:rsidR="009B26F2" w:rsidRPr="0011637D" w:rsidRDefault="00000000" w:rsidP="0011637D">
      <w:pPr>
        <w:pStyle w:val="ListParagraph"/>
        <w:numPr>
          <w:ilvl w:val="0"/>
          <w:numId w:val="10"/>
        </w:numPr>
        <w:rPr>
          <w:rFonts w:ascii="Times New Roman" w:hAnsi="Times New Roman" w:cs="Times New Roman"/>
          <w:sz w:val="24"/>
          <w:szCs w:val="24"/>
        </w:rPr>
      </w:pPr>
      <w:r w:rsidRPr="0011637D">
        <w:rPr>
          <w:rFonts w:ascii="Times New Roman" w:hAnsi="Times New Roman" w:cs="Times New Roman"/>
          <w:sz w:val="24"/>
          <w:szCs w:val="24"/>
        </w:rPr>
        <w:t>The Real Estate Database System project aims to design and implement a comprehensive database to manage property listings, agents, clients, and transactions efficiently. This project will modernize how DreamHome Realty Solutions handles data by centralizing information, improving search capabilities, and ensuring data integrity. The system will provide quick access to property information, enhance client management, and streamline reporting functions.</w:t>
      </w:r>
    </w:p>
    <w:p w14:paraId="09383C08"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Project Purpose/Justification</w:t>
      </w:r>
    </w:p>
    <w:p w14:paraId="4D63BD8C" w14:textId="528D4AB9" w:rsidR="009B26F2" w:rsidRPr="0011637D" w:rsidRDefault="00000000" w:rsidP="0011637D">
      <w:pPr>
        <w:pStyle w:val="ListParagraph"/>
        <w:numPr>
          <w:ilvl w:val="0"/>
          <w:numId w:val="10"/>
        </w:numPr>
        <w:rPr>
          <w:rFonts w:ascii="Times New Roman" w:hAnsi="Times New Roman" w:cs="Times New Roman"/>
          <w:sz w:val="24"/>
          <w:szCs w:val="24"/>
        </w:rPr>
      </w:pPr>
      <w:r w:rsidRPr="0011637D">
        <w:rPr>
          <w:rFonts w:ascii="Times New Roman" w:hAnsi="Times New Roman" w:cs="Times New Roman"/>
          <w:sz w:val="24"/>
          <w:szCs w:val="24"/>
        </w:rPr>
        <w:t>The purpose of this project is to replace outdated, scattered spreadsheets and manual tracking with a secure, centralized database management system. This system will increase accuracy, reduce redundancy, and support future automation and data analytics within the company.</w:t>
      </w:r>
    </w:p>
    <w:p w14:paraId="066B7802"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Business Need/Case</w:t>
      </w:r>
    </w:p>
    <w:p w14:paraId="63E79787" w14:textId="1036EFA5" w:rsidR="009B26F2" w:rsidRPr="0011637D" w:rsidRDefault="00000000" w:rsidP="0011637D">
      <w:pPr>
        <w:pStyle w:val="ListParagraph"/>
        <w:numPr>
          <w:ilvl w:val="0"/>
          <w:numId w:val="10"/>
        </w:numPr>
        <w:rPr>
          <w:rFonts w:ascii="Times New Roman" w:hAnsi="Times New Roman" w:cs="Times New Roman"/>
          <w:sz w:val="24"/>
          <w:szCs w:val="24"/>
        </w:rPr>
      </w:pPr>
      <w:proofErr w:type="spellStart"/>
      <w:r w:rsidRPr="0011637D">
        <w:rPr>
          <w:rFonts w:ascii="Times New Roman" w:hAnsi="Times New Roman" w:cs="Times New Roman"/>
          <w:sz w:val="24"/>
          <w:szCs w:val="24"/>
        </w:rPr>
        <w:t>DreamHome</w:t>
      </w:r>
      <w:proofErr w:type="spellEnd"/>
      <w:r w:rsidRPr="0011637D">
        <w:rPr>
          <w:rFonts w:ascii="Times New Roman" w:hAnsi="Times New Roman" w:cs="Times New Roman"/>
          <w:sz w:val="24"/>
          <w:szCs w:val="24"/>
        </w:rPr>
        <w:t xml:space="preserve"> Realty Solutions currently faces challenges managing client and property data across multiple files and tools. This leads to delays in property searches, reporting errors, and client dissatisfaction. The new database will integrate all real estate data, enabling better decision-making, reducing administrative costs, and improving productivity.</w:t>
      </w:r>
    </w:p>
    <w:p w14:paraId="46ACF5BA"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Business Objectives</w:t>
      </w:r>
    </w:p>
    <w:p w14:paraId="745BB8AF"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1. Design a relational database with at least five entities by October 2025.</w:t>
      </w:r>
      <w:r w:rsidRPr="0011637D">
        <w:rPr>
          <w:rFonts w:ascii="Times New Roman" w:hAnsi="Times New Roman" w:cs="Times New Roman"/>
          <w:sz w:val="24"/>
          <w:szCs w:val="24"/>
        </w:rPr>
        <w:br/>
        <w:t>2. Normalize the database to Third Normal Form (3NF) to ensure data consistency.</w:t>
      </w:r>
      <w:r w:rsidRPr="0011637D">
        <w:rPr>
          <w:rFonts w:ascii="Times New Roman" w:hAnsi="Times New Roman" w:cs="Times New Roman"/>
          <w:sz w:val="24"/>
          <w:szCs w:val="24"/>
        </w:rPr>
        <w:br/>
        <w:t>3. Implement SQL tables, populate data, and demonstrate key queries by November 2025.</w:t>
      </w:r>
      <w:r w:rsidRPr="0011637D">
        <w:rPr>
          <w:rFonts w:ascii="Times New Roman" w:hAnsi="Times New Roman" w:cs="Times New Roman"/>
          <w:sz w:val="24"/>
          <w:szCs w:val="24"/>
        </w:rPr>
        <w:br/>
        <w:t>4. Deliver documentation and final testing by December 2025.</w:t>
      </w:r>
    </w:p>
    <w:p w14:paraId="7DC902CA"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Project Description</w:t>
      </w:r>
    </w:p>
    <w:p w14:paraId="237CEAE8"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The Real Estate Database System will store, manage, and retrieve property, client, and agent information. It will allow real estate agents to easily view property availability, record sales transactions, and manage client details. The system will be developed using SQL and tested in a secure environment before deployment.</w:t>
      </w:r>
    </w:p>
    <w:p w14:paraId="0A4C92F0"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lastRenderedPageBreak/>
        <w:t>Preliminary Scope Statement</w:t>
      </w:r>
    </w:p>
    <w:p w14:paraId="36ADADB2" w14:textId="2CC30137" w:rsidR="009B26F2" w:rsidRPr="0011637D" w:rsidRDefault="00000000" w:rsidP="0011637D">
      <w:pPr>
        <w:pStyle w:val="ListParagraph"/>
        <w:numPr>
          <w:ilvl w:val="0"/>
          <w:numId w:val="10"/>
        </w:numPr>
        <w:rPr>
          <w:rFonts w:ascii="Times New Roman" w:hAnsi="Times New Roman" w:cs="Times New Roman"/>
          <w:sz w:val="24"/>
          <w:szCs w:val="24"/>
        </w:rPr>
      </w:pPr>
      <w:r w:rsidRPr="0011637D">
        <w:rPr>
          <w:rFonts w:ascii="Times New Roman" w:hAnsi="Times New Roman" w:cs="Times New Roman"/>
          <w:sz w:val="24"/>
          <w:szCs w:val="24"/>
        </w:rPr>
        <w:t>The project will include the design, normalization, and implementation of a database containing entities such as Properties, Agents, Clients, Transactions, and Locations. The scope covers requirements gathering, ER diagram creation, SQL table creation, data population, and demonstration of queries and reports. The project will conclude when the system is fully functional and documented.</w:t>
      </w:r>
    </w:p>
    <w:p w14:paraId="3FED5B75"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Risks</w:t>
      </w:r>
    </w:p>
    <w:p w14:paraId="0FDA7086"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1. Possible data entry errors during testing.</w:t>
      </w:r>
      <w:r w:rsidRPr="0011637D">
        <w:rPr>
          <w:rFonts w:ascii="Times New Roman" w:hAnsi="Times New Roman" w:cs="Times New Roman"/>
          <w:sz w:val="24"/>
          <w:szCs w:val="24"/>
        </w:rPr>
        <w:br/>
        <w:t>2. Limited SQL experience among team members.</w:t>
      </w:r>
      <w:r w:rsidRPr="0011637D">
        <w:rPr>
          <w:rFonts w:ascii="Times New Roman" w:hAnsi="Times New Roman" w:cs="Times New Roman"/>
          <w:sz w:val="24"/>
          <w:szCs w:val="24"/>
        </w:rPr>
        <w:br/>
        <w:t>3. Time constraints due to academic deadlines.</w:t>
      </w:r>
      <w:r w:rsidRPr="0011637D">
        <w:rPr>
          <w:rFonts w:ascii="Times New Roman" w:hAnsi="Times New Roman" w:cs="Times New Roman"/>
          <w:sz w:val="24"/>
          <w:szCs w:val="24"/>
        </w:rPr>
        <w:br/>
        <w:t>4. Potential compatibility issues between SQL tools and lab computers.</w:t>
      </w:r>
    </w:p>
    <w:p w14:paraId="4A1B7010"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Project Deliverables</w:t>
      </w:r>
    </w:p>
    <w:p w14:paraId="19A6F62C"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1. Entity-Relationship (ER) Diagram</w:t>
      </w:r>
      <w:r w:rsidRPr="0011637D">
        <w:rPr>
          <w:rFonts w:ascii="Times New Roman" w:hAnsi="Times New Roman" w:cs="Times New Roman"/>
          <w:sz w:val="24"/>
          <w:szCs w:val="24"/>
        </w:rPr>
        <w:br/>
        <w:t>2. Relational Schema</w:t>
      </w:r>
      <w:r w:rsidRPr="0011637D">
        <w:rPr>
          <w:rFonts w:ascii="Times New Roman" w:hAnsi="Times New Roman" w:cs="Times New Roman"/>
          <w:sz w:val="24"/>
          <w:szCs w:val="24"/>
        </w:rPr>
        <w:br/>
        <w:t>3. Normalized database (3NF)</w:t>
      </w:r>
      <w:r w:rsidRPr="0011637D">
        <w:rPr>
          <w:rFonts w:ascii="Times New Roman" w:hAnsi="Times New Roman" w:cs="Times New Roman"/>
          <w:sz w:val="24"/>
          <w:szCs w:val="24"/>
        </w:rPr>
        <w:br/>
        <w:t>4. SQL scripts for table creation and data population</w:t>
      </w:r>
      <w:r w:rsidRPr="0011637D">
        <w:rPr>
          <w:rFonts w:ascii="Times New Roman" w:hAnsi="Times New Roman" w:cs="Times New Roman"/>
          <w:sz w:val="24"/>
          <w:szCs w:val="24"/>
        </w:rPr>
        <w:br/>
        <w:t>5. Sample queries and reports</w:t>
      </w:r>
      <w:r w:rsidRPr="0011637D">
        <w:rPr>
          <w:rFonts w:ascii="Times New Roman" w:hAnsi="Times New Roman" w:cs="Times New Roman"/>
          <w:sz w:val="24"/>
          <w:szCs w:val="24"/>
        </w:rPr>
        <w:br/>
        <w:t>6. Project documentation</w:t>
      </w:r>
    </w:p>
    <w:p w14:paraId="353EC017"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Summary Milestone Schedule</w:t>
      </w:r>
    </w:p>
    <w:p w14:paraId="435BFE7C" w14:textId="74AC67F6" w:rsidR="009B26F2" w:rsidRPr="0011637D" w:rsidRDefault="00000000" w:rsidP="0011637D">
      <w:pPr>
        <w:pStyle w:val="ListParagraph"/>
        <w:numPr>
          <w:ilvl w:val="0"/>
          <w:numId w:val="10"/>
        </w:numPr>
        <w:rPr>
          <w:rFonts w:ascii="Times New Roman" w:hAnsi="Times New Roman" w:cs="Times New Roman"/>
          <w:sz w:val="24"/>
          <w:szCs w:val="24"/>
        </w:rPr>
      </w:pPr>
      <w:r w:rsidRPr="0011637D">
        <w:rPr>
          <w:rFonts w:ascii="Times New Roman" w:hAnsi="Times New Roman" w:cs="Times New Roman"/>
          <w:sz w:val="24"/>
          <w:szCs w:val="24"/>
        </w:rPr>
        <w:t>Project Start: October 10, 2025</w:t>
      </w:r>
      <w:r w:rsidRPr="0011637D">
        <w:rPr>
          <w:rFonts w:ascii="Times New Roman" w:hAnsi="Times New Roman" w:cs="Times New Roman"/>
          <w:sz w:val="24"/>
          <w:szCs w:val="24"/>
        </w:rPr>
        <w:br/>
        <w:t>Database Design and ER Diagram: October 25, 2025</w:t>
      </w:r>
      <w:r w:rsidRPr="0011637D">
        <w:rPr>
          <w:rFonts w:ascii="Times New Roman" w:hAnsi="Times New Roman" w:cs="Times New Roman"/>
          <w:sz w:val="24"/>
          <w:szCs w:val="24"/>
        </w:rPr>
        <w:br/>
        <w:t>Normalization and SQL Implementation: November 10, 2025</w:t>
      </w:r>
      <w:r w:rsidRPr="0011637D">
        <w:rPr>
          <w:rFonts w:ascii="Times New Roman" w:hAnsi="Times New Roman" w:cs="Times New Roman"/>
          <w:sz w:val="24"/>
          <w:szCs w:val="24"/>
        </w:rPr>
        <w:br/>
        <w:t>Testing and Data Population: November 25, 2025</w:t>
      </w:r>
      <w:r w:rsidRPr="0011637D">
        <w:rPr>
          <w:rFonts w:ascii="Times New Roman" w:hAnsi="Times New Roman" w:cs="Times New Roman"/>
          <w:sz w:val="24"/>
          <w:szCs w:val="24"/>
        </w:rPr>
        <w:br/>
        <w:t>Final Report and Presentation: December 10, 2025</w:t>
      </w:r>
    </w:p>
    <w:p w14:paraId="3B3EA381"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Summary Budget</w:t>
      </w:r>
    </w:p>
    <w:p w14:paraId="6D135823" w14:textId="148B95D8" w:rsidR="009B26F2" w:rsidRPr="0011637D" w:rsidRDefault="00000000" w:rsidP="0011637D">
      <w:pPr>
        <w:pStyle w:val="ListParagraph"/>
        <w:numPr>
          <w:ilvl w:val="0"/>
          <w:numId w:val="10"/>
        </w:numPr>
        <w:rPr>
          <w:rFonts w:ascii="Times New Roman" w:hAnsi="Times New Roman" w:cs="Times New Roman"/>
          <w:sz w:val="24"/>
          <w:szCs w:val="24"/>
        </w:rPr>
      </w:pPr>
      <w:r w:rsidRPr="0011637D">
        <w:rPr>
          <w:rFonts w:ascii="Times New Roman" w:hAnsi="Times New Roman" w:cs="Times New Roman"/>
          <w:sz w:val="24"/>
          <w:szCs w:val="24"/>
        </w:rPr>
        <w:t>Personnel (Development &amp; Testing): $3,000</w:t>
      </w:r>
      <w:r w:rsidRPr="0011637D">
        <w:rPr>
          <w:rFonts w:ascii="Times New Roman" w:hAnsi="Times New Roman" w:cs="Times New Roman"/>
          <w:sz w:val="24"/>
          <w:szCs w:val="24"/>
        </w:rPr>
        <w:br/>
        <w:t>Software Tools and Licenses: $500</w:t>
      </w:r>
      <w:r w:rsidRPr="0011637D">
        <w:rPr>
          <w:rFonts w:ascii="Times New Roman" w:hAnsi="Times New Roman" w:cs="Times New Roman"/>
          <w:sz w:val="24"/>
          <w:szCs w:val="24"/>
        </w:rPr>
        <w:br/>
        <w:t>Hardware and Lab Resources: $500</w:t>
      </w:r>
      <w:r w:rsidRPr="0011637D">
        <w:rPr>
          <w:rFonts w:ascii="Times New Roman" w:hAnsi="Times New Roman" w:cs="Times New Roman"/>
          <w:sz w:val="24"/>
          <w:szCs w:val="24"/>
        </w:rPr>
        <w:br/>
        <w:t>Total Estimated Budget: $4,000</w:t>
      </w:r>
    </w:p>
    <w:p w14:paraId="1A293379"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Authorization</w:t>
      </w:r>
    </w:p>
    <w:p w14:paraId="39A86D11" w14:textId="77777777" w:rsidR="009B26F2" w:rsidRPr="0011637D" w:rsidRDefault="00000000" w:rsidP="001053EC">
      <w:pPr>
        <w:rPr>
          <w:rFonts w:ascii="Times New Roman" w:hAnsi="Times New Roman" w:cs="Times New Roman"/>
          <w:sz w:val="24"/>
          <w:szCs w:val="24"/>
        </w:rPr>
      </w:pPr>
      <w:r w:rsidRPr="0011637D">
        <w:rPr>
          <w:rFonts w:ascii="Times New Roman" w:hAnsi="Times New Roman" w:cs="Times New Roman"/>
          <w:sz w:val="24"/>
          <w:szCs w:val="24"/>
        </w:rPr>
        <w:t>Approved by Project Sponsor:</w:t>
      </w:r>
      <w:r w:rsidRPr="0011637D">
        <w:rPr>
          <w:rFonts w:ascii="Times New Roman" w:hAnsi="Times New Roman" w:cs="Times New Roman"/>
          <w:sz w:val="24"/>
          <w:szCs w:val="24"/>
        </w:rPr>
        <w:br/>
      </w:r>
      <w:r w:rsidRPr="0011637D">
        <w:rPr>
          <w:rFonts w:ascii="Times New Roman" w:hAnsi="Times New Roman" w:cs="Times New Roman"/>
          <w:sz w:val="24"/>
          <w:szCs w:val="24"/>
        </w:rPr>
        <w:br/>
        <w:t>Dr. Sarah Mitchell</w:t>
      </w:r>
      <w:r w:rsidRPr="0011637D">
        <w:rPr>
          <w:rFonts w:ascii="Times New Roman" w:hAnsi="Times New Roman" w:cs="Times New Roman"/>
          <w:sz w:val="24"/>
          <w:szCs w:val="24"/>
        </w:rPr>
        <w:br/>
      </w:r>
      <w:r w:rsidRPr="0011637D">
        <w:rPr>
          <w:rFonts w:ascii="Times New Roman" w:hAnsi="Times New Roman" w:cs="Times New Roman"/>
          <w:sz w:val="24"/>
          <w:szCs w:val="24"/>
        </w:rPr>
        <w:lastRenderedPageBreak/>
        <w:t>Department Chair, Computer Information Systems</w:t>
      </w:r>
      <w:r w:rsidRPr="0011637D">
        <w:rPr>
          <w:rFonts w:ascii="Times New Roman" w:hAnsi="Times New Roman" w:cs="Times New Roman"/>
          <w:sz w:val="24"/>
          <w:szCs w:val="24"/>
        </w:rPr>
        <w:br/>
        <w:t>Date: October 8, 2025</w:t>
      </w:r>
    </w:p>
    <w:sectPr w:rsidR="009B26F2" w:rsidRPr="001163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B541E"/>
    <w:multiLevelType w:val="hybridMultilevel"/>
    <w:tmpl w:val="4BA8C534"/>
    <w:lvl w:ilvl="0" w:tplc="07E8BE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751160">
    <w:abstractNumId w:val="8"/>
  </w:num>
  <w:num w:numId="2" w16cid:durableId="1052772406">
    <w:abstractNumId w:val="6"/>
  </w:num>
  <w:num w:numId="3" w16cid:durableId="821242340">
    <w:abstractNumId w:val="5"/>
  </w:num>
  <w:num w:numId="4" w16cid:durableId="2106224596">
    <w:abstractNumId w:val="4"/>
  </w:num>
  <w:num w:numId="5" w16cid:durableId="1966934292">
    <w:abstractNumId w:val="7"/>
  </w:num>
  <w:num w:numId="6" w16cid:durableId="230623588">
    <w:abstractNumId w:val="3"/>
  </w:num>
  <w:num w:numId="7" w16cid:durableId="1061440758">
    <w:abstractNumId w:val="2"/>
  </w:num>
  <w:num w:numId="8" w16cid:durableId="1134981739">
    <w:abstractNumId w:val="1"/>
  </w:num>
  <w:num w:numId="9" w16cid:durableId="1763451914">
    <w:abstractNumId w:val="0"/>
  </w:num>
  <w:num w:numId="10" w16cid:durableId="933368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3EC"/>
    <w:rsid w:val="0011637D"/>
    <w:rsid w:val="0015074B"/>
    <w:rsid w:val="0029639D"/>
    <w:rsid w:val="00326F90"/>
    <w:rsid w:val="009B26F2"/>
    <w:rsid w:val="00AA1D8D"/>
    <w:rsid w:val="00B47730"/>
    <w:rsid w:val="00CB0664"/>
    <w:rsid w:val="00F035D0"/>
    <w:rsid w:val="00F67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3323C"/>
  <w14:defaultImageDpi w14:val="300"/>
  <w15:docId w15:val="{009A82FB-B8A3-B245-930A-F08BE4D2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Tavon Goodwin</cp:lastModifiedBy>
  <cp:revision>2</cp:revision>
  <dcterms:created xsi:type="dcterms:W3CDTF">2025-10-08T18:17:00Z</dcterms:created>
  <dcterms:modified xsi:type="dcterms:W3CDTF">2025-10-08T18:17:00Z</dcterms:modified>
  <cp:category/>
</cp:coreProperties>
</file>