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64D5" w:rsidRDefault="00AA64D5">
      <w:pPr>
        <w:spacing w:line="240" w:lineRule="auto"/>
      </w:pPr>
    </w:p>
    <w:tbl>
      <w:tblPr>
        <w:tblStyle w:val="1"/>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AA64D5">
        <w:trPr>
          <w:trHeight w:val="1600"/>
        </w:trPr>
        <w:tc>
          <w:tcPr>
            <w:tcW w:w="7170" w:type="dxa"/>
            <w:tcBorders>
              <w:top w:val="nil"/>
              <w:left w:val="nil"/>
              <w:bottom w:val="nil"/>
              <w:right w:val="nil"/>
            </w:tcBorders>
            <w:tcMar>
              <w:top w:w="144" w:type="dxa"/>
              <w:left w:w="144" w:type="dxa"/>
              <w:bottom w:w="144" w:type="dxa"/>
              <w:right w:w="144" w:type="dxa"/>
            </w:tcMar>
          </w:tcPr>
          <w:p w:rsidR="00AA64D5" w:rsidRDefault="008A21A8">
            <w:pPr>
              <w:pStyle w:val="Subtitle"/>
              <w:contextualSpacing w:val="0"/>
            </w:pPr>
            <w:bookmarkStart w:id="0" w:name="h.h7755vtnt4vq" w:colFirst="0" w:colLast="0"/>
            <w:bookmarkEnd w:id="0"/>
            <w:r>
              <w:rPr>
                <w:rFonts w:ascii="Merriweather" w:eastAsia="Merriweather" w:hAnsi="Merriweather" w:cs="Merriweather"/>
                <w:b/>
                <w:sz w:val="72"/>
                <w:szCs w:val="72"/>
              </w:rPr>
              <w:t>Johnny Cornejo</w:t>
            </w:r>
          </w:p>
          <w:p w:rsidR="00AA64D5" w:rsidRDefault="00AA64D5">
            <w:pPr>
              <w:pStyle w:val="Subtitle"/>
              <w:contextualSpacing w:val="0"/>
            </w:pPr>
            <w:bookmarkStart w:id="1" w:name="h.ymi089liagec" w:colFirst="0" w:colLast="0"/>
            <w:bookmarkEnd w:id="1"/>
          </w:p>
        </w:tc>
        <w:tc>
          <w:tcPr>
            <w:tcW w:w="3300" w:type="dxa"/>
            <w:tcBorders>
              <w:top w:val="nil"/>
              <w:left w:val="nil"/>
              <w:bottom w:val="nil"/>
              <w:right w:val="nil"/>
            </w:tcBorders>
            <w:tcMar>
              <w:top w:w="144" w:type="dxa"/>
              <w:left w:w="144" w:type="dxa"/>
              <w:bottom w:w="144" w:type="dxa"/>
              <w:right w:w="144" w:type="dxa"/>
            </w:tcMar>
          </w:tcPr>
          <w:p w:rsidR="00AA64D5" w:rsidRDefault="008A21A8">
            <w:pPr>
              <w:spacing w:before="200" w:line="276" w:lineRule="auto"/>
            </w:pPr>
            <w:r>
              <w:rPr>
                <w:rFonts w:ascii="Open Sans" w:eastAsia="Open Sans" w:hAnsi="Open Sans" w:cs="Open Sans"/>
                <w:color w:val="000000"/>
              </w:rPr>
              <w:t xml:space="preserve">7785 Elwood </w:t>
            </w:r>
            <w:proofErr w:type="spellStart"/>
            <w:r>
              <w:rPr>
                <w:rFonts w:ascii="Open Sans" w:eastAsia="Open Sans" w:hAnsi="Open Sans" w:cs="Open Sans"/>
                <w:color w:val="000000"/>
              </w:rPr>
              <w:t>ct</w:t>
            </w:r>
            <w:proofErr w:type="spellEnd"/>
          </w:p>
          <w:p w:rsidR="00AA64D5" w:rsidRDefault="008A21A8">
            <w:pPr>
              <w:spacing w:before="0" w:line="276" w:lineRule="auto"/>
            </w:pPr>
            <w:r>
              <w:rPr>
                <w:rFonts w:ascii="Open Sans" w:eastAsia="Open Sans" w:hAnsi="Open Sans" w:cs="Open Sans"/>
                <w:color w:val="000000"/>
              </w:rPr>
              <w:t>Fontana, Ca 92336</w:t>
            </w:r>
          </w:p>
          <w:p w:rsidR="00AA64D5" w:rsidRDefault="008A21A8">
            <w:pPr>
              <w:spacing w:before="0" w:line="276" w:lineRule="auto"/>
            </w:pPr>
            <w:r>
              <w:rPr>
                <w:rFonts w:ascii="Open Sans" w:eastAsia="Open Sans" w:hAnsi="Open Sans" w:cs="Open Sans"/>
                <w:b/>
                <w:color w:val="000000"/>
              </w:rPr>
              <w:t>(909)565-8520</w:t>
            </w:r>
          </w:p>
          <w:p w:rsidR="00AA64D5" w:rsidRDefault="008A21A8">
            <w:pPr>
              <w:spacing w:before="0" w:line="276" w:lineRule="auto"/>
            </w:pPr>
            <w:r>
              <w:rPr>
                <w:rFonts w:ascii="Open Sans" w:eastAsia="Open Sans" w:hAnsi="Open Sans" w:cs="Open Sans"/>
                <w:b/>
                <w:color w:val="000000"/>
              </w:rPr>
              <w:t>jcrealestate92@gmail.com</w:t>
            </w:r>
          </w:p>
        </w:tc>
      </w:tr>
      <w:tr w:rsidR="00AA64D5">
        <w:trPr>
          <w:trHeight w:val="11760"/>
        </w:trPr>
        <w:tc>
          <w:tcPr>
            <w:tcW w:w="7170" w:type="dxa"/>
            <w:tcBorders>
              <w:top w:val="nil"/>
              <w:left w:val="nil"/>
              <w:bottom w:val="nil"/>
              <w:right w:val="nil"/>
            </w:tcBorders>
            <w:tcMar>
              <w:top w:w="144" w:type="dxa"/>
              <w:left w:w="144" w:type="dxa"/>
              <w:bottom w:w="144" w:type="dxa"/>
              <w:right w:w="144" w:type="dxa"/>
            </w:tcMar>
          </w:tcPr>
          <w:p w:rsidR="00AA64D5" w:rsidRDefault="008A21A8">
            <w:pPr>
              <w:pStyle w:val="Heading1"/>
              <w:contextualSpacing w:val="0"/>
            </w:pPr>
            <w:bookmarkStart w:id="2" w:name="h.y7d3xdxnr44m" w:colFirst="0" w:colLast="0"/>
            <w:bookmarkEnd w:id="2"/>
            <w:r>
              <w:t>EXPERIENCE</w:t>
            </w:r>
          </w:p>
          <w:p w:rsidR="00AA64D5" w:rsidRDefault="008A21A8">
            <w:pPr>
              <w:pStyle w:val="Heading2"/>
              <w:contextualSpacing w:val="0"/>
            </w:pPr>
            <w:bookmarkStart w:id="3" w:name="h.rfgvkg2ifhfd" w:colFirst="0" w:colLast="0"/>
            <w:bookmarkEnd w:id="3"/>
            <w:r>
              <w:t xml:space="preserve">Keller Williams Realty, </w:t>
            </w:r>
            <w:r>
              <w:rPr>
                <w:b w:val="0"/>
              </w:rPr>
              <w:t xml:space="preserve">Rancho Cucamonga, Ca — </w:t>
            </w:r>
            <w:r>
              <w:rPr>
                <w:b w:val="0"/>
                <w:i/>
              </w:rPr>
              <w:t>Real Estate Agent</w:t>
            </w:r>
          </w:p>
          <w:p w:rsidR="00AA64D5" w:rsidRDefault="008A21A8">
            <w:pPr>
              <w:pStyle w:val="Heading3"/>
              <w:contextualSpacing w:val="0"/>
            </w:pPr>
            <w:bookmarkStart w:id="4" w:name="h.n64fgzu3lwuy" w:colFirst="0" w:colLast="0"/>
            <w:bookmarkEnd w:id="4"/>
            <w:r>
              <w:t>June 2015 - PRESENT</w:t>
            </w:r>
          </w:p>
          <w:p w:rsidR="00AA64D5" w:rsidRDefault="008A21A8">
            <w:r>
              <w:t xml:space="preserve">I chose Keller Williams to establish myself as a realtor because I believe Keller </w:t>
            </w:r>
            <w:proofErr w:type="gramStart"/>
            <w:r>
              <w:t>Williams</w:t>
            </w:r>
            <w:proofErr w:type="gramEnd"/>
            <w:r>
              <w:t xml:space="preserve"> organizational structure would support my growth in this industry. It has expanded my knowledge</w:t>
            </w:r>
            <w:r w:rsidR="00C858B3">
              <w:t xml:space="preserve"> in the home market. I however </w:t>
            </w:r>
            <w:r>
              <w:t xml:space="preserve">want to become cognizant in both commercial and home realty as well as mortgage financing. </w:t>
            </w:r>
            <w:bookmarkStart w:id="5" w:name="_GoBack"/>
            <w:bookmarkEnd w:id="5"/>
          </w:p>
          <w:p w:rsidR="00AA64D5" w:rsidRDefault="008A21A8">
            <w:pPr>
              <w:pStyle w:val="Heading2"/>
              <w:contextualSpacing w:val="0"/>
            </w:pPr>
            <w:bookmarkStart w:id="6" w:name="h.wj0puh61kxsr" w:colFirst="0" w:colLast="0"/>
            <w:bookmarkEnd w:id="6"/>
            <w:proofErr w:type="spellStart"/>
            <w:r>
              <w:t>Cremosita</w:t>
            </w:r>
            <w:proofErr w:type="spellEnd"/>
            <w:r>
              <w:t xml:space="preserve"> Fruits co., </w:t>
            </w:r>
            <w:r>
              <w:rPr>
                <w:b w:val="0"/>
              </w:rPr>
              <w:t xml:space="preserve">Commerce, Ca — </w:t>
            </w:r>
            <w:r>
              <w:rPr>
                <w:b w:val="0"/>
                <w:i/>
              </w:rPr>
              <w:t>Owner/CEO</w:t>
            </w:r>
          </w:p>
          <w:p w:rsidR="00AA64D5" w:rsidRDefault="008A21A8">
            <w:pPr>
              <w:pStyle w:val="Heading3"/>
              <w:contextualSpacing w:val="0"/>
            </w:pPr>
            <w:bookmarkStart w:id="7" w:name="h.8hk593fs3sag" w:colFirst="0" w:colLast="0"/>
            <w:bookmarkEnd w:id="7"/>
            <w:r>
              <w:t>August 2013- January 2015</w:t>
            </w:r>
          </w:p>
          <w:p w:rsidR="00AA64D5" w:rsidRDefault="008A21A8">
            <w:r>
              <w:t xml:space="preserve">Reestablishing this brand gave me </w:t>
            </w:r>
            <w:proofErr w:type="spellStart"/>
            <w:r>
              <w:t>first hand</w:t>
            </w:r>
            <w:proofErr w:type="spellEnd"/>
            <w:r>
              <w:t xml:space="preserve"> knowledge of Los Angeles County infrastructure and health codes. I saw the opportunity to use this knowledge to apply it to commercial real estate. This inspiration led me to obtain my license in the shortest time possible while becoming an expert in what I learned. Responsible for the company acquisition and restructuring of infrastructure to meet HACCP regulations. Extremely </w:t>
            </w:r>
            <w:proofErr w:type="spellStart"/>
            <w:r>
              <w:t>knowledgable</w:t>
            </w:r>
            <w:proofErr w:type="spellEnd"/>
            <w:r>
              <w:t xml:space="preserve"> in Los Angeles County building and health code and structural compliance.</w:t>
            </w:r>
          </w:p>
          <w:p w:rsidR="00AA64D5" w:rsidRDefault="008A21A8">
            <w:pPr>
              <w:pStyle w:val="Heading2"/>
              <w:contextualSpacing w:val="0"/>
            </w:pPr>
            <w:bookmarkStart w:id="8" w:name="h.1hxcpsc1hco2" w:colFirst="0" w:colLast="0"/>
            <w:bookmarkEnd w:id="8"/>
            <w:r>
              <w:t xml:space="preserve">Suburban Water Systems, </w:t>
            </w:r>
            <w:proofErr w:type="spellStart"/>
            <w:r>
              <w:t>Covina</w:t>
            </w:r>
            <w:proofErr w:type="gramStart"/>
            <w:r>
              <w:t>,Ca</w:t>
            </w:r>
            <w:proofErr w:type="spellEnd"/>
            <w:proofErr w:type="gramEnd"/>
            <w:r>
              <w:t xml:space="preserve"> </w:t>
            </w:r>
            <w:r>
              <w:rPr>
                <w:b w:val="0"/>
              </w:rPr>
              <w:t xml:space="preserve">— </w:t>
            </w:r>
            <w:r>
              <w:rPr>
                <w:b w:val="0"/>
                <w:i/>
              </w:rPr>
              <w:t>Customer Service Rep</w:t>
            </w:r>
          </w:p>
          <w:p w:rsidR="00AA64D5" w:rsidRDefault="008A21A8">
            <w:pPr>
              <w:pStyle w:val="Heading3"/>
              <w:contextualSpacing w:val="0"/>
            </w:pPr>
            <w:bookmarkStart w:id="9" w:name="h.ngborhylb4un" w:colFirst="0" w:colLast="0"/>
            <w:bookmarkEnd w:id="9"/>
            <w:r>
              <w:t>November 2012 - January 2014</w:t>
            </w:r>
          </w:p>
          <w:p w:rsidR="00AA64D5" w:rsidRDefault="008A21A8">
            <w:pPr>
              <w:spacing w:before="0" w:line="240" w:lineRule="auto"/>
            </w:pPr>
            <w:r>
              <w:t xml:space="preserve">Dealt with customers directly on a daily basis to resolve billing issues and service issues. At times organized 2-4 man teams to get projects done. Self-starter when working alone. Always completed task on timely manner. </w:t>
            </w:r>
          </w:p>
          <w:p w:rsidR="00AA64D5" w:rsidRDefault="008A21A8">
            <w:pPr>
              <w:pStyle w:val="Heading1"/>
              <w:contextualSpacing w:val="0"/>
            </w:pPr>
            <w:bookmarkStart w:id="10" w:name="h.yk8luflkpwij" w:colFirst="0" w:colLast="0"/>
            <w:bookmarkEnd w:id="10"/>
            <w:r>
              <w:t>EDUCATION</w:t>
            </w:r>
          </w:p>
          <w:p w:rsidR="00AA64D5" w:rsidRDefault="008A21A8">
            <w:pPr>
              <w:pStyle w:val="Heading2"/>
              <w:contextualSpacing w:val="0"/>
            </w:pPr>
            <w:bookmarkStart w:id="11" w:name="h.6wymnhinx9q5" w:colFirst="0" w:colLast="0"/>
            <w:bookmarkEnd w:id="11"/>
            <w:r>
              <w:t xml:space="preserve">California License, </w:t>
            </w:r>
            <w:r>
              <w:rPr>
                <w:b w:val="0"/>
              </w:rPr>
              <w:t xml:space="preserve">Rancho Cucamonga, Ca— </w:t>
            </w:r>
            <w:r>
              <w:rPr>
                <w:b w:val="0"/>
                <w:i/>
              </w:rPr>
              <w:t>California Real Estate Principals</w:t>
            </w:r>
          </w:p>
          <w:p w:rsidR="00AA64D5" w:rsidRDefault="008A21A8">
            <w:pPr>
              <w:pStyle w:val="Heading3"/>
              <w:contextualSpacing w:val="0"/>
            </w:pPr>
            <w:bookmarkStart w:id="12" w:name="h.djfd4lqr4kak" w:colFirst="0" w:colLast="0"/>
            <w:bookmarkEnd w:id="12"/>
            <w:r>
              <w:t xml:space="preserve"> March 2015</w:t>
            </w:r>
          </w:p>
          <w:p w:rsidR="00AA64D5" w:rsidRDefault="008A21A8">
            <w:pPr>
              <w:spacing w:before="0" w:line="240" w:lineRule="auto"/>
            </w:pPr>
            <w:r>
              <w:t xml:space="preserve">Approved by California Bureau of Real Estate.  I finished top of my class and am fully knowledgeable </w:t>
            </w:r>
            <w:proofErr w:type="gramStart"/>
            <w:r>
              <w:t>in .</w:t>
            </w:r>
            <w:proofErr w:type="gramEnd"/>
            <w:r>
              <w:t xml:space="preserve"> 1. Real Estate Appraisal 2. Property Management 3. Real Estate Finance 4. Real Estate Economics 5. Legal Aspects of Real Estate 6. Real Estate Office Administration 7. General Accounting 8. Business Law 9. Escrows 10. Mortgage Loan Brokering and Lending 11. Computer Applications in Real Estate </w:t>
            </w:r>
          </w:p>
          <w:p w:rsidR="00AA64D5" w:rsidRDefault="00AA64D5">
            <w:pPr>
              <w:spacing w:before="0" w:line="240" w:lineRule="auto"/>
            </w:pPr>
          </w:p>
          <w:p w:rsidR="00AA64D5" w:rsidRDefault="00AA64D5">
            <w:pPr>
              <w:spacing w:before="0" w:line="240" w:lineRule="auto"/>
            </w:pPr>
          </w:p>
          <w:p w:rsidR="00AA64D5" w:rsidRDefault="008A21A8">
            <w:pPr>
              <w:pStyle w:val="Heading1"/>
              <w:spacing w:before="0"/>
              <w:contextualSpacing w:val="0"/>
            </w:pPr>
            <w:bookmarkStart w:id="13" w:name="h.vnv64u65swtk" w:colFirst="0" w:colLast="0"/>
            <w:bookmarkEnd w:id="13"/>
            <w:r>
              <w:t xml:space="preserve">  </w:t>
            </w:r>
          </w:p>
          <w:p w:rsidR="00AA64D5" w:rsidRDefault="008A21A8">
            <w:pPr>
              <w:pStyle w:val="Heading1"/>
              <w:spacing w:before="0"/>
              <w:contextualSpacing w:val="0"/>
            </w:pPr>
            <w:bookmarkStart w:id="14" w:name="h.iyaczc322six" w:colFirst="0" w:colLast="0"/>
            <w:bookmarkEnd w:id="14"/>
            <w:r>
              <w:t xml:space="preserve">                                                                                                                                                                                                                                                                                                                                                                                                                                              </w:t>
            </w:r>
          </w:p>
          <w:p w:rsidR="00AA64D5" w:rsidRDefault="00AA64D5">
            <w:pPr>
              <w:spacing w:before="0" w:line="240" w:lineRule="auto"/>
            </w:pPr>
          </w:p>
          <w:p w:rsidR="00AA64D5" w:rsidRDefault="00AA64D5"/>
        </w:tc>
        <w:tc>
          <w:tcPr>
            <w:tcW w:w="3300" w:type="dxa"/>
            <w:tcBorders>
              <w:top w:val="nil"/>
              <w:left w:val="nil"/>
              <w:bottom w:val="nil"/>
              <w:right w:val="nil"/>
            </w:tcBorders>
            <w:tcMar>
              <w:top w:w="144" w:type="dxa"/>
              <w:left w:w="144" w:type="dxa"/>
              <w:bottom w:w="144" w:type="dxa"/>
              <w:right w:w="144" w:type="dxa"/>
            </w:tcMar>
          </w:tcPr>
          <w:p w:rsidR="00AA64D5" w:rsidRDefault="008A21A8">
            <w:pPr>
              <w:pStyle w:val="Heading1"/>
              <w:contextualSpacing w:val="0"/>
            </w:pPr>
            <w:bookmarkStart w:id="15" w:name="h.ca0awj8022e2" w:colFirst="0" w:colLast="0"/>
            <w:bookmarkEnd w:id="15"/>
            <w:r>
              <w:t>SKILLS</w:t>
            </w:r>
          </w:p>
          <w:p w:rsidR="00AA64D5" w:rsidRDefault="008A21A8">
            <w:pPr>
              <w:numPr>
                <w:ilvl w:val="0"/>
                <w:numId w:val="1"/>
              </w:numPr>
              <w:spacing w:before="320"/>
              <w:ind w:left="0" w:firstLine="0"/>
              <w:contextualSpacing/>
            </w:pPr>
            <w:r>
              <w:t>Exceptional listener and communicator who effectively conveys information verbally and in writing.</w:t>
            </w:r>
          </w:p>
          <w:p w:rsidR="00AA64D5" w:rsidRDefault="008A21A8">
            <w:pPr>
              <w:numPr>
                <w:ilvl w:val="0"/>
                <w:numId w:val="1"/>
              </w:numPr>
              <w:spacing w:before="320"/>
              <w:ind w:left="0" w:firstLine="0"/>
              <w:contextualSpacing/>
            </w:pPr>
            <w:r>
              <w:t>Goal-driven leader who maintains a productive climate and confidently motivates, mobilizes, and coaches, employees to meet high performance standards.</w:t>
            </w:r>
          </w:p>
          <w:p w:rsidR="00AA64D5" w:rsidRDefault="008A21A8">
            <w:pPr>
              <w:numPr>
                <w:ilvl w:val="0"/>
                <w:numId w:val="1"/>
              </w:numPr>
              <w:spacing w:before="320"/>
              <w:ind w:left="0" w:firstLine="0"/>
              <w:contextualSpacing/>
            </w:pPr>
            <w:r>
              <w:t xml:space="preserve">Resourceful team player who excels at building trusting relationships with customers and colleagues. </w:t>
            </w:r>
          </w:p>
          <w:p w:rsidR="00AA64D5" w:rsidRDefault="008A21A8">
            <w:pPr>
              <w:numPr>
                <w:ilvl w:val="0"/>
                <w:numId w:val="1"/>
              </w:numPr>
              <w:spacing w:before="320"/>
              <w:ind w:left="0" w:firstLine="0"/>
              <w:contextualSpacing/>
            </w:pPr>
            <w:r>
              <w:t>Innovative problem solver who can generate workable solutions and resolve complaints.</w:t>
            </w:r>
          </w:p>
          <w:p w:rsidR="00AA64D5" w:rsidRDefault="008A21A8">
            <w:pPr>
              <w:pStyle w:val="Heading1"/>
              <w:contextualSpacing w:val="0"/>
            </w:pPr>
            <w:bookmarkStart w:id="16" w:name="h.tuxh7mwdaxox" w:colFirst="0" w:colLast="0"/>
            <w:bookmarkEnd w:id="16"/>
            <w:r>
              <w:t>AWARDS</w:t>
            </w:r>
          </w:p>
          <w:p w:rsidR="00AA64D5" w:rsidRDefault="008A21A8">
            <w:pPr>
              <w:spacing w:before="320"/>
            </w:pPr>
            <w:r>
              <w:rPr>
                <w:b/>
              </w:rPr>
              <w:t xml:space="preserve">Fontana City Hero Award- Awarded city hero award for standing by and assisting my </w:t>
            </w:r>
            <w:proofErr w:type="spellStart"/>
            <w:r>
              <w:rPr>
                <w:b/>
              </w:rPr>
              <w:t>highschool</w:t>
            </w:r>
            <w:proofErr w:type="spellEnd"/>
            <w:r>
              <w:rPr>
                <w:b/>
              </w:rPr>
              <w:t xml:space="preserve"> teacher in time of need. Recent surgery wound opened up and was bleeding out. I stood by him and held pressure until ambulance arrived.</w:t>
            </w:r>
          </w:p>
          <w:p w:rsidR="00AA64D5" w:rsidRDefault="008A21A8">
            <w:pPr>
              <w:pStyle w:val="Heading1"/>
              <w:contextualSpacing w:val="0"/>
            </w:pPr>
            <w:bookmarkStart w:id="17" w:name="h.cxxkes25b26" w:colFirst="0" w:colLast="0"/>
            <w:bookmarkEnd w:id="17"/>
            <w:r>
              <w:t>LANGUAGES</w:t>
            </w:r>
          </w:p>
          <w:p w:rsidR="00AA64D5" w:rsidRDefault="008A21A8">
            <w:pPr>
              <w:spacing w:before="320"/>
            </w:pPr>
            <w:r>
              <w:t>Bilingual English/Spanish</w:t>
            </w:r>
          </w:p>
        </w:tc>
      </w:tr>
    </w:tbl>
    <w:p w:rsidR="00AA64D5" w:rsidRDefault="00AA64D5"/>
    <w:sectPr w:rsidR="00AA64D5">
      <w:pgSz w:w="12240" w:h="15840"/>
      <w:pgMar w:top="576" w:right="863" w:bottom="863"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D17E5"/>
    <w:multiLevelType w:val="multilevel"/>
    <w:tmpl w:val="D2466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A64D5"/>
    <w:rsid w:val="008A21A8"/>
    <w:rsid w:val="00AA64D5"/>
    <w:rsid w:val="00C858B3"/>
    <w:rsid w:val="00CF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w:eastAsia="Merriweather" w:hAnsi="Merriweather" w:cs="Merriweather"/>
        <w:color w:val="666666"/>
        <w:sz w:val="18"/>
        <w:szCs w:val="18"/>
        <w:lang w:val="en-US"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contextualSpacing/>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contextualSpacing/>
      <w:outlineLvl w:val="1"/>
    </w:pPr>
    <w:rPr>
      <w:b/>
      <w:color w:val="000000"/>
      <w:sz w:val="22"/>
      <w:szCs w:val="22"/>
    </w:rPr>
  </w:style>
  <w:style w:type="paragraph" w:styleId="Heading3">
    <w:name w:val="heading 3"/>
    <w:basedOn w:val="Normal"/>
    <w:next w:val="Normal"/>
    <w:pPr>
      <w:keepNext/>
      <w:keepLines/>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contextualSpacing/>
    </w:pPr>
    <w:rPr>
      <w:b/>
      <w:color w:val="000000"/>
      <w:sz w:val="72"/>
      <w:szCs w:val="72"/>
    </w:rPr>
  </w:style>
  <w:style w:type="paragraph" w:styleId="Subtitle">
    <w:name w:val="Subtitle"/>
    <w:basedOn w:val="Normal"/>
    <w:next w:val="Normal"/>
    <w:pPr>
      <w:spacing w:before="0" w:line="276" w:lineRule="auto"/>
      <w:contextualSpacing/>
    </w:pPr>
    <w:rPr>
      <w:rFonts w:ascii="Open Sans" w:eastAsia="Open Sans" w:hAnsi="Open Sans" w:cs="Open Sans"/>
      <w:color w:val="000000"/>
    </w:rPr>
  </w:style>
  <w:style w:type="table" w:customStyle="1" w:styleId="1">
    <w:name w:val="1"/>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w:eastAsia="Merriweather" w:hAnsi="Merriweather" w:cs="Merriweather"/>
        <w:color w:val="666666"/>
        <w:sz w:val="18"/>
        <w:szCs w:val="18"/>
        <w:lang w:val="en-US"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contextualSpacing/>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contextualSpacing/>
      <w:outlineLvl w:val="1"/>
    </w:pPr>
    <w:rPr>
      <w:b/>
      <w:color w:val="000000"/>
      <w:sz w:val="22"/>
      <w:szCs w:val="22"/>
    </w:rPr>
  </w:style>
  <w:style w:type="paragraph" w:styleId="Heading3">
    <w:name w:val="heading 3"/>
    <w:basedOn w:val="Normal"/>
    <w:next w:val="Normal"/>
    <w:pPr>
      <w:keepNext/>
      <w:keepLines/>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contextualSpacing/>
    </w:pPr>
    <w:rPr>
      <w:b/>
      <w:color w:val="000000"/>
      <w:sz w:val="72"/>
      <w:szCs w:val="72"/>
    </w:rPr>
  </w:style>
  <w:style w:type="paragraph" w:styleId="Subtitle">
    <w:name w:val="Subtitle"/>
    <w:basedOn w:val="Normal"/>
    <w:next w:val="Normal"/>
    <w:pPr>
      <w:spacing w:before="0" w:line="276" w:lineRule="auto"/>
      <w:contextualSpacing/>
    </w:pPr>
    <w:rPr>
      <w:rFonts w:ascii="Open Sans" w:eastAsia="Open Sans" w:hAnsi="Open Sans" w:cs="Open Sans"/>
      <w:color w:val="000000"/>
    </w:r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Frt-Off</dc:creator>
  <cp:lastModifiedBy>Frt-Off</cp:lastModifiedBy>
  <cp:revision>3</cp:revision>
  <cp:lastPrinted>2015-11-02T16:58:00Z</cp:lastPrinted>
  <dcterms:created xsi:type="dcterms:W3CDTF">2015-11-02T16:57:00Z</dcterms:created>
  <dcterms:modified xsi:type="dcterms:W3CDTF">2015-11-02T17:04:00Z</dcterms:modified>
</cp:coreProperties>
</file>