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B69AC" w14:textId="77777777" w:rsidR="00A47362" w:rsidRDefault="00A47362" w:rsidP="008D54B6">
      <w:pPr>
        <w:spacing w:line="240" w:lineRule="auto"/>
        <w:jc w:val="right"/>
        <w:rPr>
          <w:spacing w:val="0"/>
          <w:sz w:val="22"/>
          <w:szCs w:val="22"/>
        </w:rPr>
      </w:pPr>
      <w:bookmarkStart w:id="0" w:name="_GoBack"/>
      <w:bookmarkEnd w:id="0"/>
    </w:p>
    <w:p w14:paraId="732B69AD" w14:textId="77777777" w:rsidR="008D54B6" w:rsidRDefault="008D54B6" w:rsidP="008D54B6">
      <w:pPr>
        <w:spacing w:line="240" w:lineRule="auto"/>
        <w:jc w:val="right"/>
        <w:rPr>
          <w:rFonts w:cs="Arial"/>
          <w:b/>
          <w:spacing w:val="0"/>
          <w:szCs w:val="24"/>
        </w:rPr>
      </w:pPr>
      <w:r>
        <w:rPr>
          <w:rFonts w:cs="Arial"/>
          <w:b/>
          <w:spacing w:val="0"/>
          <w:szCs w:val="24"/>
        </w:rPr>
        <w:t xml:space="preserve">Your </w:t>
      </w:r>
      <w:r w:rsidR="00CF70BD">
        <w:rPr>
          <w:rFonts w:cs="Arial"/>
          <w:b/>
          <w:spacing w:val="0"/>
          <w:szCs w:val="24"/>
        </w:rPr>
        <w:t xml:space="preserve">health care </w:t>
      </w:r>
      <w:r w:rsidR="002B2169">
        <w:rPr>
          <w:rFonts w:cs="Arial"/>
          <w:b/>
          <w:spacing w:val="0"/>
          <w:szCs w:val="24"/>
        </w:rPr>
        <w:t>plan</w:t>
      </w:r>
      <w:r>
        <w:rPr>
          <w:rFonts w:cs="Arial"/>
          <w:b/>
          <w:spacing w:val="0"/>
          <w:szCs w:val="24"/>
        </w:rPr>
        <w:t xml:space="preserve"> </w:t>
      </w:r>
      <w:r w:rsidR="000571FF">
        <w:rPr>
          <w:rFonts w:cs="Arial"/>
          <w:b/>
          <w:spacing w:val="0"/>
          <w:szCs w:val="24"/>
        </w:rPr>
        <w:t>end</w:t>
      </w:r>
      <w:r w:rsidR="00654928">
        <w:rPr>
          <w:rFonts w:cs="Arial"/>
          <w:b/>
          <w:spacing w:val="0"/>
          <w:szCs w:val="24"/>
        </w:rPr>
        <w:t>ed</w:t>
      </w:r>
      <w:r w:rsidR="000571FF">
        <w:rPr>
          <w:rFonts w:cs="Arial"/>
          <w:b/>
          <w:spacing w:val="0"/>
          <w:szCs w:val="24"/>
        </w:rPr>
        <w:t xml:space="preserve"> </w:t>
      </w:r>
      <w:r w:rsidR="002B2169">
        <w:rPr>
          <w:rFonts w:cs="Arial"/>
          <w:b/>
          <w:spacing w:val="0"/>
          <w:szCs w:val="24"/>
        </w:rPr>
        <w:t xml:space="preserve">on </w:t>
      </w:r>
      <w:r w:rsidR="000571FF">
        <w:rPr>
          <w:rFonts w:cs="Arial"/>
          <w:b/>
          <w:spacing w:val="0"/>
          <w:szCs w:val="24"/>
        </w:rPr>
        <w:t>Dec</w:t>
      </w:r>
      <w:r w:rsidR="002B2169">
        <w:rPr>
          <w:rFonts w:cs="Arial"/>
          <w:b/>
          <w:spacing w:val="0"/>
          <w:szCs w:val="24"/>
        </w:rPr>
        <w:t>ember</w:t>
      </w:r>
      <w:r w:rsidR="000571FF">
        <w:rPr>
          <w:rFonts w:cs="Arial"/>
          <w:b/>
          <w:spacing w:val="0"/>
          <w:szCs w:val="24"/>
        </w:rPr>
        <w:t xml:space="preserve"> 31</w:t>
      </w:r>
      <w:r w:rsidR="00FC46BB">
        <w:rPr>
          <w:rFonts w:cs="Arial"/>
          <w:b/>
          <w:spacing w:val="0"/>
          <w:szCs w:val="24"/>
        </w:rPr>
        <w:t>, 2015</w:t>
      </w:r>
      <w:r w:rsidR="00CF70BD">
        <w:rPr>
          <w:rFonts w:cs="Arial"/>
          <w:b/>
          <w:spacing w:val="0"/>
          <w:szCs w:val="24"/>
        </w:rPr>
        <w:t>.</w:t>
      </w:r>
      <w:r w:rsidR="00CF70BD">
        <w:rPr>
          <w:rFonts w:cs="Arial"/>
          <w:b/>
          <w:spacing w:val="0"/>
          <w:szCs w:val="24"/>
        </w:rPr>
        <w:br/>
        <w:t>Act now to stay covered.</w:t>
      </w:r>
    </w:p>
    <w:p w14:paraId="732B69AE" w14:textId="77777777" w:rsidR="00FC46BB" w:rsidRPr="00760EF8" w:rsidRDefault="00FC46BB" w:rsidP="008D54B6">
      <w:pPr>
        <w:spacing w:line="240" w:lineRule="auto"/>
        <w:jc w:val="right"/>
        <w:rPr>
          <w:rFonts w:cs="Arial"/>
          <w:b/>
          <w:spacing w:val="0"/>
          <w:szCs w:val="24"/>
        </w:rPr>
      </w:pPr>
    </w:p>
    <w:p w14:paraId="732B69AF" w14:textId="77777777" w:rsidR="00A47362" w:rsidRPr="00A47362" w:rsidRDefault="00A47362" w:rsidP="002766D6">
      <w:pPr>
        <w:pStyle w:val="Bodycopy"/>
      </w:pPr>
    </w:p>
    <w:p w14:paraId="732B69B0" w14:textId="77777777" w:rsidR="00F755C2" w:rsidRPr="00B11B28" w:rsidRDefault="00F755C2" w:rsidP="00497247">
      <w:pPr>
        <w:pStyle w:val="Default"/>
        <w:rPr>
          <w:rFonts w:ascii="Arial Narrow" w:hAnsi="Arial Narrow"/>
          <w:color w:val="auto"/>
          <w:sz w:val="21"/>
          <w:szCs w:val="21"/>
        </w:rPr>
      </w:pPr>
      <w:r w:rsidRPr="00B11B28">
        <w:rPr>
          <w:rFonts w:ascii="Arial Narrow" w:hAnsi="Arial Narrow"/>
          <w:color w:val="auto"/>
          <w:sz w:val="21"/>
          <w:szCs w:val="21"/>
        </w:rPr>
        <w:t xml:space="preserve">Dear </w:t>
      </w:r>
      <w:r w:rsidRPr="00B11B28">
        <w:rPr>
          <w:rFonts w:ascii="Arial Narrow" w:hAnsi="Arial Narrow"/>
          <w:color w:val="auto"/>
          <w:sz w:val="21"/>
          <w:szCs w:val="21"/>
          <w:highlight w:val="yellow"/>
        </w:rPr>
        <w:t>&lt;Member first name Member last name&gt;,</w:t>
      </w:r>
      <w:r w:rsidRPr="00B11B28">
        <w:rPr>
          <w:rFonts w:ascii="Arial Narrow" w:hAnsi="Arial Narrow"/>
          <w:color w:val="auto"/>
          <w:sz w:val="21"/>
          <w:szCs w:val="21"/>
        </w:rPr>
        <w:t xml:space="preserve"> </w:t>
      </w:r>
    </w:p>
    <w:p w14:paraId="732B69B1" w14:textId="77777777" w:rsidR="003E239A" w:rsidRPr="00B11B28" w:rsidRDefault="003E239A" w:rsidP="00497247">
      <w:pPr>
        <w:spacing w:line="240" w:lineRule="auto"/>
        <w:rPr>
          <w:spacing w:val="0"/>
          <w:sz w:val="21"/>
          <w:szCs w:val="21"/>
        </w:rPr>
      </w:pPr>
    </w:p>
    <w:p w14:paraId="732B69B2" w14:textId="77777777" w:rsidR="00CA3D4B" w:rsidRDefault="001E44BA" w:rsidP="0031377C">
      <w:pPr>
        <w:spacing w:after="120" w:line="240" w:lineRule="auto"/>
        <w:rPr>
          <w:rFonts w:cs="Arial"/>
          <w:spacing w:val="0"/>
          <w:sz w:val="21"/>
          <w:szCs w:val="21"/>
        </w:rPr>
      </w:pPr>
      <w:r>
        <w:rPr>
          <w:spacing w:val="0"/>
          <w:sz w:val="21"/>
          <w:szCs w:val="21"/>
        </w:rPr>
        <w:t xml:space="preserve">We’re writing to let you know that your health care coverage with </w:t>
      </w:r>
      <w:r w:rsidRPr="002B2169">
        <w:rPr>
          <w:spacing w:val="0"/>
          <w:sz w:val="21"/>
          <w:szCs w:val="21"/>
        </w:rPr>
        <w:t>An</w:t>
      </w:r>
      <w:r w:rsidR="002B2169" w:rsidRPr="002B2169">
        <w:rPr>
          <w:spacing w:val="0"/>
          <w:sz w:val="21"/>
          <w:szCs w:val="21"/>
        </w:rPr>
        <w:t>them Blue Cross and Blue Shield</w:t>
      </w:r>
      <w:r>
        <w:rPr>
          <w:spacing w:val="0"/>
          <w:sz w:val="21"/>
          <w:szCs w:val="21"/>
        </w:rPr>
        <w:t xml:space="preserve"> end</w:t>
      </w:r>
      <w:r w:rsidR="00654928">
        <w:rPr>
          <w:spacing w:val="0"/>
          <w:sz w:val="21"/>
          <w:szCs w:val="21"/>
        </w:rPr>
        <w:t>ed</w:t>
      </w:r>
      <w:r>
        <w:rPr>
          <w:spacing w:val="0"/>
          <w:sz w:val="21"/>
          <w:szCs w:val="21"/>
        </w:rPr>
        <w:t xml:space="preserve"> on December 31, 2</w:t>
      </w:r>
      <w:r w:rsidR="00E15A39">
        <w:rPr>
          <w:spacing w:val="0"/>
          <w:sz w:val="21"/>
          <w:szCs w:val="21"/>
        </w:rPr>
        <w:t>015. You purchased this health plan</w:t>
      </w:r>
      <w:r>
        <w:rPr>
          <w:spacing w:val="0"/>
          <w:sz w:val="21"/>
          <w:szCs w:val="21"/>
        </w:rPr>
        <w:t xml:space="preserve"> </w:t>
      </w:r>
      <w:r w:rsidR="006B06A6">
        <w:rPr>
          <w:spacing w:val="0"/>
          <w:sz w:val="21"/>
          <w:szCs w:val="21"/>
        </w:rPr>
        <w:t xml:space="preserve">for 2015 </w:t>
      </w:r>
      <w:r>
        <w:rPr>
          <w:spacing w:val="0"/>
          <w:sz w:val="21"/>
          <w:szCs w:val="21"/>
        </w:rPr>
        <w:t>through the</w:t>
      </w:r>
      <w:r w:rsidR="00CA3D4B">
        <w:rPr>
          <w:spacing w:val="0"/>
          <w:sz w:val="21"/>
          <w:szCs w:val="21"/>
        </w:rPr>
        <w:t xml:space="preserve"> Health Insurance Marketplace at</w:t>
      </w:r>
      <w:r w:rsidRPr="00CA3D4B">
        <w:rPr>
          <w:spacing w:val="0"/>
          <w:sz w:val="21"/>
          <w:szCs w:val="21"/>
        </w:rPr>
        <w:t xml:space="preserve"> </w:t>
      </w:r>
      <w:r w:rsidR="00CA3D4B" w:rsidRPr="002B2169">
        <w:rPr>
          <w:b/>
          <w:bCs/>
          <w:spacing w:val="0"/>
          <w:sz w:val="21"/>
          <w:szCs w:val="21"/>
        </w:rPr>
        <w:t>healthcare.gov</w:t>
      </w:r>
      <w:r w:rsidR="00CA3D4B">
        <w:rPr>
          <w:spacing w:val="0"/>
          <w:sz w:val="21"/>
          <w:szCs w:val="21"/>
        </w:rPr>
        <w:t xml:space="preserve">, </w:t>
      </w:r>
      <w:r>
        <w:rPr>
          <w:spacing w:val="0"/>
          <w:sz w:val="21"/>
          <w:szCs w:val="21"/>
        </w:rPr>
        <w:t xml:space="preserve">also called the </w:t>
      </w:r>
      <w:r w:rsidR="00F9454F">
        <w:rPr>
          <w:spacing w:val="0"/>
          <w:sz w:val="21"/>
          <w:szCs w:val="21"/>
        </w:rPr>
        <w:t xml:space="preserve">federal </w:t>
      </w:r>
      <w:r>
        <w:rPr>
          <w:spacing w:val="0"/>
          <w:sz w:val="21"/>
          <w:szCs w:val="21"/>
        </w:rPr>
        <w:t xml:space="preserve">exchange. </w:t>
      </w:r>
      <w:r w:rsidR="00F9454F">
        <w:rPr>
          <w:spacing w:val="0"/>
          <w:sz w:val="21"/>
          <w:szCs w:val="21"/>
        </w:rPr>
        <w:t>Because of an issue with your Marketplace enrollment information, t</w:t>
      </w:r>
      <w:r w:rsidR="006B06A6">
        <w:rPr>
          <w:spacing w:val="0"/>
          <w:sz w:val="21"/>
          <w:szCs w:val="21"/>
        </w:rPr>
        <w:t xml:space="preserve">his coverage </w:t>
      </w:r>
      <w:r w:rsidR="00F9454F">
        <w:rPr>
          <w:spacing w:val="0"/>
          <w:sz w:val="21"/>
          <w:szCs w:val="21"/>
        </w:rPr>
        <w:t xml:space="preserve">cannot </w:t>
      </w:r>
      <w:r w:rsidR="002B2169">
        <w:rPr>
          <w:spacing w:val="0"/>
          <w:sz w:val="21"/>
          <w:szCs w:val="21"/>
        </w:rPr>
        <w:t xml:space="preserve">automatically </w:t>
      </w:r>
      <w:r w:rsidR="00F9454F">
        <w:rPr>
          <w:spacing w:val="0"/>
          <w:sz w:val="21"/>
          <w:szCs w:val="21"/>
        </w:rPr>
        <w:t xml:space="preserve">continue </w:t>
      </w:r>
      <w:r w:rsidR="006B06A6">
        <w:rPr>
          <w:spacing w:val="0"/>
          <w:sz w:val="21"/>
          <w:szCs w:val="21"/>
        </w:rPr>
        <w:t>into 2016</w:t>
      </w:r>
      <w:r w:rsidR="00F9454F">
        <w:rPr>
          <w:spacing w:val="0"/>
          <w:sz w:val="21"/>
          <w:szCs w:val="21"/>
        </w:rPr>
        <w:t xml:space="preserve">. </w:t>
      </w:r>
      <w:r w:rsidR="002B2169">
        <w:rPr>
          <w:spacing w:val="0"/>
          <w:sz w:val="21"/>
          <w:szCs w:val="21"/>
        </w:rPr>
        <w:t>You must renew it to keep it. Because w</w:t>
      </w:r>
      <w:r>
        <w:rPr>
          <w:spacing w:val="0"/>
          <w:sz w:val="21"/>
          <w:szCs w:val="21"/>
        </w:rPr>
        <w:t>e did not get any information from the exchange t</w:t>
      </w:r>
      <w:r w:rsidR="006B06A6">
        <w:rPr>
          <w:spacing w:val="0"/>
          <w:sz w:val="21"/>
          <w:szCs w:val="21"/>
        </w:rPr>
        <w:t xml:space="preserve">hat you </w:t>
      </w:r>
      <w:r w:rsidR="00E15A39">
        <w:rPr>
          <w:spacing w:val="0"/>
          <w:sz w:val="21"/>
          <w:szCs w:val="21"/>
        </w:rPr>
        <w:t>renewed your plan</w:t>
      </w:r>
      <w:r w:rsidR="002B2169">
        <w:rPr>
          <w:spacing w:val="0"/>
          <w:sz w:val="21"/>
          <w:szCs w:val="21"/>
        </w:rPr>
        <w:t xml:space="preserve"> for 2016</w:t>
      </w:r>
      <w:r w:rsidR="00E15A39">
        <w:rPr>
          <w:spacing w:val="0"/>
          <w:sz w:val="21"/>
          <w:szCs w:val="21"/>
        </w:rPr>
        <w:t>, we cancel</w:t>
      </w:r>
      <w:r w:rsidR="00654928">
        <w:rPr>
          <w:spacing w:val="0"/>
          <w:sz w:val="21"/>
          <w:szCs w:val="21"/>
        </w:rPr>
        <w:t>led</w:t>
      </w:r>
      <w:r w:rsidR="00F9454F">
        <w:rPr>
          <w:spacing w:val="0"/>
          <w:sz w:val="21"/>
          <w:szCs w:val="21"/>
        </w:rPr>
        <w:t xml:space="preserve"> your coverage as of December 31, 2015.</w:t>
      </w:r>
      <w:r w:rsidR="00F9454F">
        <w:rPr>
          <w:sz w:val="21"/>
          <w:szCs w:val="21"/>
        </w:rPr>
        <w:br/>
      </w:r>
      <w:r w:rsidR="006F7200" w:rsidRPr="00A47362">
        <w:rPr>
          <w:b/>
          <w:spacing w:val="0"/>
          <w:sz w:val="22"/>
          <w:szCs w:val="22"/>
        </w:rPr>
        <w:br/>
      </w:r>
      <w:r w:rsidR="00F9454F">
        <w:rPr>
          <w:b/>
          <w:spacing w:val="0"/>
          <w:sz w:val="22"/>
          <w:szCs w:val="22"/>
        </w:rPr>
        <w:t>Act now to stay covered</w:t>
      </w:r>
      <w:r w:rsidR="006F7200" w:rsidRPr="00A47362">
        <w:rPr>
          <w:spacing w:val="0"/>
          <w:sz w:val="22"/>
          <w:szCs w:val="22"/>
        </w:rPr>
        <w:br/>
      </w:r>
      <w:r w:rsidR="00F9454F">
        <w:rPr>
          <w:rFonts w:cs="Arial"/>
          <w:spacing w:val="0"/>
          <w:sz w:val="21"/>
          <w:szCs w:val="21"/>
        </w:rPr>
        <w:t>If you want to stay covered, you need to act now. Call the Marketplace Call Center at</w:t>
      </w:r>
      <w:r w:rsidR="00F9454F" w:rsidRPr="00F9454F">
        <w:rPr>
          <w:rFonts w:cs="Arial"/>
          <w:b/>
          <w:spacing w:val="0"/>
          <w:sz w:val="21"/>
          <w:szCs w:val="21"/>
        </w:rPr>
        <w:t xml:space="preserve"> 1-800-318-2596</w:t>
      </w:r>
      <w:r w:rsidR="00F9454F">
        <w:rPr>
          <w:rFonts w:cs="Arial"/>
          <w:spacing w:val="0"/>
          <w:sz w:val="21"/>
          <w:szCs w:val="21"/>
        </w:rPr>
        <w:t xml:space="preserve"> to apply and enroll by February 29, 2016. </w:t>
      </w:r>
      <w:r w:rsidR="00F9454F" w:rsidRPr="00CA3D4B">
        <w:rPr>
          <w:rFonts w:cs="Arial"/>
          <w:b/>
          <w:spacing w:val="0"/>
          <w:sz w:val="21"/>
          <w:szCs w:val="21"/>
        </w:rPr>
        <w:t xml:space="preserve">Tell the call center representative that you </w:t>
      </w:r>
      <w:r w:rsidR="00654928">
        <w:rPr>
          <w:rFonts w:cs="Arial"/>
          <w:b/>
          <w:spacing w:val="0"/>
          <w:sz w:val="21"/>
          <w:szCs w:val="21"/>
        </w:rPr>
        <w:t>lost</w:t>
      </w:r>
      <w:r w:rsidR="00654928" w:rsidRPr="00CA3D4B">
        <w:rPr>
          <w:rFonts w:cs="Arial"/>
          <w:b/>
          <w:spacing w:val="0"/>
          <w:sz w:val="21"/>
          <w:szCs w:val="21"/>
        </w:rPr>
        <w:t xml:space="preserve"> </w:t>
      </w:r>
      <w:r w:rsidR="00F9454F" w:rsidRPr="00CA3D4B">
        <w:rPr>
          <w:rFonts w:cs="Arial"/>
          <w:b/>
          <w:spacing w:val="0"/>
          <w:sz w:val="21"/>
          <w:szCs w:val="21"/>
        </w:rPr>
        <w:t xml:space="preserve">your coverage, effective December 31, </w:t>
      </w:r>
      <w:r w:rsidR="00625F7A">
        <w:rPr>
          <w:rFonts w:cs="Arial"/>
          <w:b/>
          <w:spacing w:val="0"/>
          <w:sz w:val="21"/>
          <w:szCs w:val="21"/>
        </w:rPr>
        <w:t xml:space="preserve">2015 </w:t>
      </w:r>
      <w:r w:rsidR="00F9454F" w:rsidRPr="00CA3D4B">
        <w:rPr>
          <w:rFonts w:cs="Arial"/>
          <w:b/>
          <w:spacing w:val="0"/>
          <w:sz w:val="21"/>
          <w:szCs w:val="21"/>
        </w:rPr>
        <w:t xml:space="preserve">because of an issue with your Marketplace </w:t>
      </w:r>
      <w:r w:rsidR="00CA3D4B">
        <w:rPr>
          <w:rFonts w:cs="Arial"/>
          <w:b/>
          <w:spacing w:val="0"/>
          <w:sz w:val="21"/>
          <w:szCs w:val="21"/>
        </w:rPr>
        <w:t xml:space="preserve">enrollment </w:t>
      </w:r>
      <w:r w:rsidR="00F9454F" w:rsidRPr="00CA3D4B">
        <w:rPr>
          <w:rFonts w:cs="Arial"/>
          <w:b/>
          <w:spacing w:val="0"/>
          <w:sz w:val="21"/>
          <w:szCs w:val="21"/>
        </w:rPr>
        <w:t>information.</w:t>
      </w:r>
      <w:r w:rsidR="00F9454F">
        <w:rPr>
          <w:rFonts w:cs="Arial"/>
          <w:spacing w:val="0"/>
          <w:sz w:val="21"/>
          <w:szCs w:val="21"/>
        </w:rPr>
        <w:t xml:space="preserve"> </w:t>
      </w:r>
      <w:r w:rsidR="00CA3D4B">
        <w:rPr>
          <w:rFonts w:cs="Arial"/>
          <w:spacing w:val="0"/>
          <w:sz w:val="21"/>
          <w:szCs w:val="21"/>
        </w:rPr>
        <w:t xml:space="preserve">The representative will know what to do, but it’s important that you call as soon as possible. </w:t>
      </w:r>
    </w:p>
    <w:p w14:paraId="732B69B3" w14:textId="77777777" w:rsidR="00A47362" w:rsidRPr="00124D5C" w:rsidRDefault="00E15A39" w:rsidP="00124D5C">
      <w:pPr>
        <w:spacing w:after="120" w:line="240" w:lineRule="auto"/>
        <w:rPr>
          <w:sz w:val="21"/>
          <w:szCs w:val="21"/>
        </w:rPr>
      </w:pPr>
      <w:r>
        <w:rPr>
          <w:rFonts w:cs="Arial"/>
          <w:spacing w:val="0"/>
          <w:sz w:val="21"/>
          <w:szCs w:val="21"/>
        </w:rPr>
        <w:t>After you enroll</w:t>
      </w:r>
      <w:r w:rsidR="00D37CF1">
        <w:rPr>
          <w:rFonts w:cs="Arial"/>
          <w:spacing w:val="0"/>
          <w:sz w:val="21"/>
          <w:szCs w:val="21"/>
        </w:rPr>
        <w:t xml:space="preserve">, the start date of your plan can be set </w:t>
      </w:r>
      <w:r w:rsidR="00695EC0" w:rsidRPr="00B11B28">
        <w:rPr>
          <w:rFonts w:cs="Arial"/>
          <w:spacing w:val="0"/>
          <w:sz w:val="21"/>
          <w:szCs w:val="21"/>
        </w:rPr>
        <w:t>back to January 1, 2016</w:t>
      </w:r>
      <w:r w:rsidR="00094863" w:rsidRPr="00B11B28">
        <w:rPr>
          <w:rFonts w:cs="Arial"/>
          <w:spacing w:val="0"/>
          <w:sz w:val="21"/>
          <w:szCs w:val="21"/>
        </w:rPr>
        <w:t xml:space="preserve">. </w:t>
      </w:r>
      <w:r w:rsidR="00D37CF1">
        <w:rPr>
          <w:rFonts w:cs="Arial"/>
          <w:spacing w:val="0"/>
          <w:sz w:val="21"/>
          <w:szCs w:val="21"/>
        </w:rPr>
        <w:t xml:space="preserve">That way, you won’t have any gap in coverage. And by going back to the Marketplace </w:t>
      </w:r>
      <w:r>
        <w:rPr>
          <w:rFonts w:cs="Arial"/>
          <w:spacing w:val="0"/>
          <w:sz w:val="21"/>
          <w:szCs w:val="21"/>
        </w:rPr>
        <w:t xml:space="preserve">for your </w:t>
      </w:r>
      <w:r w:rsidR="00625F7A">
        <w:rPr>
          <w:rFonts w:cs="Arial"/>
          <w:spacing w:val="0"/>
          <w:sz w:val="21"/>
          <w:szCs w:val="21"/>
        </w:rPr>
        <w:t>coverage</w:t>
      </w:r>
      <w:r w:rsidR="00124D5C">
        <w:rPr>
          <w:rFonts w:cs="Arial"/>
          <w:spacing w:val="0"/>
          <w:sz w:val="21"/>
          <w:szCs w:val="21"/>
        </w:rPr>
        <w:t xml:space="preserve">, </w:t>
      </w:r>
      <w:r>
        <w:rPr>
          <w:rFonts w:cs="Arial"/>
          <w:spacing w:val="0"/>
          <w:sz w:val="21"/>
          <w:szCs w:val="21"/>
        </w:rPr>
        <w:t xml:space="preserve">you’ll </w:t>
      </w:r>
      <w:r w:rsidR="00D37CF1">
        <w:rPr>
          <w:rFonts w:cs="Arial"/>
          <w:spacing w:val="0"/>
          <w:sz w:val="21"/>
          <w:szCs w:val="21"/>
        </w:rPr>
        <w:t xml:space="preserve">still be </w:t>
      </w:r>
      <w:r w:rsidR="00741150" w:rsidRPr="00B11B28">
        <w:rPr>
          <w:rFonts w:cs="Arial"/>
          <w:spacing w:val="0"/>
          <w:sz w:val="21"/>
          <w:szCs w:val="21"/>
        </w:rPr>
        <w:t>considered for a</w:t>
      </w:r>
      <w:r w:rsidR="008D54B6" w:rsidRPr="00B11B28">
        <w:rPr>
          <w:rFonts w:cs="Arial"/>
          <w:spacing w:val="0"/>
          <w:sz w:val="21"/>
          <w:szCs w:val="21"/>
        </w:rPr>
        <w:t xml:space="preserve"> subsidy </w:t>
      </w:r>
      <w:r w:rsidR="00124D5C">
        <w:rPr>
          <w:rFonts w:cs="Arial"/>
          <w:spacing w:val="0"/>
          <w:sz w:val="21"/>
          <w:szCs w:val="21"/>
        </w:rPr>
        <w:t xml:space="preserve">to help pay your </w:t>
      </w:r>
      <w:r w:rsidR="00625F7A">
        <w:rPr>
          <w:rFonts w:cs="Arial"/>
          <w:spacing w:val="0"/>
          <w:sz w:val="21"/>
          <w:szCs w:val="21"/>
        </w:rPr>
        <w:t>2016 premiums</w:t>
      </w:r>
      <w:r w:rsidR="008D54B6" w:rsidRPr="00B11B28">
        <w:rPr>
          <w:rFonts w:cs="Arial"/>
          <w:spacing w:val="0"/>
          <w:sz w:val="21"/>
          <w:szCs w:val="21"/>
        </w:rPr>
        <w:t>.</w:t>
      </w:r>
      <w:r w:rsidR="00094863" w:rsidRPr="00B11B28">
        <w:rPr>
          <w:rFonts w:cs="Arial"/>
          <w:spacing w:val="0"/>
          <w:sz w:val="21"/>
          <w:szCs w:val="21"/>
        </w:rPr>
        <w:t xml:space="preserve"> </w:t>
      </w:r>
    </w:p>
    <w:p w14:paraId="732B69B4" w14:textId="77777777" w:rsidR="006F7200" w:rsidRPr="00B11B28" w:rsidRDefault="00124D5C" w:rsidP="00497247">
      <w:pPr>
        <w:spacing w:line="240" w:lineRule="auto"/>
        <w:rPr>
          <w:spacing w:val="0"/>
          <w:sz w:val="21"/>
          <w:szCs w:val="21"/>
        </w:rPr>
      </w:pPr>
      <w:r w:rsidRPr="00124D5C">
        <w:rPr>
          <w:rFonts w:cs="Arial"/>
          <w:b/>
          <w:spacing w:val="0"/>
          <w:sz w:val="22"/>
          <w:szCs w:val="22"/>
        </w:rPr>
        <w:t>Questions?</w:t>
      </w:r>
      <w:r>
        <w:rPr>
          <w:rFonts w:cs="Arial"/>
          <w:spacing w:val="0"/>
          <w:sz w:val="21"/>
          <w:szCs w:val="21"/>
        </w:rPr>
        <w:br/>
      </w:r>
      <w:r w:rsidR="008D54B6" w:rsidRPr="00B11B28">
        <w:rPr>
          <w:rFonts w:cs="Arial"/>
          <w:spacing w:val="0"/>
          <w:sz w:val="21"/>
          <w:szCs w:val="21"/>
        </w:rPr>
        <w:t xml:space="preserve">If you need help or have questions about what you should do, call </w:t>
      </w:r>
      <w:r w:rsidR="00330AED" w:rsidRPr="00B11B28">
        <w:rPr>
          <w:rFonts w:cs="Arial"/>
          <w:spacing w:val="0"/>
          <w:sz w:val="21"/>
          <w:szCs w:val="21"/>
        </w:rPr>
        <w:t>one of our Health Plan Advisors</w:t>
      </w:r>
      <w:r w:rsidR="008D54B6" w:rsidRPr="00B11B28">
        <w:rPr>
          <w:rFonts w:cs="Arial"/>
          <w:spacing w:val="0"/>
          <w:sz w:val="21"/>
          <w:szCs w:val="21"/>
        </w:rPr>
        <w:t xml:space="preserve"> at</w:t>
      </w:r>
      <w:r w:rsidR="002B2169">
        <w:rPr>
          <w:rFonts w:cs="Arial"/>
          <w:spacing w:val="0"/>
          <w:sz w:val="21"/>
          <w:szCs w:val="21"/>
        </w:rPr>
        <w:t xml:space="preserve"> </w:t>
      </w:r>
      <w:r w:rsidR="002B2169" w:rsidRPr="002B2169">
        <w:rPr>
          <w:rFonts w:cs="Arial"/>
          <w:b/>
          <w:spacing w:val="0"/>
          <w:sz w:val="21"/>
          <w:szCs w:val="21"/>
        </w:rPr>
        <w:t>1-877-889-2764</w:t>
      </w:r>
      <w:r w:rsidR="002B2169">
        <w:rPr>
          <w:rFonts w:cs="Arial"/>
          <w:spacing w:val="0"/>
          <w:sz w:val="21"/>
          <w:szCs w:val="21"/>
        </w:rPr>
        <w:t>.</w:t>
      </w:r>
      <w:r w:rsidR="008D54B6" w:rsidRPr="00B11B28">
        <w:rPr>
          <w:rFonts w:cs="Arial"/>
          <w:spacing w:val="0"/>
          <w:sz w:val="21"/>
          <w:szCs w:val="21"/>
        </w:rPr>
        <w:t xml:space="preserve"> </w:t>
      </w:r>
      <w:r w:rsidR="00330AED" w:rsidRPr="00B11B28">
        <w:rPr>
          <w:rFonts w:cs="Arial"/>
          <w:spacing w:val="0"/>
          <w:sz w:val="21"/>
          <w:szCs w:val="21"/>
        </w:rPr>
        <w:t xml:space="preserve">They’ll </w:t>
      </w:r>
      <w:r w:rsidR="008D54B6" w:rsidRPr="00B11B28">
        <w:rPr>
          <w:rFonts w:cs="Arial"/>
          <w:spacing w:val="0"/>
          <w:sz w:val="21"/>
          <w:szCs w:val="21"/>
        </w:rPr>
        <w:t xml:space="preserve">be glad to talk to you. Our hours are Monday through Friday from </w:t>
      </w:r>
      <w:r w:rsidR="002B2169">
        <w:rPr>
          <w:rFonts w:cs="Arial"/>
          <w:spacing w:val="0"/>
          <w:sz w:val="21"/>
          <w:szCs w:val="21"/>
        </w:rPr>
        <w:t>8:30 a.m.</w:t>
      </w:r>
      <w:r w:rsidR="008D54B6" w:rsidRPr="00B11B28">
        <w:rPr>
          <w:rFonts w:cs="Arial"/>
          <w:spacing w:val="0"/>
          <w:sz w:val="21"/>
          <w:szCs w:val="21"/>
        </w:rPr>
        <w:t xml:space="preserve"> to </w:t>
      </w:r>
      <w:r w:rsidR="002B2169">
        <w:rPr>
          <w:rFonts w:cs="Arial"/>
          <w:spacing w:val="0"/>
          <w:sz w:val="21"/>
          <w:szCs w:val="21"/>
        </w:rPr>
        <w:t xml:space="preserve">7:00 p.m. EST. </w:t>
      </w:r>
      <w:r w:rsidR="008D54B6" w:rsidRPr="00B11B28">
        <w:rPr>
          <w:rFonts w:cs="Arial"/>
          <w:spacing w:val="0"/>
          <w:sz w:val="21"/>
          <w:szCs w:val="21"/>
        </w:rPr>
        <w:t>We’d like to continue serving you and help you get a plan that works best for you.</w:t>
      </w:r>
    </w:p>
    <w:p w14:paraId="732B69B5" w14:textId="77777777" w:rsidR="003E239A" w:rsidRPr="00B11B28" w:rsidRDefault="003E239A" w:rsidP="00497247">
      <w:pPr>
        <w:spacing w:line="240" w:lineRule="auto"/>
        <w:rPr>
          <w:rFonts w:cs="Arial"/>
          <w:spacing w:val="0"/>
          <w:sz w:val="21"/>
          <w:szCs w:val="21"/>
        </w:rPr>
      </w:pPr>
    </w:p>
    <w:p w14:paraId="732B69B6" w14:textId="77777777" w:rsidR="0067155B" w:rsidRDefault="00F755C2" w:rsidP="009338FF">
      <w:pPr>
        <w:spacing w:line="240" w:lineRule="auto"/>
        <w:rPr>
          <w:spacing w:val="0"/>
          <w:sz w:val="21"/>
          <w:szCs w:val="21"/>
        </w:rPr>
      </w:pPr>
      <w:r w:rsidRPr="00B11B28">
        <w:rPr>
          <w:rFonts w:cs="Arial"/>
          <w:spacing w:val="0"/>
          <w:sz w:val="21"/>
          <w:szCs w:val="21"/>
        </w:rPr>
        <w:t>Sincerely,</w:t>
      </w:r>
      <w:r w:rsidR="00CE7B1A" w:rsidRPr="00B11B28">
        <w:rPr>
          <w:spacing w:val="0"/>
          <w:sz w:val="21"/>
          <w:szCs w:val="21"/>
        </w:rPr>
        <w:t xml:space="preserve"> </w:t>
      </w:r>
    </w:p>
    <w:p w14:paraId="732B69B7" w14:textId="77777777" w:rsidR="009338FF" w:rsidRPr="009338FF" w:rsidRDefault="009338FF" w:rsidP="009338FF">
      <w:pPr>
        <w:spacing w:line="240" w:lineRule="auto"/>
        <w:rPr>
          <w:rFonts w:cs="Arial"/>
          <w:spacing w:val="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2B69BA" wp14:editId="732B69BB">
            <wp:simplePos x="0" y="0"/>
            <wp:positionH relativeFrom="column">
              <wp:posOffset>5715</wp:posOffset>
            </wp:positionH>
            <wp:positionV relativeFrom="paragraph">
              <wp:posOffset>14605</wp:posOffset>
            </wp:positionV>
            <wp:extent cx="1151890" cy="4584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r Reid si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2B69B8" w14:textId="77777777" w:rsidR="0067155B" w:rsidRPr="00B11B28" w:rsidRDefault="0067155B" w:rsidP="00497247">
      <w:pPr>
        <w:pStyle w:val="Bodycopy"/>
        <w:spacing w:line="240" w:lineRule="auto"/>
        <w:rPr>
          <w:sz w:val="21"/>
          <w:szCs w:val="21"/>
        </w:rPr>
      </w:pPr>
      <w:r w:rsidRPr="00B11B28">
        <w:rPr>
          <w:sz w:val="21"/>
          <w:szCs w:val="21"/>
        </w:rPr>
        <w:t>Carter V. Reid</w:t>
      </w:r>
    </w:p>
    <w:p w14:paraId="732B69B9" w14:textId="77777777" w:rsidR="0067155B" w:rsidRPr="004F1020" w:rsidRDefault="0067155B" w:rsidP="00497247">
      <w:pPr>
        <w:pStyle w:val="Bodycopy"/>
        <w:spacing w:line="240" w:lineRule="auto"/>
        <w:rPr>
          <w:sz w:val="21"/>
          <w:szCs w:val="21"/>
        </w:rPr>
      </w:pPr>
      <w:r w:rsidRPr="0031377C">
        <w:rPr>
          <w:sz w:val="21"/>
          <w:szCs w:val="21"/>
        </w:rPr>
        <w:t>Vice President, Service Experience</w:t>
      </w:r>
    </w:p>
    <w:sectPr w:rsidR="0067155B" w:rsidRPr="004F1020" w:rsidSect="00060A4A">
      <w:headerReference w:type="first" r:id="rId13"/>
      <w:footerReference w:type="first" r:id="rId14"/>
      <w:pgSz w:w="12240" w:h="15840" w:code="1"/>
      <w:pgMar w:top="72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2B69BE" w14:textId="77777777" w:rsidR="009741EF" w:rsidRDefault="009741EF">
      <w:r>
        <w:separator/>
      </w:r>
    </w:p>
  </w:endnote>
  <w:endnote w:type="continuationSeparator" w:id="0">
    <w:p w14:paraId="732B69BF" w14:textId="77777777" w:rsidR="009741EF" w:rsidRDefault="0097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V Nord EF">
    <w:altName w:val="Arial Unicode MS"/>
    <w:panose1 w:val="00000000000000000000"/>
    <w:charset w:val="00"/>
    <w:family w:val="swiss"/>
    <w:notTrueType/>
    <w:pitch w:val="default"/>
    <w:sig w:usb0="00000000" w:usb1="08080000" w:usb2="00000010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B69CF" w14:textId="77777777" w:rsidR="000978A4" w:rsidRDefault="001C3FEB" w:rsidP="000978A4">
    <w:pPr>
      <w:spacing w:line="240" w:lineRule="auto"/>
      <w:rPr>
        <w:rFonts w:ascii="Arial" w:hAnsi="Arial" w:cs="Arial"/>
        <w:spacing w:val="0"/>
        <w:sz w:val="12"/>
      </w:rPr>
    </w:pPr>
    <w:r w:rsidRPr="00D74298">
      <w:rPr>
        <w:rFonts w:ascii="Arial" w:hAnsi="Arial" w:cs="Arial"/>
        <w:spacing w:val="0"/>
        <w:sz w:val="12"/>
      </w:rPr>
      <w:t>Anthem Blue Cross a</w:t>
    </w:r>
    <w:r>
      <w:rPr>
        <w:rFonts w:ascii="Arial" w:hAnsi="Arial" w:cs="Arial"/>
        <w:spacing w:val="0"/>
        <w:sz w:val="12"/>
      </w:rPr>
      <w:t>nd Blue Shield is the trade n</w:t>
    </w:r>
    <w:r w:rsidR="002B2169" w:rsidRPr="00D74298">
      <w:rPr>
        <w:rFonts w:ascii="Arial" w:hAnsi="Arial" w:cs="Arial"/>
        <w:spacing w:val="0"/>
        <w:sz w:val="12"/>
      </w:rPr>
      <w:t xml:space="preserve">ame of: In Indiana: Anthem Insurance Companies, Inc. In Kentucky: Anthem Health Plans of Kentucky, Inc. In Missouri (excluding 30 counties in the Kansas City area): RightCHOICE® Managed Care, Inc. (RIT), Healthy Alliance® Life Insurance Company (HALIC), and HMO Missouri, Inc. RIT and certain affiliates administer non-HMO benefits underwritten by HALIC and HMO benefits underwritten by HMO Missouri, Inc. RIT and certain affiliates only provide administrative services for self-funded plans and do not underwrite benefits. In Ohio: Community Insurance Company. In Wisconsin: Blue Cross Blue Shield of Wisconsin (BCBSWi), which underwrites or administers the PPO and indemnity policies; Compcare Health Services Insurance Corporation (Compcare), which underwrites or administers the HMO policies; and Compcare and BCBSWi collectively, which underwrite or administer the POS policies. Independent licensees of the Blue Cross and Blue Shield Association. ®ANTHEM is a registered trademark of Anthem Insurance Companies, Inc. The Blue Cross and Blue Shield names and symbols are the registered marks of the Blue Cross and Blue Shield Association.  </w:t>
    </w:r>
  </w:p>
  <w:p w14:paraId="732B69D0" w14:textId="77777777" w:rsidR="003638BE" w:rsidRPr="00207511" w:rsidRDefault="002B2169" w:rsidP="00BD2315">
    <w:pPr>
      <w:pStyle w:val="Footer"/>
    </w:pPr>
    <w:r w:rsidRPr="00207511">
      <w:rPr>
        <w:sz w:val="16"/>
        <w:szCs w:val="16"/>
      </w:rPr>
      <w:t>04972CE</w:t>
    </w:r>
    <w:r w:rsidR="00C72F7C" w:rsidRPr="00207511">
      <w:rPr>
        <w:sz w:val="16"/>
        <w:szCs w:val="16"/>
      </w:rPr>
      <w:t>MEN</w:t>
    </w:r>
    <w:r w:rsidRPr="00207511">
      <w:rPr>
        <w:sz w:val="16"/>
        <w:szCs w:val="16"/>
      </w:rPr>
      <w:t>ABS(0</w:t>
    </w:r>
    <w:r w:rsidR="00C72F7C" w:rsidRPr="00207511">
      <w:rPr>
        <w:sz w:val="16"/>
        <w:szCs w:val="16"/>
      </w:rPr>
      <w:t>1/16</w:t>
    </w:r>
    <w:r w:rsidRPr="00207511">
      <w:rPr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B69BC" w14:textId="77777777" w:rsidR="009741EF" w:rsidRDefault="009741EF">
      <w:r>
        <w:separator/>
      </w:r>
    </w:p>
  </w:footnote>
  <w:footnote w:type="continuationSeparator" w:id="0">
    <w:p w14:paraId="732B69BD" w14:textId="77777777" w:rsidR="009741EF" w:rsidRDefault="009741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B69C0" w14:textId="77777777" w:rsidR="002A03EF" w:rsidRDefault="009A748F">
    <w:pPr>
      <w:pStyle w:val="Header"/>
    </w:pPr>
    <w:r w:rsidRPr="006149D0">
      <w:rPr>
        <w:rFonts w:cs="Arial"/>
        <w:noProof/>
        <w:spacing w:val="0"/>
        <w:sz w:val="20"/>
        <w:szCs w:val="20"/>
      </w:rPr>
      <w:drawing>
        <wp:anchor distT="0" distB="0" distL="114300" distR="114300" simplePos="0" relativeHeight="251658239" behindDoc="1" locked="0" layoutInCell="1" allowOverlap="1" wp14:anchorId="732B69D1" wp14:editId="732B69D2">
          <wp:simplePos x="0" y="0"/>
          <wp:positionH relativeFrom="column">
            <wp:posOffset>-108585</wp:posOffset>
          </wp:positionH>
          <wp:positionV relativeFrom="paragraph">
            <wp:posOffset>-20955</wp:posOffset>
          </wp:positionV>
          <wp:extent cx="2860675" cy="1143000"/>
          <wp:effectExtent l="0" t="0" r="0" b="0"/>
          <wp:wrapNone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0675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 w:rsidR="002A03EF">
      <w:rPr>
        <w:noProof/>
      </w:rPr>
      <w:drawing>
        <wp:anchor distT="0" distB="0" distL="114300" distR="114300" simplePos="0" relativeHeight="251663360" behindDoc="1" locked="0" layoutInCell="1" allowOverlap="1" wp14:anchorId="732B69D3" wp14:editId="732B69D4">
          <wp:simplePos x="0" y="0"/>
          <wp:positionH relativeFrom="column">
            <wp:posOffset>0</wp:posOffset>
          </wp:positionH>
          <wp:positionV relativeFrom="paragraph">
            <wp:posOffset>27940</wp:posOffset>
          </wp:positionV>
          <wp:extent cx="2057400" cy="38925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89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732B69C1" w14:textId="77777777" w:rsidR="002A03EF" w:rsidRDefault="002A03EF" w:rsidP="00FA5883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both"/>
      <w:rPr>
        <w:rFonts w:cs="Arial"/>
        <w:spacing w:val="0"/>
        <w:sz w:val="20"/>
        <w:szCs w:val="20"/>
        <w:highlight w:val="yellow"/>
      </w:rPr>
    </w:pPr>
  </w:p>
  <w:p w14:paraId="732B69C2" w14:textId="77777777" w:rsidR="002A03EF" w:rsidRDefault="002A03EF" w:rsidP="00FA5883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both"/>
      <w:rPr>
        <w:rFonts w:cs="Arial"/>
        <w:spacing w:val="0"/>
        <w:sz w:val="20"/>
        <w:szCs w:val="20"/>
        <w:highlight w:val="yellow"/>
      </w:rPr>
    </w:pPr>
  </w:p>
  <w:p w14:paraId="732B69C3" w14:textId="77777777" w:rsidR="002B2169" w:rsidRPr="001F7C0B" w:rsidRDefault="002B2169" w:rsidP="002B2169">
    <w:pPr>
      <w:spacing w:line="240" w:lineRule="auto"/>
      <w:jc w:val="both"/>
      <w:rPr>
        <w:rFonts w:cs="Arial"/>
        <w:spacing w:val="0"/>
        <w:sz w:val="20"/>
        <w:szCs w:val="20"/>
      </w:rPr>
    </w:pPr>
    <w:r w:rsidRPr="001F7C0B">
      <w:rPr>
        <w:rFonts w:cs="Arial"/>
        <w:spacing w:val="0"/>
        <w:sz w:val="20"/>
        <w:szCs w:val="20"/>
      </w:rPr>
      <w:t>Anthem Blue Cross and Blue Shield</w:t>
    </w:r>
  </w:p>
  <w:p w14:paraId="732B69C4" w14:textId="77777777" w:rsidR="002B2169" w:rsidRPr="001F7C0B" w:rsidRDefault="002B2169" w:rsidP="002B2169">
    <w:pPr>
      <w:spacing w:line="240" w:lineRule="auto"/>
      <w:rPr>
        <w:rFonts w:cs="Lucida Grande"/>
        <w:color w:val="000000"/>
        <w:spacing w:val="0"/>
        <w:sz w:val="20"/>
        <w:szCs w:val="20"/>
      </w:rPr>
    </w:pPr>
    <w:r w:rsidRPr="001F7C0B">
      <w:rPr>
        <w:rFonts w:cs="Arial"/>
        <w:spacing w:val="0"/>
        <w:sz w:val="20"/>
        <w:szCs w:val="20"/>
      </w:rPr>
      <w:t>P.O. Box 659806</w:t>
    </w:r>
    <w:r w:rsidRPr="001F7C0B">
      <w:rPr>
        <w:rFonts w:cs="Arial"/>
        <w:spacing w:val="0"/>
        <w:sz w:val="20"/>
        <w:szCs w:val="20"/>
      </w:rPr>
      <w:br/>
      <w:t>San Antonio, TX  78265-9106</w:t>
    </w:r>
  </w:p>
  <w:p w14:paraId="732B69C5" w14:textId="77777777" w:rsidR="002A03EF" w:rsidRDefault="002A03EF" w:rsidP="00FA5883">
    <w:pPr>
      <w:spacing w:line="240" w:lineRule="auto"/>
      <w:jc w:val="both"/>
      <w:rPr>
        <w:rFonts w:cs="Lucida Grande"/>
        <w:color w:val="000000"/>
        <w:spacing w:val="0"/>
        <w:sz w:val="20"/>
        <w:szCs w:val="20"/>
        <w:highlight w:val="yellow"/>
      </w:rPr>
    </w:pPr>
  </w:p>
  <w:p w14:paraId="732B69C6" w14:textId="77777777" w:rsidR="002A03EF" w:rsidRDefault="002A03EF" w:rsidP="00FA5883">
    <w:pPr>
      <w:spacing w:line="240" w:lineRule="auto"/>
      <w:jc w:val="both"/>
      <w:rPr>
        <w:rFonts w:cs="Lucida Grande"/>
        <w:color w:val="000000"/>
        <w:spacing w:val="0"/>
        <w:sz w:val="20"/>
        <w:szCs w:val="20"/>
        <w:highlight w:val="yellow"/>
      </w:rPr>
    </w:pPr>
  </w:p>
  <w:p w14:paraId="732B69C7" w14:textId="77777777" w:rsidR="002A03EF" w:rsidRDefault="002A03EF" w:rsidP="00475302">
    <w:pPr>
      <w:spacing w:line="240" w:lineRule="auto"/>
      <w:rPr>
        <w:rFonts w:cs="Arial"/>
        <w:spacing w:val="0"/>
        <w:sz w:val="20"/>
        <w:szCs w:val="20"/>
        <w:highlight w:val="yellow"/>
      </w:rPr>
    </w:pPr>
  </w:p>
  <w:p w14:paraId="732B69C8" w14:textId="77777777" w:rsidR="002A03EF" w:rsidRDefault="002A03EF" w:rsidP="00475302">
    <w:pPr>
      <w:spacing w:line="240" w:lineRule="auto"/>
      <w:rPr>
        <w:rFonts w:cs="Arial"/>
        <w:spacing w:val="0"/>
        <w:sz w:val="20"/>
        <w:szCs w:val="20"/>
        <w:highlight w:val="yellow"/>
      </w:rPr>
    </w:pPr>
  </w:p>
  <w:p w14:paraId="732B69C9" w14:textId="77777777" w:rsidR="002A03EF" w:rsidRDefault="002A03EF" w:rsidP="00475302">
    <w:pPr>
      <w:spacing w:line="240" w:lineRule="auto"/>
      <w:rPr>
        <w:rFonts w:cs="Arial"/>
        <w:spacing w:val="0"/>
        <w:sz w:val="20"/>
        <w:szCs w:val="20"/>
        <w:highlight w:val="yellow"/>
      </w:rPr>
    </w:pPr>
    <w:r w:rsidRPr="006149D0">
      <w:rPr>
        <w:rFonts w:cs="Arial"/>
        <w:noProof/>
        <w:spacing w:val="0"/>
        <w:sz w:val="20"/>
        <w:szCs w:val="20"/>
      </w:rPr>
      <w:drawing>
        <wp:anchor distT="0" distB="0" distL="114300" distR="114300" simplePos="0" relativeHeight="251661312" behindDoc="1" locked="0" layoutInCell="1" allowOverlap="1" wp14:anchorId="732B69D5" wp14:editId="732B69D6">
          <wp:simplePos x="0" y="0"/>
          <wp:positionH relativeFrom="column">
            <wp:posOffset>-108585</wp:posOffset>
          </wp:positionH>
          <wp:positionV relativeFrom="paragraph">
            <wp:posOffset>137160</wp:posOffset>
          </wp:positionV>
          <wp:extent cx="4114800" cy="1143000"/>
          <wp:effectExtent l="0" t="0" r="0" b="0"/>
          <wp:wrapNone/>
          <wp:docPr id="13" name="Pictur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732B69CA" w14:textId="77777777" w:rsidR="002A03EF" w:rsidRDefault="002A03EF" w:rsidP="00475302">
    <w:pPr>
      <w:spacing w:line="240" w:lineRule="auto"/>
      <w:rPr>
        <w:rFonts w:cs="Arial"/>
        <w:spacing w:val="0"/>
        <w:sz w:val="20"/>
        <w:szCs w:val="20"/>
        <w:highlight w:val="yellow"/>
      </w:rPr>
    </w:pPr>
  </w:p>
  <w:p w14:paraId="732B69CB" w14:textId="77777777" w:rsidR="002A03EF" w:rsidRDefault="002A03EF" w:rsidP="00FE11B9">
    <w:pPr>
      <w:spacing w:line="240" w:lineRule="auto"/>
      <w:rPr>
        <w:rFonts w:cs="Arial"/>
        <w:spacing w:val="0"/>
        <w:sz w:val="20"/>
        <w:szCs w:val="20"/>
        <w:highlight w:val="yellow"/>
      </w:rPr>
    </w:pPr>
  </w:p>
  <w:p w14:paraId="732B69CC" w14:textId="77777777" w:rsidR="002A03EF" w:rsidRPr="006149D0" w:rsidRDefault="00023751" w:rsidP="0020712D">
    <w:pPr>
      <w:spacing w:before="60" w:line="240" w:lineRule="auto"/>
      <w:rPr>
        <w:rFonts w:cs="Arial"/>
        <w:spacing w:val="0"/>
        <w:sz w:val="20"/>
        <w:szCs w:val="20"/>
      </w:rPr>
    </w:pPr>
    <w:r>
      <w:rPr>
        <w:rFonts w:cs="Arial"/>
        <w:spacing w:val="0"/>
        <w:sz w:val="20"/>
        <w:szCs w:val="20"/>
        <w:highlight w:val="yellow"/>
      </w:rPr>
      <w:t>&lt;Subscriber</w:t>
    </w:r>
    <w:r w:rsidR="002A03EF" w:rsidRPr="006149D0">
      <w:rPr>
        <w:rFonts w:cs="Arial"/>
        <w:spacing w:val="0"/>
        <w:sz w:val="20"/>
        <w:szCs w:val="20"/>
        <w:highlight w:val="yellow"/>
      </w:rPr>
      <w:t xml:space="preserve"> first name</w:t>
    </w:r>
    <w:r w:rsidR="002A03EF">
      <w:rPr>
        <w:rFonts w:cs="Arial"/>
        <w:spacing w:val="0"/>
        <w:sz w:val="20"/>
        <w:szCs w:val="20"/>
        <w:highlight w:val="yellow"/>
      </w:rPr>
      <w:t>&gt;</w:t>
    </w:r>
    <w:r w:rsidR="002A03EF" w:rsidRPr="006149D0">
      <w:rPr>
        <w:rFonts w:cs="Arial"/>
        <w:spacing w:val="0"/>
        <w:sz w:val="20"/>
        <w:szCs w:val="20"/>
        <w:highlight w:val="yellow"/>
      </w:rPr>
      <w:t xml:space="preserve"> </w:t>
    </w:r>
    <w:r w:rsidR="002A03EF">
      <w:rPr>
        <w:rFonts w:cs="Arial"/>
        <w:spacing w:val="0"/>
        <w:sz w:val="20"/>
        <w:szCs w:val="20"/>
        <w:highlight w:val="yellow"/>
      </w:rPr>
      <w:t>&lt;</w:t>
    </w:r>
    <w:r>
      <w:rPr>
        <w:rFonts w:cs="Arial"/>
        <w:spacing w:val="0"/>
        <w:sz w:val="20"/>
        <w:szCs w:val="20"/>
        <w:highlight w:val="yellow"/>
      </w:rPr>
      <w:t>Subscriber</w:t>
    </w:r>
    <w:r w:rsidR="002A03EF" w:rsidRPr="006149D0">
      <w:rPr>
        <w:rFonts w:cs="Arial"/>
        <w:spacing w:val="0"/>
        <w:sz w:val="20"/>
        <w:szCs w:val="20"/>
        <w:highlight w:val="yellow"/>
      </w:rPr>
      <w:t xml:space="preserve"> last name&gt;</w:t>
    </w:r>
    <w:r w:rsidR="002A03EF" w:rsidRPr="006149D0">
      <w:rPr>
        <w:rFonts w:cs="Arial"/>
        <w:spacing w:val="0"/>
        <w:sz w:val="20"/>
        <w:szCs w:val="20"/>
      </w:rPr>
      <w:t xml:space="preserve">                                                                                             </w:t>
    </w:r>
    <w:r w:rsidR="002A03EF">
      <w:rPr>
        <w:rFonts w:cs="Arial"/>
        <w:spacing w:val="0"/>
        <w:sz w:val="20"/>
        <w:szCs w:val="20"/>
      </w:rPr>
      <w:tab/>
    </w:r>
    <w:r w:rsidR="002A03EF">
      <w:rPr>
        <w:rFonts w:cs="Arial"/>
        <w:spacing w:val="0"/>
        <w:sz w:val="20"/>
        <w:szCs w:val="20"/>
      </w:rPr>
      <w:tab/>
      <w:t xml:space="preserve">      </w:t>
    </w:r>
    <w:r w:rsidR="002A03EF" w:rsidRPr="006149D0">
      <w:rPr>
        <w:rFonts w:cs="Arial"/>
        <w:spacing w:val="0"/>
        <w:sz w:val="20"/>
        <w:szCs w:val="20"/>
        <w:highlight w:val="yellow"/>
      </w:rPr>
      <w:t xml:space="preserve">&lt;Date&gt;                                                                                         </w:t>
    </w:r>
    <w:r>
      <w:rPr>
        <w:rFonts w:cs="Arial"/>
        <w:spacing w:val="0"/>
        <w:sz w:val="20"/>
        <w:szCs w:val="20"/>
        <w:highlight w:val="yellow"/>
      </w:rPr>
      <w:t xml:space="preserve">                        </w:t>
    </w:r>
    <w:r>
      <w:rPr>
        <w:rFonts w:cs="Arial"/>
        <w:spacing w:val="0"/>
        <w:sz w:val="20"/>
        <w:szCs w:val="20"/>
        <w:highlight w:val="yellow"/>
      </w:rPr>
      <w:br/>
      <w:t>&lt;Subscriber address&gt;</w:t>
    </w:r>
    <w:r>
      <w:rPr>
        <w:rFonts w:cs="Arial"/>
        <w:spacing w:val="0"/>
        <w:sz w:val="20"/>
        <w:szCs w:val="20"/>
        <w:highlight w:val="yellow"/>
      </w:rPr>
      <w:br/>
      <w:t>&lt;Subscriber</w:t>
    </w:r>
    <w:r w:rsidR="002A03EF" w:rsidRPr="006149D0">
      <w:rPr>
        <w:rFonts w:cs="Arial"/>
        <w:spacing w:val="0"/>
        <w:sz w:val="20"/>
        <w:szCs w:val="20"/>
        <w:highlight w:val="yellow"/>
      </w:rPr>
      <w:t xml:space="preserve"> city</w:t>
    </w:r>
    <w:r w:rsidR="002A03EF">
      <w:rPr>
        <w:rFonts w:cs="Arial"/>
        <w:spacing w:val="0"/>
        <w:sz w:val="20"/>
        <w:szCs w:val="20"/>
        <w:highlight w:val="yellow"/>
      </w:rPr>
      <w:t>&gt;</w:t>
    </w:r>
    <w:r w:rsidR="002A03EF" w:rsidRPr="006149D0">
      <w:rPr>
        <w:rFonts w:cs="Arial"/>
        <w:spacing w:val="0"/>
        <w:sz w:val="20"/>
        <w:szCs w:val="20"/>
        <w:highlight w:val="yellow"/>
      </w:rPr>
      <w:t xml:space="preserve">, </w:t>
    </w:r>
    <w:r w:rsidR="002A03EF">
      <w:rPr>
        <w:rFonts w:cs="Arial"/>
        <w:spacing w:val="0"/>
        <w:sz w:val="20"/>
        <w:szCs w:val="20"/>
        <w:highlight w:val="yellow"/>
      </w:rPr>
      <w:t>&lt;</w:t>
    </w:r>
    <w:r w:rsidR="002A03EF" w:rsidRPr="006149D0">
      <w:rPr>
        <w:rFonts w:cs="Arial"/>
        <w:spacing w:val="0"/>
        <w:sz w:val="20"/>
        <w:szCs w:val="20"/>
        <w:highlight w:val="yellow"/>
      </w:rPr>
      <w:t>state</w:t>
    </w:r>
    <w:r w:rsidR="002A03EF">
      <w:rPr>
        <w:rFonts w:cs="Arial"/>
        <w:spacing w:val="0"/>
        <w:sz w:val="20"/>
        <w:szCs w:val="20"/>
        <w:highlight w:val="yellow"/>
      </w:rPr>
      <w:t>&gt; &lt;</w:t>
    </w:r>
    <w:r w:rsidR="002A03EF" w:rsidRPr="006149D0">
      <w:rPr>
        <w:rFonts w:cs="Arial"/>
        <w:spacing w:val="0"/>
        <w:sz w:val="20"/>
        <w:szCs w:val="20"/>
        <w:highlight w:val="yellow"/>
      </w:rPr>
      <w:t>zip&gt;</w:t>
    </w:r>
  </w:p>
  <w:p w14:paraId="732B69CD" w14:textId="77777777" w:rsidR="002A03EF" w:rsidRPr="00811B9E" w:rsidRDefault="002A03EF" w:rsidP="00FA5883">
    <w:pPr>
      <w:spacing w:line="240" w:lineRule="auto"/>
      <w:jc w:val="both"/>
      <w:rPr>
        <w:rFonts w:cs="Arial"/>
        <w:spacing w:val="0"/>
        <w:sz w:val="20"/>
        <w:szCs w:val="20"/>
        <w:highlight w:val="yellow"/>
      </w:rPr>
    </w:pPr>
  </w:p>
  <w:p w14:paraId="732B69CE" w14:textId="77777777" w:rsidR="002A03EF" w:rsidRDefault="002A03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C7F"/>
    <w:multiLevelType w:val="multilevel"/>
    <w:tmpl w:val="FC94781E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93E66"/>
    <w:multiLevelType w:val="hybridMultilevel"/>
    <w:tmpl w:val="9CDC3E64"/>
    <w:lvl w:ilvl="0" w:tplc="D31EE436">
      <w:start w:val="1"/>
      <w:numFmt w:val="decimal"/>
      <w:pStyle w:val="Numbersinden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AE3C9B"/>
    <w:multiLevelType w:val="hybridMultilevel"/>
    <w:tmpl w:val="913E8486"/>
    <w:lvl w:ilvl="0" w:tplc="825EE3F4">
      <w:start w:val="1"/>
      <w:numFmt w:val="bullet"/>
      <w:lvlText w:val="o"/>
      <w:lvlJc w:val="left"/>
      <w:pPr>
        <w:ind w:left="1080" w:hanging="360"/>
      </w:pPr>
      <w:rPr>
        <w:rFonts w:ascii="Arial" w:hAnsi="Arial" w:cs="Aria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73078F"/>
    <w:multiLevelType w:val="hybridMultilevel"/>
    <w:tmpl w:val="2D00DE14"/>
    <w:lvl w:ilvl="0" w:tplc="9F8E71C6">
      <w:numFmt w:val="bullet"/>
      <w:lvlText w:val="•"/>
      <w:lvlJc w:val="left"/>
      <w:pPr>
        <w:ind w:left="1080" w:hanging="360"/>
      </w:pPr>
      <w:rPr>
        <w:rFonts w:ascii="Arial Narrow" w:eastAsia="Times New Roman" w:hAnsi="Arial Narrow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FF1946"/>
    <w:multiLevelType w:val="multilevel"/>
    <w:tmpl w:val="BFD26E12"/>
    <w:lvl w:ilvl="0">
      <w:start w:val="1"/>
      <w:numFmt w:val="bullet"/>
      <w:lvlText w:val="o"/>
      <w:lvlJc w:val="left"/>
      <w:pPr>
        <w:ind w:left="1080" w:hanging="360"/>
      </w:pPr>
      <w:rPr>
        <w:rFonts w:ascii="Courier" w:hAnsi="Courier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6701B1"/>
    <w:multiLevelType w:val="hybridMultilevel"/>
    <w:tmpl w:val="31701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575827"/>
    <w:multiLevelType w:val="hybridMultilevel"/>
    <w:tmpl w:val="3458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25BEF"/>
    <w:multiLevelType w:val="hybridMultilevel"/>
    <w:tmpl w:val="5DFC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DC587C"/>
    <w:multiLevelType w:val="hybridMultilevel"/>
    <w:tmpl w:val="A5A8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03B9C"/>
    <w:multiLevelType w:val="hybridMultilevel"/>
    <w:tmpl w:val="4546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7B5058"/>
    <w:multiLevelType w:val="multilevel"/>
    <w:tmpl w:val="BFD26E12"/>
    <w:lvl w:ilvl="0">
      <w:start w:val="1"/>
      <w:numFmt w:val="bullet"/>
      <w:lvlText w:val="o"/>
      <w:lvlJc w:val="left"/>
      <w:pPr>
        <w:ind w:left="1080" w:hanging="360"/>
      </w:pPr>
      <w:rPr>
        <w:rFonts w:ascii="Courier" w:hAnsi="Courier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EC43A3"/>
    <w:multiLevelType w:val="hybridMultilevel"/>
    <w:tmpl w:val="EEB0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F265C6"/>
    <w:multiLevelType w:val="hybridMultilevel"/>
    <w:tmpl w:val="65504A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43315C"/>
    <w:multiLevelType w:val="multilevel"/>
    <w:tmpl w:val="645C8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80686C"/>
    <w:multiLevelType w:val="hybridMultilevel"/>
    <w:tmpl w:val="E5D0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A53409"/>
    <w:multiLevelType w:val="hybridMultilevel"/>
    <w:tmpl w:val="309417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160DA8"/>
    <w:multiLevelType w:val="hybridMultilevel"/>
    <w:tmpl w:val="1AFEE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4C6093"/>
    <w:multiLevelType w:val="hybridMultilevel"/>
    <w:tmpl w:val="BE80CA30"/>
    <w:lvl w:ilvl="0" w:tplc="2BAE2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BA5C9C"/>
    <w:multiLevelType w:val="hybridMultilevel"/>
    <w:tmpl w:val="3306C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BD0EBA"/>
    <w:multiLevelType w:val="hybridMultilevel"/>
    <w:tmpl w:val="5A0607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D075E4"/>
    <w:multiLevelType w:val="hybridMultilevel"/>
    <w:tmpl w:val="063A50DC"/>
    <w:lvl w:ilvl="0" w:tplc="D88402E6">
      <w:start w:val="1"/>
      <w:numFmt w:val="bullet"/>
      <w:pStyle w:val="Bodyindent"/>
      <w:lvlText w:val="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EE52F2"/>
    <w:multiLevelType w:val="hybridMultilevel"/>
    <w:tmpl w:val="C784B894"/>
    <w:lvl w:ilvl="0" w:tplc="7E54C53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57757A"/>
    <w:multiLevelType w:val="hybridMultilevel"/>
    <w:tmpl w:val="905C9D92"/>
    <w:lvl w:ilvl="0" w:tplc="576E7752">
      <w:start w:val="1"/>
      <w:numFmt w:val="bullet"/>
      <w:pStyle w:val="Bulletlead-in"/>
      <w:lvlText w:val="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215488"/>
    <w:multiLevelType w:val="hybridMultilevel"/>
    <w:tmpl w:val="9CB661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CF41CDD"/>
    <w:multiLevelType w:val="hybridMultilevel"/>
    <w:tmpl w:val="0C5EF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A86298"/>
    <w:multiLevelType w:val="hybridMultilevel"/>
    <w:tmpl w:val="2DA8E410"/>
    <w:lvl w:ilvl="0" w:tplc="A9188B5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F3245B"/>
    <w:multiLevelType w:val="hybridMultilevel"/>
    <w:tmpl w:val="FCE6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2"/>
  </w:num>
  <w:num w:numId="3">
    <w:abstractNumId w:val="1"/>
  </w:num>
  <w:num w:numId="4">
    <w:abstractNumId w:val="20"/>
  </w:num>
  <w:num w:numId="5">
    <w:abstractNumId w:val="0"/>
  </w:num>
  <w:num w:numId="6">
    <w:abstractNumId w:val="11"/>
  </w:num>
  <w:num w:numId="7">
    <w:abstractNumId w:val="16"/>
  </w:num>
  <w:num w:numId="8">
    <w:abstractNumId w:val="3"/>
  </w:num>
  <w:num w:numId="9">
    <w:abstractNumId w:val="25"/>
  </w:num>
  <w:num w:numId="10">
    <w:abstractNumId w:val="5"/>
  </w:num>
  <w:num w:numId="11">
    <w:abstractNumId w:val="17"/>
  </w:num>
  <w:num w:numId="12">
    <w:abstractNumId w:val="19"/>
  </w:num>
  <w:num w:numId="13">
    <w:abstractNumId w:val="24"/>
  </w:num>
  <w:num w:numId="14">
    <w:abstractNumId w:val="12"/>
  </w:num>
  <w:num w:numId="15">
    <w:abstractNumId w:val="21"/>
  </w:num>
  <w:num w:numId="16">
    <w:abstractNumId w:val="13"/>
  </w:num>
  <w:num w:numId="17">
    <w:abstractNumId w:val="2"/>
  </w:num>
  <w:num w:numId="18">
    <w:abstractNumId w:val="4"/>
  </w:num>
  <w:num w:numId="19">
    <w:abstractNumId w:val="10"/>
  </w:num>
  <w:num w:numId="20">
    <w:abstractNumId w:val="15"/>
  </w:num>
  <w:num w:numId="21">
    <w:abstractNumId w:val="14"/>
  </w:num>
  <w:num w:numId="22">
    <w:abstractNumId w:val="9"/>
  </w:num>
  <w:num w:numId="23">
    <w:abstractNumId w:val="26"/>
  </w:num>
  <w:num w:numId="24">
    <w:abstractNumId w:val="8"/>
  </w:num>
  <w:num w:numId="25">
    <w:abstractNumId w:val="6"/>
  </w:num>
  <w:num w:numId="26">
    <w:abstractNumId w:val="7"/>
  </w:num>
  <w:num w:numId="27">
    <w:abstractNumId w:val="2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87"/>
  <w:drawingGridVerticalSpacing w:val="187"/>
  <w:doNotUseMarginsForDrawingGridOrigin/>
  <w:drawingGridHorizontalOrigin w:val="1296"/>
  <w:drawingGridVerticalOrigin w:val="13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53A"/>
    <w:rsid w:val="00007C2B"/>
    <w:rsid w:val="0001090C"/>
    <w:rsid w:val="00015659"/>
    <w:rsid w:val="00017A01"/>
    <w:rsid w:val="0002225F"/>
    <w:rsid w:val="00023751"/>
    <w:rsid w:val="00034A2A"/>
    <w:rsid w:val="00043E15"/>
    <w:rsid w:val="000571FF"/>
    <w:rsid w:val="00060A4A"/>
    <w:rsid w:val="000805F4"/>
    <w:rsid w:val="00083388"/>
    <w:rsid w:val="00086264"/>
    <w:rsid w:val="00086AE1"/>
    <w:rsid w:val="00094863"/>
    <w:rsid w:val="000978A4"/>
    <w:rsid w:val="000A4819"/>
    <w:rsid w:val="000B05BF"/>
    <w:rsid w:val="000B6CDB"/>
    <w:rsid w:val="000B7ED4"/>
    <w:rsid w:val="000C1E2E"/>
    <w:rsid w:val="000C1F76"/>
    <w:rsid w:val="000E261F"/>
    <w:rsid w:val="000F025B"/>
    <w:rsid w:val="000F2544"/>
    <w:rsid w:val="000F45F5"/>
    <w:rsid w:val="000F4AF2"/>
    <w:rsid w:val="00112A0E"/>
    <w:rsid w:val="001176C8"/>
    <w:rsid w:val="001224F3"/>
    <w:rsid w:val="001229B1"/>
    <w:rsid w:val="00124D5C"/>
    <w:rsid w:val="001319B6"/>
    <w:rsid w:val="001521B2"/>
    <w:rsid w:val="001539C5"/>
    <w:rsid w:val="00170AB5"/>
    <w:rsid w:val="00182332"/>
    <w:rsid w:val="00183032"/>
    <w:rsid w:val="00190318"/>
    <w:rsid w:val="00190A41"/>
    <w:rsid w:val="00194FFE"/>
    <w:rsid w:val="001A5621"/>
    <w:rsid w:val="001C388F"/>
    <w:rsid w:val="001C3FEB"/>
    <w:rsid w:val="001D3156"/>
    <w:rsid w:val="001D704D"/>
    <w:rsid w:val="001E38E9"/>
    <w:rsid w:val="001E44BA"/>
    <w:rsid w:val="001E5AF8"/>
    <w:rsid w:val="001F04BF"/>
    <w:rsid w:val="001F78BE"/>
    <w:rsid w:val="002000C0"/>
    <w:rsid w:val="0020712D"/>
    <w:rsid w:val="00207511"/>
    <w:rsid w:val="00211049"/>
    <w:rsid w:val="0024283D"/>
    <w:rsid w:val="002468CE"/>
    <w:rsid w:val="002549BF"/>
    <w:rsid w:val="00267AA1"/>
    <w:rsid w:val="00273D35"/>
    <w:rsid w:val="002766D6"/>
    <w:rsid w:val="00280E89"/>
    <w:rsid w:val="00285C2F"/>
    <w:rsid w:val="002A03EF"/>
    <w:rsid w:val="002A10B7"/>
    <w:rsid w:val="002B2169"/>
    <w:rsid w:val="002C3014"/>
    <w:rsid w:val="002C3785"/>
    <w:rsid w:val="002C5EE2"/>
    <w:rsid w:val="002D4A45"/>
    <w:rsid w:val="002E4B03"/>
    <w:rsid w:val="002F073B"/>
    <w:rsid w:val="002F0F70"/>
    <w:rsid w:val="002F2198"/>
    <w:rsid w:val="00301589"/>
    <w:rsid w:val="0030334C"/>
    <w:rsid w:val="00304E47"/>
    <w:rsid w:val="003069EC"/>
    <w:rsid w:val="0031377C"/>
    <w:rsid w:val="00320466"/>
    <w:rsid w:val="00322AD7"/>
    <w:rsid w:val="00325FB2"/>
    <w:rsid w:val="00330AED"/>
    <w:rsid w:val="003317F2"/>
    <w:rsid w:val="00331FE5"/>
    <w:rsid w:val="0033505B"/>
    <w:rsid w:val="00347A59"/>
    <w:rsid w:val="0035243C"/>
    <w:rsid w:val="003638BE"/>
    <w:rsid w:val="00370651"/>
    <w:rsid w:val="003847C8"/>
    <w:rsid w:val="003B4A41"/>
    <w:rsid w:val="003C2DEF"/>
    <w:rsid w:val="003C50AF"/>
    <w:rsid w:val="003D1FA0"/>
    <w:rsid w:val="003D6311"/>
    <w:rsid w:val="003D650E"/>
    <w:rsid w:val="003E239A"/>
    <w:rsid w:val="003F4E88"/>
    <w:rsid w:val="003F7FE8"/>
    <w:rsid w:val="00400CAF"/>
    <w:rsid w:val="00402327"/>
    <w:rsid w:val="0040339D"/>
    <w:rsid w:val="00404101"/>
    <w:rsid w:val="004162F4"/>
    <w:rsid w:val="00430B60"/>
    <w:rsid w:val="0043210B"/>
    <w:rsid w:val="00433A54"/>
    <w:rsid w:val="00437B6B"/>
    <w:rsid w:val="00444893"/>
    <w:rsid w:val="004504AC"/>
    <w:rsid w:val="00450D16"/>
    <w:rsid w:val="004516C7"/>
    <w:rsid w:val="004572FA"/>
    <w:rsid w:val="0047036A"/>
    <w:rsid w:val="00475302"/>
    <w:rsid w:val="00481A73"/>
    <w:rsid w:val="00492244"/>
    <w:rsid w:val="00497247"/>
    <w:rsid w:val="004A5BB1"/>
    <w:rsid w:val="004A6F7E"/>
    <w:rsid w:val="004B0B26"/>
    <w:rsid w:val="004D0132"/>
    <w:rsid w:val="004D4828"/>
    <w:rsid w:val="004E12D9"/>
    <w:rsid w:val="004E19D9"/>
    <w:rsid w:val="004F1020"/>
    <w:rsid w:val="004F1309"/>
    <w:rsid w:val="00502C69"/>
    <w:rsid w:val="00520E34"/>
    <w:rsid w:val="005253FB"/>
    <w:rsid w:val="0052583E"/>
    <w:rsid w:val="005329B7"/>
    <w:rsid w:val="005348CA"/>
    <w:rsid w:val="00534957"/>
    <w:rsid w:val="00535E0D"/>
    <w:rsid w:val="00537285"/>
    <w:rsid w:val="00547CAA"/>
    <w:rsid w:val="00560AA5"/>
    <w:rsid w:val="00582D78"/>
    <w:rsid w:val="005858B8"/>
    <w:rsid w:val="00590E84"/>
    <w:rsid w:val="005B77A2"/>
    <w:rsid w:val="005C27D9"/>
    <w:rsid w:val="005C2C6F"/>
    <w:rsid w:val="005D293D"/>
    <w:rsid w:val="005D7B16"/>
    <w:rsid w:val="005E3C8C"/>
    <w:rsid w:val="005E6646"/>
    <w:rsid w:val="005F3FB3"/>
    <w:rsid w:val="006149D0"/>
    <w:rsid w:val="00617573"/>
    <w:rsid w:val="00624ECC"/>
    <w:rsid w:val="00625F7A"/>
    <w:rsid w:val="00626142"/>
    <w:rsid w:val="00633FA6"/>
    <w:rsid w:val="00644BF8"/>
    <w:rsid w:val="00646F2C"/>
    <w:rsid w:val="00651360"/>
    <w:rsid w:val="0065218E"/>
    <w:rsid w:val="00654928"/>
    <w:rsid w:val="00656796"/>
    <w:rsid w:val="0067155B"/>
    <w:rsid w:val="00673D3E"/>
    <w:rsid w:val="0067623D"/>
    <w:rsid w:val="0068132B"/>
    <w:rsid w:val="00682F2E"/>
    <w:rsid w:val="00687A47"/>
    <w:rsid w:val="00693BB2"/>
    <w:rsid w:val="00695EC0"/>
    <w:rsid w:val="006A47D2"/>
    <w:rsid w:val="006B06A6"/>
    <w:rsid w:val="006B0755"/>
    <w:rsid w:val="006C0843"/>
    <w:rsid w:val="006C4881"/>
    <w:rsid w:val="006D28E6"/>
    <w:rsid w:val="006D6BAD"/>
    <w:rsid w:val="006E10D0"/>
    <w:rsid w:val="006E208C"/>
    <w:rsid w:val="006E2498"/>
    <w:rsid w:val="006F7200"/>
    <w:rsid w:val="00702DFE"/>
    <w:rsid w:val="007057C6"/>
    <w:rsid w:val="00711CA7"/>
    <w:rsid w:val="007151F0"/>
    <w:rsid w:val="007272CE"/>
    <w:rsid w:val="00734AD2"/>
    <w:rsid w:val="00741150"/>
    <w:rsid w:val="00752309"/>
    <w:rsid w:val="00760EF8"/>
    <w:rsid w:val="0076326D"/>
    <w:rsid w:val="00765044"/>
    <w:rsid w:val="00765249"/>
    <w:rsid w:val="00766370"/>
    <w:rsid w:val="007875FE"/>
    <w:rsid w:val="007A1084"/>
    <w:rsid w:val="007A1C33"/>
    <w:rsid w:val="007B3327"/>
    <w:rsid w:val="007B720E"/>
    <w:rsid w:val="007C394A"/>
    <w:rsid w:val="007D202C"/>
    <w:rsid w:val="007E2E97"/>
    <w:rsid w:val="007E5639"/>
    <w:rsid w:val="00811B9E"/>
    <w:rsid w:val="0081320B"/>
    <w:rsid w:val="008156DF"/>
    <w:rsid w:val="00821152"/>
    <w:rsid w:val="00822515"/>
    <w:rsid w:val="0084455E"/>
    <w:rsid w:val="00857D1B"/>
    <w:rsid w:val="0086359F"/>
    <w:rsid w:val="008713DB"/>
    <w:rsid w:val="00872A08"/>
    <w:rsid w:val="008749B3"/>
    <w:rsid w:val="0088150A"/>
    <w:rsid w:val="008B6FD9"/>
    <w:rsid w:val="008D16D3"/>
    <w:rsid w:val="008D54B6"/>
    <w:rsid w:val="008E0A0E"/>
    <w:rsid w:val="008E5B3D"/>
    <w:rsid w:val="008E6760"/>
    <w:rsid w:val="00900589"/>
    <w:rsid w:val="00903228"/>
    <w:rsid w:val="0093120B"/>
    <w:rsid w:val="009338FF"/>
    <w:rsid w:val="009345E8"/>
    <w:rsid w:val="00937866"/>
    <w:rsid w:val="00941EBF"/>
    <w:rsid w:val="00960FE2"/>
    <w:rsid w:val="00965337"/>
    <w:rsid w:val="00972F61"/>
    <w:rsid w:val="009741EF"/>
    <w:rsid w:val="0097427E"/>
    <w:rsid w:val="00974574"/>
    <w:rsid w:val="00977782"/>
    <w:rsid w:val="00982D3B"/>
    <w:rsid w:val="009848AE"/>
    <w:rsid w:val="00992670"/>
    <w:rsid w:val="009A748F"/>
    <w:rsid w:val="009C50C2"/>
    <w:rsid w:val="009C729B"/>
    <w:rsid w:val="009D7566"/>
    <w:rsid w:val="009E5430"/>
    <w:rsid w:val="009E598F"/>
    <w:rsid w:val="009E7370"/>
    <w:rsid w:val="009F19B3"/>
    <w:rsid w:val="009F6C08"/>
    <w:rsid w:val="00A00405"/>
    <w:rsid w:val="00A00A2C"/>
    <w:rsid w:val="00A15CF5"/>
    <w:rsid w:val="00A20A55"/>
    <w:rsid w:val="00A220CA"/>
    <w:rsid w:val="00A317DE"/>
    <w:rsid w:val="00A419B3"/>
    <w:rsid w:val="00A44D35"/>
    <w:rsid w:val="00A47362"/>
    <w:rsid w:val="00A62654"/>
    <w:rsid w:val="00A703C0"/>
    <w:rsid w:val="00A731D2"/>
    <w:rsid w:val="00A73A47"/>
    <w:rsid w:val="00A86522"/>
    <w:rsid w:val="00A950F0"/>
    <w:rsid w:val="00AA140F"/>
    <w:rsid w:val="00AA2780"/>
    <w:rsid w:val="00AA4E8D"/>
    <w:rsid w:val="00AB16F3"/>
    <w:rsid w:val="00AB1C73"/>
    <w:rsid w:val="00AB33C9"/>
    <w:rsid w:val="00AB49E4"/>
    <w:rsid w:val="00AD664A"/>
    <w:rsid w:val="00AD6721"/>
    <w:rsid w:val="00AE3B3A"/>
    <w:rsid w:val="00AE710C"/>
    <w:rsid w:val="00AF5914"/>
    <w:rsid w:val="00AF62F0"/>
    <w:rsid w:val="00AF6B6E"/>
    <w:rsid w:val="00B0331D"/>
    <w:rsid w:val="00B11B28"/>
    <w:rsid w:val="00B27C9C"/>
    <w:rsid w:val="00B32003"/>
    <w:rsid w:val="00B34CCF"/>
    <w:rsid w:val="00B364F2"/>
    <w:rsid w:val="00B41BB9"/>
    <w:rsid w:val="00B457D5"/>
    <w:rsid w:val="00B51A4D"/>
    <w:rsid w:val="00B675E0"/>
    <w:rsid w:val="00B81B4B"/>
    <w:rsid w:val="00B8417F"/>
    <w:rsid w:val="00B944A0"/>
    <w:rsid w:val="00BA7745"/>
    <w:rsid w:val="00BC0952"/>
    <w:rsid w:val="00BC148C"/>
    <w:rsid w:val="00BD2315"/>
    <w:rsid w:val="00BF0A59"/>
    <w:rsid w:val="00BF56AE"/>
    <w:rsid w:val="00C06065"/>
    <w:rsid w:val="00C20225"/>
    <w:rsid w:val="00C25AFB"/>
    <w:rsid w:val="00C35809"/>
    <w:rsid w:val="00C62C77"/>
    <w:rsid w:val="00C72F7C"/>
    <w:rsid w:val="00C74908"/>
    <w:rsid w:val="00C82BC5"/>
    <w:rsid w:val="00C83774"/>
    <w:rsid w:val="00C91D0F"/>
    <w:rsid w:val="00C97285"/>
    <w:rsid w:val="00CA3D4B"/>
    <w:rsid w:val="00CA456E"/>
    <w:rsid w:val="00CA64C9"/>
    <w:rsid w:val="00CA716C"/>
    <w:rsid w:val="00CB5842"/>
    <w:rsid w:val="00CC7447"/>
    <w:rsid w:val="00CE7B1A"/>
    <w:rsid w:val="00CF70BD"/>
    <w:rsid w:val="00D0511D"/>
    <w:rsid w:val="00D064AA"/>
    <w:rsid w:val="00D14418"/>
    <w:rsid w:val="00D16B05"/>
    <w:rsid w:val="00D31702"/>
    <w:rsid w:val="00D37CF1"/>
    <w:rsid w:val="00D42234"/>
    <w:rsid w:val="00D519CA"/>
    <w:rsid w:val="00D54D52"/>
    <w:rsid w:val="00D56D90"/>
    <w:rsid w:val="00D634F8"/>
    <w:rsid w:val="00D7508D"/>
    <w:rsid w:val="00D8162E"/>
    <w:rsid w:val="00D95918"/>
    <w:rsid w:val="00DA3F31"/>
    <w:rsid w:val="00DC1C27"/>
    <w:rsid w:val="00DC3F58"/>
    <w:rsid w:val="00DD20A8"/>
    <w:rsid w:val="00DD453A"/>
    <w:rsid w:val="00DD6882"/>
    <w:rsid w:val="00DE5CCC"/>
    <w:rsid w:val="00DF1F90"/>
    <w:rsid w:val="00E15A39"/>
    <w:rsid w:val="00E16135"/>
    <w:rsid w:val="00E171AE"/>
    <w:rsid w:val="00E30486"/>
    <w:rsid w:val="00E31852"/>
    <w:rsid w:val="00E31C71"/>
    <w:rsid w:val="00E36DAD"/>
    <w:rsid w:val="00E3740C"/>
    <w:rsid w:val="00E46583"/>
    <w:rsid w:val="00E51C8B"/>
    <w:rsid w:val="00E5583E"/>
    <w:rsid w:val="00E72D48"/>
    <w:rsid w:val="00E7365B"/>
    <w:rsid w:val="00E778A7"/>
    <w:rsid w:val="00E83E47"/>
    <w:rsid w:val="00E84BE0"/>
    <w:rsid w:val="00E8674C"/>
    <w:rsid w:val="00E914C2"/>
    <w:rsid w:val="00E9317B"/>
    <w:rsid w:val="00E96DAB"/>
    <w:rsid w:val="00EB2F6B"/>
    <w:rsid w:val="00EC138C"/>
    <w:rsid w:val="00ED4D6F"/>
    <w:rsid w:val="00EE0C18"/>
    <w:rsid w:val="00EE694C"/>
    <w:rsid w:val="00EF1F29"/>
    <w:rsid w:val="00EF4ADB"/>
    <w:rsid w:val="00F071D5"/>
    <w:rsid w:val="00F217D9"/>
    <w:rsid w:val="00F24F9D"/>
    <w:rsid w:val="00F311BD"/>
    <w:rsid w:val="00F34EA7"/>
    <w:rsid w:val="00F416EC"/>
    <w:rsid w:val="00F63489"/>
    <w:rsid w:val="00F677A0"/>
    <w:rsid w:val="00F72E95"/>
    <w:rsid w:val="00F73E2C"/>
    <w:rsid w:val="00F755C2"/>
    <w:rsid w:val="00F84787"/>
    <w:rsid w:val="00F8611C"/>
    <w:rsid w:val="00F9454F"/>
    <w:rsid w:val="00F97626"/>
    <w:rsid w:val="00FA3726"/>
    <w:rsid w:val="00FA5104"/>
    <w:rsid w:val="00FA5883"/>
    <w:rsid w:val="00FB754A"/>
    <w:rsid w:val="00FC46BB"/>
    <w:rsid w:val="00FC4AF6"/>
    <w:rsid w:val="00FD0208"/>
    <w:rsid w:val="00FD1165"/>
    <w:rsid w:val="00FD3F7C"/>
    <w:rsid w:val="00FE11B9"/>
    <w:rsid w:val="00FE75A8"/>
    <w:rsid w:val="00FF3567"/>
    <w:rsid w:val="00F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32B6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F32"/>
    <w:pPr>
      <w:spacing w:line="260" w:lineRule="exact"/>
    </w:pPr>
    <w:rPr>
      <w:rFonts w:ascii="Arial Narrow" w:hAnsi="Arial Narrow"/>
      <w:spacing w:val="8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">
    <w:name w:val="Main head"/>
    <w:rsid w:val="00987F32"/>
    <w:pPr>
      <w:spacing w:line="420" w:lineRule="exact"/>
    </w:pPr>
    <w:rPr>
      <w:rFonts w:ascii="Arial Narrow" w:hAnsi="Arial Narrow"/>
      <w:b/>
      <w:spacing w:val="8"/>
      <w:sz w:val="40"/>
      <w:szCs w:val="40"/>
    </w:rPr>
  </w:style>
  <w:style w:type="paragraph" w:customStyle="1" w:styleId="Subhead">
    <w:name w:val="Subhead"/>
    <w:link w:val="SubheadChar"/>
    <w:rsid w:val="00987F32"/>
    <w:pPr>
      <w:spacing w:line="260" w:lineRule="exact"/>
    </w:pPr>
    <w:rPr>
      <w:rFonts w:ascii="Arial Narrow" w:hAnsi="Arial Narrow"/>
      <w:b/>
      <w:spacing w:val="8"/>
    </w:rPr>
  </w:style>
  <w:style w:type="paragraph" w:customStyle="1" w:styleId="Bodycopy">
    <w:name w:val="Body copy"/>
    <w:autoRedefine/>
    <w:rsid w:val="002766D6"/>
    <w:pPr>
      <w:spacing w:line="260" w:lineRule="exact"/>
    </w:pPr>
    <w:rPr>
      <w:rFonts w:ascii="Arial Narrow" w:hAnsi="Arial Narrow"/>
      <w:sz w:val="22"/>
      <w:szCs w:val="22"/>
    </w:rPr>
  </w:style>
  <w:style w:type="paragraph" w:customStyle="1" w:styleId="Bodyindent">
    <w:name w:val="Body indent"/>
    <w:autoRedefine/>
    <w:rsid w:val="0000175B"/>
    <w:pPr>
      <w:numPr>
        <w:numId w:val="4"/>
      </w:numPr>
      <w:spacing w:line="260" w:lineRule="exact"/>
    </w:pPr>
    <w:rPr>
      <w:rFonts w:ascii="Arial Narrow" w:hAnsi="Arial Narrow"/>
      <w:spacing w:val="8"/>
    </w:rPr>
  </w:style>
  <w:style w:type="paragraph" w:customStyle="1" w:styleId="Bulletlead-in">
    <w:name w:val="Bullet lead-in"/>
    <w:basedOn w:val="Bodyindent"/>
    <w:autoRedefine/>
    <w:rsid w:val="00F071D5"/>
    <w:pPr>
      <w:numPr>
        <w:numId w:val="1"/>
      </w:numPr>
      <w:tabs>
        <w:tab w:val="clear" w:pos="720"/>
      </w:tabs>
      <w:spacing w:before="40" w:after="100"/>
      <w:ind w:left="432" w:hanging="216"/>
    </w:pPr>
    <w:rPr>
      <w:i/>
    </w:rPr>
  </w:style>
  <w:style w:type="paragraph" w:customStyle="1" w:styleId="Calloutbody">
    <w:name w:val="Callout body"/>
    <w:rsid w:val="00987F32"/>
    <w:pPr>
      <w:spacing w:line="280" w:lineRule="exact"/>
    </w:pPr>
    <w:rPr>
      <w:rFonts w:ascii="Arial Narrow" w:hAnsi="Arial Narrow"/>
      <w:b/>
      <w:sz w:val="22"/>
      <w:szCs w:val="22"/>
    </w:rPr>
  </w:style>
  <w:style w:type="paragraph" w:customStyle="1" w:styleId="CALLOUTHEAD">
    <w:name w:val="CALLOUT HEAD"/>
    <w:rsid w:val="00987F32"/>
    <w:pPr>
      <w:spacing w:line="280" w:lineRule="exact"/>
    </w:pPr>
    <w:rPr>
      <w:rFonts w:ascii="Arial Narrow" w:hAnsi="Arial Narrow"/>
      <w:b/>
      <w:sz w:val="22"/>
      <w:szCs w:val="22"/>
    </w:rPr>
  </w:style>
  <w:style w:type="paragraph" w:customStyle="1" w:styleId="Disclaimernote">
    <w:name w:val="Disclaimer/note"/>
    <w:rsid w:val="00987F32"/>
    <w:pPr>
      <w:spacing w:line="200" w:lineRule="exact"/>
    </w:pPr>
    <w:rPr>
      <w:rFonts w:ascii="Arial Narrow" w:hAnsi="Arial Narrow"/>
      <w:sz w:val="16"/>
      <w:szCs w:val="16"/>
    </w:rPr>
  </w:style>
  <w:style w:type="paragraph" w:customStyle="1" w:styleId="Headline">
    <w:name w:val="Headline"/>
    <w:rsid w:val="00987F32"/>
    <w:pPr>
      <w:spacing w:line="260" w:lineRule="exact"/>
    </w:pPr>
    <w:rPr>
      <w:rFonts w:ascii="Arial Narrow" w:hAnsi="Arial Narrow"/>
      <w:b/>
      <w:spacing w:val="8"/>
    </w:rPr>
  </w:style>
  <w:style w:type="paragraph" w:customStyle="1" w:styleId="Numbersindent">
    <w:name w:val="Numbers indent"/>
    <w:basedOn w:val="Bodyindent"/>
    <w:rsid w:val="00987F32"/>
    <w:pPr>
      <w:numPr>
        <w:numId w:val="3"/>
      </w:numPr>
    </w:pPr>
  </w:style>
  <w:style w:type="paragraph" w:customStyle="1" w:styleId="Taglinesource">
    <w:name w:val="Tagline/source"/>
    <w:basedOn w:val="Normal"/>
    <w:rsid w:val="00987F32"/>
    <w:pPr>
      <w:spacing w:line="120" w:lineRule="exact"/>
    </w:pPr>
    <w:rPr>
      <w:color w:val="808080"/>
      <w:spacing w:val="0"/>
      <w:sz w:val="12"/>
    </w:rPr>
  </w:style>
  <w:style w:type="paragraph" w:customStyle="1" w:styleId="Head1">
    <w:name w:val="Head1"/>
    <w:basedOn w:val="Headline"/>
    <w:rsid w:val="00B17239"/>
    <w:pPr>
      <w:spacing w:after="120"/>
    </w:pPr>
  </w:style>
  <w:style w:type="paragraph" w:styleId="TOC1">
    <w:name w:val="toc 1"/>
    <w:basedOn w:val="Head1"/>
    <w:next w:val="Head1"/>
    <w:autoRedefine/>
    <w:semiHidden/>
    <w:rsid w:val="00B17239"/>
  </w:style>
  <w:style w:type="paragraph" w:styleId="Header">
    <w:name w:val="header"/>
    <w:basedOn w:val="Normal"/>
    <w:link w:val="HeaderChar"/>
    <w:rsid w:val="00660F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F7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640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402C"/>
    <w:rPr>
      <w:rFonts w:ascii="Tahoma" w:hAnsi="Tahoma" w:cs="Tahoma"/>
      <w:spacing w:val="8"/>
      <w:sz w:val="16"/>
      <w:szCs w:val="16"/>
    </w:rPr>
  </w:style>
  <w:style w:type="character" w:customStyle="1" w:styleId="SubheadChar">
    <w:name w:val="Subhead Char"/>
    <w:basedOn w:val="DefaultParagraphFont"/>
    <w:link w:val="Subhead"/>
    <w:rsid w:val="00311B72"/>
    <w:rPr>
      <w:rFonts w:ascii="Arial Narrow" w:hAnsi="Arial Narrow"/>
      <w:b/>
      <w:spacing w:val="8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sid w:val="00492244"/>
    <w:rPr>
      <w:rFonts w:ascii="Arial Narrow" w:hAnsi="Arial Narrow"/>
      <w:spacing w:val="8"/>
      <w:szCs w:val="12"/>
    </w:rPr>
  </w:style>
  <w:style w:type="paragraph" w:styleId="ListParagraph">
    <w:name w:val="List Paragraph"/>
    <w:basedOn w:val="Normal"/>
    <w:uiPriority w:val="34"/>
    <w:qFormat/>
    <w:rsid w:val="00DD6882"/>
    <w:pPr>
      <w:spacing w:after="200" w:line="276" w:lineRule="auto"/>
      <w:ind w:left="720" w:right="144" w:hanging="720"/>
      <w:contextualSpacing/>
    </w:pPr>
    <w:rPr>
      <w:rFonts w:ascii="Calibri" w:eastAsia="Calibri" w:hAnsi="Calibri"/>
      <w:spacing w:val="0"/>
      <w:sz w:val="22"/>
      <w:szCs w:val="22"/>
    </w:rPr>
  </w:style>
  <w:style w:type="character" w:customStyle="1" w:styleId="A4">
    <w:name w:val="A4"/>
    <w:uiPriority w:val="99"/>
    <w:rsid w:val="00DD6882"/>
    <w:rPr>
      <w:rFonts w:cs="TV Nord EF"/>
      <w:color w:val="221E1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C394A"/>
    <w:rPr>
      <w:rFonts w:ascii="Arial" w:hAnsi="Arial" w:cs="Arial" w:hint="default"/>
      <w:b/>
      <w:bCs/>
      <w:color w:val="006EA5"/>
      <w:sz w:val="24"/>
      <w:szCs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394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766D6"/>
    <w:rPr>
      <w:sz w:val="16"/>
      <w:szCs w:val="16"/>
    </w:rPr>
  </w:style>
  <w:style w:type="paragraph" w:customStyle="1" w:styleId="Default">
    <w:name w:val="Default"/>
    <w:rsid w:val="00F755C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A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A2C"/>
    <w:rPr>
      <w:rFonts w:ascii="Arial Narrow" w:hAnsi="Arial Narrow"/>
      <w:spacing w:val="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A2C"/>
    <w:rPr>
      <w:rFonts w:ascii="Arial Narrow" w:hAnsi="Arial Narrow"/>
      <w:b/>
      <w:bCs/>
      <w:spacing w:val="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F32"/>
    <w:pPr>
      <w:spacing w:line="260" w:lineRule="exact"/>
    </w:pPr>
    <w:rPr>
      <w:rFonts w:ascii="Arial Narrow" w:hAnsi="Arial Narrow"/>
      <w:spacing w:val="8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">
    <w:name w:val="Main head"/>
    <w:rsid w:val="00987F32"/>
    <w:pPr>
      <w:spacing w:line="420" w:lineRule="exact"/>
    </w:pPr>
    <w:rPr>
      <w:rFonts w:ascii="Arial Narrow" w:hAnsi="Arial Narrow"/>
      <w:b/>
      <w:spacing w:val="8"/>
      <w:sz w:val="40"/>
      <w:szCs w:val="40"/>
    </w:rPr>
  </w:style>
  <w:style w:type="paragraph" w:customStyle="1" w:styleId="Subhead">
    <w:name w:val="Subhead"/>
    <w:link w:val="SubheadChar"/>
    <w:rsid w:val="00987F32"/>
    <w:pPr>
      <w:spacing w:line="260" w:lineRule="exact"/>
    </w:pPr>
    <w:rPr>
      <w:rFonts w:ascii="Arial Narrow" w:hAnsi="Arial Narrow"/>
      <w:b/>
      <w:spacing w:val="8"/>
    </w:rPr>
  </w:style>
  <w:style w:type="paragraph" w:customStyle="1" w:styleId="Bodycopy">
    <w:name w:val="Body copy"/>
    <w:autoRedefine/>
    <w:rsid w:val="002766D6"/>
    <w:pPr>
      <w:spacing w:line="260" w:lineRule="exact"/>
    </w:pPr>
    <w:rPr>
      <w:rFonts w:ascii="Arial Narrow" w:hAnsi="Arial Narrow"/>
      <w:sz w:val="22"/>
      <w:szCs w:val="22"/>
    </w:rPr>
  </w:style>
  <w:style w:type="paragraph" w:customStyle="1" w:styleId="Bodyindent">
    <w:name w:val="Body indent"/>
    <w:autoRedefine/>
    <w:rsid w:val="0000175B"/>
    <w:pPr>
      <w:numPr>
        <w:numId w:val="4"/>
      </w:numPr>
      <w:spacing w:line="260" w:lineRule="exact"/>
    </w:pPr>
    <w:rPr>
      <w:rFonts w:ascii="Arial Narrow" w:hAnsi="Arial Narrow"/>
      <w:spacing w:val="8"/>
    </w:rPr>
  </w:style>
  <w:style w:type="paragraph" w:customStyle="1" w:styleId="Bulletlead-in">
    <w:name w:val="Bullet lead-in"/>
    <w:basedOn w:val="Bodyindent"/>
    <w:autoRedefine/>
    <w:rsid w:val="00F071D5"/>
    <w:pPr>
      <w:numPr>
        <w:numId w:val="1"/>
      </w:numPr>
      <w:tabs>
        <w:tab w:val="clear" w:pos="720"/>
      </w:tabs>
      <w:spacing w:before="40" w:after="100"/>
      <w:ind w:left="432" w:hanging="216"/>
    </w:pPr>
    <w:rPr>
      <w:i/>
    </w:rPr>
  </w:style>
  <w:style w:type="paragraph" w:customStyle="1" w:styleId="Calloutbody">
    <w:name w:val="Callout body"/>
    <w:rsid w:val="00987F32"/>
    <w:pPr>
      <w:spacing w:line="280" w:lineRule="exact"/>
    </w:pPr>
    <w:rPr>
      <w:rFonts w:ascii="Arial Narrow" w:hAnsi="Arial Narrow"/>
      <w:b/>
      <w:sz w:val="22"/>
      <w:szCs w:val="22"/>
    </w:rPr>
  </w:style>
  <w:style w:type="paragraph" w:customStyle="1" w:styleId="CALLOUTHEAD">
    <w:name w:val="CALLOUT HEAD"/>
    <w:rsid w:val="00987F32"/>
    <w:pPr>
      <w:spacing w:line="280" w:lineRule="exact"/>
    </w:pPr>
    <w:rPr>
      <w:rFonts w:ascii="Arial Narrow" w:hAnsi="Arial Narrow"/>
      <w:b/>
      <w:sz w:val="22"/>
      <w:szCs w:val="22"/>
    </w:rPr>
  </w:style>
  <w:style w:type="paragraph" w:customStyle="1" w:styleId="Disclaimernote">
    <w:name w:val="Disclaimer/note"/>
    <w:rsid w:val="00987F32"/>
    <w:pPr>
      <w:spacing w:line="200" w:lineRule="exact"/>
    </w:pPr>
    <w:rPr>
      <w:rFonts w:ascii="Arial Narrow" w:hAnsi="Arial Narrow"/>
      <w:sz w:val="16"/>
      <w:szCs w:val="16"/>
    </w:rPr>
  </w:style>
  <w:style w:type="paragraph" w:customStyle="1" w:styleId="Headline">
    <w:name w:val="Headline"/>
    <w:rsid w:val="00987F32"/>
    <w:pPr>
      <w:spacing w:line="260" w:lineRule="exact"/>
    </w:pPr>
    <w:rPr>
      <w:rFonts w:ascii="Arial Narrow" w:hAnsi="Arial Narrow"/>
      <w:b/>
      <w:spacing w:val="8"/>
    </w:rPr>
  </w:style>
  <w:style w:type="paragraph" w:customStyle="1" w:styleId="Numbersindent">
    <w:name w:val="Numbers indent"/>
    <w:basedOn w:val="Bodyindent"/>
    <w:rsid w:val="00987F32"/>
    <w:pPr>
      <w:numPr>
        <w:numId w:val="3"/>
      </w:numPr>
    </w:pPr>
  </w:style>
  <w:style w:type="paragraph" w:customStyle="1" w:styleId="Taglinesource">
    <w:name w:val="Tagline/source"/>
    <w:basedOn w:val="Normal"/>
    <w:rsid w:val="00987F32"/>
    <w:pPr>
      <w:spacing w:line="120" w:lineRule="exact"/>
    </w:pPr>
    <w:rPr>
      <w:color w:val="808080"/>
      <w:spacing w:val="0"/>
      <w:sz w:val="12"/>
    </w:rPr>
  </w:style>
  <w:style w:type="paragraph" w:customStyle="1" w:styleId="Head1">
    <w:name w:val="Head1"/>
    <w:basedOn w:val="Headline"/>
    <w:rsid w:val="00B17239"/>
    <w:pPr>
      <w:spacing w:after="120"/>
    </w:pPr>
  </w:style>
  <w:style w:type="paragraph" w:styleId="TOC1">
    <w:name w:val="toc 1"/>
    <w:basedOn w:val="Head1"/>
    <w:next w:val="Head1"/>
    <w:autoRedefine/>
    <w:semiHidden/>
    <w:rsid w:val="00B17239"/>
  </w:style>
  <w:style w:type="paragraph" w:styleId="Header">
    <w:name w:val="header"/>
    <w:basedOn w:val="Normal"/>
    <w:link w:val="HeaderChar"/>
    <w:rsid w:val="00660F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F7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640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402C"/>
    <w:rPr>
      <w:rFonts w:ascii="Tahoma" w:hAnsi="Tahoma" w:cs="Tahoma"/>
      <w:spacing w:val="8"/>
      <w:sz w:val="16"/>
      <w:szCs w:val="16"/>
    </w:rPr>
  </w:style>
  <w:style w:type="character" w:customStyle="1" w:styleId="SubheadChar">
    <w:name w:val="Subhead Char"/>
    <w:basedOn w:val="DefaultParagraphFont"/>
    <w:link w:val="Subhead"/>
    <w:rsid w:val="00311B72"/>
    <w:rPr>
      <w:rFonts w:ascii="Arial Narrow" w:hAnsi="Arial Narrow"/>
      <w:b/>
      <w:spacing w:val="8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sid w:val="00492244"/>
    <w:rPr>
      <w:rFonts w:ascii="Arial Narrow" w:hAnsi="Arial Narrow"/>
      <w:spacing w:val="8"/>
      <w:szCs w:val="12"/>
    </w:rPr>
  </w:style>
  <w:style w:type="paragraph" w:styleId="ListParagraph">
    <w:name w:val="List Paragraph"/>
    <w:basedOn w:val="Normal"/>
    <w:uiPriority w:val="34"/>
    <w:qFormat/>
    <w:rsid w:val="00DD6882"/>
    <w:pPr>
      <w:spacing w:after="200" w:line="276" w:lineRule="auto"/>
      <w:ind w:left="720" w:right="144" w:hanging="720"/>
      <w:contextualSpacing/>
    </w:pPr>
    <w:rPr>
      <w:rFonts w:ascii="Calibri" w:eastAsia="Calibri" w:hAnsi="Calibri"/>
      <w:spacing w:val="0"/>
      <w:sz w:val="22"/>
      <w:szCs w:val="22"/>
    </w:rPr>
  </w:style>
  <w:style w:type="character" w:customStyle="1" w:styleId="A4">
    <w:name w:val="A4"/>
    <w:uiPriority w:val="99"/>
    <w:rsid w:val="00DD6882"/>
    <w:rPr>
      <w:rFonts w:cs="TV Nord EF"/>
      <w:color w:val="221E1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C394A"/>
    <w:rPr>
      <w:rFonts w:ascii="Arial" w:hAnsi="Arial" w:cs="Arial" w:hint="default"/>
      <w:b/>
      <w:bCs/>
      <w:color w:val="006EA5"/>
      <w:sz w:val="24"/>
      <w:szCs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394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766D6"/>
    <w:rPr>
      <w:sz w:val="16"/>
      <w:szCs w:val="16"/>
    </w:rPr>
  </w:style>
  <w:style w:type="paragraph" w:customStyle="1" w:styleId="Default">
    <w:name w:val="Default"/>
    <w:rsid w:val="00F755C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A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A2C"/>
    <w:rPr>
      <w:rFonts w:ascii="Arial Narrow" w:hAnsi="Arial Narrow"/>
      <w:spacing w:val="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A2C"/>
    <w:rPr>
      <w:rFonts w:ascii="Arial Narrow" w:hAnsi="Arial Narrow"/>
      <w:b/>
      <w:bCs/>
      <w:spacing w:val="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5390C5EA5A184E814F1AA4977B6B13" ma:contentTypeVersion="0" ma:contentTypeDescription="Create a new document." ma:contentTypeScope="" ma:versionID="98f15da4dd628f893357e4dbf354a8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B4FCF7-D780-4F52-B70A-DA34BE88D73B}">
  <ds:schemaRefs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076DEE3-B346-45B3-BC86-85CA79EED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2E24D4-0666-46AC-B019-1D1CD9CF86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7C121D-50A8-44EE-9CCD-692A1499D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WellPoint,  Inc.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coronjn</dc:creator>
  <cp:lastModifiedBy>Thompson, Teresa</cp:lastModifiedBy>
  <cp:revision>2</cp:revision>
  <cp:lastPrinted>2013-09-16T17:36:00Z</cp:lastPrinted>
  <dcterms:created xsi:type="dcterms:W3CDTF">2016-01-20T19:14:00Z</dcterms:created>
  <dcterms:modified xsi:type="dcterms:W3CDTF">2016-01-20T19:14:00Z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0x010100A45390C5EA5A184E814F1AA4977B6B13</vt:lpwstr>
  </property>
</Properties>
</file>