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3CFB89D2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A92C63">
        <w:rPr>
          <w:lang w:val="en-US"/>
        </w:rPr>
        <w:t>VHDL</w:t>
      </w:r>
      <w:r w:rsidR="00C038E6">
        <w:rPr>
          <w:lang w:val="en-US"/>
        </w:rPr>
        <w:t xml:space="preserve"> </w:t>
      </w:r>
      <w:r w:rsidR="00A92C63">
        <w:rPr>
          <w:lang w:val="en-US"/>
        </w:rPr>
        <w:t>Syntax Review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45152ED5" w:rsidR="009626C6" w:rsidRDefault="009626C6" w:rsidP="00D24C85">
      <w:pPr>
        <w:pStyle w:val="Heading2"/>
        <w:jc w:val="center"/>
        <w:rPr>
          <w:lang w:val="en-US"/>
        </w:rPr>
      </w:pPr>
      <w:r>
        <w:rPr>
          <w:lang w:val="en-US"/>
        </w:rPr>
        <w:t>&lt;</w:t>
      </w:r>
      <w:r w:rsidR="00A92C63">
        <w:rPr>
          <w:lang w:val="en-US"/>
        </w:rPr>
        <w:t>27</w:t>
      </w:r>
      <w:r w:rsidR="00A92C63" w:rsidRPr="00A92C63">
        <w:rPr>
          <w:vertAlign w:val="superscript"/>
          <w:lang w:val="en-US"/>
        </w:rPr>
        <w:t>th</w:t>
      </w:r>
      <w:r w:rsidR="00A92C63">
        <w:rPr>
          <w:lang w:val="en-US"/>
        </w:rPr>
        <w:t>, January, 10am-1pm</w:t>
      </w:r>
      <w:r>
        <w:rPr>
          <w:lang w:val="en-US"/>
        </w:rPr>
        <w:t>&gt;</w:t>
      </w:r>
    </w:p>
    <w:p w14:paraId="75A4A227" w14:textId="44D7FE0C" w:rsidR="009626C6" w:rsidRDefault="009626C6" w:rsidP="00D24C85">
      <w:pPr>
        <w:pStyle w:val="Heading2"/>
        <w:jc w:val="center"/>
        <w:rPr>
          <w:lang w:val="en-US"/>
        </w:rPr>
      </w:pPr>
      <w:r>
        <w:rPr>
          <w:lang w:val="en-US"/>
        </w:rPr>
        <w:t>&lt;</w:t>
      </w:r>
      <w:r w:rsidR="00A92C63">
        <w:rPr>
          <w:lang w:val="en-US"/>
        </w:rPr>
        <w:t>MVB 1.07</w:t>
      </w:r>
      <w:r>
        <w:rPr>
          <w:lang w:val="en-US"/>
        </w:rPr>
        <w:t>&gt;</w:t>
      </w:r>
    </w:p>
    <w:p w14:paraId="673F01B8" w14:textId="47380C0E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A92C63">
        <w:rPr>
          <w:lang w:val="en-US"/>
        </w:rPr>
        <w:t>All members in group 8</w:t>
      </w:r>
    </w:p>
    <w:p w14:paraId="01ECE889" w14:textId="06BA279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A92C63">
        <w:rPr>
          <w:lang w:val="en-US"/>
        </w:rPr>
        <w:t>Xinrui Zhu</w:t>
      </w:r>
    </w:p>
    <w:p w14:paraId="2C4228CA" w14:textId="517B22AE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A92C63">
        <w:rPr>
          <w:lang w:val="en-US"/>
        </w:rPr>
        <w:t>Xi Zhao, Xinrui Zhu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4D7FF3C2" w14:textId="7F596051" w:rsidR="00D24C85" w:rsidRPr="00A92C63" w:rsidRDefault="00A92C63" w:rsidP="00A92C63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Review VHDL to improve team readiness for later development tasks</w:t>
            </w:r>
          </w:p>
        </w:tc>
        <w:tc>
          <w:tcPr>
            <w:tcW w:w="2525" w:type="dxa"/>
          </w:tcPr>
          <w:p w14:paraId="40B72C0C" w14:textId="2A115BC8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1D9DC7" w14:textId="77777777" w:rsidR="002735C7" w:rsidRDefault="00A92C6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Identify common problems from the code submitted in TB1</w:t>
            </w:r>
          </w:p>
          <w:p w14:paraId="11B12084" w14:textId="49AC4593" w:rsidR="00243191" w:rsidRPr="00D24C85" w:rsidRDefault="00243191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Install Xilinx Vivado Design Suite for further development</w:t>
            </w:r>
          </w:p>
        </w:tc>
        <w:tc>
          <w:tcPr>
            <w:tcW w:w="2525" w:type="dxa"/>
          </w:tcPr>
          <w:p w14:paraId="5339301C" w14:textId="74E84090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Xi Zhao</w:t>
            </w:r>
          </w:p>
        </w:tc>
        <w:tc>
          <w:tcPr>
            <w:tcW w:w="2324" w:type="dxa"/>
          </w:tcPr>
          <w:p w14:paraId="6B0362DF" w14:textId="714DBEA0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&lt;Link to actions list&gt;</w:t>
            </w: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73A53BE4" w:rsidR="005C5C4F" w:rsidRDefault="00A92C63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VHDL syntax</w:t>
            </w:r>
          </w:p>
        </w:tc>
        <w:tc>
          <w:tcPr>
            <w:tcW w:w="3292" w:type="dxa"/>
          </w:tcPr>
          <w:p w14:paraId="66DB73E5" w14:textId="6167A8CB" w:rsidR="005C5C4F" w:rsidRPr="00D24C85" w:rsidRDefault="00A92C63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Including process structure, port define, signal/variable assignment</w:t>
            </w:r>
          </w:p>
        </w:tc>
        <w:tc>
          <w:tcPr>
            <w:tcW w:w="2525" w:type="dxa"/>
          </w:tcPr>
          <w:p w14:paraId="0BFA0810" w14:textId="11C1D1BB" w:rsidR="005C5C4F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1214088F" w14:textId="77777777" w:rsidR="005C5C4F" w:rsidRDefault="005C5C4F" w:rsidP="009626C6">
            <w:pPr>
              <w:rPr>
                <w:lang w:val="en-US"/>
              </w:rPr>
            </w:pPr>
          </w:p>
        </w:tc>
      </w:tr>
      <w:tr w:rsidR="00243191" w14:paraId="52AE8C2B" w14:textId="77777777" w:rsidTr="002735C7">
        <w:tc>
          <w:tcPr>
            <w:tcW w:w="2315" w:type="dxa"/>
          </w:tcPr>
          <w:p w14:paraId="1C2DD1BE" w14:textId="69808C35" w:rsidR="00243191" w:rsidRDefault="00243191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Questa tutorial</w:t>
            </w:r>
          </w:p>
        </w:tc>
        <w:tc>
          <w:tcPr>
            <w:tcW w:w="3292" w:type="dxa"/>
          </w:tcPr>
          <w:p w14:paraId="24D413F5" w14:textId="456F9351" w:rsidR="00243191" w:rsidRDefault="00243191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Recap how to use Questa for development</w:t>
            </w:r>
          </w:p>
        </w:tc>
        <w:tc>
          <w:tcPr>
            <w:tcW w:w="2525" w:type="dxa"/>
          </w:tcPr>
          <w:p w14:paraId="770E5EBD" w14:textId="3B4DDAF8" w:rsidR="00243191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</w:tc>
        <w:tc>
          <w:tcPr>
            <w:tcW w:w="2324" w:type="dxa"/>
          </w:tcPr>
          <w:p w14:paraId="7D557676" w14:textId="62F4C191" w:rsidR="00243191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443D8AFE" w:rsidR="002735C7" w:rsidRPr="009626C6" w:rsidRDefault="00243191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Testbench</w:t>
            </w:r>
          </w:p>
        </w:tc>
        <w:tc>
          <w:tcPr>
            <w:tcW w:w="3292" w:type="dxa"/>
          </w:tcPr>
          <w:p w14:paraId="17B978A5" w14:textId="47AA3732" w:rsidR="002735C7" w:rsidRPr="00D24C85" w:rsidRDefault="00243191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Learn how to use testbenches properly with Questa</w:t>
            </w:r>
          </w:p>
        </w:tc>
        <w:tc>
          <w:tcPr>
            <w:tcW w:w="2525" w:type="dxa"/>
          </w:tcPr>
          <w:p w14:paraId="41560BB6" w14:textId="487EE6B7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49A918CB" w14:textId="2EA28DAE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6B417788" w14:textId="6BC90331" w:rsidR="002735C7" w:rsidRDefault="00243191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Practice, answer any questions</w:t>
            </w:r>
          </w:p>
          <w:p w14:paraId="45ACBBEB" w14:textId="21022B3D" w:rsidR="00D24C85" w:rsidRPr="00D24C85" w:rsidRDefault="00D24C85" w:rsidP="00AF44BE">
            <w:pPr>
              <w:pStyle w:val="ListParagraph"/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EB1F712" w14:textId="7E500A9F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79AC5FA3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1A5E08B2" w14:textId="55BD0B97" w:rsidR="00243191" w:rsidRDefault="00243191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  <w:r w:rsidR="00B64048">
              <w:rPr>
                <w:lang w:val="en-US"/>
              </w:rPr>
              <w:t>: tonight</w:t>
            </w:r>
          </w:p>
          <w:p w14:paraId="360792EF" w14:textId="687E53CD" w:rsidR="00243191" w:rsidRPr="00D24C85" w:rsidRDefault="00B64048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Action</w:t>
            </w:r>
            <w:r w:rsidR="00B5552D">
              <w:rPr>
                <w:lang w:val="en-US"/>
              </w:rPr>
              <w:t xml:space="preserve">s next: </w:t>
            </w:r>
            <w:r>
              <w:rPr>
                <w:lang w:val="en-US"/>
              </w:rPr>
              <w:t>practice VHDL yourself</w:t>
            </w:r>
          </w:p>
        </w:tc>
        <w:tc>
          <w:tcPr>
            <w:tcW w:w="2525" w:type="dxa"/>
          </w:tcPr>
          <w:p w14:paraId="5B9C986A" w14:textId="7DB689D8" w:rsidR="002735C7" w:rsidRDefault="00243191" w:rsidP="009626C6">
            <w:pPr>
              <w:rPr>
                <w:lang w:val="en-US"/>
              </w:rPr>
            </w:pPr>
            <w:r>
              <w:rPr>
                <w:lang w:val="en-US"/>
              </w:rPr>
              <w:t>Xi Zhao</w:t>
            </w:r>
          </w:p>
        </w:tc>
        <w:tc>
          <w:tcPr>
            <w:tcW w:w="2324" w:type="dxa"/>
          </w:tcPr>
          <w:p w14:paraId="2F96DF0D" w14:textId="77777777" w:rsidR="002735C7" w:rsidRDefault="002735C7" w:rsidP="009626C6">
            <w:pPr>
              <w:rPr>
                <w:lang w:val="en-US"/>
              </w:rPr>
            </w:pP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1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D09AD" w14:textId="77777777" w:rsidR="000C1607" w:rsidRDefault="000C1607" w:rsidP="002735C7">
      <w:pPr>
        <w:spacing w:after="0" w:line="240" w:lineRule="auto"/>
      </w:pPr>
      <w:r>
        <w:separator/>
      </w:r>
    </w:p>
  </w:endnote>
  <w:endnote w:type="continuationSeparator" w:id="0">
    <w:p w14:paraId="308101F1" w14:textId="77777777" w:rsidR="000C1607" w:rsidRDefault="000C1607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292AFA" w14:textId="77777777" w:rsidR="000C1607" w:rsidRDefault="000C1607" w:rsidP="002735C7">
      <w:pPr>
        <w:spacing w:after="0" w:line="240" w:lineRule="auto"/>
      </w:pPr>
      <w:r>
        <w:separator/>
      </w:r>
    </w:p>
  </w:footnote>
  <w:footnote w:type="continuationSeparator" w:id="0">
    <w:p w14:paraId="0F3C9399" w14:textId="77777777" w:rsidR="000C1607" w:rsidRDefault="000C1607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C1607"/>
    <w:rsid w:val="001554DB"/>
    <w:rsid w:val="00243191"/>
    <w:rsid w:val="002735C7"/>
    <w:rsid w:val="002857FF"/>
    <w:rsid w:val="00305D15"/>
    <w:rsid w:val="0041536B"/>
    <w:rsid w:val="004B00AC"/>
    <w:rsid w:val="005179A8"/>
    <w:rsid w:val="005C5C4F"/>
    <w:rsid w:val="007E4CEF"/>
    <w:rsid w:val="007F2BB6"/>
    <w:rsid w:val="0089185C"/>
    <w:rsid w:val="00941ACF"/>
    <w:rsid w:val="009626C6"/>
    <w:rsid w:val="009849D2"/>
    <w:rsid w:val="009E6211"/>
    <w:rsid w:val="00A92C63"/>
    <w:rsid w:val="00AB1CFE"/>
    <w:rsid w:val="00AF44BE"/>
    <w:rsid w:val="00B5552D"/>
    <w:rsid w:val="00B64048"/>
    <w:rsid w:val="00C038E6"/>
    <w:rsid w:val="00C152C6"/>
    <w:rsid w:val="00C328FB"/>
    <w:rsid w:val="00D24C85"/>
    <w:rsid w:val="00DA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160</Words>
  <Characters>838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4</cp:revision>
  <dcterms:created xsi:type="dcterms:W3CDTF">2026-04-14T09:35:00Z</dcterms:created>
  <dcterms:modified xsi:type="dcterms:W3CDTF">2026-04-14T10:06:00Z</dcterms:modified>
</cp:coreProperties>
</file>