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F02D6" w14:textId="77777777" w:rsidR="00414FEE" w:rsidRDefault="00696756">
      <w:pPr>
        <w:spacing w:before="200" w:after="40"/>
      </w:pPr>
      <w:r>
        <w:rPr>
          <w:b/>
          <w:bCs/>
          <w:color w:val="555555"/>
        </w:rPr>
        <w:t xml:space="preserve">14. </w:t>
      </w:r>
      <w:r>
        <w:rPr>
          <w:b/>
          <w:bCs/>
        </w:rPr>
        <w:t>Facts</w:t>
      </w:r>
    </w:p>
    <w:p w14:paraId="6FCCAF78" w14:textId="77777777" w:rsidR="00414FEE" w:rsidRDefault="00696756">
      <w:pPr>
        <w:ind w:left="360"/>
      </w:pPr>
      <w:r>
        <w:rPr>
          <w:i/>
          <w:iCs/>
          <w:color w:val="777777"/>
          <w:sz w:val="22"/>
          <w:szCs w:val="22"/>
        </w:rPr>
        <w:t>LXI_ZeroL_Facts_2023_B2C</w:t>
      </w:r>
    </w:p>
    <w:p w14:paraId="1A7485BB" w14:textId="77777777" w:rsidR="00414FEE" w:rsidRDefault="00696756">
      <w:pPr>
        <w:pStyle w:val="ListParagraph"/>
        <w:numPr>
          <w:ilvl w:val="0"/>
          <w:numId w:val="5"/>
        </w:numPr>
        <w:spacing w:before="40" w:after="80"/>
      </w:pPr>
      <w:r>
        <w:t>You should be asking the following questions when reading the facts</w:t>
      </w:r>
    </w:p>
    <w:p w14:paraId="033B2995" w14:textId="77777777" w:rsidR="00414FEE" w:rsidRDefault="00696756">
      <w:pPr>
        <w:pStyle w:val="ListParagraph"/>
        <w:numPr>
          <w:ilvl w:val="1"/>
          <w:numId w:val="5"/>
        </w:numPr>
        <w:spacing w:before="40" w:after="80"/>
      </w:pPr>
      <w:r>
        <w:t>(if giving a client legal advice) In what way are my case’s facts similar or different from those in the other cases</w:t>
      </w:r>
    </w:p>
    <w:p w14:paraId="0FB6FA05" w14:textId="77777777" w:rsidR="00414FEE" w:rsidRDefault="00696756">
      <w:pPr>
        <w:pStyle w:val="ListParagraph"/>
        <w:numPr>
          <w:ilvl w:val="1"/>
          <w:numId w:val="5"/>
        </w:numPr>
        <w:spacing w:before="40" w:after="80"/>
      </w:pPr>
      <w:r>
        <w:t>Which, if any, of the possible difference in the facts might lead to a different outcome</w:t>
      </w:r>
    </w:p>
    <w:p w14:paraId="79A250D5" w14:textId="77777777" w:rsidR="00414FEE" w:rsidRDefault="00696756">
      <w:pPr>
        <w:pStyle w:val="ListParagraph"/>
        <w:numPr>
          <w:ilvl w:val="1"/>
          <w:numId w:val="5"/>
        </w:numPr>
        <w:spacing w:before="40" w:after="80"/>
      </w:pPr>
      <w:r>
        <w:t xml:space="preserve">Think 5 </w:t>
      </w:r>
      <w:proofErr w:type="spellStart"/>
      <w:r>
        <w:t>Ws</w:t>
      </w:r>
      <w:proofErr w:type="spellEnd"/>
      <w:r>
        <w:t xml:space="preserve"> (who, what, when, where, why) when creating a summary of the facts</w:t>
      </w:r>
    </w:p>
    <w:p w14:paraId="6303E301" w14:textId="77777777" w:rsidR="00414FEE" w:rsidRDefault="00696756">
      <w:pPr>
        <w:pStyle w:val="ListParagraph"/>
        <w:numPr>
          <w:ilvl w:val="2"/>
          <w:numId w:val="5"/>
        </w:numPr>
        <w:spacing w:before="40" w:after="80"/>
      </w:pPr>
      <w:r>
        <w:t>Tailor your summary to your needs:</w:t>
      </w:r>
    </w:p>
    <w:p w14:paraId="27287F4C" w14:textId="77777777" w:rsidR="00414FEE" w:rsidRDefault="00696756">
      <w:pPr>
        <w:pStyle w:val="ListParagraph"/>
        <w:numPr>
          <w:ilvl w:val="3"/>
          <w:numId w:val="5"/>
        </w:numPr>
        <w:spacing w:before="40" w:after="80"/>
      </w:pPr>
      <w:r>
        <w:t xml:space="preserve">If for a course, think about how the case fits into that </w:t>
      </w:r>
      <w:proofErr w:type="gramStart"/>
      <w:r>
        <w:t>particular section</w:t>
      </w:r>
      <w:proofErr w:type="gramEnd"/>
      <w:r>
        <w:t xml:space="preserve"> of the course</w:t>
      </w:r>
    </w:p>
    <w:p w14:paraId="57A84998" w14:textId="77777777" w:rsidR="00414FEE" w:rsidRDefault="00696756">
      <w:pPr>
        <w:pStyle w:val="ListParagraph"/>
        <w:numPr>
          <w:ilvl w:val="3"/>
          <w:numId w:val="5"/>
        </w:numPr>
        <w:spacing w:before="40" w:after="80"/>
      </w:pPr>
      <w:r>
        <w:t>If for an oral argument, focus on how your facts are similar or dissimilar to the facts of the case</w:t>
      </w:r>
    </w:p>
    <w:p w14:paraId="6E1C34E4" w14:textId="77777777" w:rsidR="00414FEE" w:rsidRDefault="00696756">
      <w:pPr>
        <w:pStyle w:val="ListParagraph"/>
        <w:numPr>
          <w:ilvl w:val="0"/>
          <w:numId w:val="5"/>
        </w:numPr>
        <w:spacing w:before="40" w:after="80"/>
      </w:pPr>
      <w:r>
        <w:t xml:space="preserve">Although the major facts of case generally appear at the beginning of an opinion, other facts may appear in passing elsewhere in the opinion as the judges are making specific points </w:t>
      </w:r>
    </w:p>
    <w:p w14:paraId="4B260584" w14:textId="77777777" w:rsidR="00414FEE" w:rsidRDefault="00696756">
      <w:pPr>
        <w:spacing w:before="200" w:after="40"/>
      </w:pPr>
      <w:r>
        <w:rPr>
          <w:b/>
          <w:bCs/>
          <w:color w:val="555555"/>
        </w:rPr>
        <w:t xml:space="preserve">15. </w:t>
      </w:r>
      <w:r>
        <w:rPr>
          <w:b/>
          <w:bCs/>
        </w:rPr>
        <w:t>Procedural History and Posture</w:t>
      </w:r>
    </w:p>
    <w:p w14:paraId="0CAE6802" w14:textId="77777777" w:rsidR="00414FEE" w:rsidRDefault="00696756">
      <w:pPr>
        <w:ind w:left="360"/>
      </w:pPr>
      <w:r>
        <w:rPr>
          <w:i/>
          <w:iCs/>
          <w:color w:val="777777"/>
          <w:sz w:val="22"/>
          <w:szCs w:val="22"/>
        </w:rPr>
        <w:t>LXI_ZeroL_ProceduralHistoryAndPosture_2024_B2C</w:t>
      </w:r>
    </w:p>
    <w:p w14:paraId="19D8BA0B" w14:textId="77777777" w:rsidR="00414FEE" w:rsidRDefault="00696756">
      <w:pPr>
        <w:pStyle w:val="ListParagraph"/>
        <w:numPr>
          <w:ilvl w:val="0"/>
          <w:numId w:val="5"/>
        </w:numPr>
        <w:spacing w:before="40" w:after="80"/>
      </w:pPr>
      <w:r>
        <w:t>What to look for in Civil Law cases</w:t>
      </w:r>
    </w:p>
    <w:p w14:paraId="2A65FD02" w14:textId="77777777" w:rsidR="00414FEE" w:rsidRDefault="00696756">
      <w:pPr>
        <w:pStyle w:val="ListParagraph"/>
        <w:numPr>
          <w:ilvl w:val="1"/>
          <w:numId w:val="5"/>
        </w:numPr>
        <w:spacing w:before="40" w:after="80"/>
      </w:pPr>
      <w:r>
        <w:t>What was the nature of the Complaint brought by the plaintiff?</w:t>
      </w:r>
    </w:p>
    <w:p w14:paraId="25A7F45E" w14:textId="77777777" w:rsidR="00414FEE" w:rsidRDefault="00696756">
      <w:pPr>
        <w:pStyle w:val="ListParagraph"/>
        <w:numPr>
          <w:ilvl w:val="1"/>
          <w:numId w:val="5"/>
        </w:numPr>
        <w:spacing w:before="40" w:after="80"/>
      </w:pPr>
      <w:r>
        <w:t>What “claims” or “cause of action” did it include?</w:t>
      </w:r>
    </w:p>
    <w:p w14:paraId="37568E4B" w14:textId="77777777" w:rsidR="00414FEE" w:rsidRDefault="00696756">
      <w:pPr>
        <w:pStyle w:val="ListParagraph"/>
        <w:numPr>
          <w:ilvl w:val="1"/>
          <w:numId w:val="5"/>
        </w:numPr>
        <w:spacing w:before="40" w:after="80"/>
      </w:pPr>
      <w:r>
        <w:t>Was a motion to dismiss filed?</w:t>
      </w:r>
    </w:p>
    <w:p w14:paraId="0E9DAC6A" w14:textId="77777777" w:rsidR="00414FEE" w:rsidRDefault="00696756">
      <w:pPr>
        <w:pStyle w:val="ListParagraph"/>
        <w:numPr>
          <w:ilvl w:val="2"/>
          <w:numId w:val="5"/>
        </w:numPr>
        <w:spacing w:before="40" w:after="80"/>
      </w:pPr>
      <w:r>
        <w:t>What was the result?</w:t>
      </w:r>
    </w:p>
    <w:p w14:paraId="51EC17D4" w14:textId="77777777" w:rsidR="00414FEE" w:rsidRDefault="00696756">
      <w:pPr>
        <w:pStyle w:val="ListParagraph"/>
        <w:numPr>
          <w:ilvl w:val="2"/>
          <w:numId w:val="5"/>
        </w:numPr>
        <w:spacing w:before="40" w:after="80"/>
      </w:pPr>
      <w:r>
        <w:t>What other procedural devices were used to that effect?</w:t>
      </w:r>
    </w:p>
    <w:p w14:paraId="695AF821" w14:textId="77777777" w:rsidR="00414FEE" w:rsidRDefault="00696756">
      <w:pPr>
        <w:pStyle w:val="ListParagraph"/>
        <w:numPr>
          <w:ilvl w:val="0"/>
          <w:numId w:val="5"/>
        </w:numPr>
        <w:spacing w:before="40" w:after="80"/>
      </w:pPr>
      <w:r>
        <w:t>What to look for in Criminal Law cases</w:t>
      </w:r>
    </w:p>
    <w:p w14:paraId="61EDFB34" w14:textId="77777777" w:rsidR="00414FEE" w:rsidRDefault="00696756">
      <w:pPr>
        <w:pStyle w:val="ListParagraph"/>
        <w:numPr>
          <w:ilvl w:val="1"/>
          <w:numId w:val="5"/>
        </w:numPr>
        <w:spacing w:before="40" w:after="80"/>
      </w:pPr>
      <w:r>
        <w:t>What were the charges brought against the Defendant?</w:t>
      </w:r>
    </w:p>
    <w:p w14:paraId="01CAE558" w14:textId="77777777" w:rsidR="00414FEE" w:rsidRDefault="00696756">
      <w:pPr>
        <w:pStyle w:val="ListParagraph"/>
        <w:numPr>
          <w:ilvl w:val="1"/>
          <w:numId w:val="5"/>
        </w:numPr>
        <w:spacing w:before="40" w:after="80"/>
      </w:pPr>
      <w:r>
        <w:t>Was the defendant released on bail?</w:t>
      </w:r>
    </w:p>
    <w:p w14:paraId="5FCD0036" w14:textId="77777777" w:rsidR="00414FEE" w:rsidRDefault="00696756">
      <w:pPr>
        <w:pStyle w:val="ListParagraph"/>
        <w:numPr>
          <w:ilvl w:val="0"/>
          <w:numId w:val="5"/>
        </w:numPr>
        <w:spacing w:before="40" w:after="80"/>
      </w:pPr>
      <w:r>
        <w:t>Procedural history vs procedural posture</w:t>
      </w:r>
    </w:p>
    <w:p w14:paraId="568E0E01" w14:textId="77777777" w:rsidR="00414FEE" w:rsidRDefault="00696756">
      <w:pPr>
        <w:pStyle w:val="ListParagraph"/>
        <w:numPr>
          <w:ilvl w:val="1"/>
          <w:numId w:val="5"/>
        </w:numPr>
        <w:spacing w:before="40" w:after="80"/>
      </w:pPr>
      <w:r>
        <w:t>Think of it this way — procedural history is the whole road trip, while procedural posture is the specific intersection the car is sitting at right now.</w:t>
      </w:r>
    </w:p>
    <w:p w14:paraId="22BC2CE8" w14:textId="77777777" w:rsidR="00414FEE" w:rsidRDefault="00696756">
      <w:pPr>
        <w:pStyle w:val="ListParagraph"/>
        <w:numPr>
          <w:ilvl w:val="0"/>
          <w:numId w:val="5"/>
        </w:numPr>
        <w:spacing w:before="40" w:after="80"/>
      </w:pPr>
      <w:r>
        <w:t>The procedural history and posture of a case is usually in the first third of the opinion—either mixed in with the facts or in its own separate section</w:t>
      </w:r>
    </w:p>
    <w:p w14:paraId="28139361" w14:textId="77777777" w:rsidR="00414FEE" w:rsidRDefault="00696756">
      <w:pPr>
        <w:pStyle w:val="ListParagraph"/>
        <w:numPr>
          <w:ilvl w:val="0"/>
          <w:numId w:val="5"/>
        </w:numPr>
        <w:spacing w:before="40" w:after="80"/>
      </w:pPr>
      <w:r>
        <w:t>“Superior Court” is generally used by states to means the trial court</w:t>
      </w:r>
    </w:p>
    <w:p w14:paraId="1209B493" w14:textId="77777777" w:rsidR="00414FEE" w:rsidRDefault="00696756">
      <w:pPr>
        <w:pStyle w:val="ListParagraph"/>
        <w:numPr>
          <w:ilvl w:val="1"/>
          <w:numId w:val="5"/>
        </w:numPr>
        <w:spacing w:before="40" w:after="80"/>
      </w:pPr>
      <w:r>
        <w:t>The name is somewhat misleading because "superior" sounds like it means a higher appellate court, but it usually doesn't. It's generally not above the court of appeals or the state supreme court</w:t>
      </w:r>
    </w:p>
    <w:p w14:paraId="1961380F" w14:textId="77777777" w:rsidR="00414FEE" w:rsidRDefault="00696756">
      <w:pPr>
        <w:pStyle w:val="ListParagraph"/>
        <w:numPr>
          <w:ilvl w:val="1"/>
          <w:numId w:val="5"/>
        </w:numPr>
        <w:spacing w:before="40" w:after="80"/>
      </w:pPr>
      <w:r>
        <w:t xml:space="preserve">It is "superior" relative to lower courts like small claims </w:t>
      </w:r>
      <w:proofErr w:type="gramStart"/>
      <w:r>
        <w:t>court</w:t>
      </w:r>
      <w:proofErr w:type="gramEnd"/>
      <w:r>
        <w:t xml:space="preserve">, magistrate </w:t>
      </w:r>
      <w:proofErr w:type="gramStart"/>
      <w:r>
        <w:t>court</w:t>
      </w:r>
      <w:proofErr w:type="gramEnd"/>
      <w:r>
        <w:t xml:space="preserve">, or municipal </w:t>
      </w:r>
      <w:proofErr w:type="gramStart"/>
      <w:r>
        <w:t>court</w:t>
      </w:r>
      <w:proofErr w:type="gramEnd"/>
      <w:r>
        <w:t>, which handle minor matters.</w:t>
      </w:r>
    </w:p>
    <w:p w14:paraId="41B043F5" w14:textId="77777777" w:rsidR="00414FEE" w:rsidRDefault="00696756">
      <w:pPr>
        <w:spacing w:before="200" w:after="40"/>
      </w:pPr>
      <w:r>
        <w:rPr>
          <w:b/>
          <w:bCs/>
          <w:color w:val="555555"/>
        </w:rPr>
        <w:lastRenderedPageBreak/>
        <w:t xml:space="preserve">16. </w:t>
      </w:r>
      <w:r>
        <w:rPr>
          <w:b/>
          <w:bCs/>
        </w:rPr>
        <w:t>Relief Sought</w:t>
      </w:r>
    </w:p>
    <w:p w14:paraId="222BE3CD" w14:textId="77777777" w:rsidR="00414FEE" w:rsidRDefault="00696756">
      <w:pPr>
        <w:ind w:left="360"/>
      </w:pPr>
      <w:proofErr w:type="spellStart"/>
      <w:r>
        <w:rPr>
          <w:i/>
          <w:iCs/>
          <w:color w:val="777777"/>
          <w:sz w:val="22"/>
          <w:szCs w:val="22"/>
        </w:rPr>
        <w:t>LXI_ZeroL_Relief</w:t>
      </w:r>
      <w:proofErr w:type="spellEnd"/>
      <w:r>
        <w:rPr>
          <w:i/>
          <w:iCs/>
          <w:color w:val="777777"/>
          <w:sz w:val="22"/>
          <w:szCs w:val="22"/>
        </w:rPr>
        <w:t xml:space="preserve"> Sought_2023_B2C</w:t>
      </w:r>
    </w:p>
    <w:p w14:paraId="08CEE221" w14:textId="77777777" w:rsidR="00414FEE" w:rsidRDefault="00696756">
      <w:pPr>
        <w:pStyle w:val="ListParagraph"/>
        <w:numPr>
          <w:ilvl w:val="0"/>
          <w:numId w:val="5"/>
        </w:numPr>
        <w:spacing w:before="40" w:after="80"/>
      </w:pPr>
      <w:r>
        <w:t>The “relief sought” is what the parties want in the case. Typical categories include:</w:t>
      </w:r>
    </w:p>
    <w:p w14:paraId="03C5B760" w14:textId="77777777" w:rsidR="00414FEE" w:rsidRDefault="00696756">
      <w:pPr>
        <w:pStyle w:val="ListParagraph"/>
        <w:numPr>
          <w:ilvl w:val="1"/>
          <w:numId w:val="5"/>
        </w:numPr>
        <w:spacing w:before="40" w:after="80"/>
      </w:pPr>
      <w:r>
        <w:t>Money damages</w:t>
      </w:r>
    </w:p>
    <w:p w14:paraId="531897DE" w14:textId="611FE30E" w:rsidR="00414FEE" w:rsidRDefault="00696756">
      <w:pPr>
        <w:pStyle w:val="ListParagraph"/>
        <w:numPr>
          <w:ilvl w:val="2"/>
          <w:numId w:val="5"/>
        </w:numPr>
        <w:spacing w:before="40" w:after="80"/>
      </w:pPr>
      <w:r>
        <w:t>Money for the harm someone has suffered</w:t>
      </w:r>
    </w:p>
    <w:p w14:paraId="7187101D" w14:textId="77777777" w:rsidR="00414FEE" w:rsidRDefault="00696756">
      <w:pPr>
        <w:pStyle w:val="ListParagraph"/>
        <w:numPr>
          <w:ilvl w:val="1"/>
          <w:numId w:val="5"/>
        </w:numPr>
        <w:spacing w:before="40" w:after="80"/>
      </w:pPr>
      <w:r>
        <w:t>Injunctive relief</w:t>
      </w:r>
    </w:p>
    <w:p w14:paraId="65821B06" w14:textId="77777777" w:rsidR="00414FEE" w:rsidRDefault="00696756">
      <w:pPr>
        <w:pStyle w:val="ListParagraph"/>
        <w:numPr>
          <w:ilvl w:val="2"/>
          <w:numId w:val="5"/>
        </w:numPr>
        <w:spacing w:before="40" w:after="80"/>
      </w:pPr>
      <w:r>
        <w:t>A court order for someone to do something or refrain from doing something</w:t>
      </w:r>
    </w:p>
    <w:p w14:paraId="4B53A400" w14:textId="77777777" w:rsidR="00414FEE" w:rsidRDefault="00696756">
      <w:pPr>
        <w:pStyle w:val="ListParagraph"/>
        <w:numPr>
          <w:ilvl w:val="1"/>
          <w:numId w:val="5"/>
        </w:numPr>
        <w:spacing w:before="40" w:after="80"/>
      </w:pPr>
      <w:r>
        <w:t>Attorney’s fees</w:t>
      </w:r>
    </w:p>
    <w:p w14:paraId="62C76046" w14:textId="77777777" w:rsidR="00414FEE" w:rsidRDefault="00696756">
      <w:pPr>
        <w:pStyle w:val="ListParagraph"/>
        <w:numPr>
          <w:ilvl w:val="1"/>
          <w:numId w:val="5"/>
        </w:numPr>
        <w:spacing w:before="40" w:after="80"/>
      </w:pPr>
      <w:r>
        <w:t>Declaratory judgement</w:t>
      </w:r>
    </w:p>
    <w:p w14:paraId="15C55A30" w14:textId="77777777" w:rsidR="00414FEE" w:rsidRDefault="00696756">
      <w:pPr>
        <w:pStyle w:val="ListParagraph"/>
        <w:numPr>
          <w:ilvl w:val="2"/>
          <w:numId w:val="5"/>
        </w:numPr>
        <w:spacing w:before="40" w:after="80"/>
      </w:pPr>
      <w:r>
        <w:t>A statement of what the law is (less common)</w:t>
      </w:r>
    </w:p>
    <w:p w14:paraId="4F21A779" w14:textId="77777777" w:rsidR="00414FEE" w:rsidRDefault="00696756">
      <w:pPr>
        <w:spacing w:before="200" w:after="40"/>
      </w:pPr>
      <w:r>
        <w:rPr>
          <w:b/>
          <w:bCs/>
          <w:color w:val="555555"/>
        </w:rPr>
        <w:t xml:space="preserve">17. </w:t>
      </w:r>
      <w:r>
        <w:rPr>
          <w:b/>
          <w:bCs/>
        </w:rPr>
        <w:t>Author and Number of Opinions</w:t>
      </w:r>
    </w:p>
    <w:p w14:paraId="5922A419" w14:textId="77777777" w:rsidR="00414FEE" w:rsidRDefault="00696756">
      <w:pPr>
        <w:ind w:left="360"/>
      </w:pPr>
      <w:proofErr w:type="spellStart"/>
      <w:r>
        <w:rPr>
          <w:i/>
          <w:iCs/>
          <w:color w:val="777777"/>
          <w:sz w:val="22"/>
          <w:szCs w:val="22"/>
        </w:rPr>
        <w:t>LXI_ZeroL_Author</w:t>
      </w:r>
      <w:proofErr w:type="spellEnd"/>
      <w:r>
        <w:rPr>
          <w:i/>
          <w:iCs/>
          <w:color w:val="777777"/>
          <w:sz w:val="22"/>
          <w:szCs w:val="22"/>
        </w:rPr>
        <w:t xml:space="preserve"> </w:t>
      </w:r>
      <w:proofErr w:type="gramStart"/>
      <w:r>
        <w:rPr>
          <w:i/>
          <w:iCs/>
          <w:color w:val="777777"/>
          <w:sz w:val="22"/>
          <w:szCs w:val="22"/>
        </w:rPr>
        <w:t>And</w:t>
      </w:r>
      <w:proofErr w:type="gramEnd"/>
      <w:r>
        <w:rPr>
          <w:i/>
          <w:iCs/>
          <w:color w:val="777777"/>
          <w:sz w:val="22"/>
          <w:szCs w:val="22"/>
        </w:rPr>
        <w:t xml:space="preserve"> Number </w:t>
      </w:r>
      <w:proofErr w:type="gramStart"/>
      <w:r>
        <w:rPr>
          <w:i/>
          <w:iCs/>
          <w:color w:val="777777"/>
          <w:sz w:val="22"/>
          <w:szCs w:val="22"/>
        </w:rPr>
        <w:t>Of</w:t>
      </w:r>
      <w:proofErr w:type="gramEnd"/>
      <w:r>
        <w:rPr>
          <w:i/>
          <w:iCs/>
          <w:color w:val="777777"/>
          <w:sz w:val="22"/>
          <w:szCs w:val="22"/>
        </w:rPr>
        <w:t xml:space="preserve"> Opinions_2023_B2C</w:t>
      </w:r>
    </w:p>
    <w:p w14:paraId="20FE3670" w14:textId="77777777" w:rsidR="00414FEE" w:rsidRDefault="00696756">
      <w:pPr>
        <w:pStyle w:val="ListParagraph"/>
        <w:numPr>
          <w:ilvl w:val="0"/>
          <w:numId w:val="5"/>
        </w:numPr>
        <w:spacing w:before="40" w:after="80"/>
      </w:pPr>
      <w:r>
        <w:t>There may be multiple opinions if a court has more than one judge</w:t>
      </w:r>
    </w:p>
    <w:p w14:paraId="537B3AFB" w14:textId="77777777" w:rsidR="00414FEE" w:rsidRDefault="00696756">
      <w:pPr>
        <w:pStyle w:val="ListParagraph"/>
        <w:numPr>
          <w:ilvl w:val="1"/>
          <w:numId w:val="5"/>
        </w:numPr>
        <w:spacing w:before="40" w:after="80"/>
      </w:pPr>
      <w:r>
        <w:t>Supreme court has 9 judges, and Circuit Court cases generally (though exceptions) are heard by 3 judges at a time</w:t>
      </w:r>
    </w:p>
    <w:p w14:paraId="39929649" w14:textId="77777777" w:rsidR="00414FEE" w:rsidRDefault="00696756">
      <w:pPr>
        <w:pStyle w:val="ListParagraph"/>
        <w:numPr>
          <w:ilvl w:val="0"/>
          <w:numId w:val="5"/>
        </w:numPr>
        <w:spacing w:before="40" w:after="80"/>
      </w:pPr>
      <w:r>
        <w:t>Different kinds of opinions</w:t>
      </w:r>
    </w:p>
    <w:p w14:paraId="479C45F6" w14:textId="77777777" w:rsidR="00414FEE" w:rsidRDefault="00696756">
      <w:pPr>
        <w:pStyle w:val="ListParagraph"/>
        <w:numPr>
          <w:ilvl w:val="1"/>
          <w:numId w:val="5"/>
        </w:numPr>
        <w:spacing w:before="40" w:after="80"/>
      </w:pPr>
      <w:r>
        <w:t xml:space="preserve">Majority Opinion = opinion that is joined by </w:t>
      </w:r>
      <w:proofErr w:type="gramStart"/>
      <w:r>
        <w:t>a majority of</w:t>
      </w:r>
      <w:proofErr w:type="gramEnd"/>
      <w:r>
        <w:t xml:space="preserve"> the judges of the case</w:t>
      </w:r>
    </w:p>
    <w:p w14:paraId="5134C73B" w14:textId="47A6A0FE" w:rsidR="00414FEE" w:rsidRDefault="00C2711C">
      <w:pPr>
        <w:pStyle w:val="ListParagraph"/>
        <w:numPr>
          <w:ilvl w:val="2"/>
          <w:numId w:val="5"/>
        </w:numPr>
        <w:spacing w:before="40" w:after="80"/>
      </w:pPr>
      <w:r>
        <w:t>NOTE: If you see something like "Streep, J., announced the judgement of the Court, in which Clooney, J., joins", "J." means "judge/justice".</w:t>
      </w:r>
    </w:p>
    <w:p w14:paraId="70CC0C9B" w14:textId="77777777" w:rsidR="00414FEE" w:rsidRDefault="00696756">
      <w:pPr>
        <w:pStyle w:val="ListParagraph"/>
        <w:numPr>
          <w:ilvl w:val="1"/>
          <w:numId w:val="5"/>
        </w:numPr>
        <w:spacing w:before="40" w:after="80"/>
      </w:pPr>
      <w:r>
        <w:t>Concurring Opinion = Concurrence = Judge agrees with the majority on outcome of the case, but disagrees with them on something else OR had something to add</w:t>
      </w:r>
    </w:p>
    <w:p w14:paraId="5F0C7EE8" w14:textId="33E1995D" w:rsidR="00414FEE" w:rsidRDefault="007A2665">
      <w:pPr>
        <w:pStyle w:val="ListParagraph"/>
        <w:numPr>
          <w:ilvl w:val="2"/>
          <w:numId w:val="5"/>
        </w:numPr>
        <w:spacing w:before="40" w:after="80"/>
      </w:pPr>
      <w:r>
        <w:t xml:space="preserve">E.g. </w:t>
      </w:r>
      <w:r w:rsidR="00696756">
        <w:t xml:space="preserve">Concurring in Judgement = the judge agrees with the majority on the outcome but disagrees on the reasoning used to get that outcome </w:t>
      </w:r>
    </w:p>
    <w:p w14:paraId="7D6D79FF" w14:textId="77777777" w:rsidR="00414FEE" w:rsidRDefault="00696756">
      <w:pPr>
        <w:pStyle w:val="ListParagraph"/>
        <w:numPr>
          <w:ilvl w:val="1"/>
          <w:numId w:val="5"/>
        </w:numPr>
        <w:spacing w:before="40" w:after="80"/>
      </w:pPr>
      <w:r>
        <w:t>Dissenting Opinion = Dissent = The judge(s) would have decided the case in the opposite manner of what the majority decided</w:t>
      </w:r>
    </w:p>
    <w:p w14:paraId="6BEE252B" w14:textId="77777777" w:rsidR="00414FEE" w:rsidRDefault="00696756">
      <w:pPr>
        <w:pStyle w:val="ListParagraph"/>
        <w:numPr>
          <w:ilvl w:val="0"/>
          <w:numId w:val="5"/>
        </w:numPr>
        <w:spacing w:before="40" w:after="80"/>
      </w:pPr>
      <w:r>
        <w:t xml:space="preserve">Why </w:t>
      </w:r>
      <w:proofErr w:type="gramStart"/>
      <w:r>
        <w:t>to keep</w:t>
      </w:r>
      <w:proofErr w:type="gramEnd"/>
      <w:r>
        <w:t xml:space="preserve"> track of the names of authoring judges?</w:t>
      </w:r>
    </w:p>
    <w:p w14:paraId="2A14D470" w14:textId="77777777" w:rsidR="00414FEE" w:rsidRDefault="00696756">
      <w:pPr>
        <w:pStyle w:val="ListParagraph"/>
        <w:numPr>
          <w:ilvl w:val="1"/>
          <w:numId w:val="5"/>
        </w:numPr>
        <w:spacing w:before="40" w:after="80"/>
      </w:pPr>
      <w:r>
        <w:t xml:space="preserve">If you’re a lawyer/litigator who deals with a particular court, it’s helpful to learn the philosophies of the judges in the court </w:t>
      </w:r>
    </w:p>
    <w:p w14:paraId="7C26A33A" w14:textId="77777777" w:rsidR="00414FEE" w:rsidRDefault="00696756">
      <w:pPr>
        <w:pStyle w:val="ListParagraph"/>
        <w:numPr>
          <w:ilvl w:val="2"/>
          <w:numId w:val="5"/>
        </w:numPr>
        <w:spacing w:before="40" w:after="80"/>
      </w:pPr>
      <w:r>
        <w:t xml:space="preserve">E.g. Supreme Court Justice Antonin Scalia was heavily focused on the text of a statute and was hostile to relying on legislative history </w:t>
      </w:r>
    </w:p>
    <w:p w14:paraId="7150E067" w14:textId="77777777" w:rsidR="00414FEE" w:rsidRDefault="00696756">
      <w:pPr>
        <w:pStyle w:val="ListParagraph"/>
        <w:numPr>
          <w:ilvl w:val="1"/>
          <w:numId w:val="5"/>
        </w:numPr>
        <w:spacing w:before="40" w:after="80"/>
      </w:pPr>
      <w:r>
        <w:t>Can learn the stylistic tricks and writing style of some judges (in case you clerk for them)</w:t>
      </w:r>
    </w:p>
    <w:p w14:paraId="46BDC4D5" w14:textId="77777777" w:rsidR="00414FEE" w:rsidRDefault="00696756">
      <w:pPr>
        <w:pStyle w:val="ListParagraph"/>
        <w:numPr>
          <w:ilvl w:val="0"/>
          <w:numId w:val="5"/>
        </w:numPr>
        <w:spacing w:before="40" w:after="80"/>
      </w:pPr>
      <w:r>
        <w:t>Why read the dissents or concurrences?</w:t>
      </w:r>
    </w:p>
    <w:p w14:paraId="7934EB21" w14:textId="77777777" w:rsidR="00414FEE" w:rsidRDefault="00696756">
      <w:pPr>
        <w:pStyle w:val="ListParagraph"/>
        <w:numPr>
          <w:ilvl w:val="1"/>
          <w:numId w:val="5"/>
        </w:numPr>
        <w:spacing w:before="40" w:after="80"/>
      </w:pPr>
      <w:r>
        <w:t>May contain good arguments that a litigator can use in a different jurisdiction</w:t>
      </w:r>
    </w:p>
    <w:p w14:paraId="7E2D4353" w14:textId="77777777" w:rsidR="00414FEE" w:rsidRDefault="00696756">
      <w:pPr>
        <w:pStyle w:val="ListParagraph"/>
        <w:numPr>
          <w:ilvl w:val="1"/>
          <w:numId w:val="5"/>
        </w:numPr>
        <w:spacing w:before="40" w:after="80"/>
      </w:pPr>
      <w:r>
        <w:t>Knowing a judge’s perspective if you’re going to appear in their court</w:t>
      </w:r>
    </w:p>
    <w:p w14:paraId="297CCE8D" w14:textId="77777777" w:rsidR="00414FEE" w:rsidRDefault="00696756">
      <w:pPr>
        <w:pStyle w:val="ListParagraph"/>
        <w:numPr>
          <w:ilvl w:val="1"/>
          <w:numId w:val="5"/>
        </w:numPr>
        <w:spacing w:before="40" w:after="80"/>
      </w:pPr>
      <w:r>
        <w:t xml:space="preserve">The composition of a court might change </w:t>
      </w:r>
    </w:p>
    <w:p w14:paraId="340CB364" w14:textId="77777777" w:rsidR="00414FEE" w:rsidRDefault="00696756">
      <w:pPr>
        <w:pStyle w:val="ListParagraph"/>
        <w:numPr>
          <w:ilvl w:val="2"/>
          <w:numId w:val="5"/>
        </w:numPr>
        <w:spacing w:before="40" w:after="80"/>
      </w:pPr>
      <w:r>
        <w:lastRenderedPageBreak/>
        <w:t xml:space="preserve">E.g. for a particular opinion, some justices in the majority have left while the ones in dissent stayed. So now there emerges an opportunity to get the court to either overrule the earlier decision OR move the jurisprudence in the direction of the dissent. </w:t>
      </w:r>
    </w:p>
    <w:p w14:paraId="664AD7B2" w14:textId="77777777" w:rsidR="00414FEE" w:rsidRDefault="00696756">
      <w:pPr>
        <w:pStyle w:val="ListParagraph"/>
        <w:numPr>
          <w:ilvl w:val="1"/>
          <w:numId w:val="5"/>
        </w:numPr>
        <w:spacing w:before="40" w:after="80"/>
      </w:pPr>
      <w:r>
        <w:t xml:space="preserve">The logic of the dissent can be useful for framing a legislative proposal to change the law outside the judicial branch </w:t>
      </w:r>
    </w:p>
    <w:p w14:paraId="6041B5BB" w14:textId="77777777" w:rsidR="00414FEE" w:rsidRDefault="00696756">
      <w:pPr>
        <w:spacing w:before="200" w:after="40"/>
      </w:pPr>
      <w:r>
        <w:rPr>
          <w:b/>
          <w:bCs/>
          <w:color w:val="555555"/>
        </w:rPr>
        <w:t xml:space="preserve">18. </w:t>
      </w:r>
      <w:r>
        <w:rPr>
          <w:b/>
          <w:bCs/>
        </w:rPr>
        <w:t>Holding</w:t>
      </w:r>
    </w:p>
    <w:p w14:paraId="53E5C09E" w14:textId="77777777" w:rsidR="00414FEE" w:rsidRDefault="00696756">
      <w:pPr>
        <w:ind w:left="360"/>
      </w:pPr>
      <w:r>
        <w:rPr>
          <w:i/>
          <w:iCs/>
          <w:color w:val="777777"/>
          <w:sz w:val="22"/>
          <w:szCs w:val="22"/>
        </w:rPr>
        <w:t>LXI_ZeroL_Holding_2023_B2C</w:t>
      </w:r>
    </w:p>
    <w:p w14:paraId="301B46A4" w14:textId="77777777" w:rsidR="00414FEE" w:rsidRDefault="00696756">
      <w:pPr>
        <w:pStyle w:val="ListParagraph"/>
        <w:numPr>
          <w:ilvl w:val="0"/>
          <w:numId w:val="5"/>
        </w:numPr>
        <w:spacing w:before="40" w:after="80"/>
      </w:pPr>
      <w:r>
        <w:t>Disposition vs Holding:</w:t>
      </w:r>
    </w:p>
    <w:p w14:paraId="2171C1DE" w14:textId="77777777" w:rsidR="00414FEE" w:rsidRDefault="00696756">
      <w:pPr>
        <w:pStyle w:val="ListParagraph"/>
        <w:numPr>
          <w:ilvl w:val="1"/>
          <w:numId w:val="5"/>
        </w:numPr>
        <w:spacing w:before="40" w:after="80"/>
      </w:pPr>
      <w:r>
        <w:t>Disposition = what the court orders to happen</w:t>
      </w:r>
    </w:p>
    <w:p w14:paraId="242735A5" w14:textId="77777777" w:rsidR="00414FEE" w:rsidRDefault="00696756">
      <w:pPr>
        <w:pStyle w:val="ListParagraph"/>
        <w:numPr>
          <w:ilvl w:val="1"/>
          <w:numId w:val="5"/>
        </w:numPr>
        <w:spacing w:before="40" w:after="80"/>
      </w:pPr>
      <w:r>
        <w:t>Holding = the legal rule announced by the case that could be used in future cases</w:t>
      </w:r>
    </w:p>
    <w:p w14:paraId="0F41C62C" w14:textId="77777777" w:rsidR="00414FEE" w:rsidRDefault="00696756">
      <w:pPr>
        <w:pStyle w:val="ListParagraph"/>
        <w:numPr>
          <w:ilvl w:val="2"/>
          <w:numId w:val="5"/>
        </w:numPr>
        <w:spacing w:before="40" w:after="80"/>
      </w:pPr>
      <w:r>
        <w:t xml:space="preserve">This is contrasted with Obiter Dictum </w:t>
      </w:r>
    </w:p>
    <w:p w14:paraId="695C478B" w14:textId="77777777" w:rsidR="00414FEE" w:rsidRDefault="00696756">
      <w:pPr>
        <w:pStyle w:val="ListParagraph"/>
        <w:numPr>
          <w:ilvl w:val="3"/>
          <w:numId w:val="5"/>
        </w:numPr>
        <w:spacing w:before="40" w:after="80"/>
      </w:pPr>
      <w:r>
        <w:t xml:space="preserve">Obiter Dictum = “Dictum” for short = “Dicta” for plural = means “a remark, by the way” in Latin = something not necessary for the opinion </w:t>
      </w:r>
    </w:p>
    <w:p w14:paraId="14319D3B" w14:textId="77777777" w:rsidR="00414FEE" w:rsidRDefault="00696756">
      <w:pPr>
        <w:pStyle w:val="ListParagraph"/>
        <w:numPr>
          <w:ilvl w:val="3"/>
          <w:numId w:val="5"/>
        </w:numPr>
        <w:spacing w:before="40" w:after="80"/>
      </w:pPr>
      <w:r>
        <w:t>Holding has binding, precedential value whereas Dictum does not</w:t>
      </w:r>
    </w:p>
    <w:p w14:paraId="4E698BF7" w14:textId="50F14AA8" w:rsidR="00414FEE" w:rsidRDefault="00696756">
      <w:pPr>
        <w:pStyle w:val="ListParagraph"/>
        <w:numPr>
          <w:ilvl w:val="4"/>
          <w:numId w:val="5"/>
        </w:numPr>
        <w:spacing w:before="40" w:after="80"/>
      </w:pPr>
      <w:r>
        <w:t xml:space="preserve">Sometimes </w:t>
      </w:r>
      <w:proofErr w:type="gramStart"/>
      <w:r>
        <w:t>hard</w:t>
      </w:r>
      <w:proofErr w:type="gramEnd"/>
      <w:r>
        <w:t xml:space="preserve"> to tell which is which. Sometimes it will look </w:t>
      </w:r>
      <w:r w:rsidR="00C2711C">
        <w:t xml:space="preserve">like </w:t>
      </w:r>
      <w:r>
        <w:t xml:space="preserve">a piece of the opinion is Holding but a later opinion by the same court will announce that </w:t>
      </w:r>
      <w:proofErr w:type="gramStart"/>
      <w:r>
        <w:t>actually that</w:t>
      </w:r>
      <w:proofErr w:type="gramEnd"/>
      <w:r>
        <w:t xml:space="preserve"> piece was unnecessary to the decision and thus only has the status of Dictum</w:t>
      </w:r>
    </w:p>
    <w:p w14:paraId="422B7106" w14:textId="77777777" w:rsidR="00414FEE" w:rsidRDefault="00696756">
      <w:pPr>
        <w:pStyle w:val="ListParagraph"/>
        <w:numPr>
          <w:ilvl w:val="2"/>
          <w:numId w:val="5"/>
        </w:numPr>
        <w:spacing w:before="40" w:after="80"/>
      </w:pPr>
      <w:r>
        <w:t xml:space="preserve">The Holding in an opinion might not scream out at you; you </w:t>
      </w:r>
      <w:proofErr w:type="gramStart"/>
      <w:r>
        <w:t>have to</w:t>
      </w:r>
      <w:proofErr w:type="gramEnd"/>
      <w:r>
        <w:t xml:space="preserve"> find and construct it </w:t>
      </w:r>
      <w:proofErr w:type="gramStart"/>
      <w:r>
        <w:t>in the course of</w:t>
      </w:r>
      <w:proofErr w:type="gramEnd"/>
      <w:r>
        <w:t xml:space="preserve"> reading the opinion </w:t>
      </w:r>
    </w:p>
    <w:p w14:paraId="179BDB68" w14:textId="77777777" w:rsidR="00414FEE" w:rsidRDefault="00696756">
      <w:pPr>
        <w:pStyle w:val="ListParagraph"/>
        <w:numPr>
          <w:ilvl w:val="2"/>
          <w:numId w:val="5"/>
        </w:numPr>
        <w:spacing w:before="40" w:after="80"/>
      </w:pPr>
      <w:r>
        <w:t>The same opinion can have its holding being read at different levels</w:t>
      </w:r>
    </w:p>
    <w:p w14:paraId="513CF1A8" w14:textId="77777777" w:rsidR="00414FEE" w:rsidRDefault="00696756">
      <w:pPr>
        <w:pStyle w:val="ListParagraph"/>
        <w:numPr>
          <w:ilvl w:val="3"/>
          <w:numId w:val="5"/>
        </w:numPr>
        <w:spacing w:before="40" w:after="80"/>
      </w:pPr>
      <w:r>
        <w:t>For example, the opinion in Lawrence v. Texas (Texas criminalizing gay sex):</w:t>
      </w:r>
    </w:p>
    <w:p w14:paraId="2A0FA1CF" w14:textId="5E7B19EC" w:rsidR="00414FEE" w:rsidRDefault="006357FE">
      <w:pPr>
        <w:pStyle w:val="ListParagraph"/>
        <w:numPr>
          <w:ilvl w:val="4"/>
          <w:numId w:val="5"/>
        </w:numPr>
        <w:spacing w:before="40" w:after="80"/>
      </w:pPr>
      <w:r w:rsidRPr="006357FE">
        <w:t>A maximalist reading of the majority opinion could be that the Constitution protects a broad variety of personal choices</w:t>
      </w:r>
      <w:r w:rsidR="00696756">
        <w:t xml:space="preserve"> </w:t>
      </w:r>
    </w:p>
    <w:p w14:paraId="34BF4BA1" w14:textId="339E50EC" w:rsidR="00414FEE" w:rsidRDefault="006357FE">
      <w:pPr>
        <w:pStyle w:val="ListParagraph"/>
        <w:numPr>
          <w:ilvl w:val="4"/>
          <w:numId w:val="5"/>
        </w:numPr>
        <w:spacing w:before="40" w:after="80"/>
      </w:pPr>
      <w:r w:rsidRPr="006357FE">
        <w:t>A minimalist reading of the majority opinion could be that the Constitution protects only gay sex</w:t>
      </w:r>
      <w:r w:rsidR="00696756">
        <w:t xml:space="preserve"> </w:t>
      </w:r>
    </w:p>
    <w:p w14:paraId="29C539A1" w14:textId="77777777" w:rsidR="00414FEE" w:rsidRDefault="00696756">
      <w:pPr>
        <w:pStyle w:val="ListParagraph"/>
        <w:numPr>
          <w:ilvl w:val="4"/>
          <w:numId w:val="5"/>
        </w:numPr>
        <w:spacing w:before="40" w:after="80"/>
      </w:pPr>
      <w:r>
        <w:t>Either a maximalist or minimalist reading of the holding would justify the same outcome, but the two different readings would lead us to different conclusions about new cases</w:t>
      </w:r>
    </w:p>
    <w:p w14:paraId="0E409CAC" w14:textId="1F568101" w:rsidR="00414FEE" w:rsidRDefault="00696756">
      <w:pPr>
        <w:pStyle w:val="ListParagraph"/>
        <w:numPr>
          <w:ilvl w:val="4"/>
          <w:numId w:val="5"/>
        </w:numPr>
        <w:spacing w:before="40" w:after="80"/>
      </w:pPr>
      <w:r>
        <w:t xml:space="preserve">Questions in class might </w:t>
      </w:r>
      <w:proofErr w:type="gramStart"/>
      <w:r>
        <w:t>probe</w:t>
      </w:r>
      <w:proofErr w:type="gramEnd"/>
      <w:r>
        <w:t xml:space="preserve"> whether other hypothetical cases would be considered constitutional based on the opinion in Lawrence v. Texas. Students would use their own interpretation of the same opinion to debate things like:</w:t>
      </w:r>
    </w:p>
    <w:p w14:paraId="5FC73B63" w14:textId="77777777" w:rsidR="00414FEE" w:rsidRDefault="00696756">
      <w:pPr>
        <w:pStyle w:val="ListParagraph"/>
        <w:numPr>
          <w:ilvl w:val="5"/>
          <w:numId w:val="5"/>
        </w:numPr>
        <w:spacing w:before="40" w:after="80"/>
      </w:pPr>
      <w:r>
        <w:lastRenderedPageBreak/>
        <w:t>Is a state law that prohibits polygamous marriage constitutional?</w:t>
      </w:r>
    </w:p>
    <w:p w14:paraId="793E3B0C" w14:textId="77777777" w:rsidR="00414FEE" w:rsidRDefault="00696756">
      <w:pPr>
        <w:pStyle w:val="ListParagraph"/>
        <w:numPr>
          <w:ilvl w:val="5"/>
          <w:numId w:val="5"/>
        </w:numPr>
        <w:spacing w:before="40" w:after="80"/>
      </w:pPr>
      <w:r>
        <w:t xml:space="preserve">Is a state law that prohibits prostitution constitutional? </w:t>
      </w:r>
    </w:p>
    <w:p w14:paraId="636C45C0" w14:textId="77777777" w:rsidR="00414FEE" w:rsidRDefault="00696756">
      <w:pPr>
        <w:pStyle w:val="ListParagraph"/>
        <w:numPr>
          <w:ilvl w:val="2"/>
          <w:numId w:val="5"/>
        </w:numPr>
        <w:spacing w:before="40" w:after="80"/>
      </w:pPr>
      <w:r>
        <w:t xml:space="preserve">When one is acting as an advocate, their role is to characterize a holding in a </w:t>
      </w:r>
      <w:proofErr w:type="spellStart"/>
      <w:r>
        <w:t>mode</w:t>
      </w:r>
      <w:proofErr w:type="spellEnd"/>
      <w:r>
        <w:t xml:space="preserve"> that is most favorable to their cause </w:t>
      </w:r>
    </w:p>
    <w:p w14:paraId="4BBCC378" w14:textId="5B932D92" w:rsidR="00414FEE" w:rsidRDefault="00696756">
      <w:pPr>
        <w:pStyle w:val="ListParagraph"/>
        <w:numPr>
          <w:ilvl w:val="2"/>
          <w:numId w:val="5"/>
        </w:numPr>
        <w:spacing w:before="40" w:after="80"/>
      </w:pPr>
      <w:r>
        <w:t xml:space="preserve">When one is acting as a trial judge or appellate judge, their role might be to really try to boil down what the </w:t>
      </w:r>
      <w:r w:rsidR="005C775F" w:rsidRPr="005C775F">
        <w:t>Supreme C</w:t>
      </w:r>
      <w:r>
        <w:t xml:space="preserve">ourt case </w:t>
      </w:r>
      <w:r>
        <w:rPr>
          <w:i/>
          <w:iCs/>
        </w:rPr>
        <w:t>really</w:t>
      </w:r>
      <w:r>
        <w:t xml:space="preserve"> holds</w:t>
      </w:r>
    </w:p>
    <w:p w14:paraId="23A3C1F0" w14:textId="77777777" w:rsidR="00414FEE" w:rsidRDefault="00696756">
      <w:pPr>
        <w:spacing w:before="200" w:after="40"/>
      </w:pPr>
      <w:r>
        <w:rPr>
          <w:b/>
          <w:bCs/>
          <w:color w:val="555555"/>
        </w:rPr>
        <w:t xml:space="preserve">19. </w:t>
      </w:r>
      <w:r>
        <w:rPr>
          <w:b/>
          <w:bCs/>
        </w:rPr>
        <w:t>Reasoning Behind the Holding</w:t>
      </w:r>
    </w:p>
    <w:p w14:paraId="5C53EAE1" w14:textId="77777777" w:rsidR="00414FEE" w:rsidRDefault="00696756">
      <w:pPr>
        <w:ind w:left="360"/>
      </w:pPr>
      <w:proofErr w:type="spellStart"/>
      <w:r>
        <w:rPr>
          <w:i/>
          <w:iCs/>
          <w:color w:val="777777"/>
          <w:sz w:val="22"/>
          <w:szCs w:val="22"/>
        </w:rPr>
        <w:t>LXI_ZeroL_Reasoning</w:t>
      </w:r>
      <w:proofErr w:type="spellEnd"/>
      <w:r>
        <w:rPr>
          <w:i/>
          <w:iCs/>
          <w:color w:val="777777"/>
          <w:sz w:val="22"/>
          <w:szCs w:val="22"/>
        </w:rPr>
        <w:t xml:space="preserve"> Behind the Holding_2023_B2C</w:t>
      </w:r>
    </w:p>
    <w:p w14:paraId="1A6699A6" w14:textId="77777777" w:rsidR="00414FEE" w:rsidRDefault="00696756">
      <w:pPr>
        <w:pStyle w:val="ListParagraph"/>
        <w:numPr>
          <w:ilvl w:val="0"/>
          <w:numId w:val="5"/>
        </w:numPr>
        <w:spacing w:before="40" w:after="80"/>
      </w:pPr>
      <w:r>
        <w:t xml:space="preserve">You must understand the </w:t>
      </w:r>
      <w:r>
        <w:rPr>
          <w:i/>
          <w:iCs/>
        </w:rPr>
        <w:t>reasoning</w:t>
      </w:r>
      <w:r>
        <w:t xml:space="preserve"> behind the holding, not just the holding itself</w:t>
      </w:r>
    </w:p>
    <w:p w14:paraId="6D213BF6" w14:textId="77777777" w:rsidR="00414FEE" w:rsidRDefault="00696756">
      <w:pPr>
        <w:pStyle w:val="ListParagraph"/>
        <w:numPr>
          <w:ilvl w:val="0"/>
          <w:numId w:val="5"/>
        </w:numPr>
        <w:spacing w:before="40" w:after="80"/>
      </w:pPr>
      <w:r>
        <w:t>The reasoning of the case can be broken into two parts</w:t>
      </w:r>
    </w:p>
    <w:p w14:paraId="2F063139" w14:textId="77777777" w:rsidR="00414FEE" w:rsidRDefault="00696756">
      <w:pPr>
        <w:pStyle w:val="ListParagraph"/>
        <w:numPr>
          <w:ilvl w:val="1"/>
          <w:numId w:val="5"/>
        </w:numPr>
        <w:spacing w:before="40" w:after="80"/>
      </w:pPr>
      <w:r>
        <w:t>The positive claims or arguments</w:t>
      </w:r>
    </w:p>
    <w:p w14:paraId="1B9B1E11" w14:textId="77777777" w:rsidR="00414FEE" w:rsidRDefault="00696756">
      <w:pPr>
        <w:pStyle w:val="ListParagraph"/>
        <w:numPr>
          <w:ilvl w:val="1"/>
          <w:numId w:val="5"/>
        </w:numPr>
        <w:spacing w:before="40" w:after="80"/>
      </w:pPr>
      <w:r>
        <w:t>The objections and replies</w:t>
      </w:r>
    </w:p>
    <w:p w14:paraId="28DD3B28" w14:textId="77777777" w:rsidR="00414FEE" w:rsidRDefault="00696756">
      <w:pPr>
        <w:spacing w:before="200" w:after="40"/>
      </w:pPr>
      <w:r>
        <w:rPr>
          <w:b/>
          <w:bCs/>
          <w:color w:val="555555"/>
        </w:rPr>
        <w:t xml:space="preserve">20. </w:t>
      </w:r>
      <w:r>
        <w:rPr>
          <w:b/>
          <w:bCs/>
        </w:rPr>
        <w:t>Disposition</w:t>
      </w:r>
    </w:p>
    <w:p w14:paraId="4A334439" w14:textId="77777777" w:rsidR="00414FEE" w:rsidRDefault="00696756">
      <w:pPr>
        <w:ind w:left="360"/>
      </w:pPr>
      <w:r>
        <w:rPr>
          <w:i/>
          <w:iCs/>
          <w:color w:val="777777"/>
          <w:sz w:val="22"/>
          <w:szCs w:val="22"/>
        </w:rPr>
        <w:t>LXI_ZeroL_Disposition_2023_B2C</w:t>
      </w:r>
    </w:p>
    <w:p w14:paraId="2BCD1E9E" w14:textId="77777777" w:rsidR="00414FEE" w:rsidRDefault="00696756">
      <w:pPr>
        <w:pStyle w:val="ListParagraph"/>
        <w:numPr>
          <w:ilvl w:val="0"/>
          <w:numId w:val="5"/>
        </w:numPr>
        <w:spacing w:before="40" w:after="80"/>
      </w:pPr>
      <w:r>
        <w:t>The “Disposition” of the case = what the court says should happen next</w:t>
      </w:r>
    </w:p>
    <w:p w14:paraId="771C5A0E" w14:textId="384830F3" w:rsidR="00414FEE" w:rsidRDefault="00696756">
      <w:pPr>
        <w:pStyle w:val="ListParagraph"/>
        <w:numPr>
          <w:ilvl w:val="1"/>
          <w:numId w:val="5"/>
        </w:numPr>
        <w:spacing w:before="40" w:after="80"/>
      </w:pPr>
      <w:r>
        <w:t xml:space="preserve">For an appellate court like the </w:t>
      </w:r>
      <w:r w:rsidR="005C775F" w:rsidRPr="005C775F">
        <w:t>Supreme C</w:t>
      </w:r>
      <w:r>
        <w:t>ourt or circuit courts:</w:t>
      </w:r>
    </w:p>
    <w:p w14:paraId="15B7AFF1" w14:textId="19B0C31D" w:rsidR="00414FEE" w:rsidRDefault="00696756">
      <w:pPr>
        <w:pStyle w:val="ListParagraph"/>
        <w:numPr>
          <w:ilvl w:val="2"/>
          <w:numId w:val="5"/>
        </w:numPr>
        <w:spacing w:before="40" w:after="80"/>
      </w:pPr>
      <w:r>
        <w:t xml:space="preserve">E.g. the court of appeals or </w:t>
      </w:r>
      <w:r w:rsidR="005C775F" w:rsidRPr="005C775F">
        <w:t>Supreme C</w:t>
      </w:r>
      <w:r>
        <w:t xml:space="preserve">ourt might </w:t>
      </w:r>
      <w:r>
        <w:rPr>
          <w:b/>
          <w:bCs/>
        </w:rPr>
        <w:t>affirm</w:t>
      </w:r>
      <w:r>
        <w:t xml:space="preserve"> the lower court</w:t>
      </w:r>
      <w:r w:rsidR="005C775F" w:rsidRPr="005C775F">
        <w:t>'</w:t>
      </w:r>
      <w:r>
        <w:t>s decision</w:t>
      </w:r>
    </w:p>
    <w:p w14:paraId="42E576E9" w14:textId="77777777" w:rsidR="00414FEE" w:rsidRDefault="00696756">
      <w:pPr>
        <w:pStyle w:val="ListParagraph"/>
        <w:numPr>
          <w:ilvl w:val="3"/>
          <w:numId w:val="5"/>
        </w:numPr>
        <w:spacing w:before="40" w:after="80"/>
      </w:pPr>
      <w:r>
        <w:t>Decision stands although the reasoning may have changed</w:t>
      </w:r>
    </w:p>
    <w:p w14:paraId="780F919F" w14:textId="23927B90" w:rsidR="00414FEE" w:rsidRDefault="00696756">
      <w:pPr>
        <w:pStyle w:val="ListParagraph"/>
        <w:numPr>
          <w:ilvl w:val="2"/>
          <w:numId w:val="5"/>
        </w:numPr>
        <w:spacing w:before="40" w:after="80"/>
      </w:pPr>
      <w:r>
        <w:t xml:space="preserve">E.g. the court of appeals or </w:t>
      </w:r>
      <w:r w:rsidR="005C775F" w:rsidRPr="005C775F">
        <w:t>Supreme C</w:t>
      </w:r>
      <w:r>
        <w:t xml:space="preserve">ourt might </w:t>
      </w:r>
      <w:r>
        <w:rPr>
          <w:b/>
          <w:bCs/>
        </w:rPr>
        <w:t>reverse</w:t>
      </w:r>
      <w:r>
        <w:t xml:space="preserve"> the lower court</w:t>
      </w:r>
      <w:r w:rsidR="005C775F" w:rsidRPr="005C775F">
        <w:t>'</w:t>
      </w:r>
      <w:r>
        <w:t>s decision</w:t>
      </w:r>
    </w:p>
    <w:p w14:paraId="08527DD2" w14:textId="77777777" w:rsidR="00414FEE" w:rsidRDefault="00696756">
      <w:pPr>
        <w:pStyle w:val="ListParagraph"/>
        <w:numPr>
          <w:ilvl w:val="3"/>
          <w:numId w:val="5"/>
        </w:numPr>
        <w:spacing w:before="40" w:after="80"/>
      </w:pPr>
      <w:r>
        <w:t>That means that the opinion below was wrong</w:t>
      </w:r>
    </w:p>
    <w:p w14:paraId="5FB19AE8" w14:textId="665C0525" w:rsidR="00414FEE" w:rsidRDefault="00696756">
      <w:pPr>
        <w:pStyle w:val="ListParagraph"/>
        <w:numPr>
          <w:ilvl w:val="2"/>
          <w:numId w:val="5"/>
        </w:numPr>
        <w:spacing w:before="40" w:after="80"/>
      </w:pPr>
      <w:r>
        <w:t xml:space="preserve">E.g. the court of appeals or </w:t>
      </w:r>
      <w:r w:rsidR="005C775F" w:rsidRPr="005C775F">
        <w:t>Supreme C</w:t>
      </w:r>
      <w:r>
        <w:t xml:space="preserve">ourt might </w:t>
      </w:r>
      <w:r>
        <w:rPr>
          <w:b/>
          <w:bCs/>
        </w:rPr>
        <w:t>vacate</w:t>
      </w:r>
      <w:r>
        <w:t xml:space="preserve"> the lower court</w:t>
      </w:r>
      <w:r w:rsidR="005C775F" w:rsidRPr="005C775F">
        <w:t>'</w:t>
      </w:r>
      <w:r>
        <w:t>s decision</w:t>
      </w:r>
    </w:p>
    <w:p w14:paraId="3B90AA45" w14:textId="587DE75B" w:rsidR="00414FEE" w:rsidRDefault="00696756">
      <w:pPr>
        <w:pStyle w:val="ListParagraph"/>
        <w:numPr>
          <w:ilvl w:val="3"/>
          <w:numId w:val="5"/>
        </w:numPr>
        <w:spacing w:before="40" w:after="80"/>
      </w:pPr>
      <w:r>
        <w:t xml:space="preserve">This is complicated but basically the court may “vacate” </w:t>
      </w:r>
      <w:r w:rsidR="00873DD4">
        <w:t xml:space="preserve">(akin to meaning “cancel” per google) </w:t>
      </w:r>
      <w:r>
        <w:t>the lower court’s judgement if it is less than completely wrong; in contrast, if the lower court’s judgement was completely wrong, they would “reverse”</w:t>
      </w:r>
    </w:p>
    <w:p w14:paraId="37E0F9CD" w14:textId="392A667D" w:rsidR="00414FEE" w:rsidRDefault="00696756">
      <w:pPr>
        <w:pStyle w:val="ListParagraph"/>
        <w:numPr>
          <w:ilvl w:val="2"/>
          <w:numId w:val="5"/>
        </w:numPr>
        <w:spacing w:before="40" w:after="80"/>
      </w:pPr>
      <w:r>
        <w:t xml:space="preserve">E.g. the court of appeals or </w:t>
      </w:r>
      <w:r w:rsidR="005C775F" w:rsidRPr="005C775F">
        <w:t>Supreme C</w:t>
      </w:r>
      <w:r>
        <w:t xml:space="preserve">ourt might </w:t>
      </w:r>
      <w:r>
        <w:rPr>
          <w:b/>
          <w:bCs/>
        </w:rPr>
        <w:t>remand</w:t>
      </w:r>
      <w:r>
        <w:t xml:space="preserve"> the lower court</w:t>
      </w:r>
      <w:r w:rsidR="005C775F" w:rsidRPr="005C775F">
        <w:t>'</w:t>
      </w:r>
      <w:r>
        <w:t>s decision</w:t>
      </w:r>
    </w:p>
    <w:p w14:paraId="4CDBF40E" w14:textId="77777777" w:rsidR="00414FEE" w:rsidRDefault="00696756">
      <w:pPr>
        <w:pStyle w:val="ListParagraph"/>
        <w:numPr>
          <w:ilvl w:val="3"/>
          <w:numId w:val="5"/>
        </w:numPr>
        <w:spacing w:before="40" w:after="80"/>
      </w:pPr>
      <w:r>
        <w:t>The case is sent back for further consideration</w:t>
      </w:r>
    </w:p>
    <w:p w14:paraId="2D2E9AF9" w14:textId="77777777" w:rsidR="00414FEE" w:rsidRDefault="00696756">
      <w:pPr>
        <w:pStyle w:val="ListParagraph"/>
        <w:numPr>
          <w:ilvl w:val="1"/>
          <w:numId w:val="5"/>
        </w:numPr>
        <w:spacing w:before="40" w:after="80"/>
      </w:pPr>
      <w:r>
        <w:t>For a Trial Court:</w:t>
      </w:r>
    </w:p>
    <w:p w14:paraId="6FFC0CC9" w14:textId="77777777" w:rsidR="00414FEE" w:rsidRDefault="00696756">
      <w:pPr>
        <w:pStyle w:val="ListParagraph"/>
        <w:numPr>
          <w:ilvl w:val="2"/>
          <w:numId w:val="5"/>
        </w:numPr>
        <w:spacing w:before="40" w:after="80"/>
      </w:pPr>
      <w:r>
        <w:t>A case may be dismissed</w:t>
      </w:r>
    </w:p>
    <w:p w14:paraId="33835C0E" w14:textId="77777777" w:rsidR="00414FEE" w:rsidRDefault="00696756">
      <w:pPr>
        <w:pStyle w:val="ListParagraph"/>
        <w:numPr>
          <w:ilvl w:val="2"/>
          <w:numId w:val="5"/>
        </w:numPr>
        <w:spacing w:before="40" w:after="80"/>
      </w:pPr>
      <w:r>
        <w:t xml:space="preserve">A motion may be denied </w:t>
      </w:r>
    </w:p>
    <w:p w14:paraId="516F4141" w14:textId="77777777" w:rsidR="00414FEE" w:rsidRDefault="00696756">
      <w:pPr>
        <w:pStyle w:val="ListParagraph"/>
        <w:numPr>
          <w:ilvl w:val="2"/>
          <w:numId w:val="5"/>
        </w:numPr>
        <w:spacing w:before="40" w:after="80"/>
      </w:pPr>
      <w:r>
        <w:t>A motion may be granted</w:t>
      </w:r>
    </w:p>
    <w:p w14:paraId="34272EFC" w14:textId="77777777" w:rsidR="00414FEE" w:rsidRDefault="00696756">
      <w:pPr>
        <w:pStyle w:val="ListParagraph"/>
        <w:numPr>
          <w:ilvl w:val="2"/>
          <w:numId w:val="5"/>
        </w:numPr>
        <w:spacing w:before="40" w:after="80"/>
      </w:pPr>
      <w:r>
        <w:t>A judgement might be entered</w:t>
      </w:r>
    </w:p>
    <w:p w14:paraId="5E424140" w14:textId="77777777" w:rsidR="00414FEE" w:rsidRDefault="00696756">
      <w:pPr>
        <w:pStyle w:val="ListParagraph"/>
        <w:numPr>
          <w:ilvl w:val="0"/>
          <w:numId w:val="5"/>
        </w:numPr>
        <w:spacing w:before="40" w:after="80"/>
      </w:pPr>
      <w:r>
        <w:lastRenderedPageBreak/>
        <w:t>The disposition is usually the last few lines of a majority opinion</w:t>
      </w:r>
    </w:p>
    <w:p w14:paraId="2ECE2DEF" w14:textId="77777777" w:rsidR="00414FEE" w:rsidRDefault="00696756">
      <w:pPr>
        <w:spacing w:before="200" w:after="40"/>
      </w:pPr>
      <w:r>
        <w:rPr>
          <w:b/>
          <w:bCs/>
          <w:color w:val="555555"/>
        </w:rPr>
        <w:t xml:space="preserve">21. </w:t>
      </w:r>
      <w:r>
        <w:rPr>
          <w:b/>
          <w:bCs/>
        </w:rPr>
        <w:t>Debating and Critiquing the Reasoning</w:t>
      </w:r>
    </w:p>
    <w:p w14:paraId="36C50311" w14:textId="77777777" w:rsidR="00414FEE" w:rsidRDefault="00696756">
      <w:pPr>
        <w:ind w:left="360"/>
      </w:pPr>
      <w:proofErr w:type="spellStart"/>
      <w:r>
        <w:rPr>
          <w:i/>
          <w:iCs/>
          <w:color w:val="777777"/>
          <w:sz w:val="22"/>
          <w:szCs w:val="22"/>
        </w:rPr>
        <w:t>LXI_ZeroL_Debating</w:t>
      </w:r>
      <w:proofErr w:type="spellEnd"/>
      <w:r>
        <w:rPr>
          <w:i/>
          <w:iCs/>
          <w:color w:val="777777"/>
          <w:sz w:val="22"/>
          <w:szCs w:val="22"/>
        </w:rPr>
        <w:t xml:space="preserve"> and Critiquing the Reasoning_2023_B2C</w:t>
      </w:r>
    </w:p>
    <w:p w14:paraId="3F136377" w14:textId="77777777" w:rsidR="00414FEE" w:rsidRDefault="00696756">
      <w:pPr>
        <w:pStyle w:val="ListParagraph"/>
        <w:numPr>
          <w:ilvl w:val="0"/>
          <w:numId w:val="5"/>
        </w:numPr>
        <w:spacing w:before="40" w:after="80"/>
      </w:pPr>
      <w:r>
        <w:t>When you are reading an opinion, whether a majority opinion, dissent, or concurrence, you should continuously ask yourself the following questions:</w:t>
      </w:r>
    </w:p>
    <w:p w14:paraId="65DBA039" w14:textId="77777777" w:rsidR="00414FEE" w:rsidRDefault="00696756">
      <w:pPr>
        <w:pStyle w:val="ListParagraph"/>
        <w:numPr>
          <w:ilvl w:val="1"/>
          <w:numId w:val="5"/>
        </w:numPr>
        <w:spacing w:before="40" w:after="80"/>
      </w:pPr>
      <w:r>
        <w:t>Do you agree with the reasoning?</w:t>
      </w:r>
    </w:p>
    <w:p w14:paraId="359E9C4D" w14:textId="77777777" w:rsidR="00414FEE" w:rsidRDefault="00696756">
      <w:pPr>
        <w:pStyle w:val="ListParagraph"/>
        <w:numPr>
          <w:ilvl w:val="1"/>
          <w:numId w:val="5"/>
        </w:numPr>
        <w:spacing w:before="40" w:after="80"/>
      </w:pPr>
      <w:r>
        <w:t>Is this reasoning convincing?</w:t>
      </w:r>
    </w:p>
    <w:p w14:paraId="20DEF78A" w14:textId="77777777" w:rsidR="00414FEE" w:rsidRDefault="00696756">
      <w:pPr>
        <w:pStyle w:val="ListParagraph"/>
        <w:numPr>
          <w:ilvl w:val="1"/>
          <w:numId w:val="5"/>
        </w:numPr>
        <w:spacing w:before="40" w:after="80"/>
      </w:pPr>
      <w:r>
        <w:t>What might be wrong with this reasoning?</w:t>
      </w:r>
    </w:p>
    <w:p w14:paraId="24CB1A23" w14:textId="77777777" w:rsidR="00414FEE" w:rsidRDefault="00696756">
      <w:pPr>
        <w:pStyle w:val="ListParagraph"/>
        <w:numPr>
          <w:ilvl w:val="1"/>
          <w:numId w:val="5"/>
        </w:numPr>
        <w:spacing w:before="40" w:after="80"/>
      </w:pPr>
      <w:r>
        <w:t>What would I say if I was on the other side?</w:t>
      </w:r>
    </w:p>
    <w:p w14:paraId="1EB6829D" w14:textId="77777777" w:rsidR="00414FEE" w:rsidRDefault="00696756">
      <w:pPr>
        <w:spacing w:before="200" w:after="40"/>
      </w:pPr>
      <w:r>
        <w:rPr>
          <w:b/>
          <w:bCs/>
          <w:color w:val="555555"/>
        </w:rPr>
        <w:t xml:space="preserve">22. </w:t>
      </w:r>
      <w:r>
        <w:rPr>
          <w:b/>
          <w:bCs/>
        </w:rPr>
        <w:t>Other Things to Consider and Recap</w:t>
      </w:r>
    </w:p>
    <w:p w14:paraId="5ABD88F7" w14:textId="77777777" w:rsidR="00414FEE" w:rsidRDefault="00696756">
      <w:pPr>
        <w:ind w:left="360"/>
      </w:pPr>
      <w:proofErr w:type="spellStart"/>
      <w:r>
        <w:rPr>
          <w:i/>
          <w:iCs/>
          <w:color w:val="777777"/>
          <w:sz w:val="22"/>
          <w:szCs w:val="22"/>
        </w:rPr>
        <w:t>LXI_ZeroL_Other</w:t>
      </w:r>
      <w:proofErr w:type="spellEnd"/>
      <w:r>
        <w:rPr>
          <w:i/>
          <w:iCs/>
          <w:color w:val="777777"/>
          <w:sz w:val="22"/>
          <w:szCs w:val="22"/>
        </w:rPr>
        <w:t xml:space="preserve"> Things to Consider and Recap_2023_B2C</w:t>
      </w:r>
    </w:p>
    <w:p w14:paraId="343C53F5" w14:textId="77777777" w:rsidR="00414FEE" w:rsidRDefault="00696756">
      <w:pPr>
        <w:pStyle w:val="ListParagraph"/>
        <w:numPr>
          <w:ilvl w:val="0"/>
          <w:numId w:val="5"/>
        </w:numPr>
        <w:spacing w:before="40" w:after="80"/>
      </w:pPr>
      <w:r>
        <w:t>Other things to think about when reading a case:</w:t>
      </w:r>
    </w:p>
    <w:p w14:paraId="096DAAE2" w14:textId="77777777" w:rsidR="00414FEE" w:rsidRDefault="00696756">
      <w:pPr>
        <w:pStyle w:val="ListParagraph"/>
        <w:numPr>
          <w:ilvl w:val="1"/>
          <w:numId w:val="5"/>
        </w:numPr>
        <w:spacing w:before="40" w:after="80"/>
      </w:pPr>
      <w:r>
        <w:t>What was the strongest argument of the plaintiff/petitioner/prosecution?</w:t>
      </w:r>
    </w:p>
    <w:p w14:paraId="4F416183" w14:textId="77777777" w:rsidR="00414FEE" w:rsidRDefault="00696756">
      <w:pPr>
        <w:pStyle w:val="ListParagraph"/>
        <w:numPr>
          <w:ilvl w:val="1"/>
          <w:numId w:val="5"/>
        </w:numPr>
        <w:spacing w:before="40" w:after="80"/>
      </w:pPr>
      <w:r>
        <w:t>What was the strongest argument of the defendant/respondent/accused?</w:t>
      </w:r>
    </w:p>
    <w:p w14:paraId="1A46CE63" w14:textId="77777777" w:rsidR="00414FEE" w:rsidRDefault="00696756">
      <w:pPr>
        <w:pStyle w:val="ListParagraph"/>
        <w:numPr>
          <w:ilvl w:val="1"/>
          <w:numId w:val="5"/>
        </w:numPr>
        <w:spacing w:before="40" w:after="80"/>
      </w:pPr>
      <w:r>
        <w:t>What were the kinds of arguments offered?</w:t>
      </w:r>
    </w:p>
    <w:p w14:paraId="29685FBE" w14:textId="77777777" w:rsidR="00414FEE" w:rsidRDefault="00696756">
      <w:pPr>
        <w:pStyle w:val="ListParagraph"/>
        <w:numPr>
          <w:ilvl w:val="2"/>
          <w:numId w:val="5"/>
        </w:numPr>
        <w:spacing w:before="40" w:after="80"/>
      </w:pPr>
      <w:r>
        <w:t>Precedential arguments</w:t>
      </w:r>
    </w:p>
    <w:p w14:paraId="242DC335" w14:textId="77777777" w:rsidR="00414FEE" w:rsidRDefault="00696756">
      <w:pPr>
        <w:pStyle w:val="ListParagraph"/>
        <w:numPr>
          <w:ilvl w:val="2"/>
          <w:numId w:val="5"/>
        </w:numPr>
        <w:spacing w:before="40" w:after="80"/>
      </w:pPr>
      <w:r>
        <w:t>Arguments from analogy</w:t>
      </w:r>
    </w:p>
    <w:p w14:paraId="0AA6912A" w14:textId="77777777" w:rsidR="00414FEE" w:rsidRDefault="00696756">
      <w:pPr>
        <w:pStyle w:val="ListParagraph"/>
        <w:numPr>
          <w:ilvl w:val="2"/>
          <w:numId w:val="5"/>
        </w:numPr>
        <w:spacing w:before="40" w:after="80"/>
      </w:pPr>
      <w:r>
        <w:t>Arguments about policy</w:t>
      </w:r>
    </w:p>
    <w:p w14:paraId="331BA19F" w14:textId="77777777" w:rsidR="00414FEE" w:rsidRDefault="00696756">
      <w:pPr>
        <w:pStyle w:val="ListParagraph"/>
        <w:numPr>
          <w:ilvl w:val="1"/>
          <w:numId w:val="5"/>
        </w:numPr>
        <w:spacing w:before="40" w:after="80"/>
      </w:pPr>
      <w:r>
        <w:t>In class, you may be asked to take four different perspectives when reading a case:</w:t>
      </w:r>
    </w:p>
    <w:p w14:paraId="46140E6D" w14:textId="77777777" w:rsidR="00414FEE" w:rsidRDefault="00696756">
      <w:pPr>
        <w:pStyle w:val="ListParagraph"/>
        <w:numPr>
          <w:ilvl w:val="2"/>
          <w:numId w:val="5"/>
        </w:numPr>
        <w:spacing w:before="40" w:after="80"/>
      </w:pPr>
      <w:r>
        <w:t>Advocate</w:t>
      </w:r>
    </w:p>
    <w:p w14:paraId="0A7A583F" w14:textId="77777777" w:rsidR="00414FEE" w:rsidRDefault="00696756">
      <w:pPr>
        <w:pStyle w:val="ListParagraph"/>
        <w:numPr>
          <w:ilvl w:val="3"/>
          <w:numId w:val="5"/>
        </w:numPr>
        <w:spacing w:before="40" w:after="80"/>
      </w:pPr>
      <w:r>
        <w:t xml:space="preserve">Imagine you are advocating for </w:t>
      </w:r>
      <w:r>
        <w:rPr>
          <w:i/>
          <w:iCs/>
        </w:rPr>
        <w:t>either</w:t>
      </w:r>
      <w:r>
        <w:t xml:space="preserve"> side (even if you disagree). How would you argue for a certain side of the case (try out arguments that you don’t really buy and work to make them as strong as possible)?</w:t>
      </w:r>
    </w:p>
    <w:p w14:paraId="12982AE7" w14:textId="77777777" w:rsidR="00414FEE" w:rsidRDefault="00696756">
      <w:pPr>
        <w:pStyle w:val="ListParagraph"/>
        <w:numPr>
          <w:ilvl w:val="2"/>
          <w:numId w:val="5"/>
        </w:numPr>
        <w:spacing w:before="40" w:after="80"/>
      </w:pPr>
      <w:r>
        <w:t>Judge</w:t>
      </w:r>
    </w:p>
    <w:p w14:paraId="72B2945D" w14:textId="77777777" w:rsidR="00414FEE" w:rsidRDefault="00696756">
      <w:pPr>
        <w:pStyle w:val="ListParagraph"/>
        <w:numPr>
          <w:ilvl w:val="3"/>
          <w:numId w:val="5"/>
        </w:numPr>
        <w:spacing w:before="40" w:after="80"/>
      </w:pPr>
      <w:r>
        <w:t>How would you decide the case based on the precedents, statutory text, etc. if you were the judge?</w:t>
      </w:r>
    </w:p>
    <w:p w14:paraId="47F2B9AF" w14:textId="77777777" w:rsidR="00414FEE" w:rsidRDefault="00696756">
      <w:pPr>
        <w:pStyle w:val="ListParagraph"/>
        <w:numPr>
          <w:ilvl w:val="2"/>
          <w:numId w:val="5"/>
        </w:numPr>
        <w:spacing w:before="40" w:after="80"/>
      </w:pPr>
      <w:r>
        <w:t xml:space="preserve">System Designer </w:t>
      </w:r>
    </w:p>
    <w:p w14:paraId="45CA38D4" w14:textId="77777777" w:rsidR="00414FEE" w:rsidRDefault="00696756">
      <w:pPr>
        <w:pStyle w:val="ListParagraph"/>
        <w:numPr>
          <w:ilvl w:val="3"/>
          <w:numId w:val="5"/>
        </w:numPr>
        <w:spacing w:before="40" w:after="80"/>
      </w:pPr>
      <w:r>
        <w:t xml:space="preserve">If you were the supreme leader of America, what would be the rule you make? Unlike the judge question above, note that you are not constrained by precedents. </w:t>
      </w:r>
    </w:p>
    <w:p w14:paraId="79F2F714" w14:textId="77777777" w:rsidR="00414FEE" w:rsidRDefault="00696756">
      <w:pPr>
        <w:pStyle w:val="ListParagraph"/>
        <w:numPr>
          <w:ilvl w:val="3"/>
          <w:numId w:val="5"/>
        </w:numPr>
        <w:spacing w:before="40" w:after="80"/>
      </w:pPr>
      <w:r>
        <w:t>If you were a legislator, what would be the rule you make? Note that legislators are constrained by things like their party chairman, whip, donors, constituencies, etc.—how would that affect his decision?</w:t>
      </w:r>
    </w:p>
    <w:p w14:paraId="78FDA0D7" w14:textId="77777777" w:rsidR="00414FEE" w:rsidRDefault="00696756">
      <w:pPr>
        <w:pStyle w:val="ListParagraph"/>
        <w:numPr>
          <w:ilvl w:val="2"/>
          <w:numId w:val="5"/>
        </w:numPr>
        <w:spacing w:before="40" w:after="80"/>
      </w:pPr>
      <w:r>
        <w:t>Critic</w:t>
      </w:r>
    </w:p>
    <w:p w14:paraId="35104B92" w14:textId="77777777" w:rsidR="00414FEE" w:rsidRDefault="00696756">
      <w:pPr>
        <w:pStyle w:val="ListParagraph"/>
        <w:numPr>
          <w:ilvl w:val="3"/>
          <w:numId w:val="5"/>
        </w:numPr>
        <w:spacing w:before="40" w:after="80"/>
      </w:pPr>
      <w:r>
        <w:lastRenderedPageBreak/>
        <w:t xml:space="preserve">A critic looks from </w:t>
      </w:r>
      <w:proofErr w:type="gramStart"/>
      <w:r>
        <w:t>outside</w:t>
      </w:r>
      <w:proofErr w:type="gramEnd"/>
      <w:r>
        <w:t xml:space="preserve"> the structure and gazes at in a radical way.</w:t>
      </w:r>
    </w:p>
    <w:p w14:paraId="4D2FF66E" w14:textId="549FD2F0" w:rsidR="00414FEE" w:rsidRDefault="00696756">
      <w:pPr>
        <w:pStyle w:val="ListParagraph"/>
        <w:numPr>
          <w:ilvl w:val="4"/>
          <w:numId w:val="5"/>
        </w:numPr>
        <w:spacing w:before="40" w:after="80"/>
      </w:pPr>
      <w:r>
        <w:t xml:space="preserve">E.g. maybe the problem with Moore v. Regents of the University of California is the </w:t>
      </w:r>
      <w:r>
        <w:rPr>
          <w:i/>
          <w:iCs/>
        </w:rPr>
        <w:t>whole idea</w:t>
      </w:r>
      <w:r>
        <w:t xml:space="preserve"> of property or </w:t>
      </w:r>
      <w:proofErr w:type="gramStart"/>
      <w:r>
        <w:t>particular theories</w:t>
      </w:r>
      <w:proofErr w:type="gramEnd"/>
      <w:r>
        <w:t xml:space="preserve"> of property—or something radical like that. </w:t>
      </w:r>
    </w:p>
    <w:p w14:paraId="440DC45C" w14:textId="77777777" w:rsidR="00414FEE" w:rsidRDefault="00696756">
      <w:pPr>
        <w:pStyle w:val="ListParagraph"/>
        <w:numPr>
          <w:ilvl w:val="3"/>
          <w:numId w:val="5"/>
        </w:numPr>
        <w:spacing w:before="40" w:after="80"/>
      </w:pPr>
      <w:r>
        <w:t>How would a critic view the problem presented by the case?</w:t>
      </w:r>
    </w:p>
    <w:p w14:paraId="5F32D490" w14:textId="77777777" w:rsidR="00414FEE" w:rsidRDefault="00696756">
      <w:pPr>
        <w:pStyle w:val="ListParagraph"/>
        <w:numPr>
          <w:ilvl w:val="1"/>
          <w:numId w:val="5"/>
        </w:numPr>
        <w:spacing w:before="40" w:after="80"/>
      </w:pPr>
      <w:r>
        <w:t>A recap of all the questions you should be asking when you read a case:</w:t>
      </w:r>
    </w:p>
    <w:p w14:paraId="3C117BAB" w14:textId="77777777" w:rsidR="00414FEE" w:rsidRDefault="00696756">
      <w:pPr>
        <w:pStyle w:val="ListParagraph"/>
        <w:numPr>
          <w:ilvl w:val="2"/>
          <w:numId w:val="5"/>
        </w:numPr>
        <w:spacing w:before="40" w:after="80"/>
      </w:pPr>
      <w:r>
        <w:t>What can be learned from the caption and citation?</w:t>
      </w:r>
    </w:p>
    <w:p w14:paraId="05C2236B" w14:textId="77777777" w:rsidR="00414FEE" w:rsidRDefault="00696756">
      <w:pPr>
        <w:pStyle w:val="ListParagraph"/>
        <w:numPr>
          <w:ilvl w:val="2"/>
          <w:numId w:val="5"/>
        </w:numPr>
        <w:spacing w:before="40" w:after="80"/>
      </w:pPr>
      <w:r>
        <w:t>How many opinions are there, who are the authors, and what can I learn from that?</w:t>
      </w:r>
    </w:p>
    <w:p w14:paraId="21959850" w14:textId="77777777" w:rsidR="00DB4574" w:rsidRDefault="00696756">
      <w:pPr>
        <w:pStyle w:val="ListParagraph"/>
        <w:numPr>
          <w:ilvl w:val="2"/>
          <w:numId w:val="5"/>
        </w:numPr>
        <w:spacing w:before="40" w:after="80"/>
      </w:pPr>
      <w:r>
        <w:t>What are the facts of the case?</w:t>
      </w:r>
    </w:p>
    <w:p w14:paraId="03D5809D" w14:textId="6F336423" w:rsidR="00414FEE" w:rsidRDefault="00696756">
      <w:pPr>
        <w:pStyle w:val="ListParagraph"/>
        <w:numPr>
          <w:ilvl w:val="2"/>
          <w:numId w:val="5"/>
        </w:numPr>
        <w:spacing w:before="40" w:after="80"/>
      </w:pPr>
      <w:r>
        <w:t>What is the procedural history and posture of the case?</w:t>
      </w:r>
    </w:p>
    <w:p w14:paraId="30B3B81D" w14:textId="77777777" w:rsidR="00414FEE" w:rsidRDefault="00696756">
      <w:pPr>
        <w:pStyle w:val="ListParagraph"/>
        <w:numPr>
          <w:ilvl w:val="2"/>
          <w:numId w:val="5"/>
        </w:numPr>
        <w:spacing w:before="40" w:after="80"/>
      </w:pPr>
      <w:r>
        <w:t>What is the relief sought?</w:t>
      </w:r>
    </w:p>
    <w:p w14:paraId="79AB0966" w14:textId="77777777" w:rsidR="00414FEE" w:rsidRDefault="00696756">
      <w:pPr>
        <w:pStyle w:val="ListParagraph"/>
        <w:numPr>
          <w:ilvl w:val="2"/>
          <w:numId w:val="5"/>
        </w:numPr>
        <w:spacing w:before="40" w:after="80"/>
      </w:pPr>
      <w:r>
        <w:t>What is the disposition of the case?</w:t>
      </w:r>
    </w:p>
    <w:p w14:paraId="3194783B" w14:textId="77777777" w:rsidR="00414FEE" w:rsidRDefault="00696756">
      <w:pPr>
        <w:pStyle w:val="ListParagraph"/>
        <w:numPr>
          <w:ilvl w:val="2"/>
          <w:numId w:val="5"/>
        </w:numPr>
        <w:spacing w:before="40" w:after="80"/>
      </w:pPr>
      <w:r>
        <w:t>What is the holding or holdings?</w:t>
      </w:r>
    </w:p>
    <w:p w14:paraId="27D531BF" w14:textId="77777777" w:rsidR="00414FEE" w:rsidRDefault="00696756">
      <w:pPr>
        <w:pStyle w:val="ListParagraph"/>
        <w:numPr>
          <w:ilvl w:val="2"/>
          <w:numId w:val="5"/>
        </w:numPr>
        <w:spacing w:before="40" w:after="80"/>
      </w:pPr>
      <w:r>
        <w:t>What is the reasoning behind the holding or holdings?</w:t>
      </w:r>
    </w:p>
    <w:p w14:paraId="38E23CB6" w14:textId="77777777" w:rsidR="00414FEE" w:rsidRDefault="00696756">
      <w:pPr>
        <w:pStyle w:val="ListParagraph"/>
        <w:numPr>
          <w:ilvl w:val="2"/>
          <w:numId w:val="5"/>
        </w:numPr>
        <w:spacing w:before="40" w:after="80"/>
      </w:pPr>
      <w:r>
        <w:t>Do you agree with the reasoning? Can you critique it?</w:t>
      </w:r>
    </w:p>
    <w:p w14:paraId="5A3FE12A" w14:textId="77777777" w:rsidR="00414FEE" w:rsidRDefault="00696756">
      <w:pPr>
        <w:pStyle w:val="ListParagraph"/>
        <w:numPr>
          <w:ilvl w:val="2"/>
          <w:numId w:val="5"/>
        </w:numPr>
        <w:spacing w:before="40" w:after="80"/>
      </w:pPr>
      <w:r>
        <w:t>What was the strongest argument for the plaintiff/petitioner/prosecution?</w:t>
      </w:r>
    </w:p>
    <w:p w14:paraId="5FADFA4C" w14:textId="77777777" w:rsidR="00414FEE" w:rsidRDefault="00696756">
      <w:pPr>
        <w:pStyle w:val="ListParagraph"/>
        <w:numPr>
          <w:ilvl w:val="2"/>
          <w:numId w:val="5"/>
        </w:numPr>
        <w:spacing w:before="40" w:after="80"/>
      </w:pPr>
      <w:r>
        <w:t>What was the strongest argument of the defendant/respondent/accused?</w:t>
      </w:r>
    </w:p>
    <w:p w14:paraId="306820FC" w14:textId="77777777" w:rsidR="00414FEE" w:rsidRDefault="00696756">
      <w:pPr>
        <w:pStyle w:val="ListParagraph"/>
        <w:numPr>
          <w:ilvl w:val="2"/>
          <w:numId w:val="5"/>
        </w:numPr>
        <w:spacing w:before="40" w:after="80"/>
      </w:pPr>
      <w:r>
        <w:t>Consider how the case looks from four perspectives</w:t>
      </w:r>
    </w:p>
    <w:p w14:paraId="25C62230" w14:textId="77777777" w:rsidR="00414FEE" w:rsidRDefault="00696756">
      <w:pPr>
        <w:pStyle w:val="ListParagraph"/>
        <w:numPr>
          <w:ilvl w:val="3"/>
          <w:numId w:val="5"/>
        </w:numPr>
        <w:spacing w:before="40" w:after="80"/>
      </w:pPr>
      <w:r>
        <w:t>Advocate</w:t>
      </w:r>
    </w:p>
    <w:p w14:paraId="3D1A5F95" w14:textId="77777777" w:rsidR="00414FEE" w:rsidRDefault="00696756">
      <w:pPr>
        <w:pStyle w:val="ListParagraph"/>
        <w:numPr>
          <w:ilvl w:val="3"/>
          <w:numId w:val="5"/>
        </w:numPr>
        <w:spacing w:before="40" w:after="80"/>
      </w:pPr>
      <w:r>
        <w:t>Judge</w:t>
      </w:r>
    </w:p>
    <w:p w14:paraId="37D1B04B" w14:textId="77777777" w:rsidR="00414FEE" w:rsidRDefault="00696756">
      <w:pPr>
        <w:pStyle w:val="ListParagraph"/>
        <w:numPr>
          <w:ilvl w:val="3"/>
          <w:numId w:val="5"/>
        </w:numPr>
        <w:spacing w:before="40" w:after="80"/>
      </w:pPr>
      <w:r>
        <w:t>System Designer</w:t>
      </w:r>
    </w:p>
    <w:p w14:paraId="02650CEF" w14:textId="77777777" w:rsidR="00414FEE" w:rsidRDefault="00696756">
      <w:pPr>
        <w:pStyle w:val="ListParagraph"/>
        <w:numPr>
          <w:ilvl w:val="3"/>
          <w:numId w:val="5"/>
        </w:numPr>
        <w:spacing w:before="40" w:after="80"/>
      </w:pPr>
      <w:r>
        <w:t>Critic</w:t>
      </w:r>
    </w:p>
    <w:p w14:paraId="52460C42" w14:textId="7CF12BA1" w:rsidR="00414FEE" w:rsidRDefault="00414FEE" w:rsidP="00DD6A09">
      <w:pPr>
        <w:spacing w:before="40" w:after="80"/>
      </w:pPr>
    </w:p>
    <w:sectPr w:rsidR="00414FEE" w:rsidSect="00200B12">
      <w:footerReference w:type="even" r:id="rId7"/>
      <w:footerReference w:type="default" r:id="rId8"/>
      <w:pgSz w:w="12240" w:h="15840"/>
      <w:pgMar w:top="1440" w:right="1440" w:bottom="1440" w:left="1440" w:header="0" w:footer="576"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5EADE" w14:textId="77777777" w:rsidR="004C2342" w:rsidRDefault="004C2342" w:rsidP="009869E3">
      <w:r>
        <w:separator/>
      </w:r>
    </w:p>
  </w:endnote>
  <w:endnote w:type="continuationSeparator" w:id="0">
    <w:p w14:paraId="3FB87292" w14:textId="77777777" w:rsidR="004C2342" w:rsidRDefault="004C2342" w:rsidP="00986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Noto Sans CJK SC">
    <w:altName w:val="Cambria"/>
    <w:charset w:val="00"/>
    <w:family w:val="roman"/>
    <w:pitch w:val="default"/>
  </w:font>
  <w:font w:name="FreeSans">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7022538"/>
      <w:docPartObj>
        <w:docPartGallery w:val="Page Numbers (Bottom of Page)"/>
        <w:docPartUnique/>
      </w:docPartObj>
    </w:sdtPr>
    <w:sdtEndPr>
      <w:rPr>
        <w:rStyle w:val="PageNumber"/>
      </w:rPr>
    </w:sdtEndPr>
    <w:sdtContent>
      <w:p w14:paraId="4B7B5057" w14:textId="4824D914" w:rsidR="00200B12" w:rsidRDefault="00200B12" w:rsidP="006615D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8727EE8" w14:textId="77777777" w:rsidR="00200B12" w:rsidRDefault="00200B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8455833"/>
      <w:docPartObj>
        <w:docPartGallery w:val="Page Numbers (Bottom of Page)"/>
        <w:docPartUnique/>
      </w:docPartObj>
    </w:sdtPr>
    <w:sdtEndPr>
      <w:rPr>
        <w:rStyle w:val="PageNumber"/>
      </w:rPr>
    </w:sdtEndPr>
    <w:sdtContent>
      <w:p w14:paraId="3D4AA140" w14:textId="6DA418DB" w:rsidR="00200B12" w:rsidRDefault="00200B12" w:rsidP="006615D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6EDD680" w14:textId="77777777" w:rsidR="00200B12" w:rsidRDefault="00200B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F0613" w14:textId="77777777" w:rsidR="004C2342" w:rsidRDefault="004C2342" w:rsidP="009869E3">
      <w:r>
        <w:separator/>
      </w:r>
    </w:p>
  </w:footnote>
  <w:footnote w:type="continuationSeparator" w:id="0">
    <w:p w14:paraId="30768353" w14:textId="77777777" w:rsidR="004C2342" w:rsidRDefault="004C2342" w:rsidP="009869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71C6E"/>
    <w:multiLevelType w:val="hybridMultilevel"/>
    <w:tmpl w:val="B66CC6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FB6676"/>
    <w:multiLevelType w:val="multilevel"/>
    <w:tmpl w:val="208AC8AA"/>
    <w:lvl w:ilvl="0">
      <w:start w:val="1"/>
      <w:numFmt w:val="bullet"/>
      <w:lvlText w:val=""/>
      <w:lvlJc w:val="left"/>
      <w:pPr>
        <w:tabs>
          <w:tab w:val="num" w:pos="0"/>
        </w:tabs>
        <w:ind w:left="720" w:hanging="360"/>
      </w:pPr>
      <w:rPr>
        <w:rFonts w:ascii="Symbol" w:hAnsi="Symbol" w:cs="Symbol" w:hint="default"/>
        <w:sz w:val="24"/>
        <w:szCs w:val="24"/>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4DDB185C"/>
    <w:multiLevelType w:val="multilevel"/>
    <w:tmpl w:val="5B0C6EA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685A1876"/>
    <w:multiLevelType w:val="multilevel"/>
    <w:tmpl w:val="49E684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17934591">
    <w:abstractNumId w:val="3"/>
  </w:num>
  <w:num w:numId="2" w16cid:durableId="1445004722">
    <w:abstractNumId w:val="1"/>
    <w:lvlOverride w:ilvl="0">
      <w:startOverride w:val="1"/>
    </w:lvlOverride>
  </w:num>
  <w:num w:numId="3" w16cid:durableId="1616324692">
    <w:abstractNumId w:val="1"/>
  </w:num>
  <w:num w:numId="4" w16cid:durableId="1733194870">
    <w:abstractNumId w:val="0"/>
  </w:num>
  <w:num w:numId="5" w16cid:durableId="4768414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FEE"/>
    <w:rsid w:val="00000187"/>
    <w:rsid w:val="00002EB4"/>
    <w:rsid w:val="00005C96"/>
    <w:rsid w:val="00005CBB"/>
    <w:rsid w:val="00006124"/>
    <w:rsid w:val="00006FB8"/>
    <w:rsid w:val="00011162"/>
    <w:rsid w:val="00012799"/>
    <w:rsid w:val="000161BA"/>
    <w:rsid w:val="000173DF"/>
    <w:rsid w:val="00017BDD"/>
    <w:rsid w:val="000200A2"/>
    <w:rsid w:val="00024358"/>
    <w:rsid w:val="00024361"/>
    <w:rsid w:val="00026AB1"/>
    <w:rsid w:val="0003084F"/>
    <w:rsid w:val="00030932"/>
    <w:rsid w:val="000315FA"/>
    <w:rsid w:val="0003176A"/>
    <w:rsid w:val="0003186A"/>
    <w:rsid w:val="00032167"/>
    <w:rsid w:val="00032418"/>
    <w:rsid w:val="00032606"/>
    <w:rsid w:val="00036068"/>
    <w:rsid w:val="00036810"/>
    <w:rsid w:val="00036C64"/>
    <w:rsid w:val="0003739D"/>
    <w:rsid w:val="00041E81"/>
    <w:rsid w:val="000428AC"/>
    <w:rsid w:val="00042A85"/>
    <w:rsid w:val="000430E1"/>
    <w:rsid w:val="00043FB7"/>
    <w:rsid w:val="00044378"/>
    <w:rsid w:val="000456C5"/>
    <w:rsid w:val="00047491"/>
    <w:rsid w:val="000505E1"/>
    <w:rsid w:val="0005065A"/>
    <w:rsid w:val="00051F77"/>
    <w:rsid w:val="00052342"/>
    <w:rsid w:val="00053080"/>
    <w:rsid w:val="000530B9"/>
    <w:rsid w:val="00053C81"/>
    <w:rsid w:val="00054295"/>
    <w:rsid w:val="00054E40"/>
    <w:rsid w:val="00056731"/>
    <w:rsid w:val="00060528"/>
    <w:rsid w:val="00061419"/>
    <w:rsid w:val="00064446"/>
    <w:rsid w:val="0006615B"/>
    <w:rsid w:val="000664DA"/>
    <w:rsid w:val="00070807"/>
    <w:rsid w:val="00071B87"/>
    <w:rsid w:val="00076145"/>
    <w:rsid w:val="00077AFF"/>
    <w:rsid w:val="0008201A"/>
    <w:rsid w:val="000824A2"/>
    <w:rsid w:val="000830D6"/>
    <w:rsid w:val="00083B18"/>
    <w:rsid w:val="00094BC4"/>
    <w:rsid w:val="00097189"/>
    <w:rsid w:val="000A013E"/>
    <w:rsid w:val="000A0E84"/>
    <w:rsid w:val="000A1565"/>
    <w:rsid w:val="000A1F76"/>
    <w:rsid w:val="000A3488"/>
    <w:rsid w:val="000A428E"/>
    <w:rsid w:val="000A433B"/>
    <w:rsid w:val="000A4F8C"/>
    <w:rsid w:val="000A67C3"/>
    <w:rsid w:val="000A6E30"/>
    <w:rsid w:val="000A76B6"/>
    <w:rsid w:val="000A7C4C"/>
    <w:rsid w:val="000A7D44"/>
    <w:rsid w:val="000B516E"/>
    <w:rsid w:val="000B645D"/>
    <w:rsid w:val="000C2221"/>
    <w:rsid w:val="000C4188"/>
    <w:rsid w:val="000C4C86"/>
    <w:rsid w:val="000D21E3"/>
    <w:rsid w:val="000D236F"/>
    <w:rsid w:val="000D3CCA"/>
    <w:rsid w:val="000D4BD8"/>
    <w:rsid w:val="000D765F"/>
    <w:rsid w:val="000E1289"/>
    <w:rsid w:val="000E2467"/>
    <w:rsid w:val="000E55CB"/>
    <w:rsid w:val="000E6DD7"/>
    <w:rsid w:val="000F0394"/>
    <w:rsid w:val="000F08BC"/>
    <w:rsid w:val="000F218F"/>
    <w:rsid w:val="000F2600"/>
    <w:rsid w:val="000F262A"/>
    <w:rsid w:val="000F2DB5"/>
    <w:rsid w:val="000F379C"/>
    <w:rsid w:val="000F5C4B"/>
    <w:rsid w:val="000F617C"/>
    <w:rsid w:val="000F6243"/>
    <w:rsid w:val="000F6789"/>
    <w:rsid w:val="000F7C92"/>
    <w:rsid w:val="001000D1"/>
    <w:rsid w:val="00107719"/>
    <w:rsid w:val="001106B0"/>
    <w:rsid w:val="0011369F"/>
    <w:rsid w:val="00113B14"/>
    <w:rsid w:val="001145AC"/>
    <w:rsid w:val="0011512C"/>
    <w:rsid w:val="0012073F"/>
    <w:rsid w:val="0012140E"/>
    <w:rsid w:val="00122147"/>
    <w:rsid w:val="0012312E"/>
    <w:rsid w:val="001300C7"/>
    <w:rsid w:val="0013068F"/>
    <w:rsid w:val="00131837"/>
    <w:rsid w:val="00132D9D"/>
    <w:rsid w:val="001332BA"/>
    <w:rsid w:val="001340E9"/>
    <w:rsid w:val="00135142"/>
    <w:rsid w:val="00135465"/>
    <w:rsid w:val="00140BA5"/>
    <w:rsid w:val="00141B74"/>
    <w:rsid w:val="00141E06"/>
    <w:rsid w:val="00142D5A"/>
    <w:rsid w:val="001430CE"/>
    <w:rsid w:val="00143277"/>
    <w:rsid w:val="001478EE"/>
    <w:rsid w:val="00150AFD"/>
    <w:rsid w:val="00150B96"/>
    <w:rsid w:val="00150FE5"/>
    <w:rsid w:val="00153B82"/>
    <w:rsid w:val="00154957"/>
    <w:rsid w:val="001551DD"/>
    <w:rsid w:val="001553E0"/>
    <w:rsid w:val="001613C5"/>
    <w:rsid w:val="00164FEA"/>
    <w:rsid w:val="00165699"/>
    <w:rsid w:val="00165715"/>
    <w:rsid w:val="001665C7"/>
    <w:rsid w:val="00166BDA"/>
    <w:rsid w:val="00167815"/>
    <w:rsid w:val="00167A93"/>
    <w:rsid w:val="00171782"/>
    <w:rsid w:val="0017181F"/>
    <w:rsid w:val="00171BE0"/>
    <w:rsid w:val="0017227C"/>
    <w:rsid w:val="00172585"/>
    <w:rsid w:val="0017386C"/>
    <w:rsid w:val="00175A38"/>
    <w:rsid w:val="00176B9B"/>
    <w:rsid w:val="00177F8F"/>
    <w:rsid w:val="00184685"/>
    <w:rsid w:val="001857FC"/>
    <w:rsid w:val="00187C3D"/>
    <w:rsid w:val="00190A57"/>
    <w:rsid w:val="001911F0"/>
    <w:rsid w:val="001918E8"/>
    <w:rsid w:val="00192B42"/>
    <w:rsid w:val="00197D01"/>
    <w:rsid w:val="001A0084"/>
    <w:rsid w:val="001A09A2"/>
    <w:rsid w:val="001A14E5"/>
    <w:rsid w:val="001A190A"/>
    <w:rsid w:val="001A208D"/>
    <w:rsid w:val="001A2193"/>
    <w:rsid w:val="001A3504"/>
    <w:rsid w:val="001A35CE"/>
    <w:rsid w:val="001A5456"/>
    <w:rsid w:val="001A6426"/>
    <w:rsid w:val="001A65CD"/>
    <w:rsid w:val="001A6852"/>
    <w:rsid w:val="001A690B"/>
    <w:rsid w:val="001A7128"/>
    <w:rsid w:val="001A7667"/>
    <w:rsid w:val="001A794C"/>
    <w:rsid w:val="001B0E19"/>
    <w:rsid w:val="001B19C8"/>
    <w:rsid w:val="001B4449"/>
    <w:rsid w:val="001B56F3"/>
    <w:rsid w:val="001C03F2"/>
    <w:rsid w:val="001C4277"/>
    <w:rsid w:val="001C45A8"/>
    <w:rsid w:val="001C5BBA"/>
    <w:rsid w:val="001C6815"/>
    <w:rsid w:val="001C740F"/>
    <w:rsid w:val="001D117A"/>
    <w:rsid w:val="001D4B8D"/>
    <w:rsid w:val="001D76F3"/>
    <w:rsid w:val="001D7C53"/>
    <w:rsid w:val="001E251E"/>
    <w:rsid w:val="001E3076"/>
    <w:rsid w:val="001E54F0"/>
    <w:rsid w:val="001E66A6"/>
    <w:rsid w:val="001E69D4"/>
    <w:rsid w:val="001F01B7"/>
    <w:rsid w:val="001F0A91"/>
    <w:rsid w:val="001F1914"/>
    <w:rsid w:val="001F2BA8"/>
    <w:rsid w:val="001F2DE5"/>
    <w:rsid w:val="001F30DE"/>
    <w:rsid w:val="001F3234"/>
    <w:rsid w:val="001F3DCD"/>
    <w:rsid w:val="00200B12"/>
    <w:rsid w:val="002016CF"/>
    <w:rsid w:val="00202BC6"/>
    <w:rsid w:val="00202F99"/>
    <w:rsid w:val="00203FD7"/>
    <w:rsid w:val="00206A45"/>
    <w:rsid w:val="002104BB"/>
    <w:rsid w:val="0021057D"/>
    <w:rsid w:val="0021199A"/>
    <w:rsid w:val="00212DA5"/>
    <w:rsid w:val="00212F83"/>
    <w:rsid w:val="0021341E"/>
    <w:rsid w:val="0021441E"/>
    <w:rsid w:val="00217173"/>
    <w:rsid w:val="00217A16"/>
    <w:rsid w:val="00217F4F"/>
    <w:rsid w:val="00220A25"/>
    <w:rsid w:val="00222115"/>
    <w:rsid w:val="00222830"/>
    <w:rsid w:val="002229BC"/>
    <w:rsid w:val="002230AA"/>
    <w:rsid w:val="00225434"/>
    <w:rsid w:val="002272C7"/>
    <w:rsid w:val="002311FE"/>
    <w:rsid w:val="00236931"/>
    <w:rsid w:val="00240403"/>
    <w:rsid w:val="00242984"/>
    <w:rsid w:val="00242D8A"/>
    <w:rsid w:val="0024357A"/>
    <w:rsid w:val="00245E42"/>
    <w:rsid w:val="002511B0"/>
    <w:rsid w:val="002514B7"/>
    <w:rsid w:val="00251880"/>
    <w:rsid w:val="00252CD3"/>
    <w:rsid w:val="00255063"/>
    <w:rsid w:val="002569F5"/>
    <w:rsid w:val="00256A5D"/>
    <w:rsid w:val="00256B48"/>
    <w:rsid w:val="00257421"/>
    <w:rsid w:val="00257677"/>
    <w:rsid w:val="0026006C"/>
    <w:rsid w:val="002600C2"/>
    <w:rsid w:val="002608F8"/>
    <w:rsid w:val="002630E8"/>
    <w:rsid w:val="00264F99"/>
    <w:rsid w:val="00265E1F"/>
    <w:rsid w:val="00270130"/>
    <w:rsid w:val="00270721"/>
    <w:rsid w:val="0027174A"/>
    <w:rsid w:val="002723EF"/>
    <w:rsid w:val="00273BFE"/>
    <w:rsid w:val="00273CB3"/>
    <w:rsid w:val="0027448B"/>
    <w:rsid w:val="002748DE"/>
    <w:rsid w:val="00275FC9"/>
    <w:rsid w:val="00276405"/>
    <w:rsid w:val="0027720B"/>
    <w:rsid w:val="00277F38"/>
    <w:rsid w:val="00280EA5"/>
    <w:rsid w:val="00280EB9"/>
    <w:rsid w:val="00281294"/>
    <w:rsid w:val="002834CE"/>
    <w:rsid w:val="002835A2"/>
    <w:rsid w:val="00286A75"/>
    <w:rsid w:val="00291C60"/>
    <w:rsid w:val="00291E93"/>
    <w:rsid w:val="00293D3B"/>
    <w:rsid w:val="0029456C"/>
    <w:rsid w:val="00294E08"/>
    <w:rsid w:val="00295700"/>
    <w:rsid w:val="00295F9A"/>
    <w:rsid w:val="00296650"/>
    <w:rsid w:val="00296B70"/>
    <w:rsid w:val="0029779D"/>
    <w:rsid w:val="002A161E"/>
    <w:rsid w:val="002A2217"/>
    <w:rsid w:val="002A22B5"/>
    <w:rsid w:val="002A556E"/>
    <w:rsid w:val="002B3650"/>
    <w:rsid w:val="002B4AED"/>
    <w:rsid w:val="002B4E10"/>
    <w:rsid w:val="002B6551"/>
    <w:rsid w:val="002C0FB9"/>
    <w:rsid w:val="002C189F"/>
    <w:rsid w:val="002C190B"/>
    <w:rsid w:val="002C35EA"/>
    <w:rsid w:val="002C367E"/>
    <w:rsid w:val="002C397B"/>
    <w:rsid w:val="002C41C2"/>
    <w:rsid w:val="002C4C51"/>
    <w:rsid w:val="002C627D"/>
    <w:rsid w:val="002C75DF"/>
    <w:rsid w:val="002C78C5"/>
    <w:rsid w:val="002C7F6C"/>
    <w:rsid w:val="002D012F"/>
    <w:rsid w:val="002D0C93"/>
    <w:rsid w:val="002D4BA2"/>
    <w:rsid w:val="002D5CAE"/>
    <w:rsid w:val="002E01A1"/>
    <w:rsid w:val="002E0592"/>
    <w:rsid w:val="002E1A04"/>
    <w:rsid w:val="002E2A10"/>
    <w:rsid w:val="002E3A43"/>
    <w:rsid w:val="002E6C04"/>
    <w:rsid w:val="002F010E"/>
    <w:rsid w:val="002F1CB5"/>
    <w:rsid w:val="002F1E89"/>
    <w:rsid w:val="002F2FB9"/>
    <w:rsid w:val="002F36C3"/>
    <w:rsid w:val="0030022E"/>
    <w:rsid w:val="00300C65"/>
    <w:rsid w:val="0030179D"/>
    <w:rsid w:val="00301BEA"/>
    <w:rsid w:val="00303CF2"/>
    <w:rsid w:val="00304863"/>
    <w:rsid w:val="0030489E"/>
    <w:rsid w:val="00305146"/>
    <w:rsid w:val="003066A5"/>
    <w:rsid w:val="003069EF"/>
    <w:rsid w:val="00311BAC"/>
    <w:rsid w:val="00312CC2"/>
    <w:rsid w:val="00316844"/>
    <w:rsid w:val="00317590"/>
    <w:rsid w:val="00317830"/>
    <w:rsid w:val="00322F97"/>
    <w:rsid w:val="00323204"/>
    <w:rsid w:val="00323242"/>
    <w:rsid w:val="003254E9"/>
    <w:rsid w:val="0032569C"/>
    <w:rsid w:val="00325726"/>
    <w:rsid w:val="003264B2"/>
    <w:rsid w:val="00327A06"/>
    <w:rsid w:val="00330C96"/>
    <w:rsid w:val="00332C2B"/>
    <w:rsid w:val="0033367E"/>
    <w:rsid w:val="003405D5"/>
    <w:rsid w:val="00341634"/>
    <w:rsid w:val="00341963"/>
    <w:rsid w:val="00343D76"/>
    <w:rsid w:val="003442EA"/>
    <w:rsid w:val="003463F1"/>
    <w:rsid w:val="00346B32"/>
    <w:rsid w:val="00347634"/>
    <w:rsid w:val="00347AA0"/>
    <w:rsid w:val="00347ADE"/>
    <w:rsid w:val="00347F05"/>
    <w:rsid w:val="00350018"/>
    <w:rsid w:val="003500C8"/>
    <w:rsid w:val="003501ED"/>
    <w:rsid w:val="003504B2"/>
    <w:rsid w:val="003519C4"/>
    <w:rsid w:val="00351A13"/>
    <w:rsid w:val="0035217E"/>
    <w:rsid w:val="00352698"/>
    <w:rsid w:val="00352957"/>
    <w:rsid w:val="003535E6"/>
    <w:rsid w:val="00354C4E"/>
    <w:rsid w:val="00356D36"/>
    <w:rsid w:val="00357433"/>
    <w:rsid w:val="00360F7A"/>
    <w:rsid w:val="00362625"/>
    <w:rsid w:val="00362E3E"/>
    <w:rsid w:val="00363DE7"/>
    <w:rsid w:val="00364753"/>
    <w:rsid w:val="00364EDC"/>
    <w:rsid w:val="003659B8"/>
    <w:rsid w:val="00366841"/>
    <w:rsid w:val="0036750F"/>
    <w:rsid w:val="0037079F"/>
    <w:rsid w:val="00370A4D"/>
    <w:rsid w:val="003717A6"/>
    <w:rsid w:val="00374AB3"/>
    <w:rsid w:val="003752EE"/>
    <w:rsid w:val="00375A17"/>
    <w:rsid w:val="00375B1E"/>
    <w:rsid w:val="00376264"/>
    <w:rsid w:val="00376CF4"/>
    <w:rsid w:val="00376FED"/>
    <w:rsid w:val="00377978"/>
    <w:rsid w:val="00380616"/>
    <w:rsid w:val="00380A2E"/>
    <w:rsid w:val="00382459"/>
    <w:rsid w:val="00384B5D"/>
    <w:rsid w:val="00386CD8"/>
    <w:rsid w:val="00386DB2"/>
    <w:rsid w:val="003901E5"/>
    <w:rsid w:val="003926DB"/>
    <w:rsid w:val="003931E7"/>
    <w:rsid w:val="00395146"/>
    <w:rsid w:val="0039519B"/>
    <w:rsid w:val="003954BD"/>
    <w:rsid w:val="0039636E"/>
    <w:rsid w:val="0039690C"/>
    <w:rsid w:val="003A0D92"/>
    <w:rsid w:val="003A0FBE"/>
    <w:rsid w:val="003A27AB"/>
    <w:rsid w:val="003A2FCA"/>
    <w:rsid w:val="003A329B"/>
    <w:rsid w:val="003A418E"/>
    <w:rsid w:val="003A5BD2"/>
    <w:rsid w:val="003A61C3"/>
    <w:rsid w:val="003B377C"/>
    <w:rsid w:val="003B4100"/>
    <w:rsid w:val="003B4596"/>
    <w:rsid w:val="003B675F"/>
    <w:rsid w:val="003B6D02"/>
    <w:rsid w:val="003B7832"/>
    <w:rsid w:val="003B7B58"/>
    <w:rsid w:val="003B7BAC"/>
    <w:rsid w:val="003C12D3"/>
    <w:rsid w:val="003C2B6B"/>
    <w:rsid w:val="003C2E57"/>
    <w:rsid w:val="003C3A61"/>
    <w:rsid w:val="003C5C65"/>
    <w:rsid w:val="003C7BE2"/>
    <w:rsid w:val="003D132D"/>
    <w:rsid w:val="003D1330"/>
    <w:rsid w:val="003D1739"/>
    <w:rsid w:val="003D1A6A"/>
    <w:rsid w:val="003D1F7D"/>
    <w:rsid w:val="003D205D"/>
    <w:rsid w:val="003D32A2"/>
    <w:rsid w:val="003D5DB6"/>
    <w:rsid w:val="003D61CF"/>
    <w:rsid w:val="003D6E6F"/>
    <w:rsid w:val="003E15F4"/>
    <w:rsid w:val="003E32D5"/>
    <w:rsid w:val="003E3982"/>
    <w:rsid w:val="003E3BB7"/>
    <w:rsid w:val="003E5D64"/>
    <w:rsid w:val="003E6858"/>
    <w:rsid w:val="003E6A9D"/>
    <w:rsid w:val="003F1B20"/>
    <w:rsid w:val="003F360C"/>
    <w:rsid w:val="003F4E6D"/>
    <w:rsid w:val="003F5BFD"/>
    <w:rsid w:val="003F7142"/>
    <w:rsid w:val="0040037B"/>
    <w:rsid w:val="004029EF"/>
    <w:rsid w:val="004032D3"/>
    <w:rsid w:val="00405307"/>
    <w:rsid w:val="004072A1"/>
    <w:rsid w:val="0040798B"/>
    <w:rsid w:val="00407C72"/>
    <w:rsid w:val="0041235D"/>
    <w:rsid w:val="00412380"/>
    <w:rsid w:val="0041374A"/>
    <w:rsid w:val="00413B46"/>
    <w:rsid w:val="00414FEE"/>
    <w:rsid w:val="00415404"/>
    <w:rsid w:val="00416091"/>
    <w:rsid w:val="0042141E"/>
    <w:rsid w:val="0042328B"/>
    <w:rsid w:val="004236EF"/>
    <w:rsid w:val="00426312"/>
    <w:rsid w:val="00427E72"/>
    <w:rsid w:val="00427FE3"/>
    <w:rsid w:val="0043248B"/>
    <w:rsid w:val="00436088"/>
    <w:rsid w:val="00437507"/>
    <w:rsid w:val="00437639"/>
    <w:rsid w:val="00437838"/>
    <w:rsid w:val="00440539"/>
    <w:rsid w:val="00441CFA"/>
    <w:rsid w:val="00442C11"/>
    <w:rsid w:val="00443937"/>
    <w:rsid w:val="004439D6"/>
    <w:rsid w:val="00443FDD"/>
    <w:rsid w:val="004442BC"/>
    <w:rsid w:val="004461E5"/>
    <w:rsid w:val="004462E8"/>
    <w:rsid w:val="00446380"/>
    <w:rsid w:val="00446A90"/>
    <w:rsid w:val="00446FA1"/>
    <w:rsid w:val="00447416"/>
    <w:rsid w:val="00447B67"/>
    <w:rsid w:val="0045143E"/>
    <w:rsid w:val="00452CB8"/>
    <w:rsid w:val="004530BF"/>
    <w:rsid w:val="004535E1"/>
    <w:rsid w:val="00454464"/>
    <w:rsid w:val="004551B9"/>
    <w:rsid w:val="00455C50"/>
    <w:rsid w:val="00457A19"/>
    <w:rsid w:val="004601B9"/>
    <w:rsid w:val="004637BF"/>
    <w:rsid w:val="00463D30"/>
    <w:rsid w:val="004652B0"/>
    <w:rsid w:val="004653AE"/>
    <w:rsid w:val="00465E71"/>
    <w:rsid w:val="00467232"/>
    <w:rsid w:val="00471494"/>
    <w:rsid w:val="00472884"/>
    <w:rsid w:val="00472BA5"/>
    <w:rsid w:val="004730AF"/>
    <w:rsid w:val="0047468F"/>
    <w:rsid w:val="00474EA7"/>
    <w:rsid w:val="0047600E"/>
    <w:rsid w:val="004770E6"/>
    <w:rsid w:val="00483B74"/>
    <w:rsid w:val="004840E0"/>
    <w:rsid w:val="0048529C"/>
    <w:rsid w:val="00487A7A"/>
    <w:rsid w:val="0049043D"/>
    <w:rsid w:val="00490773"/>
    <w:rsid w:val="00490D99"/>
    <w:rsid w:val="00490F3B"/>
    <w:rsid w:val="004932C9"/>
    <w:rsid w:val="004952AE"/>
    <w:rsid w:val="004964CA"/>
    <w:rsid w:val="004968D5"/>
    <w:rsid w:val="004A028E"/>
    <w:rsid w:val="004A114A"/>
    <w:rsid w:val="004A3C69"/>
    <w:rsid w:val="004A4075"/>
    <w:rsid w:val="004A5FDC"/>
    <w:rsid w:val="004A7982"/>
    <w:rsid w:val="004B1480"/>
    <w:rsid w:val="004B3BB9"/>
    <w:rsid w:val="004B3CF7"/>
    <w:rsid w:val="004B4873"/>
    <w:rsid w:val="004B60EF"/>
    <w:rsid w:val="004B6BEB"/>
    <w:rsid w:val="004B796E"/>
    <w:rsid w:val="004C0C11"/>
    <w:rsid w:val="004C0E23"/>
    <w:rsid w:val="004C21A9"/>
    <w:rsid w:val="004C2342"/>
    <w:rsid w:val="004C2500"/>
    <w:rsid w:val="004C2DA9"/>
    <w:rsid w:val="004C31C2"/>
    <w:rsid w:val="004C3BCA"/>
    <w:rsid w:val="004C578A"/>
    <w:rsid w:val="004C65AB"/>
    <w:rsid w:val="004C6FF6"/>
    <w:rsid w:val="004D01F1"/>
    <w:rsid w:val="004D04A9"/>
    <w:rsid w:val="004D10C6"/>
    <w:rsid w:val="004D25FF"/>
    <w:rsid w:val="004D3D61"/>
    <w:rsid w:val="004D4D20"/>
    <w:rsid w:val="004D719A"/>
    <w:rsid w:val="004D73DF"/>
    <w:rsid w:val="004E0638"/>
    <w:rsid w:val="004E30F4"/>
    <w:rsid w:val="004E4F7D"/>
    <w:rsid w:val="004E4FD2"/>
    <w:rsid w:val="004F0FA1"/>
    <w:rsid w:val="004F142C"/>
    <w:rsid w:val="004F25B2"/>
    <w:rsid w:val="004F287E"/>
    <w:rsid w:val="004F3CD3"/>
    <w:rsid w:val="004F4D42"/>
    <w:rsid w:val="004F6782"/>
    <w:rsid w:val="00500D6A"/>
    <w:rsid w:val="00501035"/>
    <w:rsid w:val="0050157C"/>
    <w:rsid w:val="0050343B"/>
    <w:rsid w:val="00503878"/>
    <w:rsid w:val="00506364"/>
    <w:rsid w:val="005065C7"/>
    <w:rsid w:val="005069F7"/>
    <w:rsid w:val="00510D1C"/>
    <w:rsid w:val="00512EDA"/>
    <w:rsid w:val="00513093"/>
    <w:rsid w:val="00514220"/>
    <w:rsid w:val="00516443"/>
    <w:rsid w:val="00517B6B"/>
    <w:rsid w:val="00517C93"/>
    <w:rsid w:val="00520651"/>
    <w:rsid w:val="0052242F"/>
    <w:rsid w:val="0052264F"/>
    <w:rsid w:val="00524366"/>
    <w:rsid w:val="00526B86"/>
    <w:rsid w:val="005310EC"/>
    <w:rsid w:val="00533057"/>
    <w:rsid w:val="005350AA"/>
    <w:rsid w:val="00535A79"/>
    <w:rsid w:val="005370E6"/>
    <w:rsid w:val="005377FA"/>
    <w:rsid w:val="00541604"/>
    <w:rsid w:val="00543939"/>
    <w:rsid w:val="00543FCD"/>
    <w:rsid w:val="0054609A"/>
    <w:rsid w:val="00547228"/>
    <w:rsid w:val="00547B32"/>
    <w:rsid w:val="0055065F"/>
    <w:rsid w:val="00551A98"/>
    <w:rsid w:val="00552EE7"/>
    <w:rsid w:val="0055470B"/>
    <w:rsid w:val="005551A4"/>
    <w:rsid w:val="00556B58"/>
    <w:rsid w:val="005578A0"/>
    <w:rsid w:val="0055794E"/>
    <w:rsid w:val="005616E4"/>
    <w:rsid w:val="00561B1B"/>
    <w:rsid w:val="0056534B"/>
    <w:rsid w:val="00566673"/>
    <w:rsid w:val="00566C40"/>
    <w:rsid w:val="0056799F"/>
    <w:rsid w:val="00567AE0"/>
    <w:rsid w:val="0057010E"/>
    <w:rsid w:val="005707AD"/>
    <w:rsid w:val="0057117E"/>
    <w:rsid w:val="0057221C"/>
    <w:rsid w:val="00573D36"/>
    <w:rsid w:val="00576294"/>
    <w:rsid w:val="00576304"/>
    <w:rsid w:val="00576837"/>
    <w:rsid w:val="005802E3"/>
    <w:rsid w:val="00580A37"/>
    <w:rsid w:val="00580B54"/>
    <w:rsid w:val="00581A8C"/>
    <w:rsid w:val="005833D3"/>
    <w:rsid w:val="005848E7"/>
    <w:rsid w:val="0058559A"/>
    <w:rsid w:val="00586CA4"/>
    <w:rsid w:val="00591FC2"/>
    <w:rsid w:val="0059236A"/>
    <w:rsid w:val="00593612"/>
    <w:rsid w:val="00593BB9"/>
    <w:rsid w:val="00593FCB"/>
    <w:rsid w:val="00594A2B"/>
    <w:rsid w:val="005953A6"/>
    <w:rsid w:val="00595B4B"/>
    <w:rsid w:val="00596E85"/>
    <w:rsid w:val="005A04C9"/>
    <w:rsid w:val="005A1B38"/>
    <w:rsid w:val="005A4AE5"/>
    <w:rsid w:val="005A6CA0"/>
    <w:rsid w:val="005A707A"/>
    <w:rsid w:val="005A7669"/>
    <w:rsid w:val="005B00CA"/>
    <w:rsid w:val="005B0D89"/>
    <w:rsid w:val="005B1003"/>
    <w:rsid w:val="005B2970"/>
    <w:rsid w:val="005B303A"/>
    <w:rsid w:val="005B51CC"/>
    <w:rsid w:val="005B6FE2"/>
    <w:rsid w:val="005C0654"/>
    <w:rsid w:val="005C2242"/>
    <w:rsid w:val="005C434E"/>
    <w:rsid w:val="005C775F"/>
    <w:rsid w:val="005D2D89"/>
    <w:rsid w:val="005D34C5"/>
    <w:rsid w:val="005D3F5F"/>
    <w:rsid w:val="005D55D0"/>
    <w:rsid w:val="005D6C29"/>
    <w:rsid w:val="005E0B1C"/>
    <w:rsid w:val="005E1337"/>
    <w:rsid w:val="005E256A"/>
    <w:rsid w:val="005E2E45"/>
    <w:rsid w:val="005E35F0"/>
    <w:rsid w:val="005E36B8"/>
    <w:rsid w:val="005E3E49"/>
    <w:rsid w:val="005E4C4B"/>
    <w:rsid w:val="005E6C77"/>
    <w:rsid w:val="005E74F8"/>
    <w:rsid w:val="005E7911"/>
    <w:rsid w:val="005E7CD8"/>
    <w:rsid w:val="005F143B"/>
    <w:rsid w:val="005F3092"/>
    <w:rsid w:val="005F311A"/>
    <w:rsid w:val="005F33FE"/>
    <w:rsid w:val="005F3981"/>
    <w:rsid w:val="005F4E85"/>
    <w:rsid w:val="005F7E70"/>
    <w:rsid w:val="00600C09"/>
    <w:rsid w:val="00601179"/>
    <w:rsid w:val="00602242"/>
    <w:rsid w:val="00603B19"/>
    <w:rsid w:val="00603D45"/>
    <w:rsid w:val="00604340"/>
    <w:rsid w:val="00605CF6"/>
    <w:rsid w:val="00610101"/>
    <w:rsid w:val="00610381"/>
    <w:rsid w:val="006126D5"/>
    <w:rsid w:val="00612D07"/>
    <w:rsid w:val="00613212"/>
    <w:rsid w:val="00614329"/>
    <w:rsid w:val="006165EB"/>
    <w:rsid w:val="00617F0F"/>
    <w:rsid w:val="006212D4"/>
    <w:rsid w:val="00623B18"/>
    <w:rsid w:val="0062411B"/>
    <w:rsid w:val="00624C98"/>
    <w:rsid w:val="0062535B"/>
    <w:rsid w:val="00626B2F"/>
    <w:rsid w:val="00630028"/>
    <w:rsid w:val="0063069C"/>
    <w:rsid w:val="006308FF"/>
    <w:rsid w:val="006310A1"/>
    <w:rsid w:val="006311AC"/>
    <w:rsid w:val="006318CF"/>
    <w:rsid w:val="00634562"/>
    <w:rsid w:val="00635196"/>
    <w:rsid w:val="006357FE"/>
    <w:rsid w:val="00635ECA"/>
    <w:rsid w:val="006363E2"/>
    <w:rsid w:val="00636A97"/>
    <w:rsid w:val="00637A5E"/>
    <w:rsid w:val="00640369"/>
    <w:rsid w:val="00643D06"/>
    <w:rsid w:val="00644F1F"/>
    <w:rsid w:val="006475F1"/>
    <w:rsid w:val="006505C0"/>
    <w:rsid w:val="00650DC3"/>
    <w:rsid w:val="006519AF"/>
    <w:rsid w:val="00651E2E"/>
    <w:rsid w:val="0065202F"/>
    <w:rsid w:val="00652F6B"/>
    <w:rsid w:val="00652FA0"/>
    <w:rsid w:val="00657B05"/>
    <w:rsid w:val="00662E73"/>
    <w:rsid w:val="00663090"/>
    <w:rsid w:val="006630BA"/>
    <w:rsid w:val="00664FE4"/>
    <w:rsid w:val="006665DB"/>
    <w:rsid w:val="006676C4"/>
    <w:rsid w:val="006702DF"/>
    <w:rsid w:val="0067048A"/>
    <w:rsid w:val="00670D71"/>
    <w:rsid w:val="0067252F"/>
    <w:rsid w:val="00673A9D"/>
    <w:rsid w:val="006740CA"/>
    <w:rsid w:val="00675E66"/>
    <w:rsid w:val="006778CF"/>
    <w:rsid w:val="00677E0D"/>
    <w:rsid w:val="006835E0"/>
    <w:rsid w:val="006865FF"/>
    <w:rsid w:val="00687FEC"/>
    <w:rsid w:val="0069082A"/>
    <w:rsid w:val="0069206E"/>
    <w:rsid w:val="00692488"/>
    <w:rsid w:val="006934F8"/>
    <w:rsid w:val="00693644"/>
    <w:rsid w:val="00693F4B"/>
    <w:rsid w:val="0069498B"/>
    <w:rsid w:val="00694AA3"/>
    <w:rsid w:val="00696756"/>
    <w:rsid w:val="00697943"/>
    <w:rsid w:val="00697CD1"/>
    <w:rsid w:val="006A059C"/>
    <w:rsid w:val="006A06B1"/>
    <w:rsid w:val="006A07AC"/>
    <w:rsid w:val="006A1545"/>
    <w:rsid w:val="006A241A"/>
    <w:rsid w:val="006A2F94"/>
    <w:rsid w:val="006A324D"/>
    <w:rsid w:val="006A3397"/>
    <w:rsid w:val="006A3920"/>
    <w:rsid w:val="006A63F5"/>
    <w:rsid w:val="006A6A86"/>
    <w:rsid w:val="006A7BC0"/>
    <w:rsid w:val="006B0EC6"/>
    <w:rsid w:val="006B1F14"/>
    <w:rsid w:val="006B34EB"/>
    <w:rsid w:val="006B4C26"/>
    <w:rsid w:val="006B56DC"/>
    <w:rsid w:val="006B68DF"/>
    <w:rsid w:val="006B6926"/>
    <w:rsid w:val="006B6F61"/>
    <w:rsid w:val="006C0C01"/>
    <w:rsid w:val="006C2CA2"/>
    <w:rsid w:val="006C31CB"/>
    <w:rsid w:val="006C3E0E"/>
    <w:rsid w:val="006C4649"/>
    <w:rsid w:val="006C546F"/>
    <w:rsid w:val="006C54C6"/>
    <w:rsid w:val="006D11C6"/>
    <w:rsid w:val="006D3860"/>
    <w:rsid w:val="006D4742"/>
    <w:rsid w:val="006D6AB5"/>
    <w:rsid w:val="006D7B9E"/>
    <w:rsid w:val="006E016F"/>
    <w:rsid w:val="006E193E"/>
    <w:rsid w:val="006E2A52"/>
    <w:rsid w:val="006E53E5"/>
    <w:rsid w:val="006E6A10"/>
    <w:rsid w:val="006F2A4F"/>
    <w:rsid w:val="006F30FE"/>
    <w:rsid w:val="006F4605"/>
    <w:rsid w:val="007018F7"/>
    <w:rsid w:val="0070225B"/>
    <w:rsid w:val="00702565"/>
    <w:rsid w:val="00702A8F"/>
    <w:rsid w:val="00703E92"/>
    <w:rsid w:val="00706AA8"/>
    <w:rsid w:val="00706BBD"/>
    <w:rsid w:val="007076B3"/>
    <w:rsid w:val="00711EB2"/>
    <w:rsid w:val="00712C44"/>
    <w:rsid w:val="00713055"/>
    <w:rsid w:val="00713937"/>
    <w:rsid w:val="00713F9B"/>
    <w:rsid w:val="00714058"/>
    <w:rsid w:val="00715352"/>
    <w:rsid w:val="00717418"/>
    <w:rsid w:val="00717504"/>
    <w:rsid w:val="00725672"/>
    <w:rsid w:val="0072691B"/>
    <w:rsid w:val="00726DD5"/>
    <w:rsid w:val="00726EE5"/>
    <w:rsid w:val="007276CE"/>
    <w:rsid w:val="0072780F"/>
    <w:rsid w:val="0073056A"/>
    <w:rsid w:val="00733A09"/>
    <w:rsid w:val="00734D1C"/>
    <w:rsid w:val="00734DDF"/>
    <w:rsid w:val="00735D10"/>
    <w:rsid w:val="007367FC"/>
    <w:rsid w:val="0074013D"/>
    <w:rsid w:val="0074093C"/>
    <w:rsid w:val="007420B6"/>
    <w:rsid w:val="00742354"/>
    <w:rsid w:val="007435BD"/>
    <w:rsid w:val="00743F05"/>
    <w:rsid w:val="00744CD0"/>
    <w:rsid w:val="00745A48"/>
    <w:rsid w:val="00745D30"/>
    <w:rsid w:val="0074659A"/>
    <w:rsid w:val="00752E8A"/>
    <w:rsid w:val="007549D5"/>
    <w:rsid w:val="00755679"/>
    <w:rsid w:val="00755A1C"/>
    <w:rsid w:val="00756D22"/>
    <w:rsid w:val="007575A0"/>
    <w:rsid w:val="007578E7"/>
    <w:rsid w:val="007605C5"/>
    <w:rsid w:val="007630B8"/>
    <w:rsid w:val="00763AF6"/>
    <w:rsid w:val="007647DE"/>
    <w:rsid w:val="0076500B"/>
    <w:rsid w:val="007650F9"/>
    <w:rsid w:val="00766CE8"/>
    <w:rsid w:val="00766D9C"/>
    <w:rsid w:val="007674D4"/>
    <w:rsid w:val="007723A3"/>
    <w:rsid w:val="0077488E"/>
    <w:rsid w:val="0077647A"/>
    <w:rsid w:val="00776BF0"/>
    <w:rsid w:val="00780505"/>
    <w:rsid w:val="007807E9"/>
    <w:rsid w:val="00780F5F"/>
    <w:rsid w:val="0078123B"/>
    <w:rsid w:val="0078167D"/>
    <w:rsid w:val="0078168A"/>
    <w:rsid w:val="00782083"/>
    <w:rsid w:val="00782F3E"/>
    <w:rsid w:val="00783A46"/>
    <w:rsid w:val="00785B15"/>
    <w:rsid w:val="00785CE3"/>
    <w:rsid w:val="00787E80"/>
    <w:rsid w:val="00790852"/>
    <w:rsid w:val="0079110B"/>
    <w:rsid w:val="0079295E"/>
    <w:rsid w:val="00792C08"/>
    <w:rsid w:val="00793020"/>
    <w:rsid w:val="00793591"/>
    <w:rsid w:val="00796339"/>
    <w:rsid w:val="0079690C"/>
    <w:rsid w:val="007973C8"/>
    <w:rsid w:val="007A2665"/>
    <w:rsid w:val="007A2D49"/>
    <w:rsid w:val="007A3680"/>
    <w:rsid w:val="007A567A"/>
    <w:rsid w:val="007A5744"/>
    <w:rsid w:val="007A6CC2"/>
    <w:rsid w:val="007A73CA"/>
    <w:rsid w:val="007A7E5C"/>
    <w:rsid w:val="007B15C1"/>
    <w:rsid w:val="007B1CCE"/>
    <w:rsid w:val="007B26FA"/>
    <w:rsid w:val="007B37FF"/>
    <w:rsid w:val="007B5882"/>
    <w:rsid w:val="007B5C76"/>
    <w:rsid w:val="007B7812"/>
    <w:rsid w:val="007B7ED5"/>
    <w:rsid w:val="007C0F5D"/>
    <w:rsid w:val="007C2377"/>
    <w:rsid w:val="007C2F51"/>
    <w:rsid w:val="007C5F51"/>
    <w:rsid w:val="007C6735"/>
    <w:rsid w:val="007C75B0"/>
    <w:rsid w:val="007D09B2"/>
    <w:rsid w:val="007D0F1C"/>
    <w:rsid w:val="007D1A4F"/>
    <w:rsid w:val="007D37BF"/>
    <w:rsid w:val="007D3BB7"/>
    <w:rsid w:val="007D6022"/>
    <w:rsid w:val="007E1AFE"/>
    <w:rsid w:val="007E1FB1"/>
    <w:rsid w:val="007E3164"/>
    <w:rsid w:val="007E443C"/>
    <w:rsid w:val="007E45A5"/>
    <w:rsid w:val="007E49D7"/>
    <w:rsid w:val="007E5CD3"/>
    <w:rsid w:val="007F21D1"/>
    <w:rsid w:val="007F539C"/>
    <w:rsid w:val="007F53FF"/>
    <w:rsid w:val="007F612E"/>
    <w:rsid w:val="007F6DF8"/>
    <w:rsid w:val="007F76E8"/>
    <w:rsid w:val="007F7B1E"/>
    <w:rsid w:val="00803B45"/>
    <w:rsid w:val="00805570"/>
    <w:rsid w:val="00806825"/>
    <w:rsid w:val="008070AC"/>
    <w:rsid w:val="0080722A"/>
    <w:rsid w:val="008076CB"/>
    <w:rsid w:val="00814DB2"/>
    <w:rsid w:val="00814E20"/>
    <w:rsid w:val="0081575A"/>
    <w:rsid w:val="00815C67"/>
    <w:rsid w:val="00816F8A"/>
    <w:rsid w:val="00817AD1"/>
    <w:rsid w:val="0082067D"/>
    <w:rsid w:val="00820928"/>
    <w:rsid w:val="008225AC"/>
    <w:rsid w:val="00822B97"/>
    <w:rsid w:val="0082386A"/>
    <w:rsid w:val="00823A8A"/>
    <w:rsid w:val="008241D3"/>
    <w:rsid w:val="00824566"/>
    <w:rsid w:val="00826AED"/>
    <w:rsid w:val="00826B33"/>
    <w:rsid w:val="0082737A"/>
    <w:rsid w:val="008303F4"/>
    <w:rsid w:val="008305EF"/>
    <w:rsid w:val="008306F5"/>
    <w:rsid w:val="00831FCF"/>
    <w:rsid w:val="00832CD9"/>
    <w:rsid w:val="00832EEB"/>
    <w:rsid w:val="00833C62"/>
    <w:rsid w:val="00833F8D"/>
    <w:rsid w:val="00834B21"/>
    <w:rsid w:val="00835254"/>
    <w:rsid w:val="00835CB5"/>
    <w:rsid w:val="008377EA"/>
    <w:rsid w:val="00840495"/>
    <w:rsid w:val="00841739"/>
    <w:rsid w:val="00842C5A"/>
    <w:rsid w:val="008436F5"/>
    <w:rsid w:val="00843F75"/>
    <w:rsid w:val="00843F76"/>
    <w:rsid w:val="008458BB"/>
    <w:rsid w:val="00846479"/>
    <w:rsid w:val="008467BA"/>
    <w:rsid w:val="00846836"/>
    <w:rsid w:val="0084698C"/>
    <w:rsid w:val="00852DF1"/>
    <w:rsid w:val="008531DE"/>
    <w:rsid w:val="0085478D"/>
    <w:rsid w:val="00854B61"/>
    <w:rsid w:val="00854C3A"/>
    <w:rsid w:val="00856D27"/>
    <w:rsid w:val="0085770C"/>
    <w:rsid w:val="00861079"/>
    <w:rsid w:val="0086176B"/>
    <w:rsid w:val="008620D9"/>
    <w:rsid w:val="00862FD0"/>
    <w:rsid w:val="0086474E"/>
    <w:rsid w:val="00865F4F"/>
    <w:rsid w:val="00866E3B"/>
    <w:rsid w:val="00873BA1"/>
    <w:rsid w:val="00873DD4"/>
    <w:rsid w:val="00875361"/>
    <w:rsid w:val="00875C46"/>
    <w:rsid w:val="00877742"/>
    <w:rsid w:val="008839FA"/>
    <w:rsid w:val="00883B32"/>
    <w:rsid w:val="008873FF"/>
    <w:rsid w:val="008935B9"/>
    <w:rsid w:val="00894921"/>
    <w:rsid w:val="00897B3D"/>
    <w:rsid w:val="00897C3A"/>
    <w:rsid w:val="008A02EF"/>
    <w:rsid w:val="008A0C2B"/>
    <w:rsid w:val="008A142E"/>
    <w:rsid w:val="008A16D8"/>
    <w:rsid w:val="008A2B63"/>
    <w:rsid w:val="008A3D8F"/>
    <w:rsid w:val="008A4D8D"/>
    <w:rsid w:val="008A4D94"/>
    <w:rsid w:val="008A4E35"/>
    <w:rsid w:val="008A5BF8"/>
    <w:rsid w:val="008A5E21"/>
    <w:rsid w:val="008A5FEF"/>
    <w:rsid w:val="008B3A0B"/>
    <w:rsid w:val="008B4026"/>
    <w:rsid w:val="008B53EC"/>
    <w:rsid w:val="008B72C0"/>
    <w:rsid w:val="008D0CD5"/>
    <w:rsid w:val="008D152F"/>
    <w:rsid w:val="008D2AF4"/>
    <w:rsid w:val="008D2F0F"/>
    <w:rsid w:val="008D3A74"/>
    <w:rsid w:val="008D3C6D"/>
    <w:rsid w:val="008D69D6"/>
    <w:rsid w:val="008D79A2"/>
    <w:rsid w:val="008E02BD"/>
    <w:rsid w:val="008E1D8B"/>
    <w:rsid w:val="008E5411"/>
    <w:rsid w:val="008E61CA"/>
    <w:rsid w:val="008E63B0"/>
    <w:rsid w:val="008E77CC"/>
    <w:rsid w:val="008F31EB"/>
    <w:rsid w:val="008F3DD4"/>
    <w:rsid w:val="008F4BC9"/>
    <w:rsid w:val="008F566E"/>
    <w:rsid w:val="008F7FCE"/>
    <w:rsid w:val="0090057E"/>
    <w:rsid w:val="009015BF"/>
    <w:rsid w:val="00901D22"/>
    <w:rsid w:val="009040D5"/>
    <w:rsid w:val="0090475E"/>
    <w:rsid w:val="00904B77"/>
    <w:rsid w:val="009060FD"/>
    <w:rsid w:val="00912075"/>
    <w:rsid w:val="00912664"/>
    <w:rsid w:val="009149AC"/>
    <w:rsid w:val="00915C14"/>
    <w:rsid w:val="00921EE3"/>
    <w:rsid w:val="009236A4"/>
    <w:rsid w:val="00923750"/>
    <w:rsid w:val="00925BF8"/>
    <w:rsid w:val="00925CE5"/>
    <w:rsid w:val="00930629"/>
    <w:rsid w:val="00931945"/>
    <w:rsid w:val="009319C0"/>
    <w:rsid w:val="00932841"/>
    <w:rsid w:val="00932CC9"/>
    <w:rsid w:val="00935F51"/>
    <w:rsid w:val="00937D66"/>
    <w:rsid w:val="00941806"/>
    <w:rsid w:val="009423CC"/>
    <w:rsid w:val="009439A6"/>
    <w:rsid w:val="00943ECE"/>
    <w:rsid w:val="00945A20"/>
    <w:rsid w:val="00945A96"/>
    <w:rsid w:val="00945C37"/>
    <w:rsid w:val="00946779"/>
    <w:rsid w:val="009510D2"/>
    <w:rsid w:val="0095177A"/>
    <w:rsid w:val="009519C3"/>
    <w:rsid w:val="00951CD6"/>
    <w:rsid w:val="009526F8"/>
    <w:rsid w:val="0095359F"/>
    <w:rsid w:val="00953C2B"/>
    <w:rsid w:val="00956006"/>
    <w:rsid w:val="00956EB4"/>
    <w:rsid w:val="009614B2"/>
    <w:rsid w:val="00963E63"/>
    <w:rsid w:val="00964001"/>
    <w:rsid w:val="00966361"/>
    <w:rsid w:val="00973C96"/>
    <w:rsid w:val="00975394"/>
    <w:rsid w:val="00975DB7"/>
    <w:rsid w:val="00975F00"/>
    <w:rsid w:val="00980486"/>
    <w:rsid w:val="00981791"/>
    <w:rsid w:val="00982A49"/>
    <w:rsid w:val="009833C3"/>
    <w:rsid w:val="00983592"/>
    <w:rsid w:val="009850D2"/>
    <w:rsid w:val="00985137"/>
    <w:rsid w:val="009869E3"/>
    <w:rsid w:val="0099053C"/>
    <w:rsid w:val="009918A5"/>
    <w:rsid w:val="00993089"/>
    <w:rsid w:val="00993B86"/>
    <w:rsid w:val="00993F8B"/>
    <w:rsid w:val="00997826"/>
    <w:rsid w:val="009A127A"/>
    <w:rsid w:val="009A21E9"/>
    <w:rsid w:val="009A2AD9"/>
    <w:rsid w:val="009A31E1"/>
    <w:rsid w:val="009A5450"/>
    <w:rsid w:val="009B00FA"/>
    <w:rsid w:val="009B1F6A"/>
    <w:rsid w:val="009B647B"/>
    <w:rsid w:val="009B6E30"/>
    <w:rsid w:val="009C0D77"/>
    <w:rsid w:val="009C1201"/>
    <w:rsid w:val="009C2666"/>
    <w:rsid w:val="009C2D79"/>
    <w:rsid w:val="009C4733"/>
    <w:rsid w:val="009C4F6E"/>
    <w:rsid w:val="009C6892"/>
    <w:rsid w:val="009C6DF6"/>
    <w:rsid w:val="009C6E0E"/>
    <w:rsid w:val="009C7809"/>
    <w:rsid w:val="009D1740"/>
    <w:rsid w:val="009D22BB"/>
    <w:rsid w:val="009D36BC"/>
    <w:rsid w:val="009D3D86"/>
    <w:rsid w:val="009D3E57"/>
    <w:rsid w:val="009D7AAC"/>
    <w:rsid w:val="009E36D6"/>
    <w:rsid w:val="009E456A"/>
    <w:rsid w:val="009E78E5"/>
    <w:rsid w:val="009E7B47"/>
    <w:rsid w:val="009E7C9D"/>
    <w:rsid w:val="009F3D7B"/>
    <w:rsid w:val="009F4414"/>
    <w:rsid w:val="009F4667"/>
    <w:rsid w:val="009F4A2D"/>
    <w:rsid w:val="009F5E31"/>
    <w:rsid w:val="00A01D86"/>
    <w:rsid w:val="00A03F70"/>
    <w:rsid w:val="00A065F5"/>
    <w:rsid w:val="00A06A55"/>
    <w:rsid w:val="00A06C92"/>
    <w:rsid w:val="00A07D4B"/>
    <w:rsid w:val="00A115E9"/>
    <w:rsid w:val="00A12075"/>
    <w:rsid w:val="00A1224D"/>
    <w:rsid w:val="00A12731"/>
    <w:rsid w:val="00A13136"/>
    <w:rsid w:val="00A13364"/>
    <w:rsid w:val="00A16622"/>
    <w:rsid w:val="00A17560"/>
    <w:rsid w:val="00A2001C"/>
    <w:rsid w:val="00A2220B"/>
    <w:rsid w:val="00A24292"/>
    <w:rsid w:val="00A27311"/>
    <w:rsid w:val="00A3102F"/>
    <w:rsid w:val="00A32C6F"/>
    <w:rsid w:val="00A32D21"/>
    <w:rsid w:val="00A3304E"/>
    <w:rsid w:val="00A33B89"/>
    <w:rsid w:val="00A34515"/>
    <w:rsid w:val="00A34F78"/>
    <w:rsid w:val="00A36132"/>
    <w:rsid w:val="00A366EA"/>
    <w:rsid w:val="00A427B1"/>
    <w:rsid w:val="00A4378A"/>
    <w:rsid w:val="00A446EE"/>
    <w:rsid w:val="00A45FB1"/>
    <w:rsid w:val="00A5201A"/>
    <w:rsid w:val="00A522A7"/>
    <w:rsid w:val="00A52A4C"/>
    <w:rsid w:val="00A554CD"/>
    <w:rsid w:val="00A5608A"/>
    <w:rsid w:val="00A579AB"/>
    <w:rsid w:val="00A57A01"/>
    <w:rsid w:val="00A57C64"/>
    <w:rsid w:val="00A61146"/>
    <w:rsid w:val="00A62989"/>
    <w:rsid w:val="00A63CD7"/>
    <w:rsid w:val="00A640B0"/>
    <w:rsid w:val="00A64E60"/>
    <w:rsid w:val="00A72FDC"/>
    <w:rsid w:val="00A734E7"/>
    <w:rsid w:val="00A747B3"/>
    <w:rsid w:val="00A74B61"/>
    <w:rsid w:val="00A76CAB"/>
    <w:rsid w:val="00A810E8"/>
    <w:rsid w:val="00A84A2C"/>
    <w:rsid w:val="00A857C9"/>
    <w:rsid w:val="00A879AD"/>
    <w:rsid w:val="00A91E3C"/>
    <w:rsid w:val="00A9214D"/>
    <w:rsid w:val="00A9440E"/>
    <w:rsid w:val="00A94ED4"/>
    <w:rsid w:val="00AA00DE"/>
    <w:rsid w:val="00AA05D0"/>
    <w:rsid w:val="00AA0E70"/>
    <w:rsid w:val="00AA2098"/>
    <w:rsid w:val="00AA2AEE"/>
    <w:rsid w:val="00AA3205"/>
    <w:rsid w:val="00AA3793"/>
    <w:rsid w:val="00AA3910"/>
    <w:rsid w:val="00AA5D62"/>
    <w:rsid w:val="00AB04AA"/>
    <w:rsid w:val="00AB08A2"/>
    <w:rsid w:val="00AB1C8E"/>
    <w:rsid w:val="00AB1D5B"/>
    <w:rsid w:val="00AB312A"/>
    <w:rsid w:val="00AB3AB3"/>
    <w:rsid w:val="00AB55CC"/>
    <w:rsid w:val="00AB5AA0"/>
    <w:rsid w:val="00AB6984"/>
    <w:rsid w:val="00AB6AE9"/>
    <w:rsid w:val="00AB7263"/>
    <w:rsid w:val="00AB75EB"/>
    <w:rsid w:val="00AC201F"/>
    <w:rsid w:val="00AC21D6"/>
    <w:rsid w:val="00AC2AE5"/>
    <w:rsid w:val="00AD0071"/>
    <w:rsid w:val="00AD0F0C"/>
    <w:rsid w:val="00AD2894"/>
    <w:rsid w:val="00AD2F03"/>
    <w:rsid w:val="00AD5F51"/>
    <w:rsid w:val="00AD699D"/>
    <w:rsid w:val="00AD7CF4"/>
    <w:rsid w:val="00AE2423"/>
    <w:rsid w:val="00AE3D75"/>
    <w:rsid w:val="00AE45A4"/>
    <w:rsid w:val="00AE5EBD"/>
    <w:rsid w:val="00AE7029"/>
    <w:rsid w:val="00AF04A2"/>
    <w:rsid w:val="00AF071F"/>
    <w:rsid w:val="00AF21CF"/>
    <w:rsid w:val="00AF2B4D"/>
    <w:rsid w:val="00AF44DA"/>
    <w:rsid w:val="00AF4DB6"/>
    <w:rsid w:val="00AF6505"/>
    <w:rsid w:val="00AF6907"/>
    <w:rsid w:val="00AF7B8A"/>
    <w:rsid w:val="00B00BB4"/>
    <w:rsid w:val="00B01A80"/>
    <w:rsid w:val="00B04CB6"/>
    <w:rsid w:val="00B0688B"/>
    <w:rsid w:val="00B069A5"/>
    <w:rsid w:val="00B06D8E"/>
    <w:rsid w:val="00B071ED"/>
    <w:rsid w:val="00B13F8E"/>
    <w:rsid w:val="00B145C8"/>
    <w:rsid w:val="00B156DC"/>
    <w:rsid w:val="00B16239"/>
    <w:rsid w:val="00B171D1"/>
    <w:rsid w:val="00B17B13"/>
    <w:rsid w:val="00B2303C"/>
    <w:rsid w:val="00B30393"/>
    <w:rsid w:val="00B35B8E"/>
    <w:rsid w:val="00B42AEC"/>
    <w:rsid w:val="00B44C56"/>
    <w:rsid w:val="00B455A0"/>
    <w:rsid w:val="00B479C9"/>
    <w:rsid w:val="00B47C03"/>
    <w:rsid w:val="00B505DD"/>
    <w:rsid w:val="00B514EA"/>
    <w:rsid w:val="00B515C4"/>
    <w:rsid w:val="00B52010"/>
    <w:rsid w:val="00B54D80"/>
    <w:rsid w:val="00B55BB7"/>
    <w:rsid w:val="00B5761A"/>
    <w:rsid w:val="00B603A4"/>
    <w:rsid w:val="00B60E5C"/>
    <w:rsid w:val="00B646A8"/>
    <w:rsid w:val="00B64BB5"/>
    <w:rsid w:val="00B65A89"/>
    <w:rsid w:val="00B70C12"/>
    <w:rsid w:val="00B71A42"/>
    <w:rsid w:val="00B74F5A"/>
    <w:rsid w:val="00B76858"/>
    <w:rsid w:val="00B76907"/>
    <w:rsid w:val="00B76A79"/>
    <w:rsid w:val="00B8073A"/>
    <w:rsid w:val="00B80810"/>
    <w:rsid w:val="00B8209A"/>
    <w:rsid w:val="00B822C8"/>
    <w:rsid w:val="00B82D1B"/>
    <w:rsid w:val="00B82F34"/>
    <w:rsid w:val="00B83BA9"/>
    <w:rsid w:val="00B85147"/>
    <w:rsid w:val="00B86FB5"/>
    <w:rsid w:val="00B870F6"/>
    <w:rsid w:val="00B91E4E"/>
    <w:rsid w:val="00B93F18"/>
    <w:rsid w:val="00B94049"/>
    <w:rsid w:val="00B949F4"/>
    <w:rsid w:val="00B94BC8"/>
    <w:rsid w:val="00B94C87"/>
    <w:rsid w:val="00B97F07"/>
    <w:rsid w:val="00BA1854"/>
    <w:rsid w:val="00BA6B05"/>
    <w:rsid w:val="00BA6DCA"/>
    <w:rsid w:val="00BA70B7"/>
    <w:rsid w:val="00BB7B8D"/>
    <w:rsid w:val="00BC0D95"/>
    <w:rsid w:val="00BC1E63"/>
    <w:rsid w:val="00BC34FD"/>
    <w:rsid w:val="00BC43B0"/>
    <w:rsid w:val="00BC516D"/>
    <w:rsid w:val="00BC687E"/>
    <w:rsid w:val="00BD0674"/>
    <w:rsid w:val="00BD1ABC"/>
    <w:rsid w:val="00BD1D3A"/>
    <w:rsid w:val="00BD3330"/>
    <w:rsid w:val="00BD4400"/>
    <w:rsid w:val="00BE22AC"/>
    <w:rsid w:val="00BE2EB4"/>
    <w:rsid w:val="00BE4A28"/>
    <w:rsid w:val="00BE5D2C"/>
    <w:rsid w:val="00BE5DE4"/>
    <w:rsid w:val="00BE6718"/>
    <w:rsid w:val="00BE7562"/>
    <w:rsid w:val="00BF0339"/>
    <w:rsid w:val="00BF06E3"/>
    <w:rsid w:val="00BF1FF2"/>
    <w:rsid w:val="00BF396E"/>
    <w:rsid w:val="00BF3B8B"/>
    <w:rsid w:val="00BF3BB1"/>
    <w:rsid w:val="00BF42F1"/>
    <w:rsid w:val="00BF5DE2"/>
    <w:rsid w:val="00BF67E4"/>
    <w:rsid w:val="00BF6F6D"/>
    <w:rsid w:val="00BF7805"/>
    <w:rsid w:val="00BF7AE5"/>
    <w:rsid w:val="00BF7F14"/>
    <w:rsid w:val="00C00682"/>
    <w:rsid w:val="00C01120"/>
    <w:rsid w:val="00C02A5E"/>
    <w:rsid w:val="00C039B0"/>
    <w:rsid w:val="00C03D1B"/>
    <w:rsid w:val="00C07D87"/>
    <w:rsid w:val="00C10FD7"/>
    <w:rsid w:val="00C1102F"/>
    <w:rsid w:val="00C12352"/>
    <w:rsid w:val="00C15D60"/>
    <w:rsid w:val="00C16757"/>
    <w:rsid w:val="00C20159"/>
    <w:rsid w:val="00C20350"/>
    <w:rsid w:val="00C204E6"/>
    <w:rsid w:val="00C2114C"/>
    <w:rsid w:val="00C2194B"/>
    <w:rsid w:val="00C22040"/>
    <w:rsid w:val="00C25DBF"/>
    <w:rsid w:val="00C267AD"/>
    <w:rsid w:val="00C2711C"/>
    <w:rsid w:val="00C27486"/>
    <w:rsid w:val="00C31AF0"/>
    <w:rsid w:val="00C36B36"/>
    <w:rsid w:val="00C37983"/>
    <w:rsid w:val="00C42F85"/>
    <w:rsid w:val="00C449CC"/>
    <w:rsid w:val="00C454D5"/>
    <w:rsid w:val="00C46290"/>
    <w:rsid w:val="00C475D7"/>
    <w:rsid w:val="00C521C2"/>
    <w:rsid w:val="00C535F1"/>
    <w:rsid w:val="00C53BEC"/>
    <w:rsid w:val="00C54304"/>
    <w:rsid w:val="00C545E5"/>
    <w:rsid w:val="00C56056"/>
    <w:rsid w:val="00C56460"/>
    <w:rsid w:val="00C5759B"/>
    <w:rsid w:val="00C60996"/>
    <w:rsid w:val="00C61204"/>
    <w:rsid w:val="00C62586"/>
    <w:rsid w:val="00C63313"/>
    <w:rsid w:val="00C63CC6"/>
    <w:rsid w:val="00C6466E"/>
    <w:rsid w:val="00C66EE8"/>
    <w:rsid w:val="00C67FF3"/>
    <w:rsid w:val="00C70339"/>
    <w:rsid w:val="00C71B5F"/>
    <w:rsid w:val="00C73285"/>
    <w:rsid w:val="00C7422A"/>
    <w:rsid w:val="00C74D65"/>
    <w:rsid w:val="00C7505E"/>
    <w:rsid w:val="00C75A9E"/>
    <w:rsid w:val="00C77D1D"/>
    <w:rsid w:val="00C8154D"/>
    <w:rsid w:val="00C831C0"/>
    <w:rsid w:val="00C83370"/>
    <w:rsid w:val="00C837CC"/>
    <w:rsid w:val="00C84223"/>
    <w:rsid w:val="00C8513A"/>
    <w:rsid w:val="00C85A7E"/>
    <w:rsid w:val="00C86806"/>
    <w:rsid w:val="00C90A85"/>
    <w:rsid w:val="00C92479"/>
    <w:rsid w:val="00C957C2"/>
    <w:rsid w:val="00C9580B"/>
    <w:rsid w:val="00CA0DAF"/>
    <w:rsid w:val="00CA5A24"/>
    <w:rsid w:val="00CA676A"/>
    <w:rsid w:val="00CA67BC"/>
    <w:rsid w:val="00CA6F5E"/>
    <w:rsid w:val="00CB0CC2"/>
    <w:rsid w:val="00CB102A"/>
    <w:rsid w:val="00CB1DA5"/>
    <w:rsid w:val="00CB2EF0"/>
    <w:rsid w:val="00CC016B"/>
    <w:rsid w:val="00CC36B7"/>
    <w:rsid w:val="00CC49FA"/>
    <w:rsid w:val="00CC5E64"/>
    <w:rsid w:val="00CC6378"/>
    <w:rsid w:val="00CD13F5"/>
    <w:rsid w:val="00CD1547"/>
    <w:rsid w:val="00CD1549"/>
    <w:rsid w:val="00CD1BF1"/>
    <w:rsid w:val="00CD1F8D"/>
    <w:rsid w:val="00CD2016"/>
    <w:rsid w:val="00CD26AB"/>
    <w:rsid w:val="00CD38CC"/>
    <w:rsid w:val="00CD42AA"/>
    <w:rsid w:val="00CD4F07"/>
    <w:rsid w:val="00CD58CC"/>
    <w:rsid w:val="00CD6BA4"/>
    <w:rsid w:val="00CE2969"/>
    <w:rsid w:val="00CE4314"/>
    <w:rsid w:val="00CE5F92"/>
    <w:rsid w:val="00CF0783"/>
    <w:rsid w:val="00CF0D27"/>
    <w:rsid w:val="00CF1488"/>
    <w:rsid w:val="00CF1491"/>
    <w:rsid w:val="00CF19B3"/>
    <w:rsid w:val="00CF1D69"/>
    <w:rsid w:val="00CF2EA9"/>
    <w:rsid w:val="00CF38E8"/>
    <w:rsid w:val="00CF3B95"/>
    <w:rsid w:val="00CF4C01"/>
    <w:rsid w:val="00CF693D"/>
    <w:rsid w:val="00D00C18"/>
    <w:rsid w:val="00D03710"/>
    <w:rsid w:val="00D0523E"/>
    <w:rsid w:val="00D0720D"/>
    <w:rsid w:val="00D0781B"/>
    <w:rsid w:val="00D1190E"/>
    <w:rsid w:val="00D12F34"/>
    <w:rsid w:val="00D141B7"/>
    <w:rsid w:val="00D14F1D"/>
    <w:rsid w:val="00D17127"/>
    <w:rsid w:val="00D1746B"/>
    <w:rsid w:val="00D201F4"/>
    <w:rsid w:val="00D21587"/>
    <w:rsid w:val="00D247E6"/>
    <w:rsid w:val="00D26D35"/>
    <w:rsid w:val="00D26EF5"/>
    <w:rsid w:val="00D317D3"/>
    <w:rsid w:val="00D31CF6"/>
    <w:rsid w:val="00D322B8"/>
    <w:rsid w:val="00D33D26"/>
    <w:rsid w:val="00D34B90"/>
    <w:rsid w:val="00D34E10"/>
    <w:rsid w:val="00D35190"/>
    <w:rsid w:val="00D370EC"/>
    <w:rsid w:val="00D401C0"/>
    <w:rsid w:val="00D40348"/>
    <w:rsid w:val="00D41651"/>
    <w:rsid w:val="00D423F5"/>
    <w:rsid w:val="00D43768"/>
    <w:rsid w:val="00D439E2"/>
    <w:rsid w:val="00D44909"/>
    <w:rsid w:val="00D46263"/>
    <w:rsid w:val="00D4698E"/>
    <w:rsid w:val="00D47183"/>
    <w:rsid w:val="00D47A8B"/>
    <w:rsid w:val="00D50F57"/>
    <w:rsid w:val="00D50F91"/>
    <w:rsid w:val="00D5271A"/>
    <w:rsid w:val="00D52DD5"/>
    <w:rsid w:val="00D535C0"/>
    <w:rsid w:val="00D53D1C"/>
    <w:rsid w:val="00D55233"/>
    <w:rsid w:val="00D565E7"/>
    <w:rsid w:val="00D608A6"/>
    <w:rsid w:val="00D70B08"/>
    <w:rsid w:val="00D720D5"/>
    <w:rsid w:val="00D722A4"/>
    <w:rsid w:val="00D73C0C"/>
    <w:rsid w:val="00D751B2"/>
    <w:rsid w:val="00D75F29"/>
    <w:rsid w:val="00D76245"/>
    <w:rsid w:val="00D77F42"/>
    <w:rsid w:val="00D80F86"/>
    <w:rsid w:val="00D82259"/>
    <w:rsid w:val="00D84075"/>
    <w:rsid w:val="00D84082"/>
    <w:rsid w:val="00D84140"/>
    <w:rsid w:val="00D85B91"/>
    <w:rsid w:val="00D90A8B"/>
    <w:rsid w:val="00D9438A"/>
    <w:rsid w:val="00D95A13"/>
    <w:rsid w:val="00D962D7"/>
    <w:rsid w:val="00DA2E86"/>
    <w:rsid w:val="00DA2FFB"/>
    <w:rsid w:val="00DA48D5"/>
    <w:rsid w:val="00DA668C"/>
    <w:rsid w:val="00DA68B4"/>
    <w:rsid w:val="00DA6B6B"/>
    <w:rsid w:val="00DB03B8"/>
    <w:rsid w:val="00DB101C"/>
    <w:rsid w:val="00DB1119"/>
    <w:rsid w:val="00DB2E06"/>
    <w:rsid w:val="00DB369C"/>
    <w:rsid w:val="00DB4574"/>
    <w:rsid w:val="00DC0A9C"/>
    <w:rsid w:val="00DC1222"/>
    <w:rsid w:val="00DC1AE8"/>
    <w:rsid w:val="00DC3210"/>
    <w:rsid w:val="00DC5598"/>
    <w:rsid w:val="00DC74E9"/>
    <w:rsid w:val="00DC7E77"/>
    <w:rsid w:val="00DD2D5C"/>
    <w:rsid w:val="00DD411C"/>
    <w:rsid w:val="00DD4B84"/>
    <w:rsid w:val="00DD542A"/>
    <w:rsid w:val="00DD5ACA"/>
    <w:rsid w:val="00DD6A09"/>
    <w:rsid w:val="00DE03FD"/>
    <w:rsid w:val="00DE0844"/>
    <w:rsid w:val="00DE115E"/>
    <w:rsid w:val="00DE3445"/>
    <w:rsid w:val="00DE3B5E"/>
    <w:rsid w:val="00DE58F0"/>
    <w:rsid w:val="00DE7152"/>
    <w:rsid w:val="00DF0772"/>
    <w:rsid w:val="00DF0B05"/>
    <w:rsid w:val="00DF13AB"/>
    <w:rsid w:val="00DF273C"/>
    <w:rsid w:val="00DF374B"/>
    <w:rsid w:val="00DF496B"/>
    <w:rsid w:val="00DF4F23"/>
    <w:rsid w:val="00DF6224"/>
    <w:rsid w:val="00E00D8B"/>
    <w:rsid w:val="00E00FD5"/>
    <w:rsid w:val="00E01B5D"/>
    <w:rsid w:val="00E01FCC"/>
    <w:rsid w:val="00E021A1"/>
    <w:rsid w:val="00E02C49"/>
    <w:rsid w:val="00E045D0"/>
    <w:rsid w:val="00E1572F"/>
    <w:rsid w:val="00E1783B"/>
    <w:rsid w:val="00E215C5"/>
    <w:rsid w:val="00E22722"/>
    <w:rsid w:val="00E24633"/>
    <w:rsid w:val="00E24DE2"/>
    <w:rsid w:val="00E25A55"/>
    <w:rsid w:val="00E26878"/>
    <w:rsid w:val="00E26D87"/>
    <w:rsid w:val="00E3016D"/>
    <w:rsid w:val="00E303D3"/>
    <w:rsid w:val="00E31287"/>
    <w:rsid w:val="00E32A39"/>
    <w:rsid w:val="00E3306B"/>
    <w:rsid w:val="00E330A4"/>
    <w:rsid w:val="00E33CD7"/>
    <w:rsid w:val="00E34D06"/>
    <w:rsid w:val="00E3551F"/>
    <w:rsid w:val="00E37A90"/>
    <w:rsid w:val="00E41DE4"/>
    <w:rsid w:val="00E42857"/>
    <w:rsid w:val="00E4499A"/>
    <w:rsid w:val="00E461DF"/>
    <w:rsid w:val="00E467A8"/>
    <w:rsid w:val="00E46A08"/>
    <w:rsid w:val="00E47399"/>
    <w:rsid w:val="00E50993"/>
    <w:rsid w:val="00E539F9"/>
    <w:rsid w:val="00E5589C"/>
    <w:rsid w:val="00E5668A"/>
    <w:rsid w:val="00E56C43"/>
    <w:rsid w:val="00E60242"/>
    <w:rsid w:val="00E61FE6"/>
    <w:rsid w:val="00E62E16"/>
    <w:rsid w:val="00E6343A"/>
    <w:rsid w:val="00E637E2"/>
    <w:rsid w:val="00E63A97"/>
    <w:rsid w:val="00E64881"/>
    <w:rsid w:val="00E64B43"/>
    <w:rsid w:val="00E64BE4"/>
    <w:rsid w:val="00E6623D"/>
    <w:rsid w:val="00E708BB"/>
    <w:rsid w:val="00E72F6A"/>
    <w:rsid w:val="00E730EF"/>
    <w:rsid w:val="00E75B76"/>
    <w:rsid w:val="00E7610B"/>
    <w:rsid w:val="00E7774B"/>
    <w:rsid w:val="00E815EB"/>
    <w:rsid w:val="00E81B53"/>
    <w:rsid w:val="00E82059"/>
    <w:rsid w:val="00E8259F"/>
    <w:rsid w:val="00E82733"/>
    <w:rsid w:val="00E850AF"/>
    <w:rsid w:val="00E87E3B"/>
    <w:rsid w:val="00E926C3"/>
    <w:rsid w:val="00E92ACF"/>
    <w:rsid w:val="00E93E85"/>
    <w:rsid w:val="00E951FB"/>
    <w:rsid w:val="00E95924"/>
    <w:rsid w:val="00E95C7F"/>
    <w:rsid w:val="00E95C85"/>
    <w:rsid w:val="00E960B2"/>
    <w:rsid w:val="00E9789B"/>
    <w:rsid w:val="00EA0012"/>
    <w:rsid w:val="00EA401D"/>
    <w:rsid w:val="00EA5F14"/>
    <w:rsid w:val="00EA65F1"/>
    <w:rsid w:val="00EB20DB"/>
    <w:rsid w:val="00EB403A"/>
    <w:rsid w:val="00EB5F2F"/>
    <w:rsid w:val="00EB66F7"/>
    <w:rsid w:val="00EB7F0A"/>
    <w:rsid w:val="00EC3248"/>
    <w:rsid w:val="00EC44DE"/>
    <w:rsid w:val="00EC4CD7"/>
    <w:rsid w:val="00EC7AE1"/>
    <w:rsid w:val="00EC7B8B"/>
    <w:rsid w:val="00ED31CE"/>
    <w:rsid w:val="00ED34CD"/>
    <w:rsid w:val="00ED776F"/>
    <w:rsid w:val="00ED7840"/>
    <w:rsid w:val="00EE0971"/>
    <w:rsid w:val="00EE0C4F"/>
    <w:rsid w:val="00EE2715"/>
    <w:rsid w:val="00EE297E"/>
    <w:rsid w:val="00EE5857"/>
    <w:rsid w:val="00EE5B99"/>
    <w:rsid w:val="00EE7046"/>
    <w:rsid w:val="00EF1D78"/>
    <w:rsid w:val="00EF3241"/>
    <w:rsid w:val="00EF4BA0"/>
    <w:rsid w:val="00EF66CA"/>
    <w:rsid w:val="00F01D3F"/>
    <w:rsid w:val="00F04833"/>
    <w:rsid w:val="00F06DEE"/>
    <w:rsid w:val="00F102BF"/>
    <w:rsid w:val="00F11CDF"/>
    <w:rsid w:val="00F11F87"/>
    <w:rsid w:val="00F12D68"/>
    <w:rsid w:val="00F136D9"/>
    <w:rsid w:val="00F143F4"/>
    <w:rsid w:val="00F14F19"/>
    <w:rsid w:val="00F14F94"/>
    <w:rsid w:val="00F161BC"/>
    <w:rsid w:val="00F2284E"/>
    <w:rsid w:val="00F23097"/>
    <w:rsid w:val="00F24442"/>
    <w:rsid w:val="00F25FBA"/>
    <w:rsid w:val="00F279A0"/>
    <w:rsid w:val="00F301CA"/>
    <w:rsid w:val="00F30B9E"/>
    <w:rsid w:val="00F31144"/>
    <w:rsid w:val="00F3119D"/>
    <w:rsid w:val="00F31453"/>
    <w:rsid w:val="00F3231E"/>
    <w:rsid w:val="00F35506"/>
    <w:rsid w:val="00F35D31"/>
    <w:rsid w:val="00F36492"/>
    <w:rsid w:val="00F36866"/>
    <w:rsid w:val="00F36A8A"/>
    <w:rsid w:val="00F407D2"/>
    <w:rsid w:val="00F40880"/>
    <w:rsid w:val="00F417B6"/>
    <w:rsid w:val="00F42590"/>
    <w:rsid w:val="00F42706"/>
    <w:rsid w:val="00F42D05"/>
    <w:rsid w:val="00F43BFF"/>
    <w:rsid w:val="00F473A8"/>
    <w:rsid w:val="00F47A3B"/>
    <w:rsid w:val="00F5014D"/>
    <w:rsid w:val="00F523C8"/>
    <w:rsid w:val="00F555DD"/>
    <w:rsid w:val="00F60D7E"/>
    <w:rsid w:val="00F60DEF"/>
    <w:rsid w:val="00F629A3"/>
    <w:rsid w:val="00F633C2"/>
    <w:rsid w:val="00F638CC"/>
    <w:rsid w:val="00F644EB"/>
    <w:rsid w:val="00F64619"/>
    <w:rsid w:val="00F6679B"/>
    <w:rsid w:val="00F66984"/>
    <w:rsid w:val="00F676B6"/>
    <w:rsid w:val="00F6797E"/>
    <w:rsid w:val="00F700EF"/>
    <w:rsid w:val="00F7211F"/>
    <w:rsid w:val="00F721C3"/>
    <w:rsid w:val="00F72D68"/>
    <w:rsid w:val="00F7459E"/>
    <w:rsid w:val="00F74C7E"/>
    <w:rsid w:val="00F75614"/>
    <w:rsid w:val="00F82480"/>
    <w:rsid w:val="00F84E27"/>
    <w:rsid w:val="00F8650C"/>
    <w:rsid w:val="00F90BD6"/>
    <w:rsid w:val="00F922A4"/>
    <w:rsid w:val="00F922ED"/>
    <w:rsid w:val="00F93C2B"/>
    <w:rsid w:val="00F94452"/>
    <w:rsid w:val="00F9516C"/>
    <w:rsid w:val="00F95CB1"/>
    <w:rsid w:val="00F96850"/>
    <w:rsid w:val="00FA2392"/>
    <w:rsid w:val="00FA2570"/>
    <w:rsid w:val="00FA4D5B"/>
    <w:rsid w:val="00FA64AC"/>
    <w:rsid w:val="00FB0829"/>
    <w:rsid w:val="00FB2C08"/>
    <w:rsid w:val="00FB3E06"/>
    <w:rsid w:val="00FB4176"/>
    <w:rsid w:val="00FB47D0"/>
    <w:rsid w:val="00FB4A7E"/>
    <w:rsid w:val="00FB6C83"/>
    <w:rsid w:val="00FB7172"/>
    <w:rsid w:val="00FB71CB"/>
    <w:rsid w:val="00FB75BF"/>
    <w:rsid w:val="00FC0290"/>
    <w:rsid w:val="00FC15E0"/>
    <w:rsid w:val="00FC2564"/>
    <w:rsid w:val="00FC5F90"/>
    <w:rsid w:val="00FC640D"/>
    <w:rsid w:val="00FC6543"/>
    <w:rsid w:val="00FD10B9"/>
    <w:rsid w:val="00FD1A9E"/>
    <w:rsid w:val="00FD3133"/>
    <w:rsid w:val="00FD5513"/>
    <w:rsid w:val="00FD598E"/>
    <w:rsid w:val="00FE23BE"/>
    <w:rsid w:val="00FE2C4F"/>
    <w:rsid w:val="00FE446C"/>
    <w:rsid w:val="00FE5AF1"/>
    <w:rsid w:val="00FF0037"/>
    <w:rsid w:val="00FF0095"/>
    <w:rsid w:val="00FF0F39"/>
    <w:rsid w:val="00FF3D4C"/>
    <w:rsid w:val="00FF427F"/>
    <w:rsid w:val="00FF501E"/>
    <w:rsid w:val="00FF5DCE"/>
    <w:rsid w:val="00FF6022"/>
    <w:rsid w:val="00FF69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73C6D"/>
  <w15:docId w15:val="{DEA8F981-7895-4D94-A3E0-9126FA974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semiHidden/>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Emphasis">
    <w:name w:val="Emphasis"/>
    <w:basedOn w:val="DefaultParagraphFont"/>
    <w:uiPriority w:val="20"/>
    <w:qFormat/>
    <w:rsid w:val="005A377E"/>
    <w:rPr>
      <w:i/>
      <w:iCs/>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5D0BF7"/>
  </w:style>
  <w:style w:type="character" w:styleId="Strong">
    <w:name w:val="Strong"/>
    <w:basedOn w:val="DefaultParagraphFont"/>
    <w:uiPriority w:val="22"/>
    <w:qFormat/>
    <w:rsid w:val="00E26878"/>
    <w:rPr>
      <w:b/>
      <w:bCs/>
    </w:rPr>
  </w:style>
  <w:style w:type="paragraph" w:styleId="Header">
    <w:name w:val="header"/>
    <w:basedOn w:val="Normal"/>
    <w:link w:val="HeaderChar"/>
    <w:uiPriority w:val="99"/>
    <w:unhideWhenUsed/>
    <w:rsid w:val="009869E3"/>
    <w:pPr>
      <w:tabs>
        <w:tab w:val="center" w:pos="4680"/>
        <w:tab w:val="right" w:pos="9360"/>
      </w:tabs>
    </w:pPr>
  </w:style>
  <w:style w:type="character" w:customStyle="1" w:styleId="HeaderChar">
    <w:name w:val="Header Char"/>
    <w:basedOn w:val="DefaultParagraphFont"/>
    <w:link w:val="Header"/>
    <w:uiPriority w:val="99"/>
    <w:rsid w:val="009869E3"/>
  </w:style>
  <w:style w:type="paragraph" w:styleId="Footer">
    <w:name w:val="footer"/>
    <w:basedOn w:val="Normal"/>
    <w:link w:val="FooterChar"/>
    <w:uiPriority w:val="99"/>
    <w:unhideWhenUsed/>
    <w:rsid w:val="009869E3"/>
    <w:pPr>
      <w:tabs>
        <w:tab w:val="center" w:pos="4680"/>
        <w:tab w:val="right" w:pos="9360"/>
      </w:tabs>
    </w:pPr>
  </w:style>
  <w:style w:type="character" w:customStyle="1" w:styleId="FooterChar">
    <w:name w:val="Footer Char"/>
    <w:basedOn w:val="DefaultParagraphFont"/>
    <w:link w:val="Footer"/>
    <w:uiPriority w:val="99"/>
    <w:rsid w:val="009869E3"/>
  </w:style>
  <w:style w:type="character" w:customStyle="1" w:styleId="Heading1Char">
    <w:name w:val="Heading 1 Char"/>
    <w:basedOn w:val="DefaultParagraphFont"/>
    <w:link w:val="Heading1"/>
    <w:uiPriority w:val="9"/>
    <w:rsid w:val="00A1224D"/>
    <w:rPr>
      <w:color w:val="2E74B5"/>
      <w:sz w:val="32"/>
      <w:szCs w:val="32"/>
    </w:rPr>
  </w:style>
  <w:style w:type="character" w:customStyle="1" w:styleId="Heading2Char">
    <w:name w:val="Heading 2 Char"/>
    <w:basedOn w:val="DefaultParagraphFont"/>
    <w:link w:val="Heading2"/>
    <w:uiPriority w:val="9"/>
    <w:semiHidden/>
    <w:rsid w:val="00A1224D"/>
    <w:rPr>
      <w:color w:val="2E74B5"/>
      <w:sz w:val="26"/>
      <w:szCs w:val="26"/>
    </w:rPr>
  </w:style>
  <w:style w:type="character" w:customStyle="1" w:styleId="Heading3Char">
    <w:name w:val="Heading 3 Char"/>
    <w:basedOn w:val="DefaultParagraphFont"/>
    <w:link w:val="Heading3"/>
    <w:uiPriority w:val="9"/>
    <w:semiHidden/>
    <w:rsid w:val="00A1224D"/>
    <w:rPr>
      <w:color w:val="1F4D78"/>
    </w:rPr>
  </w:style>
  <w:style w:type="character" w:customStyle="1" w:styleId="Heading4Char">
    <w:name w:val="Heading 4 Char"/>
    <w:basedOn w:val="DefaultParagraphFont"/>
    <w:link w:val="Heading4"/>
    <w:uiPriority w:val="9"/>
    <w:semiHidden/>
    <w:rsid w:val="00A1224D"/>
    <w:rPr>
      <w:i/>
      <w:iCs/>
      <w:color w:val="2E74B5"/>
    </w:rPr>
  </w:style>
  <w:style w:type="character" w:customStyle="1" w:styleId="Heading5Char">
    <w:name w:val="Heading 5 Char"/>
    <w:basedOn w:val="DefaultParagraphFont"/>
    <w:link w:val="Heading5"/>
    <w:uiPriority w:val="9"/>
    <w:semiHidden/>
    <w:rsid w:val="00A1224D"/>
    <w:rPr>
      <w:color w:val="2E74B5"/>
    </w:rPr>
  </w:style>
  <w:style w:type="character" w:customStyle="1" w:styleId="Heading6Char">
    <w:name w:val="Heading 6 Char"/>
    <w:basedOn w:val="DefaultParagraphFont"/>
    <w:link w:val="Heading6"/>
    <w:uiPriority w:val="9"/>
    <w:semiHidden/>
    <w:rsid w:val="00A1224D"/>
    <w:rPr>
      <w:color w:val="1F4D78"/>
    </w:rPr>
  </w:style>
  <w:style w:type="character" w:customStyle="1" w:styleId="BodyTextChar">
    <w:name w:val="Body Text Char"/>
    <w:basedOn w:val="DefaultParagraphFont"/>
    <w:link w:val="BodyText"/>
    <w:rsid w:val="00A1224D"/>
  </w:style>
  <w:style w:type="character" w:customStyle="1" w:styleId="TitleChar">
    <w:name w:val="Title Char"/>
    <w:basedOn w:val="DefaultParagraphFont"/>
    <w:link w:val="Title"/>
    <w:uiPriority w:val="10"/>
    <w:rsid w:val="00A1224D"/>
    <w:rPr>
      <w:sz w:val="56"/>
      <w:szCs w:val="56"/>
    </w:rPr>
  </w:style>
  <w:style w:type="character" w:customStyle="1" w:styleId="FootnoteTextChar1">
    <w:name w:val="Footnote Text Char1"/>
    <w:basedOn w:val="DefaultParagraphFont"/>
    <w:uiPriority w:val="99"/>
    <w:semiHidden/>
    <w:rsid w:val="00A1224D"/>
    <w:rPr>
      <w:sz w:val="20"/>
      <w:szCs w:val="20"/>
    </w:rPr>
  </w:style>
  <w:style w:type="character" w:customStyle="1" w:styleId="EndnoteTextChar1">
    <w:name w:val="Endnote Text Char1"/>
    <w:basedOn w:val="DefaultParagraphFont"/>
    <w:uiPriority w:val="99"/>
    <w:semiHidden/>
    <w:rsid w:val="00A1224D"/>
    <w:rPr>
      <w:sz w:val="20"/>
      <w:szCs w:val="20"/>
    </w:rPr>
  </w:style>
  <w:style w:type="character" w:styleId="PageNumber">
    <w:name w:val="page number"/>
    <w:basedOn w:val="DefaultParagraphFont"/>
    <w:uiPriority w:val="99"/>
    <w:semiHidden/>
    <w:unhideWhenUsed/>
    <w:rsid w:val="00217F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572D758-FF36-48BD-85EF-BC0F69AA288A}">
  <we:reference id="wa200010453" version="1.0.0.1" store="en-US" storeType="OMEX"/>
  <we:alternateReferences>
    <we:reference id="WA200010453" version="1.0.0.1" store="" storeType="OMEX"/>
  </we:alternateReferences>
  <we:properties>
    <we:property name="claude.fileId" value="&quot;7d3cc25c-a7d9-4aac-8724-da5d58851be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6</Pages>
  <Words>1764</Words>
  <Characters>8540</Characters>
  <Application>Microsoft Office Word</Application>
  <DocSecurity>0</DocSecurity>
  <Lines>208</Lines>
  <Paragraphs>151</Paragraphs>
  <ScaleCrop>false</ScaleCrop>
  <Company/>
  <LinksUpToDate>false</LinksUpToDate>
  <CharactersWithSpaces>10153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Asaad Manzar</cp:lastModifiedBy>
  <cp:revision>2039</cp:revision>
  <cp:lastPrinted>2026-04-23T04:20:00Z</cp:lastPrinted>
  <dcterms:created xsi:type="dcterms:W3CDTF">2026-04-11T07:11:00Z</dcterms:created>
  <dcterms:modified xsi:type="dcterms:W3CDTF">2026-04-23T16:43:00Z</dcterms:modified>
  <dc:language>en-US</dc:language>
</cp:coreProperties>
</file>