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Modeling Notations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summary of the syntax of four common data modeling notations: Information Engineering (IE), Barker, IDEF1X, and the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Unified 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"http://www.agilemodeling.com/essays/umlDiagrams.htm"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Modeling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"http://www.agilemodeling.com/essays/umlDiagrams.htm"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Language (UML)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8664" w:dyaOrig="8488">
          <v:rect xmlns:o="urn:schemas-microsoft-com:office:office" xmlns:v="urn:schemas-microsoft-com:vml" id="rectole0000000000" style="width:433.200000pt;height:424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Types of Entities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Entity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Weak Entity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Composite Entity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Recursive Entity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Super type and Sub type Entity 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Strong Entity 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The Entity with key attributes is said to be strong entity.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Weak Entity 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The Entity without key attributes is said to be weak entity.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e.g. Employee (Strong) &amp; Dependant (Weak)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Student (Strong) &amp; Course (Weak)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Composite Entity 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The Composite Entity is used to convert many to many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relationship to one to many relationship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e.g Bridge table for Student Course mapping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Recursive Entity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It is also called self referential relationship entity. It is an entity type foreign key referencing same table or itself. Emp  Manager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Super type Entity &amp; Sub type Entity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A subtype is sub grouping of entities in an entity type that is meaningful to the organization.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Eg: Student Entity is Super type where as graduate student and under graduate student is sub type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120" w:line="240"/>
        <w:ind w:right="784" w:left="15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  <w:t xml:space="preserve">Let us assume an entity named EMPLOYEE. The entity employee has some attributes-empID, Name, Birth Date, Age etc.</w:t>
        <w:br/>
      </w:r>
      <w:r>
        <w:object w:dxaOrig="3816" w:dyaOrig="3340">
          <v:rect xmlns:o="urn:schemas-microsoft-com:office:office" xmlns:v="urn:schemas-microsoft-com:vml" id="rectole0000000001" style="width:190.800000pt;height:167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20" w:line="240"/>
        <w:ind w:right="784" w:left="15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  <w:t xml:space="preserve">But sometimes we will have special employees that have some different attributes to other employees.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20" w:line="240"/>
        <w:ind w:right="784" w:left="15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  <w:t xml:space="preserve">Imagine the employees at airline company, there are different type of employees including Accountants, Mechanics, Pilots, Flight attendants etc. A quick solution would be to include another attribute named “type” to the entity EMPLOYEE.</w:t>
        <w:br/>
      </w:r>
      <w:r>
        <w:object w:dxaOrig="4910" w:dyaOrig="3340">
          <v:rect xmlns:o="urn:schemas-microsoft-com:office:office" xmlns:v="urn:schemas-microsoft-com:vml" id="rectole0000000002" style="width:245.500000pt;height:167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20" w:line="240"/>
        <w:ind w:right="784" w:left="15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  <w:t xml:space="preserve">But the type attribute would work for some cases and in some cases, it doesn’t work as it create problems.</w:t>
        <w:br/>
        <w:t xml:space="preserve">For example, an accountant has a CPA(Certified Public Accountant) that no other employee type has.</w:t>
        <w:br/>
        <w:t xml:space="preserve">A pilot has a flying qualification and a pilot licence that no other employee has.</w:t>
        <w:br/>
        <w:t xml:space="preserve">A mechanic has a qualification of aircraft engineering that no other employee has.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20" w:line="240"/>
        <w:ind w:right="784" w:left="15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  <w:t xml:space="preserve">So, this type of situation can be handled using the concept of sub-type and super type because we can use sub-types to give unique attributes to those types of employees.</w:t>
        <w:br/>
      </w:r>
      <w:r>
        <w:object w:dxaOrig="6652" w:dyaOrig="3744">
          <v:rect xmlns:o="urn:schemas-microsoft-com:office:office" xmlns:v="urn:schemas-microsoft-com:vml" id="rectole0000000003" style="width:332.600000pt;height:187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20" w:line="240"/>
        <w:ind w:right="784" w:left="15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  <w:t xml:space="preserve">Each sub-type(child) will automatically inherit all the attributes from the super type(parent) and each sub-type have some unique attributes that a parent and the other sub-type doesn’t have.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20" w:line="240"/>
        <w:ind w:right="784" w:left="15" w:hanging="36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FCFEFC" w:val="clear"/>
        </w:rPr>
        <w:t xml:space="preserve">So EMPLOYEE-super-type(parernt)</w:t>
        <w:br/>
        <w:t xml:space="preserve">and PILOT, ACCOUNTANT, MECHANICS, FLIGHT_ATTENDANTS-sub-types(child)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6505">
          <v:rect xmlns:o="urn:schemas-microsoft-com:office:office" xmlns:v="urn:schemas-microsoft-com:vml" id="rectole0000000004" style="width:433.200000pt;height:325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Attributes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1302"/>
        <w:gridCol w:w="4399"/>
      </w:tblGrid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Entity</w:t>
            </w:r>
          </w:p>
        </w:tc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employee</w:t>
            </w:r>
          </w:p>
        </w:tc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Empno,ename,salary,address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books</w:t>
            </w:r>
          </w:p>
        </w:tc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Book_id,ISBN,Author,Price</w:t>
            </w:r>
          </w:p>
        </w:tc>
      </w:tr>
      <w:tr>
        <w:trPr>
          <w:trHeight w:val="1" w:hRule="atLeast"/>
          <w:jc w:val="left"/>
        </w:trPr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  <w:tc>
          <w:tcPr>
            <w:tcW w:w="4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Student_id,course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Types of Attributes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Simple attribute 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Composite attribute 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Derived attribute 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 value attribute 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 value attribute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Stored attribute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  <w:t xml:space="preserve">Coded Attribute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Simple attribute 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Simple attributes are atomic values, which cannot be divided further. For example, a student's phone number is an atomic value of 10 digits.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Example: Passport number ,PAN number ,Adhaar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Composite attribute 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Composite attributes are made of more than one simple attribute.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Example: A student's complete name may have first_name and last_name.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Address of a person can have door number,street,city,state,zipcode.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Derived attribute 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Derived attributes are the attributes that do not exist in the physical database, but their values are derived from other attributes present in the database.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Example: Calculation of Age from the DOB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Calculation of Total salary from salary and commission.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Single-value attribute 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Single-value attributes contains only single value.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Example: Employee number , Passport number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Multi-value attribute 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Multi-value attributes may contain more than one values.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Example: Educational qualification B.E,B.L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Telephone Number   9092112345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9940409993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Languages known  : Hindi,English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Stored attribute 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Stored attributes is stored in db not a derived from anything.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Example:   </w:t>
      </w:r>
      <w:r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  <w:t xml:space="preserve">Stored Attribute  ==&gt; DOB, DOJ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Coded attribute 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  <w:t xml:space="preserve">Coded attribute values are like Gender, Marital status which has a code to indicate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  <w:t xml:space="preserve">Coded Attribute ==&gt; Gender(m,f)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  <w:t xml:space="preserve">Coded Attribute ==&gt; Marital Status(1,2,3,4)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  <w:r>
        <w:object w:dxaOrig="5529" w:dyaOrig="3630">
          <v:rect xmlns:o="urn:schemas-microsoft-com:office:office" xmlns:v="urn:schemas-microsoft-com:vml" id="rectole0000000005" style="width:276.450000pt;height:181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  <w:r>
        <w:object w:dxaOrig="7151" w:dyaOrig="4411">
          <v:rect xmlns:o="urn:schemas-microsoft-com:office:office" xmlns:v="urn:schemas-microsoft-com:vml" id="rectole0000000006" style="width:357.550000pt;height:220.5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  <w:r>
        <w:object w:dxaOrig="5890" w:dyaOrig="7020">
          <v:rect xmlns:o="urn:schemas-microsoft-com:office:office" xmlns:v="urn:schemas-microsoft-com:vml" id="rectole0000000007" style="width:294.500000pt;height:351.0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  <w:r>
        <w:object w:dxaOrig="6192" w:dyaOrig="4305">
          <v:rect xmlns:o="urn:schemas-microsoft-com:office:office" xmlns:v="urn:schemas-microsoft-com:vml" id="rectole0000000008" style="width:309.600000pt;height:215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52525"/>
          <w:spacing w:val="0"/>
          <w:position w:val="0"/>
          <w:sz w:val="21"/>
          <w:shd w:fill="FFFFFF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16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www.agilemodeling.com/essays/umlDiagrams.htm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/Relationships>
</file>