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шифр Цезаря и Атбаш.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 на языке python, которые реализуют шифры Цезаря и Атбаш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Реализовал шифр Цезаря с произвольным k и проверил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1630463"/>
            <wp:effectExtent b="0" l="0" r="0" t="0"/>
            <wp:docPr descr="Figure 1: рис.1. Цезарь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Цезарь</w:t>
      </w:r>
    </w:p>
    <w:p>
      <w:pPr>
        <w:numPr>
          <w:ilvl w:val="0"/>
          <w:numId w:val="1001"/>
        </w:numPr>
      </w:pPr>
      <w:r>
        <w:t xml:space="preserve">Реализовал расшифровку шифра.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1050922"/>
            <wp:effectExtent b="0" l="0" r="0" t="0"/>
            <wp:docPr descr="Figure 2: рис.2. Расшифровк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Расшифровка</w:t>
      </w:r>
    </w:p>
    <w:p>
      <w:pPr>
        <w:numPr>
          <w:ilvl w:val="0"/>
          <w:numId w:val="1001"/>
        </w:numPr>
      </w:pPr>
      <w:r>
        <w:t xml:space="preserve">Реализовал шифр Атбаш и проверил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1351330"/>
            <wp:effectExtent b="0" l="0" r="0" t="0"/>
            <wp:docPr descr="Figure 3: рис.3. Атбаш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Атбаш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шифры Цезаря и Атбаш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2022-09-17T19:57:33Z</dcterms:created>
  <dcterms:modified xsi:type="dcterms:W3CDTF">2022-09-17T19:57:33Z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1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