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0F33" w:rsidRDefault="39E6B7C2" w14:paraId="7F5BC8BB" w14:textId="6FFC761E">
      <w:pPr>
        <w:spacing w:after="60"/>
        <w:jc w:val="right"/>
      </w:pPr>
      <w:r w:rsidRPr="39E6B7C2">
        <w:rPr>
          <w:color w:val="64748B"/>
          <w:sz w:val="18"/>
          <w:szCs w:val="18"/>
        </w:rPr>
        <w:t>TI 650-RAP-CYBERSECURE-20260526</w:t>
      </w:r>
    </w:p>
    <w:p w:rsidR="00A20F33" w:rsidRDefault="00A20F33" w14:paraId="7F309F4C" w14:textId="77777777">
      <w:pPr>
        <w:spacing w:before="80" w:after="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3"/>
        <w:gridCol w:w="4513"/>
      </w:tblGrid>
      <w:tr w:rsidR="00A20F33" w:rsidTr="77BC9F07" w14:paraId="66483BE5" w14:textId="77777777">
        <w:tc>
          <w:tcPr>
            <w:tcW w:w="4513"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Pr>
          <w:p w:rsidR="00A20F33" w:rsidP="77BC9F07" w:rsidRDefault="00A57267" w14:paraId="075C2012" w14:textId="0A03390B">
            <w:r>
              <w:rPr>
                <w:noProof/>
              </w:rPr>
              <w:drawing>
                <wp:anchor distT="0" distB="0" distL="114300" distR="114300" simplePos="0" relativeHeight="251657216" behindDoc="1" locked="0" layoutInCell="1" allowOverlap="1" wp14:anchorId="3BAF0CE0" wp14:editId="461F08F7">
                  <wp:simplePos x="0" y="0"/>
                  <wp:positionH relativeFrom="column">
                    <wp:align>left</wp:align>
                  </wp:positionH>
                  <wp:positionV relativeFrom="paragraph">
                    <wp:posOffset>0</wp:posOffset>
                  </wp:positionV>
                  <wp:extent cx="923925" cy="923925"/>
                  <wp:effectExtent l="0" t="0" r="0" b="0"/>
                  <wp:wrapNone/>
                  <wp:docPr id="1159092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6192" name="Picture 492066192"/>
                          <pic:cNvPicPr/>
                        </pic:nvPicPr>
                        <pic:blipFill>
                          <a:blip r:embed="rId7">
                            <a:extLst>
                              <a:ext uri="{28A0092B-C50C-407E-A947-70E740481C1C}">
                                <a14:useLocalDpi xmlns:a14="http://schemas.microsoft.com/office/drawing/2010/main"/>
                              </a:ext>
                            </a:extLst>
                          </a:blip>
                          <a:stretch>
                            <a:fillRect/>
                          </a:stretch>
                        </pic:blipFill>
                        <pic:spPr>
                          <a:xfrm>
                            <a:off x="0" y="0"/>
                            <a:ext cx="923925" cy="923925"/>
                          </a:xfrm>
                          <a:prstGeom prst="rect">
                            <a:avLst/>
                          </a:prstGeom>
                        </pic:spPr>
                      </pic:pic>
                    </a:graphicData>
                  </a:graphic>
                  <wp14:sizeRelH relativeFrom="page">
                    <wp14:pctWidth>0</wp14:pctWidth>
                  </wp14:sizeRelH>
                  <wp14:sizeRelV relativeFrom="page">
                    <wp14:pctHeight>0</wp14:pctHeight>
                  </wp14:sizeRelV>
                </wp:anchor>
              </w:drawing>
            </w:r>
          </w:p>
        </w:tc>
        <w:tc>
          <w:tcPr>
            <w:tcW w:w="4513"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Pr>
          <w:p w:rsidR="00A20F33" w:rsidP="77BC9F07" w:rsidRDefault="00A57267" w14:paraId="744716F2" w14:textId="48E717A5">
            <w:pPr>
              <w:jc w:val="right"/>
            </w:pPr>
            <w:r>
              <w:rPr>
                <w:noProof/>
              </w:rPr>
              <w:drawing>
                <wp:anchor distT="0" distB="0" distL="114300" distR="114300" simplePos="0" relativeHeight="251658240" behindDoc="1" locked="0" layoutInCell="1" allowOverlap="1" wp14:anchorId="239207F6" wp14:editId="2538CE9E">
                  <wp:simplePos x="0" y="0"/>
                  <wp:positionH relativeFrom="column">
                    <wp:posOffset>1790700</wp:posOffset>
                  </wp:positionH>
                  <wp:positionV relativeFrom="paragraph">
                    <wp:posOffset>19050</wp:posOffset>
                  </wp:positionV>
                  <wp:extent cx="1524000" cy="609600"/>
                  <wp:effectExtent l="0" t="0" r="0" b="0"/>
                  <wp:wrapNone/>
                  <wp:docPr id="1699130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609600"/>
                          </a:xfrm>
                          <a:prstGeom prst="rect">
                            <a:avLst/>
                          </a:prstGeom>
                        </pic:spPr>
                      </pic:pic>
                    </a:graphicData>
                  </a:graphic>
                  <wp14:sizeRelH relativeFrom="page">
                    <wp14:pctWidth>0</wp14:pctWidth>
                  </wp14:sizeRelH>
                  <wp14:sizeRelV relativeFrom="page">
                    <wp14:pctHeight>0</wp14:pctHeight>
                  </wp14:sizeRelV>
                </wp:anchor>
              </w:drawing>
            </w:r>
          </w:p>
        </w:tc>
      </w:tr>
    </w:tbl>
    <w:p w:rsidR="00A20F33" w:rsidP="77BC9F07" w:rsidRDefault="77BC9F07" w14:paraId="3F0E30C3" w14:textId="724724B7">
      <w:pPr>
        <w:spacing w:before="80" w:after="80"/>
        <w:jc w:val="center"/>
      </w:pPr>
      <w:r w:rsidRPr="77BC9F07">
        <w:rPr>
          <w:b/>
          <w:bCs/>
          <w:color w:val="1A2B4A"/>
          <w:sz w:val="40"/>
          <w:szCs w:val="40"/>
        </w:rPr>
        <w:t>Rapport Projet Technique</w:t>
      </w:r>
    </w:p>
    <w:p w:rsidR="00A20F33" w:rsidRDefault="39E6B7C2" w14:paraId="1E7179FD" w14:textId="486DD167">
      <w:pPr>
        <w:spacing w:after="10"/>
        <w:jc w:val="center"/>
      </w:pPr>
      <w:r w:rsidRPr="39E6B7C2">
        <w:rPr>
          <w:color w:val="64748B"/>
          <w:sz w:val="24"/>
          <w:szCs w:val="24"/>
        </w:rPr>
        <w:t>Projet Étudiant  -  EFREI ING2-RS</w:t>
      </w:r>
    </w:p>
    <w:p w:rsidR="00A20F33" w:rsidRDefault="00A57267" w14:paraId="0261ADE3" w14:textId="77777777">
      <w:pPr>
        <w:spacing w:after="160"/>
        <w:jc w:val="center"/>
      </w:pPr>
      <w:r>
        <w:rPr>
          <w:color w:val="64748B"/>
        </w:rPr>
        <w:t>25 mai 2026</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A20F33" w:rsidTr="39E6B7C2" w14:paraId="312D230B" w14:textId="77777777">
        <w:tc>
          <w:tcPr>
            <w:tcW w:w="9026" w:type="dxa"/>
            <w:tcBorders>
              <w:top w:val="single" w:color="1A2B4A" w:sz="8" w:space="0"/>
              <w:left w:val="single" w:color="0891B2" w:sz="16" w:space="0"/>
              <w:bottom w:val="single" w:color="1A2B4A" w:sz="8" w:space="0"/>
              <w:right w:val="single" w:color="1A2B4A" w:sz="8" w:space="0"/>
            </w:tcBorders>
            <w:shd w:val="clear" w:color="auto" w:fill="F0F9FF"/>
            <w:tcMar>
              <w:top w:w="120" w:type="dxa"/>
              <w:left w:w="200" w:type="dxa"/>
              <w:bottom w:w="120" w:type="dxa"/>
              <w:right w:w="160" w:type="dxa"/>
            </w:tcMar>
          </w:tcPr>
          <w:p w:rsidR="00A20F33" w:rsidRDefault="39E6B7C2" w14:paraId="7858A22C" w14:textId="2B59FF6C">
            <w:pPr>
              <w:spacing w:before="60" w:after="60"/>
            </w:pPr>
            <w:r w:rsidRPr="39E6B7C2">
              <w:rPr>
                <w:b/>
                <w:bCs/>
                <w:color w:val="1E293B"/>
              </w:rPr>
              <w:t xml:space="preserve">Résumé. </w:t>
            </w:r>
            <w:r w:rsidRPr="39E6B7C2">
              <w:rPr>
                <w:color w:val="1E293B"/>
              </w:rPr>
              <w:t>CYBERSECURE est une infrastructure de sécurité réseau d'entreprise 100% open source, conçue pour répondre à un appel d'offre demandant la protection d'un système multi-sites contre les menaces internes et externes. La solution déploie pfSense comme cœur de l'architecture (pare-feu stateful, VPN, IDS/IPS, DNS), complété par un tunnel IPSec site-à-site, OpenVPN pour l'accès nomade, Suricata pour la détection d'intrusions, ntopng pour l'analyse de trafic, une PKI interne X.509 et le DNS over TLS. L'ensemble est virtualisé sur VMware Workstation et livré avec ses manuels d'installation et d'exploitation.</w:t>
            </w:r>
          </w:p>
          <w:p w:rsidR="00A20F33" w:rsidRDefault="00A20F33" w14:paraId="7B52617A" w14:textId="77777777">
            <w:pPr>
              <w:spacing w:before="60" w:after="60"/>
            </w:pPr>
          </w:p>
          <w:p w:rsidR="00A20F33" w:rsidRDefault="00A57267" w14:paraId="22728107" w14:textId="77777777">
            <w:pPr>
              <w:spacing w:before="60" w:after="60"/>
            </w:pPr>
            <w:r>
              <w:rPr>
                <w:b/>
                <w:bCs/>
                <w:color w:val="1E293B"/>
              </w:rPr>
              <w:t xml:space="preserve">Contexte / Enjeux : </w:t>
            </w:r>
            <w:r>
              <w:rPr>
                <w:color w:val="1E293B"/>
              </w:rPr>
              <w:t>Les solutions propriétaires (Fortinet, Cisco ASA) sont inaccessibles budgétairement aux PME. L'enjeu est de démontrer qu'un niveau de protection professionnel est atteignable avec zéro coût de licence, en maîtrisant l'intégralité de la chaîne de sécurité.</w:t>
            </w:r>
          </w:p>
          <w:p w:rsidR="00A20F33" w:rsidRDefault="00A20F33" w14:paraId="1DCCBF30" w14:textId="77777777">
            <w:pPr>
              <w:spacing w:before="60" w:after="60"/>
            </w:pPr>
          </w:p>
          <w:p w:rsidR="00A20F33" w:rsidRDefault="00A57267" w14:paraId="52CF5F84" w14:textId="77777777">
            <w:pPr>
              <w:spacing w:before="60" w:after="60"/>
            </w:pPr>
            <w:r>
              <w:rPr>
                <w:b/>
                <w:bCs/>
                <w:color w:val="1E293B"/>
              </w:rPr>
              <w:t xml:space="preserve">Résultats : </w:t>
            </w:r>
            <w:r>
              <w:rPr>
                <w:color w:val="1E293B"/>
              </w:rPr>
              <w:t>Infrastructure fonctionnelle sur 5 VMs VMware. Tunnel IPSec ESTABLISHED, VPN OpenVPN validé Linux &amp; Windows, IDS/IPS Suricata actif (Emerging Threats), ntopng opérationnel, PKI complète avec CA/CRL, DNS over TLS vérifié par capture réseau (port 853), traffic shaping PRIQ mesuré via iPerf3.</w:t>
            </w:r>
          </w:p>
          <w:p w:rsidR="00A20F33" w:rsidRDefault="00A20F33" w14:paraId="789024F0" w14:textId="77777777">
            <w:pPr>
              <w:spacing w:before="60" w:after="60"/>
            </w:pPr>
          </w:p>
          <w:p w:rsidR="00A20F33" w:rsidRDefault="39E6B7C2" w14:paraId="4CE61129" w14:textId="4501E529">
            <w:pPr>
              <w:spacing w:before="60" w:after="60"/>
            </w:pPr>
            <w:r w:rsidRPr="39E6B7C2">
              <w:rPr>
                <w:b/>
                <w:bCs/>
                <w:color w:val="1E293B"/>
              </w:rPr>
              <w:t xml:space="preserve">Conclusions : </w:t>
            </w:r>
            <w:r w:rsidRPr="39E6B7C2">
              <w:rPr>
                <w:color w:val="1E293B"/>
              </w:rPr>
              <w:t>L'ensemble des exigences Must, Should et Could est implémenté et validé. Niveau TRL 6 atteint - technologie démontrée en environnement représentatif.</w:t>
            </w:r>
          </w:p>
        </w:tc>
      </w:tr>
    </w:tbl>
    <w:p w:rsidR="00A20F33" w:rsidRDefault="00A20F33" w14:paraId="2BA62BF9" w14:textId="77777777">
      <w:pPr>
        <w:spacing w:before="80" w:after="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00A20F33" w:rsidTr="5A3140D2" w14:paraId="54435F90" w14:textId="77777777">
        <w:tc>
          <w:tcPr>
            <w:tcW w:w="9026" w:type="dxa"/>
            <w:tcBorders>
              <w:top w:val="single" w:color="0891B2" w:sz="8" w:space="0"/>
              <w:left w:val="single" w:color="1A2B4A" w:sz="4" w:space="0"/>
              <w:bottom w:val="single" w:color="0891B2" w:sz="8" w:space="0"/>
              <w:right w:val="single" w:color="1A2B4A" w:sz="4" w:space="0"/>
            </w:tcBorders>
            <w:shd w:val="clear" w:color="auto" w:fill="F0F9FF"/>
            <w:tcMar>
              <w:top w:w="100" w:type="dxa"/>
              <w:left w:w="180" w:type="dxa"/>
              <w:bottom w:w="100" w:type="dxa"/>
              <w:right w:w="160" w:type="dxa"/>
            </w:tcMar>
          </w:tcPr>
          <w:p w:rsidR="00A20F33" w:rsidRDefault="39E6B7C2" w14:paraId="20F1B42B" w14:textId="67D16A11">
            <w:pPr>
              <w:spacing w:before="40" w:after="40"/>
            </w:pPr>
            <w:r w:rsidRPr="39E6B7C2">
              <w:rPr>
                <w:b/>
                <w:bCs/>
                <w:color w:val="1A2B4A"/>
                <w:sz w:val="20"/>
                <w:szCs w:val="20"/>
              </w:rPr>
              <w:t xml:space="preserve">Pour </w:t>
            </w:r>
            <w:r w:rsidRPr="39E6B7C2">
              <w:rPr>
                <w:color w:val="1E293B"/>
                <w:sz w:val="20"/>
                <w:szCs w:val="20"/>
              </w:rPr>
              <w:t>les PME et organisations souhaitant protéger leur infrastructure réseau multi-sites,</w:t>
            </w:r>
          </w:p>
          <w:p w:rsidR="00A20F33" w:rsidRDefault="39E6B7C2" w14:paraId="73999EC0" w14:textId="3E8CD3A8">
            <w:pPr>
              <w:spacing w:before="20" w:after="20"/>
            </w:pPr>
            <w:r w:rsidRPr="39E6B7C2">
              <w:rPr>
                <w:b/>
                <w:bCs/>
                <w:color w:val="1A2B4A"/>
                <w:sz w:val="20"/>
                <w:szCs w:val="20"/>
              </w:rPr>
              <w:t xml:space="preserve">qui souhaitent </w:t>
            </w:r>
            <w:r w:rsidRPr="39E6B7C2">
              <w:rPr>
                <w:color w:val="1E293B"/>
                <w:sz w:val="20"/>
                <w:szCs w:val="20"/>
              </w:rPr>
              <w:t>une sécurité périmétrique complète (pare-feu, VPN, IDS/IPS) sans coût de licence,</w:t>
            </w:r>
          </w:p>
          <w:p w:rsidR="00A20F33" w:rsidRDefault="00A57267" w14:paraId="676C1060" w14:textId="77777777">
            <w:pPr>
              <w:spacing w:before="20" w:after="20"/>
            </w:pPr>
            <w:r>
              <w:rPr>
                <w:b/>
                <w:bCs/>
                <w:color w:val="1A2B4A"/>
                <w:sz w:val="20"/>
                <w:szCs w:val="20"/>
              </w:rPr>
              <w:t xml:space="preserve">notre produit est </w:t>
            </w:r>
            <w:r>
              <w:rPr>
                <w:color w:val="1E293B"/>
                <w:sz w:val="20"/>
                <w:szCs w:val="20"/>
              </w:rPr>
              <w:t>CYBERSECURE, une infrastructure réseau sécurisée 100% open source basée sur pfSense,</w:t>
            </w:r>
          </w:p>
          <w:p w:rsidR="00A20F33" w:rsidRDefault="00A57267" w14:paraId="37BD30FB" w14:textId="77777777">
            <w:pPr>
              <w:spacing w:before="20" w:after="20"/>
            </w:pPr>
            <w:r>
              <w:rPr>
                <w:b/>
                <w:bCs/>
                <w:color w:val="1A2B4A"/>
                <w:sz w:val="20"/>
                <w:szCs w:val="20"/>
              </w:rPr>
              <w:t xml:space="preserve">qui </w:t>
            </w:r>
            <w:r>
              <w:rPr>
                <w:color w:val="1E293B"/>
                <w:sz w:val="20"/>
                <w:szCs w:val="20"/>
              </w:rPr>
              <w:t>garantit confidentialité, intégrité et disponibilité du SI, avec documentation complète et déploiement en 2h,</w:t>
            </w:r>
          </w:p>
          <w:p w:rsidR="00A20F33" w:rsidRDefault="39E6B7C2" w14:paraId="700CDB8E" w14:textId="3488FF24">
            <w:pPr>
              <w:spacing w:before="20" w:after="20"/>
            </w:pPr>
            <w:r w:rsidRPr="39E6B7C2">
              <w:rPr>
                <w:b/>
                <w:bCs/>
                <w:color w:val="1A2B4A"/>
                <w:sz w:val="20"/>
                <w:szCs w:val="20"/>
              </w:rPr>
              <w:t xml:space="preserve">à la différence de </w:t>
            </w:r>
            <w:r w:rsidRPr="39E6B7C2">
              <w:rPr>
                <w:color w:val="1E293B"/>
                <w:sz w:val="20"/>
                <w:szCs w:val="20"/>
              </w:rPr>
              <w:t>Fortinet, Cisco ASA et Sophos (10-50 k€/an, propriétaires, vendor lock-in),</w:t>
            </w:r>
          </w:p>
          <w:p w:rsidR="00A20F33" w:rsidRDefault="39E6B7C2" w14:paraId="384FD6A4" w14:textId="613E6078">
            <w:pPr>
              <w:spacing w:before="20" w:after="40"/>
            </w:pPr>
            <w:r w:rsidRPr="39E6B7C2">
              <w:rPr>
                <w:b/>
                <w:bCs/>
                <w:color w:val="1A2B4A"/>
                <w:sz w:val="20"/>
                <w:szCs w:val="20"/>
              </w:rPr>
              <w:t xml:space="preserve">permet de </w:t>
            </w:r>
            <w:r w:rsidRPr="39E6B7C2">
              <w:rPr>
                <w:color w:val="1E293B"/>
                <w:sz w:val="20"/>
                <w:szCs w:val="20"/>
              </w:rPr>
              <w:t>centraliser pare-feu, VPN site-à-site, accès distant, IDS/IPS, PKI, DNS sécurisé et supervision sur une seule instance open source auditée.</w:t>
            </w:r>
          </w:p>
          <w:p w:rsidR="00A20F33" w:rsidRDefault="00A57267" w14:paraId="69EA1563" w14:textId="77777777">
            <w:pPr>
              <w:spacing w:before="20" w:after="20"/>
            </w:pPr>
            <w:r>
              <w:rPr>
                <w:b/>
                <w:bCs/>
                <w:color w:val="64748B"/>
                <w:sz w:val="19"/>
                <w:szCs w:val="19"/>
              </w:rPr>
              <w:t xml:space="preserve">Technologies clés : </w:t>
            </w:r>
            <w:r>
              <w:rPr>
                <w:color w:val="64748B"/>
                <w:sz w:val="19"/>
                <w:szCs w:val="19"/>
              </w:rPr>
              <w:t>pfSense · IPSec · OpenVPN · FreeRADIUS · Suricata (Emerging Threats) · ntopng · PKI X.509 · DNS over TLS · VMware Workstation · iPerf3</w:t>
            </w:r>
          </w:p>
        </w:tc>
      </w:tr>
    </w:tbl>
    <w:p w:rsidR="5A3140D2" w:rsidP="5A3140D2" w:rsidRDefault="5A3140D2" w14:paraId="0F1683FA" w14:textId="3A1D660D">
      <w:pPr>
        <w:pStyle w:val="Normal"/>
        <w:spacing w:before="80" w:after="80"/>
        <w:rPr>
          <w:sz w:val="21"/>
          <w:szCs w:val="21"/>
        </w:rPr>
      </w:pPr>
    </w:p>
    <w:p w:rsidR="00A20F33" w:rsidP="5A3140D2" w:rsidRDefault="39E6B7C2" w14:paraId="31785207" w14:textId="5B3A7418">
      <w:pPr>
        <w:pStyle w:val="Normal"/>
        <w:spacing w:before="80" w:after="80"/>
      </w:pPr>
      <w:r w:rsidRPr="5A3140D2" w:rsidR="39E6B7C2">
        <w:rPr>
          <w:sz w:val="21"/>
          <w:szCs w:val="21"/>
        </w:rPr>
        <w:t>Clint-Henry NGUEFACK-MOMO                  Marc-Olivier KAMGA SIMO                     Salah ZILI</w:t>
      </w:r>
      <w:r>
        <w:tab/>
      </w:r>
      <w:r>
        <w:tab/>
      </w:r>
      <w:r>
        <w:tab/>
      </w:r>
      <w:r w:rsidRPr="5A3140D2" w:rsidR="39E6B7C2">
        <w:rPr>
          <w:sz w:val="21"/>
          <w:szCs w:val="21"/>
        </w:rPr>
        <w:t>Ahmal Bilal SEIDOU</w:t>
      </w:r>
      <w:r>
        <w:tab/>
      </w:r>
      <w:r>
        <w:tab/>
      </w:r>
      <w:r w:rsidRPr="5A3140D2" w:rsidR="39E6B7C2">
        <w:rPr>
          <w:sz w:val="21"/>
          <w:szCs w:val="21"/>
        </w:rPr>
        <w:t>Sadio SYLLA Fabrice-Thierry                                NDTOUNGOU-SCHOUAME</w:t>
      </w:r>
    </w:p>
    <w:p w:rsidR="00A20F33" w:rsidRDefault="00A57267" w14:paraId="6FEFA630" w14:textId="77777777">
      <w:r>
        <w:br w:type="page"/>
      </w:r>
    </w:p>
    <w:p w:rsidR="00A20F33" w:rsidRDefault="00A57267" w14:paraId="57C782DC" w14:textId="77777777">
      <w:pPr>
        <w:spacing w:before="60" w:after="100"/>
      </w:pPr>
      <w:r>
        <w:rPr>
          <w:b/>
          <w:bCs/>
        </w:rPr>
        <w:lastRenderedPageBreak/>
        <w:t xml:space="preserve">Mots clés : </w:t>
      </w:r>
      <w:r>
        <w:rPr>
          <w:color w:val="64748B"/>
        </w:rPr>
        <w:t>Sécurité des réseaux et analyse du trafic · Sécurité des communications · Infrastructure open source · pfSense · IDS/IPS</w:t>
      </w:r>
    </w:p>
    <w:p w:rsidR="00A20F33" w:rsidRDefault="00A20F33" w14:paraId="1BF422D7" w14:textId="77777777">
      <w:pPr>
        <w:spacing w:before="80" w:after="80"/>
      </w:pPr>
    </w:p>
    <w:p w:rsidR="00A20F33" w:rsidRDefault="00A57267" w14:paraId="7FE961AD" w14:textId="77777777">
      <w:pPr>
        <w:pStyle w:val="Titre2"/>
      </w:pPr>
      <w:bookmarkStart w:name="_Toc230611242" w:id="0"/>
      <w:r>
        <w:t>Revision History</w:t>
      </w:r>
      <w:bookmarkEnd w:id="0"/>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1400"/>
        <w:gridCol w:w="4826"/>
      </w:tblGrid>
      <w:tr w:rsidR="00A20F33" w:rsidTr="39E6B7C2" w14:paraId="01C6F59C" w14:textId="77777777">
        <w:trPr>
          <w:tblHeader/>
        </w:trPr>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755264E" w14:textId="77777777">
            <w:pPr>
              <w:jc w:val="center"/>
            </w:pPr>
            <w:r>
              <w:rPr>
                <w:b/>
                <w:bCs/>
                <w:color w:val="FFFFFF"/>
                <w:sz w:val="20"/>
                <w:szCs w:val="20"/>
              </w:rPr>
              <w:t>Auteur</w:t>
            </w:r>
          </w:p>
        </w:tc>
        <w:tc>
          <w:tcPr>
            <w:tcW w:w="1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8AB4CEF" w14:textId="77777777">
            <w:pPr>
              <w:jc w:val="center"/>
            </w:pPr>
            <w:r>
              <w:rPr>
                <w:b/>
                <w:bCs/>
                <w:color w:val="FFFFFF"/>
                <w:sz w:val="20"/>
                <w:szCs w:val="20"/>
              </w:rPr>
              <w:t>Date</w:t>
            </w:r>
          </w:p>
        </w:tc>
        <w:tc>
          <w:tcPr>
            <w:tcW w:w="48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EB35B6B" w14:textId="77777777">
            <w:pPr>
              <w:jc w:val="center"/>
            </w:pPr>
            <w:r>
              <w:rPr>
                <w:b/>
                <w:bCs/>
                <w:color w:val="FFFFFF"/>
                <w:sz w:val="20"/>
                <w:szCs w:val="20"/>
              </w:rPr>
              <w:t>Modifications</w:t>
            </w:r>
          </w:p>
        </w:tc>
      </w:tr>
      <w:tr w:rsidR="00A20F33" w:rsidTr="39E6B7C2" w14:paraId="1CDE15C5"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8C91E10" w14:textId="77777777">
            <w:r>
              <w:rPr>
                <w:color w:val="1E293B"/>
                <w:sz w:val="20"/>
                <w:szCs w:val="20"/>
              </w:rPr>
              <w:t>Équipe CYBERSECURE</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6933516" w14:textId="77777777">
            <w:r>
              <w:rPr>
                <w:color w:val="1E293B"/>
                <w:sz w:val="20"/>
                <w:szCs w:val="20"/>
              </w:rPr>
              <w:t>09/05/2026</w:t>
            </w:r>
          </w:p>
        </w:tc>
        <w:tc>
          <w:tcPr>
            <w:tcW w:w="48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86885B4" w14:textId="55FC7CD7">
            <w:r w:rsidRPr="39E6B7C2">
              <w:rPr>
                <w:color w:val="1E293B"/>
                <w:sz w:val="20"/>
                <w:szCs w:val="20"/>
              </w:rPr>
              <w:t>Création du document - structure, analyse appel d'offre</w:t>
            </w:r>
          </w:p>
        </w:tc>
      </w:tr>
      <w:tr w:rsidR="00A20F33" w:rsidTr="39E6B7C2" w14:paraId="3FE141A6"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EF5F612" w14:textId="77777777">
            <w:r>
              <w:rPr>
                <w:color w:val="1E293B"/>
                <w:sz w:val="20"/>
                <w:szCs w:val="20"/>
              </w:rPr>
              <w:t>Équipe CYBERSECURE</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CEDB94E" w14:textId="77777777">
            <w:r>
              <w:rPr>
                <w:color w:val="1E293B"/>
                <w:sz w:val="20"/>
                <w:szCs w:val="20"/>
              </w:rPr>
              <w:t>17/05/2026</w:t>
            </w:r>
          </w:p>
        </w:tc>
        <w:tc>
          <w:tcPr>
            <w:tcW w:w="48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6EA919F" w14:textId="77777777">
            <w:r>
              <w:rPr>
                <w:color w:val="1E293B"/>
                <w:sz w:val="20"/>
                <w:szCs w:val="20"/>
              </w:rPr>
              <w:t>Ajout architecture, implémentation pfSense, VPN, Suricata</w:t>
            </w:r>
          </w:p>
        </w:tc>
      </w:tr>
      <w:tr w:rsidR="00A20F33" w:rsidTr="39E6B7C2" w14:paraId="63CB168C"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FA062AF" w14:textId="77777777">
            <w:r>
              <w:rPr>
                <w:color w:val="1E293B"/>
                <w:sz w:val="20"/>
                <w:szCs w:val="20"/>
              </w:rPr>
              <w:t>Équipe CYBERSECURE</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6F6A433" w14:textId="77777777">
            <w:r>
              <w:rPr>
                <w:color w:val="1E293B"/>
                <w:sz w:val="20"/>
                <w:szCs w:val="20"/>
              </w:rPr>
              <w:t>23/05/2026</w:t>
            </w:r>
          </w:p>
        </w:tc>
        <w:tc>
          <w:tcPr>
            <w:tcW w:w="48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F05FD16" w14:textId="77777777">
            <w:r>
              <w:rPr>
                <w:color w:val="1E293B"/>
                <w:sz w:val="20"/>
                <w:szCs w:val="20"/>
              </w:rPr>
              <w:t>Ajout suite de tests, faisabilité technique, SWOT</w:t>
            </w:r>
          </w:p>
        </w:tc>
      </w:tr>
      <w:tr w:rsidR="00A20F33" w:rsidTr="39E6B7C2" w14:paraId="33E9D01A"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12CE5BC" w14:textId="77777777">
            <w:r>
              <w:rPr>
                <w:color w:val="1E293B"/>
                <w:sz w:val="20"/>
                <w:szCs w:val="20"/>
              </w:rPr>
              <w:t>Équipe CYBERSECURE</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2760DDA" w14:textId="77777777">
            <w:r>
              <w:rPr>
                <w:color w:val="1E293B"/>
                <w:sz w:val="20"/>
                <w:szCs w:val="20"/>
              </w:rPr>
              <w:t>25/05/2026</w:t>
            </w:r>
          </w:p>
        </w:tc>
        <w:tc>
          <w:tcPr>
            <w:tcW w:w="48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75FE32A5" w14:textId="2DA1D9F2">
            <w:r w:rsidRPr="39E6B7C2">
              <w:rPr>
                <w:color w:val="1E293B"/>
                <w:sz w:val="20"/>
                <w:szCs w:val="20"/>
              </w:rPr>
              <w:t>Version finale - relecture, corrections, mises en forme</w:t>
            </w:r>
          </w:p>
        </w:tc>
      </w:tr>
    </w:tbl>
    <w:p w:rsidR="00A20F33" w:rsidRDefault="00A20F33" w14:paraId="2BE143BF" w14:textId="77777777">
      <w:pPr>
        <w:spacing w:before="80" w:after="80"/>
      </w:pPr>
    </w:p>
    <w:p w:rsidR="00A20F33" w:rsidRDefault="00A57267" w14:paraId="7BF0C91B" w14:textId="77777777">
      <w:r>
        <w:br w:type="page"/>
      </w:r>
    </w:p>
    <w:p w:rsidR="00A20F33" w:rsidRDefault="00A57267" w14:paraId="5F5FFF07" w14:textId="77777777">
      <w:pPr>
        <w:spacing w:after="200"/>
      </w:pPr>
      <w:r>
        <w:rPr>
          <w:b/>
          <w:bCs/>
          <w:color w:val="1A2B4A"/>
          <w:sz w:val="34"/>
          <w:szCs w:val="34"/>
        </w:rPr>
        <w:lastRenderedPageBreak/>
        <w:t>Table des matières</w:t>
      </w:r>
    </w:p>
    <w:p w:rsidR="00A20F33" w:rsidRDefault="00A20F33" w14:paraId="00C790E1" w14:textId="77777777">
      <w:pPr>
        <w:pBdr>
          <w:bottom w:val="single" w:color="0891B2" w:sz="8" w:space="4"/>
        </w:pBdr>
        <w:spacing w:after="300"/>
      </w:pPr>
    </w:p>
    <w:sdt>
      <w:sdtPr>
        <w:alias w:val="Table des matières"/>
        <w:id w:val="-1907297859"/>
        <w:placeholder>
          <w:docPart w:val="DefaultPlaceholder_1081868574"/>
        </w:placeholder>
      </w:sdtPr>
      <w:sdtEndPr/>
      <w:sdtContent>
        <w:p w:rsidR="00BC68DA" w:rsidRDefault="00A57267" w14:paraId="51A1837A" w14:textId="51CECC6B">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r>
            <w:fldChar w:fldCharType="begin"/>
          </w:r>
          <w:r>
            <w:instrText>TOC \h \o "1-2" \t "Heading1,1,Heading2,2"</w:instrText>
          </w:r>
          <w:r>
            <w:fldChar w:fldCharType="separate"/>
          </w:r>
          <w:hyperlink w:history="1" w:anchor="_Toc230611242">
            <w:r w:rsidRPr="00BA21DF" w:rsidR="00BC68DA">
              <w:rPr>
                <w:rStyle w:val="Lienhypertexte"/>
                <w:noProof/>
              </w:rPr>
              <w:t>Revision History</w:t>
            </w:r>
            <w:r w:rsidR="00BC68DA">
              <w:rPr>
                <w:noProof/>
              </w:rPr>
              <w:tab/>
            </w:r>
            <w:r w:rsidR="00BC68DA">
              <w:rPr>
                <w:noProof/>
              </w:rPr>
              <w:fldChar w:fldCharType="begin"/>
            </w:r>
            <w:r w:rsidR="00BC68DA">
              <w:rPr>
                <w:noProof/>
              </w:rPr>
              <w:instrText xml:space="preserve"> PAGEREF _Toc230611242 \h </w:instrText>
            </w:r>
            <w:r w:rsidR="00BC68DA">
              <w:rPr>
                <w:noProof/>
              </w:rPr>
            </w:r>
            <w:r w:rsidR="00BC68DA">
              <w:rPr>
                <w:noProof/>
              </w:rPr>
              <w:fldChar w:fldCharType="separate"/>
            </w:r>
            <w:r w:rsidR="00BC68DA">
              <w:rPr>
                <w:noProof/>
              </w:rPr>
              <w:t>2</w:t>
            </w:r>
            <w:r w:rsidR="00BC68DA">
              <w:rPr>
                <w:noProof/>
              </w:rPr>
              <w:fldChar w:fldCharType="end"/>
            </w:r>
          </w:hyperlink>
        </w:p>
        <w:p w:rsidR="00BC68DA" w:rsidRDefault="00BC68DA" w14:paraId="3C3DCEAA" w14:textId="5CE6DE5D">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3">
            <w:r w:rsidRPr="00BA21DF">
              <w:rPr>
                <w:rStyle w:val="Lienhypertexte"/>
                <w:noProof/>
              </w:rPr>
              <w:t>1. Introduction / Summary</w:t>
            </w:r>
            <w:r>
              <w:rPr>
                <w:noProof/>
              </w:rPr>
              <w:tab/>
            </w:r>
            <w:r>
              <w:rPr>
                <w:noProof/>
              </w:rPr>
              <w:fldChar w:fldCharType="begin"/>
            </w:r>
            <w:r>
              <w:rPr>
                <w:noProof/>
              </w:rPr>
              <w:instrText xml:space="preserve"> PAGEREF _Toc230611243 \h </w:instrText>
            </w:r>
            <w:r>
              <w:rPr>
                <w:noProof/>
              </w:rPr>
            </w:r>
            <w:r>
              <w:rPr>
                <w:noProof/>
              </w:rPr>
              <w:fldChar w:fldCharType="separate"/>
            </w:r>
            <w:r>
              <w:rPr>
                <w:noProof/>
              </w:rPr>
              <w:t>5</w:t>
            </w:r>
            <w:r>
              <w:rPr>
                <w:noProof/>
              </w:rPr>
              <w:fldChar w:fldCharType="end"/>
            </w:r>
          </w:hyperlink>
        </w:p>
        <w:p w:rsidR="00BC68DA" w:rsidRDefault="00BC68DA" w14:paraId="2A2E2674" w14:textId="7236866D">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4">
            <w:r w:rsidRPr="00BA21DF">
              <w:rPr>
                <w:rStyle w:val="Lienhypertexte"/>
                <w:noProof/>
              </w:rPr>
              <w:t>2. Documentation et Terminologie</w:t>
            </w:r>
            <w:r>
              <w:rPr>
                <w:noProof/>
              </w:rPr>
              <w:tab/>
            </w:r>
            <w:r>
              <w:rPr>
                <w:noProof/>
              </w:rPr>
              <w:fldChar w:fldCharType="begin"/>
            </w:r>
            <w:r>
              <w:rPr>
                <w:noProof/>
              </w:rPr>
              <w:instrText xml:space="preserve"> PAGEREF _Toc230611244 \h </w:instrText>
            </w:r>
            <w:r>
              <w:rPr>
                <w:noProof/>
              </w:rPr>
            </w:r>
            <w:r>
              <w:rPr>
                <w:noProof/>
              </w:rPr>
              <w:fldChar w:fldCharType="separate"/>
            </w:r>
            <w:r>
              <w:rPr>
                <w:noProof/>
              </w:rPr>
              <w:t>6</w:t>
            </w:r>
            <w:r>
              <w:rPr>
                <w:noProof/>
              </w:rPr>
              <w:fldChar w:fldCharType="end"/>
            </w:r>
          </w:hyperlink>
        </w:p>
        <w:p w:rsidR="00BC68DA" w:rsidRDefault="00BC68DA" w14:paraId="4785E9AF" w14:textId="334EEDEA">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5">
            <w:r w:rsidRPr="00BA21DF">
              <w:rPr>
                <w:rStyle w:val="Lienhypertexte"/>
                <w:noProof/>
              </w:rPr>
              <w:t>2.1 Documents de Référence</w:t>
            </w:r>
            <w:r>
              <w:rPr>
                <w:noProof/>
              </w:rPr>
              <w:tab/>
            </w:r>
            <w:r>
              <w:rPr>
                <w:noProof/>
              </w:rPr>
              <w:fldChar w:fldCharType="begin"/>
            </w:r>
            <w:r>
              <w:rPr>
                <w:noProof/>
              </w:rPr>
              <w:instrText xml:space="preserve"> PAGEREF _Toc230611245 \h </w:instrText>
            </w:r>
            <w:r>
              <w:rPr>
                <w:noProof/>
              </w:rPr>
            </w:r>
            <w:r>
              <w:rPr>
                <w:noProof/>
              </w:rPr>
              <w:fldChar w:fldCharType="separate"/>
            </w:r>
            <w:r>
              <w:rPr>
                <w:noProof/>
              </w:rPr>
              <w:t>6</w:t>
            </w:r>
            <w:r>
              <w:rPr>
                <w:noProof/>
              </w:rPr>
              <w:fldChar w:fldCharType="end"/>
            </w:r>
          </w:hyperlink>
        </w:p>
        <w:p w:rsidR="00BC68DA" w:rsidRDefault="00BC68DA" w14:paraId="7762CB98" w14:textId="75E1346E">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6">
            <w:r w:rsidRPr="00BA21DF">
              <w:rPr>
                <w:rStyle w:val="Lienhypertexte"/>
                <w:noProof/>
              </w:rPr>
              <w:t>2.2 Glossaire</w:t>
            </w:r>
            <w:r>
              <w:rPr>
                <w:noProof/>
              </w:rPr>
              <w:tab/>
            </w:r>
            <w:r>
              <w:rPr>
                <w:noProof/>
              </w:rPr>
              <w:fldChar w:fldCharType="begin"/>
            </w:r>
            <w:r>
              <w:rPr>
                <w:noProof/>
              </w:rPr>
              <w:instrText xml:space="preserve"> PAGEREF _Toc230611246 \h </w:instrText>
            </w:r>
            <w:r>
              <w:rPr>
                <w:noProof/>
              </w:rPr>
            </w:r>
            <w:r>
              <w:rPr>
                <w:noProof/>
              </w:rPr>
              <w:fldChar w:fldCharType="separate"/>
            </w:r>
            <w:r>
              <w:rPr>
                <w:noProof/>
              </w:rPr>
              <w:t>6</w:t>
            </w:r>
            <w:r>
              <w:rPr>
                <w:noProof/>
              </w:rPr>
              <w:fldChar w:fldCharType="end"/>
            </w:r>
          </w:hyperlink>
        </w:p>
        <w:p w:rsidR="00BC68DA" w:rsidRDefault="00BC68DA" w14:paraId="24296B13" w14:textId="6E8469C0">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7">
            <w:r w:rsidRPr="00BA21DF">
              <w:rPr>
                <w:rStyle w:val="Lienhypertexte"/>
                <w:noProof/>
              </w:rPr>
              <w:t>3. Description du Projet</w:t>
            </w:r>
            <w:r>
              <w:rPr>
                <w:noProof/>
              </w:rPr>
              <w:tab/>
            </w:r>
            <w:r>
              <w:rPr>
                <w:noProof/>
              </w:rPr>
              <w:fldChar w:fldCharType="begin"/>
            </w:r>
            <w:r>
              <w:rPr>
                <w:noProof/>
              </w:rPr>
              <w:instrText xml:space="preserve"> PAGEREF _Toc230611247 \h </w:instrText>
            </w:r>
            <w:r>
              <w:rPr>
                <w:noProof/>
              </w:rPr>
            </w:r>
            <w:r>
              <w:rPr>
                <w:noProof/>
              </w:rPr>
              <w:fldChar w:fldCharType="separate"/>
            </w:r>
            <w:r>
              <w:rPr>
                <w:noProof/>
              </w:rPr>
              <w:t>9</w:t>
            </w:r>
            <w:r>
              <w:rPr>
                <w:noProof/>
              </w:rPr>
              <w:fldChar w:fldCharType="end"/>
            </w:r>
          </w:hyperlink>
        </w:p>
        <w:p w:rsidR="00BC68DA" w:rsidRDefault="00BC68DA" w14:paraId="63FD7E42" w14:textId="0748F028">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8">
            <w:r w:rsidRPr="00BA21DF">
              <w:rPr>
                <w:rStyle w:val="Lienhypertexte"/>
                <w:noProof/>
              </w:rPr>
              <w:t>3.1 Introduction et Enjeux Stratégiques</w:t>
            </w:r>
            <w:r>
              <w:rPr>
                <w:noProof/>
              </w:rPr>
              <w:tab/>
            </w:r>
            <w:r>
              <w:rPr>
                <w:noProof/>
              </w:rPr>
              <w:fldChar w:fldCharType="begin"/>
            </w:r>
            <w:r>
              <w:rPr>
                <w:noProof/>
              </w:rPr>
              <w:instrText xml:space="preserve"> PAGEREF _Toc230611248 \h </w:instrText>
            </w:r>
            <w:r>
              <w:rPr>
                <w:noProof/>
              </w:rPr>
            </w:r>
            <w:r>
              <w:rPr>
                <w:noProof/>
              </w:rPr>
              <w:fldChar w:fldCharType="separate"/>
            </w:r>
            <w:r>
              <w:rPr>
                <w:noProof/>
              </w:rPr>
              <w:t>9</w:t>
            </w:r>
            <w:r>
              <w:rPr>
                <w:noProof/>
              </w:rPr>
              <w:fldChar w:fldCharType="end"/>
            </w:r>
          </w:hyperlink>
        </w:p>
        <w:p w:rsidR="00BC68DA" w:rsidRDefault="00BC68DA" w14:paraId="0EE19953" w14:textId="5B0B3DA0">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49">
            <w:r w:rsidRPr="00BA21DF">
              <w:rPr>
                <w:rStyle w:val="Lienhypertexte"/>
                <w:noProof/>
              </w:rPr>
              <w:t>3.2 Analyse du Marché et Besoins</w:t>
            </w:r>
            <w:r>
              <w:rPr>
                <w:noProof/>
              </w:rPr>
              <w:tab/>
            </w:r>
            <w:r>
              <w:rPr>
                <w:noProof/>
              </w:rPr>
              <w:fldChar w:fldCharType="begin"/>
            </w:r>
            <w:r>
              <w:rPr>
                <w:noProof/>
              </w:rPr>
              <w:instrText xml:space="preserve"> PAGEREF _Toc230611249 \h </w:instrText>
            </w:r>
            <w:r>
              <w:rPr>
                <w:noProof/>
              </w:rPr>
            </w:r>
            <w:r>
              <w:rPr>
                <w:noProof/>
              </w:rPr>
              <w:fldChar w:fldCharType="separate"/>
            </w:r>
            <w:r>
              <w:rPr>
                <w:noProof/>
              </w:rPr>
              <w:t>9</w:t>
            </w:r>
            <w:r>
              <w:rPr>
                <w:noProof/>
              </w:rPr>
              <w:fldChar w:fldCharType="end"/>
            </w:r>
          </w:hyperlink>
        </w:p>
        <w:p w:rsidR="00BC68DA" w:rsidRDefault="00BC68DA" w14:paraId="7FC3B57A" w14:textId="3E130F9D">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0">
            <w:r w:rsidRPr="00BA21DF">
              <w:rPr>
                <w:rStyle w:val="Lienhypertexte"/>
                <w:noProof/>
              </w:rPr>
              <w:t>3.3 Description du Produit / Service</w:t>
            </w:r>
            <w:r>
              <w:rPr>
                <w:noProof/>
              </w:rPr>
              <w:tab/>
            </w:r>
            <w:r>
              <w:rPr>
                <w:noProof/>
              </w:rPr>
              <w:fldChar w:fldCharType="begin"/>
            </w:r>
            <w:r>
              <w:rPr>
                <w:noProof/>
              </w:rPr>
              <w:instrText xml:space="preserve"> PAGEREF _Toc230611250 \h </w:instrText>
            </w:r>
            <w:r>
              <w:rPr>
                <w:noProof/>
              </w:rPr>
            </w:r>
            <w:r>
              <w:rPr>
                <w:noProof/>
              </w:rPr>
              <w:fldChar w:fldCharType="separate"/>
            </w:r>
            <w:r>
              <w:rPr>
                <w:noProof/>
              </w:rPr>
              <w:t>9</w:t>
            </w:r>
            <w:r>
              <w:rPr>
                <w:noProof/>
              </w:rPr>
              <w:fldChar w:fldCharType="end"/>
            </w:r>
          </w:hyperlink>
        </w:p>
        <w:p w:rsidR="00BC68DA" w:rsidRDefault="00BC68DA" w14:paraId="12160F98" w14:textId="5B8FC27D">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1">
            <w:r w:rsidRPr="00BA21DF">
              <w:rPr>
                <w:rStyle w:val="Lienhypertexte"/>
                <w:noProof/>
              </w:rPr>
              <w:t>3.4 Caractère Innovant de la Solution</w:t>
            </w:r>
            <w:r>
              <w:rPr>
                <w:noProof/>
              </w:rPr>
              <w:tab/>
            </w:r>
            <w:r>
              <w:rPr>
                <w:noProof/>
              </w:rPr>
              <w:fldChar w:fldCharType="begin"/>
            </w:r>
            <w:r>
              <w:rPr>
                <w:noProof/>
              </w:rPr>
              <w:instrText xml:space="preserve"> PAGEREF _Toc230611251 \h </w:instrText>
            </w:r>
            <w:r>
              <w:rPr>
                <w:noProof/>
              </w:rPr>
            </w:r>
            <w:r>
              <w:rPr>
                <w:noProof/>
              </w:rPr>
              <w:fldChar w:fldCharType="separate"/>
            </w:r>
            <w:r>
              <w:rPr>
                <w:noProof/>
              </w:rPr>
              <w:t>11</w:t>
            </w:r>
            <w:r>
              <w:rPr>
                <w:noProof/>
              </w:rPr>
              <w:fldChar w:fldCharType="end"/>
            </w:r>
          </w:hyperlink>
        </w:p>
        <w:p w:rsidR="00BC68DA" w:rsidRDefault="00BC68DA" w14:paraId="736100E0" w14:textId="6B760885">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2">
            <w:r w:rsidRPr="00BA21DF">
              <w:rPr>
                <w:rStyle w:val="Lienhypertexte"/>
                <w:noProof/>
              </w:rPr>
              <w:t>3.5 Contraintes Réglementaires - Analyse des Risques et SWOT</w:t>
            </w:r>
            <w:r>
              <w:rPr>
                <w:noProof/>
              </w:rPr>
              <w:tab/>
            </w:r>
            <w:r>
              <w:rPr>
                <w:noProof/>
              </w:rPr>
              <w:fldChar w:fldCharType="begin"/>
            </w:r>
            <w:r>
              <w:rPr>
                <w:noProof/>
              </w:rPr>
              <w:instrText xml:space="preserve"> PAGEREF _Toc230611252 \h </w:instrText>
            </w:r>
            <w:r>
              <w:rPr>
                <w:noProof/>
              </w:rPr>
            </w:r>
            <w:r>
              <w:rPr>
                <w:noProof/>
              </w:rPr>
              <w:fldChar w:fldCharType="separate"/>
            </w:r>
            <w:r>
              <w:rPr>
                <w:noProof/>
              </w:rPr>
              <w:t>11</w:t>
            </w:r>
            <w:r>
              <w:rPr>
                <w:noProof/>
              </w:rPr>
              <w:fldChar w:fldCharType="end"/>
            </w:r>
          </w:hyperlink>
        </w:p>
        <w:p w:rsidR="00BC68DA" w:rsidRDefault="00BC68DA" w14:paraId="6B6B763A" w14:textId="54478657">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3">
            <w:r w:rsidRPr="00BA21DF">
              <w:rPr>
                <w:rStyle w:val="Lienhypertexte"/>
                <w:noProof/>
              </w:rPr>
              <w:t>3.6 Approche Éco-Conception</w:t>
            </w:r>
            <w:r>
              <w:rPr>
                <w:noProof/>
              </w:rPr>
              <w:tab/>
            </w:r>
            <w:r>
              <w:rPr>
                <w:noProof/>
              </w:rPr>
              <w:fldChar w:fldCharType="begin"/>
            </w:r>
            <w:r>
              <w:rPr>
                <w:noProof/>
              </w:rPr>
              <w:instrText xml:space="preserve"> PAGEREF _Toc230611253 \h </w:instrText>
            </w:r>
            <w:r>
              <w:rPr>
                <w:noProof/>
              </w:rPr>
            </w:r>
            <w:r>
              <w:rPr>
                <w:noProof/>
              </w:rPr>
              <w:fldChar w:fldCharType="separate"/>
            </w:r>
            <w:r>
              <w:rPr>
                <w:noProof/>
              </w:rPr>
              <w:t>13</w:t>
            </w:r>
            <w:r>
              <w:rPr>
                <w:noProof/>
              </w:rPr>
              <w:fldChar w:fldCharType="end"/>
            </w:r>
          </w:hyperlink>
        </w:p>
        <w:p w:rsidR="00BC68DA" w:rsidRDefault="00BC68DA" w14:paraId="14A37BCB" w14:textId="3F8FB11D">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4">
            <w:r w:rsidRPr="00BA21DF">
              <w:rPr>
                <w:rStyle w:val="Lienhypertexte"/>
                <w:noProof/>
              </w:rPr>
              <w:t>3.7 Programme de Travail et Niveaux TRL</w:t>
            </w:r>
            <w:r>
              <w:rPr>
                <w:noProof/>
              </w:rPr>
              <w:tab/>
            </w:r>
            <w:r>
              <w:rPr>
                <w:noProof/>
              </w:rPr>
              <w:fldChar w:fldCharType="begin"/>
            </w:r>
            <w:r>
              <w:rPr>
                <w:noProof/>
              </w:rPr>
              <w:instrText xml:space="preserve"> PAGEREF _Toc230611254 \h </w:instrText>
            </w:r>
            <w:r>
              <w:rPr>
                <w:noProof/>
              </w:rPr>
            </w:r>
            <w:r>
              <w:rPr>
                <w:noProof/>
              </w:rPr>
              <w:fldChar w:fldCharType="separate"/>
            </w:r>
            <w:r>
              <w:rPr>
                <w:noProof/>
              </w:rPr>
              <w:t>14</w:t>
            </w:r>
            <w:r>
              <w:rPr>
                <w:noProof/>
              </w:rPr>
              <w:fldChar w:fldCharType="end"/>
            </w:r>
          </w:hyperlink>
        </w:p>
        <w:p w:rsidR="00BC68DA" w:rsidRDefault="00BC68DA" w14:paraId="5ED0E3CD" w14:textId="077F577E">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5">
            <w:r w:rsidRPr="00BA21DF">
              <w:rPr>
                <w:rStyle w:val="Lienhypertexte"/>
                <w:noProof/>
              </w:rPr>
              <w:t>4. Fonctions et Contribution des Acteurs</w:t>
            </w:r>
            <w:r>
              <w:rPr>
                <w:noProof/>
              </w:rPr>
              <w:tab/>
            </w:r>
            <w:r>
              <w:rPr>
                <w:noProof/>
              </w:rPr>
              <w:fldChar w:fldCharType="begin"/>
            </w:r>
            <w:r>
              <w:rPr>
                <w:noProof/>
              </w:rPr>
              <w:instrText xml:space="preserve"> PAGEREF _Toc230611255 \h </w:instrText>
            </w:r>
            <w:r>
              <w:rPr>
                <w:noProof/>
              </w:rPr>
            </w:r>
            <w:r>
              <w:rPr>
                <w:noProof/>
              </w:rPr>
              <w:fldChar w:fldCharType="separate"/>
            </w:r>
            <w:r>
              <w:rPr>
                <w:noProof/>
              </w:rPr>
              <w:t>15</w:t>
            </w:r>
            <w:r>
              <w:rPr>
                <w:noProof/>
              </w:rPr>
              <w:fldChar w:fldCharType="end"/>
            </w:r>
          </w:hyperlink>
        </w:p>
        <w:p w:rsidR="00BC68DA" w:rsidRDefault="00BC68DA" w14:paraId="0EC00D23" w14:textId="77E35664">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6">
            <w:r w:rsidRPr="00BA21DF">
              <w:rPr>
                <w:rStyle w:val="Lienhypertexte"/>
                <w:noProof/>
              </w:rPr>
              <w:t>4.1 Équipe et Rôles</w:t>
            </w:r>
            <w:r>
              <w:rPr>
                <w:noProof/>
              </w:rPr>
              <w:tab/>
            </w:r>
            <w:r>
              <w:rPr>
                <w:noProof/>
              </w:rPr>
              <w:fldChar w:fldCharType="begin"/>
            </w:r>
            <w:r>
              <w:rPr>
                <w:noProof/>
              </w:rPr>
              <w:instrText xml:space="preserve"> PAGEREF _Toc230611256 \h </w:instrText>
            </w:r>
            <w:r>
              <w:rPr>
                <w:noProof/>
              </w:rPr>
            </w:r>
            <w:r>
              <w:rPr>
                <w:noProof/>
              </w:rPr>
              <w:fldChar w:fldCharType="separate"/>
            </w:r>
            <w:r>
              <w:rPr>
                <w:noProof/>
              </w:rPr>
              <w:t>15</w:t>
            </w:r>
            <w:r>
              <w:rPr>
                <w:noProof/>
              </w:rPr>
              <w:fldChar w:fldCharType="end"/>
            </w:r>
          </w:hyperlink>
        </w:p>
        <w:p w:rsidR="00BC68DA" w:rsidRDefault="00BC68DA" w14:paraId="78C4AD23" w14:textId="39B3D2FD">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7">
            <w:r w:rsidRPr="00BA21DF">
              <w:rPr>
                <w:rStyle w:val="Lienhypertexte"/>
                <w:noProof/>
              </w:rPr>
              <w:t>4.2 Méthodologie et Outils</w:t>
            </w:r>
            <w:r>
              <w:rPr>
                <w:noProof/>
              </w:rPr>
              <w:tab/>
            </w:r>
            <w:r>
              <w:rPr>
                <w:noProof/>
              </w:rPr>
              <w:fldChar w:fldCharType="begin"/>
            </w:r>
            <w:r>
              <w:rPr>
                <w:noProof/>
              </w:rPr>
              <w:instrText xml:space="preserve"> PAGEREF _Toc230611257 \h </w:instrText>
            </w:r>
            <w:r>
              <w:rPr>
                <w:noProof/>
              </w:rPr>
            </w:r>
            <w:r>
              <w:rPr>
                <w:noProof/>
              </w:rPr>
              <w:fldChar w:fldCharType="separate"/>
            </w:r>
            <w:r>
              <w:rPr>
                <w:noProof/>
              </w:rPr>
              <w:t>15</w:t>
            </w:r>
            <w:r>
              <w:rPr>
                <w:noProof/>
              </w:rPr>
              <w:fldChar w:fldCharType="end"/>
            </w:r>
          </w:hyperlink>
        </w:p>
        <w:p w:rsidR="00BC68DA" w:rsidRDefault="00BC68DA" w14:paraId="2C33051D" w14:textId="447B6846">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8">
            <w:r w:rsidRPr="00BA21DF">
              <w:rPr>
                <w:rStyle w:val="Lienhypertexte"/>
                <w:noProof/>
              </w:rPr>
              <w:t>4.3 Parties Prenantes</w:t>
            </w:r>
            <w:r>
              <w:rPr>
                <w:noProof/>
              </w:rPr>
              <w:tab/>
            </w:r>
            <w:r>
              <w:rPr>
                <w:noProof/>
              </w:rPr>
              <w:fldChar w:fldCharType="begin"/>
            </w:r>
            <w:r>
              <w:rPr>
                <w:noProof/>
              </w:rPr>
              <w:instrText xml:space="preserve"> PAGEREF _Toc230611258 \h </w:instrText>
            </w:r>
            <w:r>
              <w:rPr>
                <w:noProof/>
              </w:rPr>
            </w:r>
            <w:r>
              <w:rPr>
                <w:noProof/>
              </w:rPr>
              <w:fldChar w:fldCharType="separate"/>
            </w:r>
            <w:r>
              <w:rPr>
                <w:noProof/>
              </w:rPr>
              <w:t>16</w:t>
            </w:r>
            <w:r>
              <w:rPr>
                <w:noProof/>
              </w:rPr>
              <w:fldChar w:fldCharType="end"/>
            </w:r>
          </w:hyperlink>
        </w:p>
        <w:p w:rsidR="00BC68DA" w:rsidRDefault="00BC68DA" w14:paraId="3C57E481" w14:textId="636D3D1F">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59">
            <w:r w:rsidRPr="00BA21DF">
              <w:rPr>
                <w:rStyle w:val="Lienhypertexte"/>
                <w:noProof/>
              </w:rPr>
              <w:t>5. Études de Faisabilité Technique</w:t>
            </w:r>
            <w:r>
              <w:rPr>
                <w:noProof/>
              </w:rPr>
              <w:tab/>
            </w:r>
            <w:r>
              <w:rPr>
                <w:noProof/>
              </w:rPr>
              <w:fldChar w:fldCharType="begin"/>
            </w:r>
            <w:r>
              <w:rPr>
                <w:noProof/>
              </w:rPr>
              <w:instrText xml:space="preserve"> PAGEREF _Toc230611259 \h </w:instrText>
            </w:r>
            <w:r>
              <w:rPr>
                <w:noProof/>
              </w:rPr>
            </w:r>
            <w:r>
              <w:rPr>
                <w:noProof/>
              </w:rPr>
              <w:fldChar w:fldCharType="separate"/>
            </w:r>
            <w:r>
              <w:rPr>
                <w:noProof/>
              </w:rPr>
              <w:t>17</w:t>
            </w:r>
            <w:r>
              <w:rPr>
                <w:noProof/>
              </w:rPr>
              <w:fldChar w:fldCharType="end"/>
            </w:r>
          </w:hyperlink>
        </w:p>
        <w:p w:rsidR="00BC68DA" w:rsidRDefault="00BC68DA" w14:paraId="12E600D5" w14:textId="47F626DC">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0">
            <w:r w:rsidRPr="00BA21DF">
              <w:rPr>
                <w:rStyle w:val="Lienhypertexte"/>
                <w:noProof/>
              </w:rPr>
              <w:t>5.1 Environnement Physique</w:t>
            </w:r>
            <w:r>
              <w:rPr>
                <w:noProof/>
              </w:rPr>
              <w:tab/>
            </w:r>
            <w:r>
              <w:rPr>
                <w:noProof/>
              </w:rPr>
              <w:fldChar w:fldCharType="begin"/>
            </w:r>
            <w:r>
              <w:rPr>
                <w:noProof/>
              </w:rPr>
              <w:instrText xml:space="preserve"> PAGEREF _Toc230611260 \h </w:instrText>
            </w:r>
            <w:r>
              <w:rPr>
                <w:noProof/>
              </w:rPr>
            </w:r>
            <w:r>
              <w:rPr>
                <w:noProof/>
              </w:rPr>
              <w:fldChar w:fldCharType="separate"/>
            </w:r>
            <w:r>
              <w:rPr>
                <w:noProof/>
              </w:rPr>
              <w:t>17</w:t>
            </w:r>
            <w:r>
              <w:rPr>
                <w:noProof/>
              </w:rPr>
              <w:fldChar w:fldCharType="end"/>
            </w:r>
          </w:hyperlink>
        </w:p>
        <w:p w:rsidR="00BC68DA" w:rsidRDefault="00BC68DA" w14:paraId="1CBAA84C" w14:textId="5DA7FC2E">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1">
            <w:r w:rsidRPr="00BA21DF">
              <w:rPr>
                <w:rStyle w:val="Lienhypertexte"/>
                <w:noProof/>
              </w:rPr>
              <w:t>5.2 Environnement Matériel</w:t>
            </w:r>
            <w:r>
              <w:rPr>
                <w:noProof/>
              </w:rPr>
              <w:tab/>
            </w:r>
            <w:r>
              <w:rPr>
                <w:noProof/>
              </w:rPr>
              <w:fldChar w:fldCharType="begin"/>
            </w:r>
            <w:r>
              <w:rPr>
                <w:noProof/>
              </w:rPr>
              <w:instrText xml:space="preserve"> PAGEREF _Toc230611261 \h </w:instrText>
            </w:r>
            <w:r>
              <w:rPr>
                <w:noProof/>
              </w:rPr>
            </w:r>
            <w:r>
              <w:rPr>
                <w:noProof/>
              </w:rPr>
              <w:fldChar w:fldCharType="separate"/>
            </w:r>
            <w:r>
              <w:rPr>
                <w:noProof/>
              </w:rPr>
              <w:t>17</w:t>
            </w:r>
            <w:r>
              <w:rPr>
                <w:noProof/>
              </w:rPr>
              <w:fldChar w:fldCharType="end"/>
            </w:r>
          </w:hyperlink>
        </w:p>
        <w:p w:rsidR="00BC68DA" w:rsidRDefault="00BC68DA" w14:paraId="3FD738F0" w14:textId="74DCAD94">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2">
            <w:r w:rsidRPr="00BA21DF">
              <w:rPr>
                <w:rStyle w:val="Lienhypertexte"/>
                <w:noProof/>
              </w:rPr>
              <w:t>5.3 Environnement Logiciel et Outils du Projet</w:t>
            </w:r>
            <w:r>
              <w:rPr>
                <w:noProof/>
              </w:rPr>
              <w:tab/>
            </w:r>
            <w:r>
              <w:rPr>
                <w:noProof/>
              </w:rPr>
              <w:fldChar w:fldCharType="begin"/>
            </w:r>
            <w:r>
              <w:rPr>
                <w:noProof/>
              </w:rPr>
              <w:instrText xml:space="preserve"> PAGEREF _Toc230611262 \h </w:instrText>
            </w:r>
            <w:r>
              <w:rPr>
                <w:noProof/>
              </w:rPr>
            </w:r>
            <w:r>
              <w:rPr>
                <w:noProof/>
              </w:rPr>
              <w:fldChar w:fldCharType="separate"/>
            </w:r>
            <w:r>
              <w:rPr>
                <w:noProof/>
              </w:rPr>
              <w:t>17</w:t>
            </w:r>
            <w:r>
              <w:rPr>
                <w:noProof/>
              </w:rPr>
              <w:fldChar w:fldCharType="end"/>
            </w:r>
          </w:hyperlink>
        </w:p>
        <w:p w:rsidR="00BC68DA" w:rsidRDefault="00BC68DA" w14:paraId="3EB0140C" w14:textId="6BCD1611">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3">
            <w:r w:rsidRPr="00BA21DF">
              <w:rPr>
                <w:rStyle w:val="Lienhypertexte"/>
                <w:noProof/>
              </w:rPr>
              <w:t>5.4 Recueil et Analyse du Besoin</w:t>
            </w:r>
            <w:r>
              <w:rPr>
                <w:noProof/>
              </w:rPr>
              <w:tab/>
            </w:r>
            <w:r>
              <w:rPr>
                <w:noProof/>
              </w:rPr>
              <w:fldChar w:fldCharType="begin"/>
            </w:r>
            <w:r>
              <w:rPr>
                <w:noProof/>
              </w:rPr>
              <w:instrText xml:space="preserve"> PAGEREF _Toc230611263 \h </w:instrText>
            </w:r>
            <w:r>
              <w:rPr>
                <w:noProof/>
              </w:rPr>
            </w:r>
            <w:r>
              <w:rPr>
                <w:noProof/>
              </w:rPr>
              <w:fldChar w:fldCharType="separate"/>
            </w:r>
            <w:r>
              <w:rPr>
                <w:noProof/>
              </w:rPr>
              <w:t>18</w:t>
            </w:r>
            <w:r>
              <w:rPr>
                <w:noProof/>
              </w:rPr>
              <w:fldChar w:fldCharType="end"/>
            </w:r>
          </w:hyperlink>
        </w:p>
        <w:p w:rsidR="00BC68DA" w:rsidRDefault="00BC68DA" w14:paraId="03FDE76E" w14:textId="354662FD">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4">
            <w:r w:rsidRPr="00BA21DF">
              <w:rPr>
                <w:rStyle w:val="Lienhypertexte"/>
                <w:noProof/>
              </w:rPr>
              <w:t>5.5 Fonctionnalités Réalisées et Livrables</w:t>
            </w:r>
            <w:r>
              <w:rPr>
                <w:noProof/>
              </w:rPr>
              <w:tab/>
            </w:r>
            <w:r>
              <w:rPr>
                <w:noProof/>
              </w:rPr>
              <w:fldChar w:fldCharType="begin"/>
            </w:r>
            <w:r>
              <w:rPr>
                <w:noProof/>
              </w:rPr>
              <w:instrText xml:space="preserve"> PAGEREF _Toc230611264 \h </w:instrText>
            </w:r>
            <w:r>
              <w:rPr>
                <w:noProof/>
              </w:rPr>
            </w:r>
            <w:r>
              <w:rPr>
                <w:noProof/>
              </w:rPr>
              <w:fldChar w:fldCharType="separate"/>
            </w:r>
            <w:r>
              <w:rPr>
                <w:noProof/>
              </w:rPr>
              <w:t>19</w:t>
            </w:r>
            <w:r>
              <w:rPr>
                <w:noProof/>
              </w:rPr>
              <w:fldChar w:fldCharType="end"/>
            </w:r>
          </w:hyperlink>
        </w:p>
        <w:p w:rsidR="00BC68DA" w:rsidRDefault="00BC68DA" w14:paraId="3EA41CFC" w14:textId="6E5FFDF6">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5">
            <w:r w:rsidRPr="00BA21DF">
              <w:rPr>
                <w:rStyle w:val="Lienhypertexte"/>
                <w:noProof/>
              </w:rPr>
              <w:t>5.6 Benchmarking - Synthèse des Critères de Validation</w:t>
            </w:r>
            <w:r>
              <w:rPr>
                <w:noProof/>
              </w:rPr>
              <w:tab/>
            </w:r>
            <w:r>
              <w:rPr>
                <w:noProof/>
              </w:rPr>
              <w:fldChar w:fldCharType="begin"/>
            </w:r>
            <w:r>
              <w:rPr>
                <w:noProof/>
              </w:rPr>
              <w:instrText xml:space="preserve"> PAGEREF _Toc230611265 \h </w:instrText>
            </w:r>
            <w:r>
              <w:rPr>
                <w:noProof/>
              </w:rPr>
            </w:r>
            <w:r>
              <w:rPr>
                <w:noProof/>
              </w:rPr>
              <w:fldChar w:fldCharType="separate"/>
            </w:r>
            <w:r>
              <w:rPr>
                <w:noProof/>
              </w:rPr>
              <w:t>20</w:t>
            </w:r>
            <w:r>
              <w:rPr>
                <w:noProof/>
              </w:rPr>
              <w:fldChar w:fldCharType="end"/>
            </w:r>
          </w:hyperlink>
        </w:p>
        <w:p w:rsidR="00BC68DA" w:rsidRDefault="00BC68DA" w14:paraId="38F8C7F7" w14:textId="2CE70434">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6">
            <w:r w:rsidRPr="00BA21DF">
              <w:rPr>
                <w:rStyle w:val="Lienhypertexte"/>
                <w:noProof/>
              </w:rPr>
              <w:t>5.7 Données</w:t>
            </w:r>
            <w:r>
              <w:rPr>
                <w:noProof/>
              </w:rPr>
              <w:tab/>
            </w:r>
            <w:r>
              <w:rPr>
                <w:noProof/>
              </w:rPr>
              <w:fldChar w:fldCharType="begin"/>
            </w:r>
            <w:r>
              <w:rPr>
                <w:noProof/>
              </w:rPr>
              <w:instrText xml:space="preserve"> PAGEREF _Toc230611266 \h </w:instrText>
            </w:r>
            <w:r>
              <w:rPr>
                <w:noProof/>
              </w:rPr>
            </w:r>
            <w:r>
              <w:rPr>
                <w:noProof/>
              </w:rPr>
              <w:fldChar w:fldCharType="separate"/>
            </w:r>
            <w:r>
              <w:rPr>
                <w:noProof/>
              </w:rPr>
              <w:t>20</w:t>
            </w:r>
            <w:r>
              <w:rPr>
                <w:noProof/>
              </w:rPr>
              <w:fldChar w:fldCharType="end"/>
            </w:r>
          </w:hyperlink>
        </w:p>
        <w:p w:rsidR="00BC68DA" w:rsidRDefault="00BC68DA" w14:paraId="3B1C0F18" w14:textId="4CB596D9">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7">
            <w:r w:rsidRPr="00BA21DF">
              <w:rPr>
                <w:rStyle w:val="Lienhypertexte"/>
                <w:noProof/>
              </w:rPr>
              <w:t>6. Suite de Tests - Stratégies de Validation</w:t>
            </w:r>
            <w:r>
              <w:rPr>
                <w:noProof/>
              </w:rPr>
              <w:tab/>
            </w:r>
            <w:r>
              <w:rPr>
                <w:noProof/>
              </w:rPr>
              <w:fldChar w:fldCharType="begin"/>
            </w:r>
            <w:r>
              <w:rPr>
                <w:noProof/>
              </w:rPr>
              <w:instrText xml:space="preserve"> PAGEREF _Toc230611267 \h </w:instrText>
            </w:r>
            <w:r>
              <w:rPr>
                <w:noProof/>
              </w:rPr>
            </w:r>
            <w:r>
              <w:rPr>
                <w:noProof/>
              </w:rPr>
              <w:fldChar w:fldCharType="separate"/>
            </w:r>
            <w:r>
              <w:rPr>
                <w:noProof/>
              </w:rPr>
              <w:t>22</w:t>
            </w:r>
            <w:r>
              <w:rPr>
                <w:noProof/>
              </w:rPr>
              <w:fldChar w:fldCharType="end"/>
            </w:r>
          </w:hyperlink>
        </w:p>
        <w:p w:rsidR="00BC68DA" w:rsidRDefault="00BC68DA" w14:paraId="3E7BE6AF" w14:textId="6AEC43E5">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8">
            <w:r w:rsidRPr="00BA21DF">
              <w:rPr>
                <w:rStyle w:val="Lienhypertexte"/>
                <w:noProof/>
              </w:rPr>
              <w:t>6.1 Exigence R1 - Sécurité Périmétrique et Filtrage (pfSense)</w:t>
            </w:r>
            <w:r>
              <w:rPr>
                <w:noProof/>
              </w:rPr>
              <w:tab/>
            </w:r>
            <w:r>
              <w:rPr>
                <w:noProof/>
              </w:rPr>
              <w:fldChar w:fldCharType="begin"/>
            </w:r>
            <w:r>
              <w:rPr>
                <w:noProof/>
              </w:rPr>
              <w:instrText xml:space="preserve"> PAGEREF _Toc230611268 \h </w:instrText>
            </w:r>
            <w:r>
              <w:rPr>
                <w:noProof/>
              </w:rPr>
            </w:r>
            <w:r>
              <w:rPr>
                <w:noProof/>
              </w:rPr>
              <w:fldChar w:fldCharType="separate"/>
            </w:r>
            <w:r>
              <w:rPr>
                <w:noProof/>
              </w:rPr>
              <w:t>22</w:t>
            </w:r>
            <w:r>
              <w:rPr>
                <w:noProof/>
              </w:rPr>
              <w:fldChar w:fldCharType="end"/>
            </w:r>
          </w:hyperlink>
        </w:p>
        <w:p w:rsidR="00BC68DA" w:rsidRDefault="00BC68DA" w14:paraId="324D8EAF" w14:textId="5DFC8B70">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69">
            <w:r w:rsidRPr="00BA21DF">
              <w:rPr>
                <w:rStyle w:val="Lienhypertexte"/>
                <w:noProof/>
              </w:rPr>
              <w:t>6.2 Exigence R2 - VPN Site-à-Site IPSec</w:t>
            </w:r>
            <w:r>
              <w:rPr>
                <w:noProof/>
              </w:rPr>
              <w:tab/>
            </w:r>
            <w:r>
              <w:rPr>
                <w:noProof/>
              </w:rPr>
              <w:fldChar w:fldCharType="begin"/>
            </w:r>
            <w:r>
              <w:rPr>
                <w:noProof/>
              </w:rPr>
              <w:instrText xml:space="preserve"> PAGEREF _Toc230611269 \h </w:instrText>
            </w:r>
            <w:r>
              <w:rPr>
                <w:noProof/>
              </w:rPr>
            </w:r>
            <w:r>
              <w:rPr>
                <w:noProof/>
              </w:rPr>
              <w:fldChar w:fldCharType="separate"/>
            </w:r>
            <w:r>
              <w:rPr>
                <w:noProof/>
              </w:rPr>
              <w:t>22</w:t>
            </w:r>
            <w:r>
              <w:rPr>
                <w:noProof/>
              </w:rPr>
              <w:fldChar w:fldCharType="end"/>
            </w:r>
          </w:hyperlink>
        </w:p>
        <w:p w:rsidR="00BC68DA" w:rsidRDefault="00BC68DA" w14:paraId="64679182" w14:textId="51797FF1">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0">
            <w:r w:rsidRPr="00BA21DF">
              <w:rPr>
                <w:rStyle w:val="Lienhypertexte"/>
                <w:noProof/>
              </w:rPr>
              <w:t>6.3 Exigence R3 - VPN Accès Distant (OpenVPN + FreeRADIUS)</w:t>
            </w:r>
            <w:r>
              <w:rPr>
                <w:noProof/>
              </w:rPr>
              <w:tab/>
            </w:r>
            <w:r>
              <w:rPr>
                <w:noProof/>
              </w:rPr>
              <w:fldChar w:fldCharType="begin"/>
            </w:r>
            <w:r>
              <w:rPr>
                <w:noProof/>
              </w:rPr>
              <w:instrText xml:space="preserve"> PAGEREF _Toc230611270 \h </w:instrText>
            </w:r>
            <w:r>
              <w:rPr>
                <w:noProof/>
              </w:rPr>
            </w:r>
            <w:r>
              <w:rPr>
                <w:noProof/>
              </w:rPr>
              <w:fldChar w:fldCharType="separate"/>
            </w:r>
            <w:r>
              <w:rPr>
                <w:noProof/>
              </w:rPr>
              <w:t>23</w:t>
            </w:r>
            <w:r>
              <w:rPr>
                <w:noProof/>
              </w:rPr>
              <w:fldChar w:fldCharType="end"/>
            </w:r>
          </w:hyperlink>
        </w:p>
        <w:p w:rsidR="00BC68DA" w:rsidRDefault="00BC68DA" w14:paraId="7446226F" w14:textId="2E638CBB">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1">
            <w:r w:rsidRPr="00BA21DF">
              <w:rPr>
                <w:rStyle w:val="Lienhypertexte"/>
                <w:noProof/>
              </w:rPr>
              <w:t>6.4 Exigence R4 - Détection d'Intrusions (Suricata IDS/IPS)</w:t>
            </w:r>
            <w:r>
              <w:rPr>
                <w:noProof/>
              </w:rPr>
              <w:tab/>
            </w:r>
            <w:r>
              <w:rPr>
                <w:noProof/>
              </w:rPr>
              <w:fldChar w:fldCharType="begin"/>
            </w:r>
            <w:r>
              <w:rPr>
                <w:noProof/>
              </w:rPr>
              <w:instrText xml:space="preserve"> PAGEREF _Toc230611271 \h </w:instrText>
            </w:r>
            <w:r>
              <w:rPr>
                <w:noProof/>
              </w:rPr>
            </w:r>
            <w:r>
              <w:rPr>
                <w:noProof/>
              </w:rPr>
              <w:fldChar w:fldCharType="separate"/>
            </w:r>
            <w:r>
              <w:rPr>
                <w:noProof/>
              </w:rPr>
              <w:t>23</w:t>
            </w:r>
            <w:r>
              <w:rPr>
                <w:noProof/>
              </w:rPr>
              <w:fldChar w:fldCharType="end"/>
            </w:r>
          </w:hyperlink>
        </w:p>
        <w:p w:rsidR="00BC68DA" w:rsidRDefault="00BC68DA" w14:paraId="41A3DFFB" w14:textId="68888DC3">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2">
            <w:r w:rsidRPr="00BA21DF">
              <w:rPr>
                <w:rStyle w:val="Lienhypertexte"/>
                <w:noProof/>
              </w:rPr>
              <w:t>6.5 Exigence R5 - Analyse de Trafic (ntopng)</w:t>
            </w:r>
            <w:r>
              <w:rPr>
                <w:noProof/>
              </w:rPr>
              <w:tab/>
            </w:r>
            <w:r>
              <w:rPr>
                <w:noProof/>
              </w:rPr>
              <w:fldChar w:fldCharType="begin"/>
            </w:r>
            <w:r>
              <w:rPr>
                <w:noProof/>
              </w:rPr>
              <w:instrText xml:space="preserve"> PAGEREF _Toc230611272 \h </w:instrText>
            </w:r>
            <w:r>
              <w:rPr>
                <w:noProof/>
              </w:rPr>
            </w:r>
            <w:r>
              <w:rPr>
                <w:noProof/>
              </w:rPr>
              <w:fldChar w:fldCharType="separate"/>
            </w:r>
            <w:r>
              <w:rPr>
                <w:noProof/>
              </w:rPr>
              <w:t>24</w:t>
            </w:r>
            <w:r>
              <w:rPr>
                <w:noProof/>
              </w:rPr>
              <w:fldChar w:fldCharType="end"/>
            </w:r>
          </w:hyperlink>
        </w:p>
        <w:p w:rsidR="00BC68DA" w:rsidRDefault="00BC68DA" w14:paraId="46D46A23" w14:textId="53E8C4A4">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3">
            <w:r w:rsidRPr="00BA21DF">
              <w:rPr>
                <w:rStyle w:val="Lienhypertexte"/>
                <w:noProof/>
              </w:rPr>
              <w:t>6.6 Exigence R6 - PKI Interne et DNS over TLS</w:t>
            </w:r>
            <w:r>
              <w:rPr>
                <w:noProof/>
              </w:rPr>
              <w:tab/>
            </w:r>
            <w:r>
              <w:rPr>
                <w:noProof/>
              </w:rPr>
              <w:fldChar w:fldCharType="begin"/>
            </w:r>
            <w:r>
              <w:rPr>
                <w:noProof/>
              </w:rPr>
              <w:instrText xml:space="preserve"> PAGEREF _Toc230611273 \h </w:instrText>
            </w:r>
            <w:r>
              <w:rPr>
                <w:noProof/>
              </w:rPr>
            </w:r>
            <w:r>
              <w:rPr>
                <w:noProof/>
              </w:rPr>
              <w:fldChar w:fldCharType="separate"/>
            </w:r>
            <w:r>
              <w:rPr>
                <w:noProof/>
              </w:rPr>
              <w:t>24</w:t>
            </w:r>
            <w:r>
              <w:rPr>
                <w:noProof/>
              </w:rPr>
              <w:fldChar w:fldCharType="end"/>
            </w:r>
          </w:hyperlink>
        </w:p>
        <w:p w:rsidR="00BC68DA" w:rsidRDefault="00BC68DA" w14:paraId="5DF8A544" w14:textId="7EFCD926">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4">
            <w:r w:rsidRPr="00BA21DF">
              <w:rPr>
                <w:rStyle w:val="Lienhypertexte"/>
                <w:noProof/>
              </w:rPr>
              <w:t>6.7 Exigence R7 - Traffic Shaping et Qualité de Service</w:t>
            </w:r>
            <w:r>
              <w:rPr>
                <w:noProof/>
              </w:rPr>
              <w:tab/>
            </w:r>
            <w:r>
              <w:rPr>
                <w:noProof/>
              </w:rPr>
              <w:fldChar w:fldCharType="begin"/>
            </w:r>
            <w:r>
              <w:rPr>
                <w:noProof/>
              </w:rPr>
              <w:instrText xml:space="preserve"> PAGEREF _Toc230611274 \h </w:instrText>
            </w:r>
            <w:r>
              <w:rPr>
                <w:noProof/>
              </w:rPr>
            </w:r>
            <w:r>
              <w:rPr>
                <w:noProof/>
              </w:rPr>
              <w:fldChar w:fldCharType="separate"/>
            </w:r>
            <w:r>
              <w:rPr>
                <w:noProof/>
              </w:rPr>
              <w:t>25</w:t>
            </w:r>
            <w:r>
              <w:rPr>
                <w:noProof/>
              </w:rPr>
              <w:fldChar w:fldCharType="end"/>
            </w:r>
          </w:hyperlink>
        </w:p>
        <w:p w:rsidR="00BC68DA" w:rsidRDefault="00BC68DA" w14:paraId="26E918C4" w14:textId="7D869A56">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5">
            <w:r w:rsidRPr="00BA21DF">
              <w:rPr>
                <w:rStyle w:val="Lienhypertexte"/>
                <w:noProof/>
              </w:rPr>
              <w:t>6.8 Exigence R8 - Sauvegarde et Restauration</w:t>
            </w:r>
            <w:r>
              <w:rPr>
                <w:noProof/>
              </w:rPr>
              <w:tab/>
            </w:r>
            <w:r>
              <w:rPr>
                <w:noProof/>
              </w:rPr>
              <w:fldChar w:fldCharType="begin"/>
            </w:r>
            <w:r>
              <w:rPr>
                <w:noProof/>
              </w:rPr>
              <w:instrText xml:space="preserve"> PAGEREF _Toc230611275 \h </w:instrText>
            </w:r>
            <w:r>
              <w:rPr>
                <w:noProof/>
              </w:rPr>
            </w:r>
            <w:r>
              <w:rPr>
                <w:noProof/>
              </w:rPr>
              <w:fldChar w:fldCharType="separate"/>
            </w:r>
            <w:r>
              <w:rPr>
                <w:noProof/>
              </w:rPr>
              <w:t>25</w:t>
            </w:r>
            <w:r>
              <w:rPr>
                <w:noProof/>
              </w:rPr>
              <w:fldChar w:fldCharType="end"/>
            </w:r>
          </w:hyperlink>
        </w:p>
        <w:p w:rsidR="00BC68DA" w:rsidRDefault="00BC68DA" w14:paraId="5767E2BB" w14:textId="1FF1643B">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6">
            <w:r w:rsidRPr="00BA21DF">
              <w:rPr>
                <w:rStyle w:val="Lienhypertexte"/>
                <w:noProof/>
              </w:rPr>
              <w:t>7. Conclusions &amp; Perspectives</w:t>
            </w:r>
            <w:r>
              <w:rPr>
                <w:noProof/>
              </w:rPr>
              <w:tab/>
            </w:r>
            <w:r>
              <w:rPr>
                <w:noProof/>
              </w:rPr>
              <w:fldChar w:fldCharType="begin"/>
            </w:r>
            <w:r>
              <w:rPr>
                <w:noProof/>
              </w:rPr>
              <w:instrText xml:space="preserve"> PAGEREF _Toc230611276 \h </w:instrText>
            </w:r>
            <w:r>
              <w:rPr>
                <w:noProof/>
              </w:rPr>
            </w:r>
            <w:r>
              <w:rPr>
                <w:noProof/>
              </w:rPr>
              <w:fldChar w:fldCharType="separate"/>
            </w:r>
            <w:r>
              <w:rPr>
                <w:noProof/>
              </w:rPr>
              <w:t>26</w:t>
            </w:r>
            <w:r>
              <w:rPr>
                <w:noProof/>
              </w:rPr>
              <w:fldChar w:fldCharType="end"/>
            </w:r>
          </w:hyperlink>
        </w:p>
        <w:p w:rsidR="00BC68DA" w:rsidRDefault="00BC68DA" w14:paraId="4771FD5E" w14:textId="0BFA00E6">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7">
            <w:r w:rsidRPr="00BA21DF">
              <w:rPr>
                <w:rStyle w:val="Lienhypertexte"/>
                <w:noProof/>
              </w:rPr>
              <w:t>7.1 Ce que nous avons démontré</w:t>
            </w:r>
            <w:r>
              <w:rPr>
                <w:noProof/>
              </w:rPr>
              <w:tab/>
            </w:r>
            <w:r>
              <w:rPr>
                <w:noProof/>
              </w:rPr>
              <w:fldChar w:fldCharType="begin"/>
            </w:r>
            <w:r>
              <w:rPr>
                <w:noProof/>
              </w:rPr>
              <w:instrText xml:space="preserve"> PAGEREF _Toc230611277 \h </w:instrText>
            </w:r>
            <w:r>
              <w:rPr>
                <w:noProof/>
              </w:rPr>
            </w:r>
            <w:r>
              <w:rPr>
                <w:noProof/>
              </w:rPr>
              <w:fldChar w:fldCharType="separate"/>
            </w:r>
            <w:r>
              <w:rPr>
                <w:noProof/>
              </w:rPr>
              <w:t>26</w:t>
            </w:r>
            <w:r>
              <w:rPr>
                <w:noProof/>
              </w:rPr>
              <w:fldChar w:fldCharType="end"/>
            </w:r>
          </w:hyperlink>
        </w:p>
        <w:p w:rsidR="00BC68DA" w:rsidRDefault="00BC68DA" w14:paraId="7B11EC64" w14:textId="73C01061">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8">
            <w:r w:rsidRPr="00BA21DF">
              <w:rPr>
                <w:rStyle w:val="Lienhypertexte"/>
                <w:noProof/>
              </w:rPr>
              <w:t>7.2 Retour des Partenaires et Rétrospective</w:t>
            </w:r>
            <w:r>
              <w:rPr>
                <w:noProof/>
              </w:rPr>
              <w:tab/>
            </w:r>
            <w:r>
              <w:rPr>
                <w:noProof/>
              </w:rPr>
              <w:fldChar w:fldCharType="begin"/>
            </w:r>
            <w:r>
              <w:rPr>
                <w:noProof/>
              </w:rPr>
              <w:instrText xml:space="preserve"> PAGEREF _Toc230611278 \h </w:instrText>
            </w:r>
            <w:r>
              <w:rPr>
                <w:noProof/>
              </w:rPr>
            </w:r>
            <w:r>
              <w:rPr>
                <w:noProof/>
              </w:rPr>
              <w:fldChar w:fldCharType="separate"/>
            </w:r>
            <w:r>
              <w:rPr>
                <w:noProof/>
              </w:rPr>
              <w:t>26</w:t>
            </w:r>
            <w:r>
              <w:rPr>
                <w:noProof/>
              </w:rPr>
              <w:fldChar w:fldCharType="end"/>
            </w:r>
          </w:hyperlink>
        </w:p>
        <w:p w:rsidR="00BC68DA" w:rsidRDefault="00BC68DA" w14:paraId="79A6B215" w14:textId="25E64ED6">
          <w:pPr>
            <w:pStyle w:val="TM2"/>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79">
            <w:r w:rsidRPr="00BA21DF">
              <w:rPr>
                <w:rStyle w:val="Lienhypertexte"/>
                <w:noProof/>
              </w:rPr>
              <w:t>7.3 Perspectives et Conditions de Réussite</w:t>
            </w:r>
            <w:r>
              <w:rPr>
                <w:noProof/>
              </w:rPr>
              <w:tab/>
            </w:r>
            <w:r>
              <w:rPr>
                <w:noProof/>
              </w:rPr>
              <w:fldChar w:fldCharType="begin"/>
            </w:r>
            <w:r>
              <w:rPr>
                <w:noProof/>
              </w:rPr>
              <w:instrText xml:space="preserve"> PAGEREF _Toc230611279 \h </w:instrText>
            </w:r>
            <w:r>
              <w:rPr>
                <w:noProof/>
              </w:rPr>
            </w:r>
            <w:r>
              <w:rPr>
                <w:noProof/>
              </w:rPr>
              <w:fldChar w:fldCharType="separate"/>
            </w:r>
            <w:r>
              <w:rPr>
                <w:noProof/>
              </w:rPr>
              <w:t>26</w:t>
            </w:r>
            <w:r>
              <w:rPr>
                <w:noProof/>
              </w:rPr>
              <w:fldChar w:fldCharType="end"/>
            </w:r>
          </w:hyperlink>
        </w:p>
        <w:p w:rsidR="00BC68DA" w:rsidRDefault="00BC68DA" w14:paraId="0B0AD647" w14:textId="1B7B9F75">
          <w:pPr>
            <w:pStyle w:val="TM1"/>
            <w:tabs>
              <w:tab w:val="right" w:leader="dot" w:pos="9376"/>
            </w:tabs>
            <w:rPr>
              <w:rFonts w:asciiTheme="minorHAnsi" w:hAnsiTheme="minorHAnsi" w:eastAsiaTheme="minorEastAsia" w:cstheme="minorBidi"/>
              <w:noProof/>
              <w:kern w:val="2"/>
              <w:sz w:val="24"/>
              <w:szCs w:val="24"/>
              <w:lang w:eastAsia="ja-JP"/>
              <w14:ligatures w14:val="standardContextual"/>
            </w:rPr>
          </w:pPr>
          <w:hyperlink w:history="1" w:anchor="_Toc230611280">
            <w:r w:rsidRPr="00BA21DF">
              <w:rPr>
                <w:rStyle w:val="Lienhypertexte"/>
                <w:noProof/>
              </w:rPr>
              <w:t>Annexe A. Architecture Réseau Complète</w:t>
            </w:r>
            <w:r>
              <w:rPr>
                <w:noProof/>
              </w:rPr>
              <w:tab/>
            </w:r>
            <w:r>
              <w:rPr>
                <w:noProof/>
              </w:rPr>
              <w:fldChar w:fldCharType="begin"/>
            </w:r>
            <w:r>
              <w:rPr>
                <w:noProof/>
              </w:rPr>
              <w:instrText xml:space="preserve"> PAGEREF _Toc230611280 \h </w:instrText>
            </w:r>
            <w:r>
              <w:rPr>
                <w:noProof/>
              </w:rPr>
            </w:r>
            <w:r>
              <w:rPr>
                <w:noProof/>
              </w:rPr>
              <w:fldChar w:fldCharType="separate"/>
            </w:r>
            <w:r>
              <w:rPr>
                <w:noProof/>
              </w:rPr>
              <w:t>28</w:t>
            </w:r>
            <w:r>
              <w:rPr>
                <w:noProof/>
              </w:rPr>
              <w:fldChar w:fldCharType="end"/>
            </w:r>
          </w:hyperlink>
        </w:p>
        <w:p w:rsidR="00A20F33" w:rsidRDefault="00A57267" w14:paraId="04CA09A7" w14:textId="39CB2501">
          <w:r>
            <w:fldChar w:fldCharType="end"/>
          </w:r>
        </w:p>
      </w:sdtContent>
    </w:sdt>
    <w:p w:rsidR="00A20F33" w:rsidRDefault="00A57267" w14:paraId="32D169D0" w14:textId="77777777">
      <w:r>
        <w:br w:type="page"/>
      </w:r>
    </w:p>
    <w:p w:rsidR="00A20F33" w:rsidRDefault="00A57267" w14:paraId="26D52C20" w14:textId="77777777">
      <w:pPr>
        <w:pStyle w:val="Titre1"/>
        <w:pBdr>
          <w:bottom w:val="single" w:color="0891B2" w:sz="8" w:space="4"/>
        </w:pBdr>
      </w:pPr>
      <w:bookmarkStart w:name="_Toc230611243" w:id="1"/>
      <w:r>
        <w:lastRenderedPageBreak/>
        <w:t>1. Introduction / Summary</w:t>
      </w:r>
      <w:bookmarkEnd w:id="1"/>
    </w:p>
    <w:p w:rsidR="00A20F33" w:rsidRDefault="39E6B7C2" w14:paraId="5B0AA01D" w14:textId="107DE390">
      <w:pPr>
        <w:spacing w:before="60" w:after="80" w:line="280" w:lineRule="auto"/>
        <w:jc w:val="both"/>
      </w:pPr>
      <w:r w:rsidRPr="39E6B7C2">
        <w:rPr>
          <w:color w:val="1E293B"/>
        </w:rPr>
        <w:t>CYBERSECURE est une infrastructure de sécurité réseau complète développée dans le cadre de l'UE Professionnelle Rattrapage 2026 à Efrei Paris. Le projet traduit un appel d'offre concret : concevoir et déployer une solution de protection d'un système d'information multi-sites, reposant exclusivement sur des outils open source, sans dépendance à un éditeur propriétaire.</w:t>
      </w:r>
    </w:p>
    <w:p w:rsidR="00A20F33" w:rsidRDefault="39E6B7C2" w14:paraId="41AD663B" w14:textId="57098639">
      <w:pPr>
        <w:spacing w:before="60" w:after="80" w:line="280" w:lineRule="auto"/>
        <w:jc w:val="both"/>
      </w:pPr>
      <w:r w:rsidRPr="39E6B7C2">
        <w:rPr>
          <w:color w:val="1E293B"/>
        </w:rPr>
        <w:t>La solution s'articule autour de pfSense, qui centralise les fonctions de pare-feu, routage, VPN, DNS et supervision. Deux sites distants sont reliés par un tunnel IPSec (Site A : 192.168.50.0/24 ↔ Site B : 192.168.60.0/24). Les utilisateurs nomades accèdent au réseau via OpenVPN avec authentification FreeRADIUS. Suricata assure la détection et prévention des intrusions avec les règles Emerging Threats. ntopng visualise le trafic en temps réel. Une PKI interne gère les certificats X.509. Le DNS over TLS chiffre toutes les résolutions de noms vers Cloudflare (port 853). Le traffic shaping PRIQ garantit la qualité de service des flux critiques.</w:t>
      </w:r>
    </w:p>
    <w:p w:rsidR="00A20F33" w:rsidRDefault="00A57267" w14:paraId="3437BC47" w14:textId="77777777">
      <w:pPr>
        <w:spacing w:before="60" w:after="80" w:line="280" w:lineRule="auto"/>
        <w:jc w:val="both"/>
      </w:pPr>
      <w:r>
        <w:rPr>
          <w:color w:val="1E293B"/>
        </w:rPr>
        <w:t>Le projet a été réalisé par une équipe de six étudiants avec répartition précise des responsabilités, suivi via Monday/Notion et versioning GitHub.</w:t>
      </w:r>
    </w:p>
    <w:p w:rsidR="00A20F33" w:rsidRDefault="00A20F33" w14:paraId="593EB746" w14:textId="77777777">
      <w:pPr>
        <w:spacing w:before="80" w:after="80"/>
      </w:pPr>
    </w:p>
    <w:p w:rsidR="00A20F33" w:rsidRDefault="39E6B7C2" w14:paraId="5609DD35" w14:textId="5EDEBFC1">
      <w:pPr>
        <w:spacing w:before="60" w:after="80" w:line="280" w:lineRule="auto"/>
        <w:jc w:val="both"/>
      </w:pPr>
      <w:r w:rsidRPr="39E6B7C2">
        <w:rPr>
          <w:color w:val="1E293B"/>
        </w:rPr>
        <w:t>Objectif de ce document : présenter le cycle complet de CYBERSECURE, de l'analyse du besoin à la validation en conditions représentatives - en documentant les choix techniques, la faisabilité et les tests de validation.</w:t>
      </w:r>
    </w:p>
    <w:p w:rsidR="00A20F33" w:rsidRDefault="00A57267" w14:paraId="53781FDB" w14:textId="77777777">
      <w:r>
        <w:br w:type="page"/>
      </w:r>
    </w:p>
    <w:p w:rsidR="00A20F33" w:rsidRDefault="00A57267" w14:paraId="426AFA16" w14:textId="77777777">
      <w:pPr>
        <w:pStyle w:val="Titre1"/>
        <w:pBdr>
          <w:bottom w:val="single" w:color="0891B2" w:sz="8" w:space="4"/>
        </w:pBdr>
      </w:pPr>
      <w:bookmarkStart w:name="_Toc230611244" w:id="2"/>
      <w:r>
        <w:lastRenderedPageBreak/>
        <w:t>2. Documentation et Terminologie</w:t>
      </w:r>
      <w:bookmarkEnd w:id="2"/>
    </w:p>
    <w:p w:rsidR="00A20F33" w:rsidRDefault="00A57267" w14:paraId="1D08FC8E" w14:textId="77777777">
      <w:pPr>
        <w:pStyle w:val="Titre2"/>
      </w:pPr>
      <w:bookmarkStart w:name="_Toc230611245" w:id="3"/>
      <w:r>
        <w:t>2.1 Documents de Référence</w:t>
      </w:r>
      <w:bookmarkEnd w:id="3"/>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986"/>
        <w:gridCol w:w="688"/>
        <w:gridCol w:w="2652"/>
      </w:tblGrid>
      <w:tr w:rsidR="00A20F33" w:rsidTr="4F7F3A45" w14:paraId="2D9D2840" w14:textId="77777777">
        <w:trPr>
          <w:tblHeader/>
        </w:trPr>
        <w:tc>
          <w:tcPr>
            <w:tcW w:w="2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CCD8FE6" w14:textId="77777777">
            <w:pPr>
              <w:jc w:val="center"/>
            </w:pPr>
            <w:r>
              <w:rPr>
                <w:b/>
                <w:bCs/>
                <w:color w:val="FFFFFF"/>
                <w:sz w:val="20"/>
                <w:szCs w:val="20"/>
              </w:rPr>
              <w:t>Document</w:t>
            </w:r>
          </w:p>
        </w:tc>
        <w:tc>
          <w:tcPr>
            <w:tcW w:w="2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5167339" w14:textId="77777777">
            <w:pPr>
              <w:jc w:val="center"/>
            </w:pPr>
            <w:r>
              <w:rPr>
                <w:b/>
                <w:bCs/>
                <w:color w:val="FFFFFF"/>
                <w:sz w:val="20"/>
                <w:szCs w:val="20"/>
              </w:rPr>
              <w:t>Référence</w:t>
            </w:r>
          </w:p>
        </w:tc>
        <w:tc>
          <w:tcPr>
            <w:tcW w:w="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94F3788" w14:textId="77777777">
            <w:pPr>
              <w:jc w:val="center"/>
            </w:pPr>
            <w:r>
              <w:rPr>
                <w:b/>
                <w:bCs/>
                <w:color w:val="FFFFFF"/>
                <w:sz w:val="20"/>
                <w:szCs w:val="20"/>
              </w:rPr>
              <w:t>Joint ?</w:t>
            </w:r>
          </w:p>
        </w:tc>
        <w:tc>
          <w:tcPr>
            <w:tcW w:w="3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F1256E9" w14:textId="77777777">
            <w:pPr>
              <w:jc w:val="center"/>
            </w:pPr>
            <w:r>
              <w:rPr>
                <w:b/>
                <w:bCs/>
                <w:color w:val="FFFFFF"/>
                <w:sz w:val="20"/>
                <w:szCs w:val="20"/>
              </w:rPr>
              <w:t>Rôle</w:t>
            </w:r>
          </w:p>
        </w:tc>
      </w:tr>
      <w:tr w:rsidR="00A20F33" w:rsidTr="4F7F3A45" w14:paraId="23846DF9"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11DDF9E" w14:textId="77777777">
            <w:r>
              <w:rPr>
                <w:color w:val="1E293B"/>
                <w:sz w:val="20"/>
                <w:szCs w:val="20"/>
              </w:rPr>
              <w:t>Cahier des Charges</w:t>
            </w:r>
          </w:p>
        </w:tc>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21864FF" w14:textId="23979444">
            <w:r w:rsidRPr="39E6B7C2">
              <w:rPr>
                <w:color w:val="1E293B"/>
                <w:sz w:val="20"/>
                <w:szCs w:val="20"/>
              </w:rPr>
              <w:t>CDC-CYBERSECURE-v1.0</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CE7781C" w14:textId="77777777">
            <w:r>
              <w:rPr>
                <w:color w:val="1E293B"/>
                <w:sz w:val="20"/>
                <w:szCs w:val="20"/>
              </w:rPr>
              <w:t>Oui</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6F797B9" w14:textId="77777777">
            <w:r>
              <w:rPr>
                <w:color w:val="1E293B"/>
                <w:sz w:val="20"/>
                <w:szCs w:val="20"/>
              </w:rPr>
              <w:t>Spécifications fonctionnelles, exigences Must/Should/Could</w:t>
            </w:r>
          </w:p>
        </w:tc>
      </w:tr>
      <w:tr w:rsidR="00A20F33" w:rsidTr="4F7F3A45" w14:paraId="0F886336"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A7BB42A" w14:textId="77777777">
            <w:r>
              <w:rPr>
                <w:color w:val="1E293B"/>
                <w:sz w:val="20"/>
                <w:szCs w:val="20"/>
              </w:rPr>
              <w:t>Manuel d'installation</w:t>
            </w:r>
          </w:p>
        </w:tc>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6BB6667" w14:textId="72D9D27E">
            <w:r w:rsidRPr="39E6B7C2">
              <w:rPr>
                <w:color w:val="1E293B"/>
                <w:sz w:val="20"/>
                <w:szCs w:val="20"/>
              </w:rPr>
              <w:t>INSTALL-CYBERSECURE-v1.0</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E5471A2" w14:textId="77777777">
            <w:r>
              <w:rPr>
                <w:color w:val="1E293B"/>
                <w:sz w:val="20"/>
                <w:szCs w:val="20"/>
              </w:rPr>
              <w:t>Oui</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8982320" w14:textId="77777777">
            <w:r>
              <w:rPr>
                <w:color w:val="1E293B"/>
                <w:sz w:val="20"/>
                <w:szCs w:val="20"/>
              </w:rPr>
              <w:t>Import VMware, configuration réseau adaptateurs</w:t>
            </w:r>
          </w:p>
        </w:tc>
      </w:tr>
      <w:tr w:rsidR="00A20F33" w:rsidTr="4F7F3A45" w14:paraId="549CE2A4"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E52C742" w14:textId="77777777">
            <w:r>
              <w:rPr>
                <w:color w:val="1E293B"/>
                <w:sz w:val="20"/>
                <w:szCs w:val="20"/>
              </w:rPr>
              <w:t>Manuel d'exploitation</w:t>
            </w:r>
          </w:p>
        </w:tc>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8B33B78" w14:textId="2605048D">
            <w:r w:rsidRPr="39E6B7C2">
              <w:rPr>
                <w:color w:val="1E293B"/>
                <w:sz w:val="20"/>
                <w:szCs w:val="20"/>
              </w:rPr>
              <w:t>EXPLOIT-CYBERSECURE-v1.0</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EFD3440" w14:textId="77777777">
            <w:r>
              <w:rPr>
                <w:color w:val="1E293B"/>
                <w:sz w:val="20"/>
                <w:szCs w:val="20"/>
              </w:rPr>
              <w:t>Oui</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2CA43ED" w14:textId="77777777">
            <w:r>
              <w:rPr>
                <w:color w:val="1E293B"/>
                <w:sz w:val="20"/>
                <w:szCs w:val="20"/>
              </w:rPr>
              <w:t>Guide opérateur : VPN, PKI, DNS, Suricata, traffic shaping</w:t>
            </w:r>
          </w:p>
        </w:tc>
      </w:tr>
      <w:tr w:rsidR="00A20F33" w:rsidTr="4F7F3A45" w14:paraId="3CBBFB7E"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1AF9E0C" w14:textId="77777777">
            <w:r>
              <w:rPr>
                <w:color w:val="1E293B"/>
                <w:sz w:val="20"/>
                <w:szCs w:val="20"/>
              </w:rPr>
              <w:t>Dépôt GitHub</w:t>
            </w:r>
          </w:p>
        </w:tc>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P="4F7F3A45" w:rsidRDefault="00A57267" w14:paraId="694EFE7C" w14:textId="08D73BC4">
            <w:pPr>
              <w:rPr>
                <w:sz w:val="20"/>
                <w:szCs w:val="20"/>
              </w:rPr>
            </w:pPr>
            <w:r w:rsidRPr="4F7F3A45" w:rsidR="1FE265B7">
              <w:rPr>
                <w:sz w:val="20"/>
                <w:szCs w:val="20"/>
              </w:rPr>
              <w:t>https://github.com/GooodTimesss/Rattrapage</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685C9DE" w14:textId="77777777">
            <w:r>
              <w:rPr>
                <w:color w:val="1E293B"/>
                <w:sz w:val="20"/>
                <w:szCs w:val="20"/>
              </w:rPr>
              <w:t>Non</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59E15ED" w14:textId="77777777">
            <w:r>
              <w:rPr>
                <w:color w:val="1E293B"/>
                <w:sz w:val="20"/>
                <w:szCs w:val="20"/>
              </w:rPr>
              <w:t>Fichiers XML pfSense, READMEs, scripts de configuration</w:t>
            </w:r>
          </w:p>
        </w:tc>
      </w:tr>
      <w:tr w:rsidR="00A20F33" w:rsidTr="4F7F3A45" w14:paraId="5B5F337F"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2ABD4D0" w14:textId="416AB234">
            <w:r w:rsidRPr="39E6B7C2">
              <w:rPr>
                <w:color w:val="1E293B"/>
                <w:sz w:val="20"/>
                <w:szCs w:val="20"/>
              </w:rPr>
              <w:t>RFC 4301 - IPSec</w:t>
            </w:r>
          </w:p>
        </w:tc>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50FE057" w14:textId="77777777">
            <w:r>
              <w:rPr>
                <w:color w:val="1E293B"/>
                <w:sz w:val="20"/>
                <w:szCs w:val="20"/>
              </w:rPr>
              <w:t>IETF RFC 4301</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D1E4CF6" w14:textId="77777777">
            <w:r>
              <w:rPr>
                <w:color w:val="1E293B"/>
                <w:sz w:val="20"/>
                <w:szCs w:val="20"/>
              </w:rPr>
              <w:t>Non</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E7B4DA8" w14:textId="683968E9">
            <w:r w:rsidRPr="39E6B7C2">
              <w:rPr>
                <w:color w:val="1E293B"/>
                <w:sz w:val="20"/>
                <w:szCs w:val="20"/>
              </w:rPr>
              <w:t>Standard du tunnel VPN site-à-site implémenté</w:t>
            </w:r>
          </w:p>
        </w:tc>
      </w:tr>
      <w:tr w:rsidR="00A20F33" w:rsidTr="4F7F3A45" w14:paraId="788F80C5"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E476693" w14:textId="21EA8AD4">
            <w:r w:rsidRPr="39E6B7C2">
              <w:rPr>
                <w:color w:val="1E293B"/>
                <w:sz w:val="20"/>
                <w:szCs w:val="20"/>
              </w:rPr>
              <w:t>RFC 7858 - DNS over TLS</w:t>
            </w:r>
          </w:p>
        </w:tc>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3714A1" w14:textId="77777777">
            <w:r>
              <w:rPr>
                <w:color w:val="1E293B"/>
                <w:sz w:val="20"/>
                <w:szCs w:val="20"/>
              </w:rPr>
              <w:t>IETF RFC 7858</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01F4ED1" w14:textId="77777777">
            <w:r>
              <w:rPr>
                <w:color w:val="1E293B"/>
                <w:sz w:val="20"/>
                <w:szCs w:val="20"/>
              </w:rPr>
              <w:t>Non</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C1F51BD" w14:textId="77777777">
            <w:r>
              <w:rPr>
                <w:color w:val="1E293B"/>
                <w:sz w:val="20"/>
                <w:szCs w:val="20"/>
              </w:rPr>
              <w:t>Standard DNS chiffré port 853 utilisé</w:t>
            </w:r>
          </w:p>
        </w:tc>
      </w:tr>
      <w:tr w:rsidR="00A20F33" w:rsidTr="4F7F3A45" w14:paraId="7034D160"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44BFFDA" w14:textId="77777777">
            <w:r>
              <w:rPr>
                <w:color w:val="1E293B"/>
                <w:sz w:val="20"/>
                <w:szCs w:val="20"/>
              </w:rPr>
              <w:t>Emerging Threats Rules</w:t>
            </w:r>
          </w:p>
        </w:tc>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2A31274" w14:textId="77777777">
            <w:r>
              <w:rPr>
                <w:color w:val="1E293B"/>
                <w:sz w:val="20"/>
                <w:szCs w:val="20"/>
              </w:rPr>
              <w:t>rules.emergingthreats.net</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507D830" w14:textId="77777777">
            <w:r>
              <w:rPr>
                <w:color w:val="1E293B"/>
                <w:sz w:val="20"/>
                <w:szCs w:val="20"/>
              </w:rPr>
              <w:t>Non</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8FD806E" w14:textId="77777777">
            <w:r>
              <w:rPr>
                <w:color w:val="1E293B"/>
                <w:sz w:val="20"/>
                <w:szCs w:val="20"/>
              </w:rPr>
              <w:t>Jeu de règles Suricata IDS/IPS activé en production</w:t>
            </w:r>
          </w:p>
        </w:tc>
      </w:tr>
    </w:tbl>
    <w:p w:rsidR="00A20F33" w:rsidRDefault="00A20F33" w14:paraId="355152C7" w14:textId="77777777">
      <w:pPr>
        <w:spacing w:before="80" w:after="80"/>
      </w:pPr>
    </w:p>
    <w:p w:rsidR="00A20F33" w:rsidRDefault="00A57267" w14:paraId="0BE15C5C" w14:textId="77777777">
      <w:pPr>
        <w:pStyle w:val="Titre2"/>
      </w:pPr>
      <w:bookmarkStart w:name="_Toc230611246" w:id="4"/>
      <w:r>
        <w:t>2.2 Glossaire</w:t>
      </w:r>
      <w:bookmarkEnd w:id="4"/>
    </w:p>
    <w:p w:rsidR="00A20F33" w:rsidRDefault="00A57267" w14:paraId="5FA0F483" w14:textId="77777777">
      <w:pPr>
        <w:pStyle w:val="Titre3"/>
      </w:pPr>
      <w:r>
        <w:t>2.2.1 Termes</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726"/>
      </w:tblGrid>
      <w:tr w:rsidR="00A20F33" w:rsidTr="39E6B7C2" w14:paraId="270C0786" w14:textId="77777777">
        <w:trPr>
          <w:tblHeader/>
        </w:trPr>
        <w:tc>
          <w:tcPr>
            <w:tcW w:w="2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CD11D2E" w14:textId="77777777">
            <w:pPr>
              <w:jc w:val="center"/>
            </w:pPr>
            <w:r>
              <w:rPr>
                <w:b/>
                <w:bCs/>
                <w:color w:val="FFFFFF"/>
                <w:sz w:val="20"/>
                <w:szCs w:val="20"/>
              </w:rPr>
              <w:t>Terme</w:t>
            </w:r>
          </w:p>
        </w:tc>
        <w:tc>
          <w:tcPr>
            <w:tcW w:w="6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D595483" w14:textId="77777777">
            <w:pPr>
              <w:jc w:val="center"/>
            </w:pPr>
            <w:r>
              <w:rPr>
                <w:b/>
                <w:bCs/>
                <w:color w:val="FFFFFF"/>
                <w:sz w:val="20"/>
                <w:szCs w:val="20"/>
              </w:rPr>
              <w:t>Définition</w:t>
            </w:r>
          </w:p>
        </w:tc>
      </w:tr>
      <w:tr w:rsidR="00A20F33" w:rsidTr="39E6B7C2" w14:paraId="0CD2FEA7"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38962AB" w14:textId="77777777">
            <w:r>
              <w:rPr>
                <w:color w:val="1E293B"/>
                <w:sz w:val="20"/>
                <w:szCs w:val="20"/>
              </w:rPr>
              <w:t>Segmentation réseau</w:t>
            </w:r>
          </w:p>
        </w:tc>
        <w:tc>
          <w:tcPr>
            <w:tcW w:w="6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89AFC6F" w14:textId="77777777">
            <w:r>
              <w:rPr>
                <w:color w:val="1E293B"/>
                <w:sz w:val="20"/>
                <w:szCs w:val="20"/>
              </w:rPr>
              <w:t>Division logique en zones LAN (confiance), WAN (non fiable) et VPN avec politiques de filtrage distinctes par zone.</w:t>
            </w:r>
          </w:p>
        </w:tc>
      </w:tr>
      <w:tr w:rsidR="00A20F33" w:rsidTr="39E6B7C2" w14:paraId="046F6AAC"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57FF55B" w14:textId="77777777">
            <w:r>
              <w:rPr>
                <w:color w:val="1E293B"/>
                <w:sz w:val="20"/>
                <w:szCs w:val="20"/>
              </w:rPr>
              <w:t>Blocage par défaut</w:t>
            </w:r>
          </w:p>
        </w:tc>
        <w:tc>
          <w:tcPr>
            <w:tcW w:w="6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8F46FBC" w14:textId="394133BE">
            <w:r w:rsidRPr="39E6B7C2">
              <w:rPr>
                <w:color w:val="1E293B"/>
                <w:sz w:val="20"/>
                <w:szCs w:val="20"/>
              </w:rPr>
              <w:t>Politique pare-feu refusant tout trafic non explicitement autorisé - principe du moindre privilège appliqué au filtrage réseau.</w:t>
            </w:r>
          </w:p>
        </w:tc>
      </w:tr>
      <w:tr w:rsidR="00A20F33" w:rsidTr="39E6B7C2" w14:paraId="0997A0BC"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15C0720" w14:textId="77777777">
            <w:r>
              <w:rPr>
                <w:color w:val="1E293B"/>
                <w:sz w:val="20"/>
                <w:szCs w:val="20"/>
              </w:rPr>
              <w:t>Tunnel chiffré</w:t>
            </w:r>
          </w:p>
        </w:tc>
        <w:tc>
          <w:tcPr>
            <w:tcW w:w="6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28A2AC6" w14:textId="60FFF1B7">
            <w:r w:rsidRPr="39E6B7C2">
              <w:rPr>
                <w:color w:val="1E293B"/>
                <w:sz w:val="20"/>
                <w:szCs w:val="20"/>
              </w:rPr>
              <w:t>Canal virtuel dont les données sont chiffrées de bout en bout - interception sans la clé impossible.</w:t>
            </w:r>
          </w:p>
        </w:tc>
      </w:tr>
      <w:tr w:rsidR="00A20F33" w:rsidTr="39E6B7C2" w14:paraId="4AB7ED21"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8FE059F" w14:textId="3F4B4301">
            <w:r w:rsidRPr="39E6B7C2">
              <w:rPr>
                <w:color w:val="1E293B"/>
                <w:sz w:val="20"/>
                <w:szCs w:val="20"/>
              </w:rPr>
              <w:t>Defense-in-Depth</w:t>
            </w:r>
          </w:p>
        </w:tc>
        <w:tc>
          <w:tcPr>
            <w:tcW w:w="6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42A6D81" w14:textId="75809E1E">
            <w:r w:rsidRPr="39E6B7C2">
              <w:rPr>
                <w:color w:val="1E293B"/>
                <w:sz w:val="20"/>
                <w:szCs w:val="20"/>
              </w:rPr>
              <w:t>Stratégie multicouche combinant pare-feu, VPN, IDS/IPS, PKI et DNS sécurisé comme lignes de défense indépendantes.</w:t>
            </w:r>
          </w:p>
        </w:tc>
      </w:tr>
      <w:tr w:rsidR="00A20F33" w:rsidTr="39E6B7C2" w14:paraId="4FAE7458"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D10E581" w14:textId="77777777">
            <w:r>
              <w:rPr>
                <w:color w:val="1E293B"/>
                <w:sz w:val="20"/>
                <w:szCs w:val="20"/>
              </w:rPr>
              <w:t>Traffic shaping</w:t>
            </w:r>
          </w:p>
        </w:tc>
        <w:tc>
          <w:tcPr>
            <w:tcW w:w="6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C414986" w14:textId="77777777">
            <w:r>
              <w:rPr>
                <w:color w:val="1E293B"/>
                <w:sz w:val="20"/>
                <w:szCs w:val="20"/>
              </w:rPr>
              <w:t>Priorisation des flux réseau garantissant la qualité de service des communications critiques même en cas de saturation.</w:t>
            </w:r>
          </w:p>
        </w:tc>
      </w:tr>
      <w:tr w:rsidR="00A20F33" w:rsidTr="39E6B7C2" w14:paraId="45BBD76E"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2B22590" w14:textId="77777777">
            <w:r>
              <w:rPr>
                <w:color w:val="1E293B"/>
                <w:sz w:val="20"/>
                <w:szCs w:val="20"/>
              </w:rPr>
              <w:t>CRL</w:t>
            </w:r>
          </w:p>
        </w:tc>
        <w:tc>
          <w:tcPr>
            <w:tcW w:w="6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757FE19" w14:textId="181AE193">
            <w:r w:rsidRPr="39E6B7C2">
              <w:rPr>
                <w:color w:val="1E293B"/>
                <w:sz w:val="20"/>
                <w:szCs w:val="20"/>
              </w:rPr>
              <w:t>Certificate Revocation List - liste des certificats révoqués par la CA interne, permettant d'invalider un accès compromis immédiatement.</w:t>
            </w:r>
          </w:p>
        </w:tc>
      </w:tr>
      <w:tr w:rsidR="00A20F33" w:rsidTr="39E6B7C2" w14:paraId="7BB5A1EE"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2446257" w14:textId="77777777">
            <w:r>
              <w:rPr>
                <w:color w:val="1E293B"/>
                <w:sz w:val="20"/>
                <w:szCs w:val="20"/>
              </w:rPr>
              <w:t>Emerging Threats</w:t>
            </w:r>
          </w:p>
        </w:tc>
        <w:tc>
          <w:tcPr>
            <w:tcW w:w="6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47D731B" w14:textId="77777777">
            <w:r>
              <w:rPr>
                <w:color w:val="1E293B"/>
                <w:sz w:val="20"/>
                <w:szCs w:val="20"/>
              </w:rPr>
              <w:t>Base de règles IDS open source couvrant les scans de port, injections SQL, malwares connus et comportements anormaux.</w:t>
            </w:r>
          </w:p>
        </w:tc>
      </w:tr>
      <w:tr w:rsidR="00A20F33" w:rsidTr="39E6B7C2" w14:paraId="6CCF5DB8"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2122079" w14:textId="77777777">
            <w:r>
              <w:rPr>
                <w:color w:val="1E293B"/>
                <w:sz w:val="20"/>
                <w:szCs w:val="20"/>
              </w:rPr>
              <w:lastRenderedPageBreak/>
              <w:t>PRIQ</w:t>
            </w:r>
          </w:p>
        </w:tc>
        <w:tc>
          <w:tcPr>
            <w:tcW w:w="6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0C7482EC" w14:textId="71819341">
            <w:r w:rsidRPr="39E6B7C2">
              <w:rPr>
                <w:color w:val="1E293B"/>
                <w:sz w:val="20"/>
                <w:szCs w:val="20"/>
              </w:rPr>
              <w:t>Priority Queuing - algorithme de traffic shaping assignant les paquets à des files de priorité (qPrio pour flux critiques, qNormal pour le reste).</w:t>
            </w:r>
          </w:p>
        </w:tc>
      </w:tr>
    </w:tbl>
    <w:p w:rsidR="00A20F33" w:rsidRDefault="00A20F33" w14:paraId="6A4B3F56" w14:textId="77777777">
      <w:pPr>
        <w:spacing w:before="80" w:after="80"/>
      </w:pPr>
    </w:p>
    <w:p w:rsidR="00A20F33" w:rsidRDefault="00A57267" w14:paraId="63C9BFB3" w14:textId="77777777">
      <w:pPr>
        <w:pStyle w:val="Titre3"/>
      </w:pPr>
      <w:r>
        <w:t>2.2.2 Acronymes</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00"/>
        <w:gridCol w:w="2800"/>
        <w:gridCol w:w="5226"/>
      </w:tblGrid>
      <w:tr w:rsidR="00A20F33" w:rsidTr="39E6B7C2" w14:paraId="299B788F" w14:textId="77777777">
        <w:trPr>
          <w:tblHeader/>
        </w:trPr>
        <w:tc>
          <w:tcPr>
            <w:tcW w:w="11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DCC20BA" w14:textId="77777777">
            <w:pPr>
              <w:jc w:val="center"/>
            </w:pPr>
            <w:r>
              <w:rPr>
                <w:b/>
                <w:bCs/>
                <w:color w:val="FFFFFF"/>
                <w:sz w:val="20"/>
                <w:szCs w:val="20"/>
              </w:rPr>
              <w:t>Acronyme</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B104C39" w14:textId="77777777">
            <w:pPr>
              <w:jc w:val="center"/>
            </w:pPr>
            <w:r>
              <w:rPr>
                <w:b/>
                <w:bCs/>
                <w:color w:val="FFFFFF"/>
                <w:sz w:val="20"/>
                <w:szCs w:val="20"/>
              </w:rPr>
              <w:t>Signification</w:t>
            </w:r>
          </w:p>
        </w:tc>
        <w:tc>
          <w:tcPr>
            <w:tcW w:w="52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B48F994" w14:textId="77777777">
            <w:pPr>
              <w:jc w:val="center"/>
            </w:pPr>
            <w:r>
              <w:rPr>
                <w:b/>
                <w:bCs/>
                <w:color w:val="FFFFFF"/>
                <w:sz w:val="20"/>
                <w:szCs w:val="20"/>
              </w:rPr>
              <w:t>Explication</w:t>
            </w:r>
          </w:p>
        </w:tc>
      </w:tr>
      <w:tr w:rsidR="00A20F33" w:rsidTr="39E6B7C2" w14:paraId="2A59F851"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C6CDEF7" w14:textId="77777777">
            <w:r>
              <w:rPr>
                <w:color w:val="1E293B"/>
                <w:sz w:val="20"/>
                <w:szCs w:val="20"/>
              </w:rPr>
              <w:t>CA</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7B27B7B" w14:textId="77777777">
            <w:r>
              <w:rPr>
                <w:color w:val="1E293B"/>
                <w:sz w:val="20"/>
                <w:szCs w:val="20"/>
              </w:rPr>
              <w:t>Certificate Authority</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537D7AD" w14:textId="72AE716E">
            <w:r w:rsidRPr="39E6B7C2">
              <w:rPr>
                <w:color w:val="1E293B"/>
                <w:sz w:val="20"/>
                <w:szCs w:val="20"/>
              </w:rPr>
              <w:t>Autorité de certification interne pfSense - signe les certificats VPN</w:t>
            </w:r>
          </w:p>
        </w:tc>
      </w:tr>
      <w:tr w:rsidR="00A20F33" w:rsidTr="39E6B7C2" w14:paraId="3D4170D3"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898078D" w14:textId="77777777">
            <w:r>
              <w:rPr>
                <w:color w:val="1E293B"/>
                <w:sz w:val="20"/>
                <w:szCs w:val="20"/>
              </w:rPr>
              <w:t>CRL</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B669B0A" w14:textId="77777777">
            <w:r>
              <w:rPr>
                <w:color w:val="1E293B"/>
                <w:sz w:val="20"/>
                <w:szCs w:val="20"/>
              </w:rPr>
              <w:t>Certificate Revocation List</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A56C147" w14:textId="77777777">
            <w:r>
              <w:rPr>
                <w:color w:val="1E293B"/>
                <w:sz w:val="20"/>
                <w:szCs w:val="20"/>
              </w:rPr>
              <w:t>Liste des certificats révoqués, consultée à chaque connexion VPN</w:t>
            </w:r>
          </w:p>
        </w:tc>
      </w:tr>
      <w:tr w:rsidR="00A20F33" w:rsidTr="39E6B7C2" w14:paraId="6AC54B0E"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29212B1" w14:textId="77777777">
            <w:r>
              <w:rPr>
                <w:color w:val="1E293B"/>
                <w:sz w:val="20"/>
                <w:szCs w:val="20"/>
              </w:rPr>
              <w:t>DHCP</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8E3C115" w14:textId="77777777">
            <w:r>
              <w:rPr>
                <w:color w:val="1E293B"/>
                <w:sz w:val="20"/>
                <w:szCs w:val="20"/>
              </w:rPr>
              <w:t>Dynamic Host Configuration Protocol</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472FF9F" w14:textId="77777777">
            <w:r>
              <w:rPr>
                <w:color w:val="1E293B"/>
                <w:sz w:val="20"/>
                <w:szCs w:val="20"/>
              </w:rPr>
              <w:t>Attribution automatique des adresses IP aux machines du LAN</w:t>
            </w:r>
          </w:p>
        </w:tc>
      </w:tr>
      <w:tr w:rsidR="00A20F33" w:rsidTr="39E6B7C2" w14:paraId="149AD11F"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DDD3F30" w14:textId="77777777">
            <w:r>
              <w:rPr>
                <w:color w:val="1E293B"/>
                <w:sz w:val="20"/>
                <w:szCs w:val="20"/>
              </w:rPr>
              <w:t>DNS</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BCDEBE2" w14:textId="77777777">
            <w:r>
              <w:rPr>
                <w:color w:val="1E293B"/>
                <w:sz w:val="20"/>
                <w:szCs w:val="20"/>
              </w:rPr>
              <w:t>Domain Name System</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5DEEF9A" w14:textId="77B7EE91">
            <w:r w:rsidRPr="39E6B7C2">
              <w:rPr>
                <w:color w:val="1E293B"/>
                <w:sz w:val="20"/>
                <w:szCs w:val="20"/>
              </w:rPr>
              <w:t>Résolution de noms de domaine - ici chiffré via TLS (port 853)</w:t>
            </w:r>
          </w:p>
        </w:tc>
      </w:tr>
      <w:tr w:rsidR="00A20F33" w:rsidTr="39E6B7C2" w14:paraId="30D3F863"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2555480" w14:textId="77777777">
            <w:r>
              <w:rPr>
                <w:color w:val="1E293B"/>
                <w:sz w:val="20"/>
                <w:szCs w:val="20"/>
              </w:rPr>
              <w:t>DoT</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E977BDA" w14:textId="77777777">
            <w:r>
              <w:rPr>
                <w:color w:val="1E293B"/>
                <w:sz w:val="20"/>
                <w:szCs w:val="20"/>
              </w:rPr>
              <w:t>DNS over TLS</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47753BB" w14:textId="55015FF3">
            <w:r w:rsidRPr="39E6B7C2">
              <w:rPr>
                <w:color w:val="1E293B"/>
                <w:sz w:val="20"/>
                <w:szCs w:val="20"/>
              </w:rPr>
              <w:t>RFC 7858 - DNS chiffré, empêchant l'interception des requêtes</w:t>
            </w:r>
          </w:p>
        </w:tc>
      </w:tr>
      <w:tr w:rsidR="00A20F33" w:rsidTr="39E6B7C2" w14:paraId="1F45F980"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EECC46E" w14:textId="77777777">
            <w:r>
              <w:rPr>
                <w:color w:val="1E293B"/>
                <w:sz w:val="20"/>
                <w:szCs w:val="20"/>
              </w:rPr>
              <w:t>ESP</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C38A153" w14:textId="77777777">
            <w:r>
              <w:rPr>
                <w:color w:val="1E293B"/>
                <w:sz w:val="20"/>
                <w:szCs w:val="20"/>
              </w:rPr>
              <w:t>Encapsulating Security Payload</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391E689" w14:textId="77777777">
            <w:r>
              <w:rPr>
                <w:color w:val="1E293B"/>
                <w:sz w:val="20"/>
                <w:szCs w:val="20"/>
              </w:rPr>
              <w:t>Protocole IPSec assurant chiffrement + intégrité des paquets</w:t>
            </w:r>
          </w:p>
        </w:tc>
      </w:tr>
      <w:tr w:rsidR="00A20F33" w:rsidTr="39E6B7C2" w14:paraId="1843BDC4"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A817445" w14:textId="77777777">
            <w:r>
              <w:rPr>
                <w:color w:val="1E293B"/>
                <w:sz w:val="20"/>
                <w:szCs w:val="20"/>
              </w:rPr>
              <w:t>IDS</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35673ED" w14:textId="77777777">
            <w:r>
              <w:rPr>
                <w:color w:val="1E293B"/>
                <w:sz w:val="20"/>
                <w:szCs w:val="20"/>
              </w:rPr>
              <w:t>Intrusion Detection System</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6AA246A" w14:textId="77777777">
            <w:r>
              <w:rPr>
                <w:color w:val="1E293B"/>
                <w:sz w:val="20"/>
                <w:szCs w:val="20"/>
              </w:rPr>
              <w:t>Détection des intrusions par analyse de signatures (mode alerte)</w:t>
            </w:r>
          </w:p>
        </w:tc>
      </w:tr>
      <w:tr w:rsidR="00A20F33" w:rsidTr="39E6B7C2" w14:paraId="5C5772B7"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9D3D813" w14:textId="77777777">
            <w:r>
              <w:rPr>
                <w:color w:val="1E293B"/>
                <w:sz w:val="20"/>
                <w:szCs w:val="20"/>
              </w:rPr>
              <w:t>IKE</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F1542DE" w14:textId="77777777">
            <w:r>
              <w:rPr>
                <w:color w:val="1E293B"/>
                <w:sz w:val="20"/>
                <w:szCs w:val="20"/>
              </w:rPr>
              <w:t>Internet Key Exchange</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DB32320" w14:textId="77777777">
            <w:r>
              <w:rPr>
                <w:color w:val="1E293B"/>
                <w:sz w:val="20"/>
                <w:szCs w:val="20"/>
              </w:rPr>
              <w:t>Protocole de négociation des clés IPSec (phases 1 et 2)</w:t>
            </w:r>
          </w:p>
        </w:tc>
      </w:tr>
      <w:tr w:rsidR="00A20F33" w:rsidTr="39E6B7C2" w14:paraId="4CD48971"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1D8CC7F" w14:textId="77777777">
            <w:r>
              <w:rPr>
                <w:color w:val="1E293B"/>
                <w:sz w:val="20"/>
                <w:szCs w:val="20"/>
              </w:rPr>
              <w:t>IPS</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529DAD6" w14:textId="77777777">
            <w:r>
              <w:rPr>
                <w:color w:val="1E293B"/>
                <w:sz w:val="20"/>
                <w:szCs w:val="20"/>
              </w:rPr>
              <w:t>Intrusion Prevention System</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1BD0E26" w14:textId="77777777">
            <w:r>
              <w:rPr>
                <w:color w:val="1E293B"/>
                <w:sz w:val="20"/>
                <w:szCs w:val="20"/>
              </w:rPr>
              <w:t>Blocage actif des intrusions (extension du mode IDS)</w:t>
            </w:r>
          </w:p>
        </w:tc>
      </w:tr>
      <w:tr w:rsidR="00A20F33" w:rsidTr="39E6B7C2" w14:paraId="4796E9A7"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0A99264" w14:textId="77777777">
            <w:r>
              <w:rPr>
                <w:color w:val="1E293B"/>
                <w:sz w:val="20"/>
                <w:szCs w:val="20"/>
              </w:rPr>
              <w:t>IPSec</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461C4BE" w14:textId="77777777">
            <w:r>
              <w:rPr>
                <w:color w:val="1E293B"/>
                <w:sz w:val="20"/>
                <w:szCs w:val="20"/>
              </w:rPr>
              <w:t>IP Security</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5C592A0" w14:textId="5FD9D6F1">
            <w:r w:rsidRPr="39E6B7C2">
              <w:rPr>
                <w:color w:val="1E293B"/>
                <w:sz w:val="20"/>
                <w:szCs w:val="20"/>
              </w:rPr>
              <w:t>Suite IETF sécurisant les communications IP - tunnel site-à-site</w:t>
            </w:r>
          </w:p>
        </w:tc>
      </w:tr>
      <w:tr w:rsidR="00A20F33" w:rsidTr="39E6B7C2" w14:paraId="323123EA"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38E8A3B" w14:textId="77777777">
            <w:r>
              <w:rPr>
                <w:color w:val="1E293B"/>
                <w:sz w:val="20"/>
                <w:szCs w:val="20"/>
              </w:rPr>
              <w:t>LAN</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E59B5C1" w14:textId="77777777">
            <w:r>
              <w:rPr>
                <w:color w:val="1E293B"/>
                <w:sz w:val="20"/>
                <w:szCs w:val="20"/>
              </w:rPr>
              <w:t>Local Area Network</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29E690F" w14:textId="77777777">
            <w:r>
              <w:rPr>
                <w:color w:val="1E293B"/>
                <w:sz w:val="20"/>
                <w:szCs w:val="20"/>
              </w:rPr>
              <w:t>Zone réseau locale de confiance</w:t>
            </w:r>
          </w:p>
        </w:tc>
      </w:tr>
      <w:tr w:rsidR="00A20F33" w:rsidTr="39E6B7C2" w14:paraId="2BAFCD3A"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23B9C14" w14:textId="77777777">
            <w:r>
              <w:rPr>
                <w:color w:val="1E293B"/>
                <w:sz w:val="20"/>
                <w:szCs w:val="20"/>
              </w:rPr>
              <w:t>NAT</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3DF7D76" w14:textId="77777777">
            <w:r>
              <w:rPr>
                <w:color w:val="1E293B"/>
                <w:sz w:val="20"/>
                <w:szCs w:val="20"/>
              </w:rPr>
              <w:t>Network Address Translation</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FDCFBAD" w14:textId="77777777">
            <w:r>
              <w:rPr>
                <w:color w:val="1E293B"/>
                <w:sz w:val="20"/>
                <w:szCs w:val="20"/>
              </w:rPr>
              <w:t>Masquage des adresses IP internes sur le WAN</w:t>
            </w:r>
          </w:p>
        </w:tc>
      </w:tr>
      <w:tr w:rsidR="00A20F33" w:rsidTr="39E6B7C2" w14:paraId="298F6821"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260F873" w14:textId="77777777">
            <w:r>
              <w:rPr>
                <w:color w:val="1E293B"/>
                <w:sz w:val="20"/>
                <w:szCs w:val="20"/>
              </w:rPr>
              <w:t>NTP</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D28071B" w14:textId="77777777">
            <w:r>
              <w:rPr>
                <w:color w:val="1E293B"/>
                <w:sz w:val="20"/>
                <w:szCs w:val="20"/>
              </w:rPr>
              <w:t>Network Time Protocol</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3A55A8A" w14:textId="63FB5A63">
            <w:r w:rsidRPr="39E6B7C2">
              <w:rPr>
                <w:color w:val="1E293B"/>
                <w:sz w:val="20"/>
                <w:szCs w:val="20"/>
              </w:rPr>
              <w:t>Synchronisation des horloges - critique pour les logs et certificats</w:t>
            </w:r>
          </w:p>
        </w:tc>
      </w:tr>
      <w:tr w:rsidR="00A20F33" w:rsidTr="39E6B7C2" w14:paraId="388E1D3B"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D9A8789" w14:textId="77777777">
            <w:r>
              <w:rPr>
                <w:color w:val="1E293B"/>
                <w:sz w:val="20"/>
                <w:szCs w:val="20"/>
              </w:rPr>
              <w:t>OpenVPN</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C4E92E6" w14:textId="77777777">
            <w:r>
              <w:rPr>
                <w:color w:val="1E293B"/>
                <w:sz w:val="20"/>
                <w:szCs w:val="20"/>
              </w:rPr>
              <w:t>Open Virtual Private Network</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D664C68" w14:textId="27648801">
            <w:r w:rsidRPr="39E6B7C2">
              <w:rPr>
                <w:color w:val="1E293B"/>
                <w:sz w:val="20"/>
                <w:szCs w:val="20"/>
              </w:rPr>
              <w:t>Solution VPN client-to-site pour accès nomade sécurisé</w:t>
            </w:r>
          </w:p>
        </w:tc>
      </w:tr>
      <w:tr w:rsidR="00A20F33" w:rsidTr="39E6B7C2" w14:paraId="33FE7839"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F04260B" w14:textId="77777777">
            <w:r>
              <w:rPr>
                <w:color w:val="1E293B"/>
                <w:sz w:val="20"/>
                <w:szCs w:val="20"/>
              </w:rPr>
              <w:t>PKI</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D344406" w14:textId="77777777">
            <w:r>
              <w:rPr>
                <w:color w:val="1E293B"/>
                <w:sz w:val="20"/>
                <w:szCs w:val="20"/>
              </w:rPr>
              <w:t>Public Key Infrastructure</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9224D5A" w14:textId="77777777">
            <w:r>
              <w:rPr>
                <w:color w:val="1E293B"/>
                <w:sz w:val="20"/>
                <w:szCs w:val="20"/>
              </w:rPr>
              <w:t>Gestion des certificats X.509 : CA, émission, renouvellement, révocation</w:t>
            </w:r>
          </w:p>
        </w:tc>
      </w:tr>
      <w:tr w:rsidR="00A20F33" w:rsidTr="39E6B7C2" w14:paraId="0854CE52"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56E65E" w14:textId="77777777">
            <w:r>
              <w:rPr>
                <w:color w:val="1E293B"/>
                <w:sz w:val="20"/>
                <w:szCs w:val="20"/>
              </w:rPr>
              <w:t>pfSense</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4D07ED0" w14:textId="77777777">
            <w:r>
              <w:rPr>
                <w:color w:val="1E293B"/>
                <w:sz w:val="20"/>
                <w:szCs w:val="20"/>
              </w:rPr>
              <w:t>FreeBSD Firewall/Router</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D9DC328" w14:textId="1F29FE4C">
            <w:r w:rsidRPr="39E6B7C2">
              <w:rPr>
                <w:color w:val="1E293B"/>
                <w:sz w:val="20"/>
                <w:szCs w:val="20"/>
              </w:rPr>
              <w:t>Cœur de l'infrastructure - pare-feu, VPN, DNS, IDS, supervision</w:t>
            </w:r>
          </w:p>
        </w:tc>
      </w:tr>
      <w:tr w:rsidR="00A20F33" w:rsidTr="39E6B7C2" w14:paraId="34E227A7"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87BCBC6" w14:textId="77777777">
            <w:r>
              <w:rPr>
                <w:color w:val="1E293B"/>
                <w:sz w:val="20"/>
                <w:szCs w:val="20"/>
              </w:rPr>
              <w:t>RADIUS</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0453650" w14:textId="4F0A7BED">
            <w:r w:rsidRPr="39E6B7C2">
              <w:rPr>
                <w:color w:val="1E293B"/>
                <w:sz w:val="20"/>
                <w:szCs w:val="20"/>
              </w:rPr>
              <w:t>Remote Authentication Dial-In User Service</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A414432" w14:textId="77777777">
            <w:r>
              <w:rPr>
                <w:color w:val="1E293B"/>
                <w:sz w:val="20"/>
                <w:szCs w:val="20"/>
              </w:rPr>
              <w:t>Authentification centralisée (FreeRADIUS) avec restrictions horaires</w:t>
            </w:r>
          </w:p>
        </w:tc>
      </w:tr>
      <w:tr w:rsidR="00A20F33" w:rsidTr="39E6B7C2" w14:paraId="5F67189A"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31812B3" w14:textId="77777777">
            <w:r>
              <w:rPr>
                <w:color w:val="1E293B"/>
                <w:sz w:val="20"/>
                <w:szCs w:val="20"/>
              </w:rPr>
              <w:t>RGPD</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D923F7C" w14:textId="77777777">
            <w:r>
              <w:rPr>
                <w:color w:val="1E293B"/>
                <w:sz w:val="20"/>
                <w:szCs w:val="20"/>
              </w:rPr>
              <w:t>Règlement Général sur la Protection des Données</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E9A4572" w14:textId="0EA5A0BE">
            <w:r w:rsidRPr="39E6B7C2">
              <w:rPr>
                <w:color w:val="1E293B"/>
                <w:sz w:val="20"/>
                <w:szCs w:val="20"/>
              </w:rPr>
              <w:t>Réglementation UE 2016/679 - journaux pseudonymisés, rétention définie</w:t>
            </w:r>
          </w:p>
        </w:tc>
      </w:tr>
      <w:tr w:rsidR="00A20F33" w:rsidTr="39E6B7C2" w14:paraId="1F5715B1"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127C542" w14:textId="77777777">
            <w:r>
              <w:rPr>
                <w:color w:val="1E293B"/>
                <w:sz w:val="20"/>
                <w:szCs w:val="20"/>
              </w:rPr>
              <w:t>TRL</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DC72B60" w14:textId="77777777">
            <w:r>
              <w:rPr>
                <w:color w:val="1E293B"/>
                <w:sz w:val="20"/>
                <w:szCs w:val="20"/>
              </w:rPr>
              <w:t>Technology Readiness Level</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CD7D6C5" w14:textId="77777777">
            <w:r>
              <w:rPr>
                <w:color w:val="1E293B"/>
                <w:sz w:val="20"/>
                <w:szCs w:val="20"/>
              </w:rPr>
              <w:t>Niveau de maturité technologique, échelle 1 à 9</w:t>
            </w:r>
          </w:p>
        </w:tc>
      </w:tr>
      <w:tr w:rsidR="00A20F33" w:rsidTr="39E6B7C2" w14:paraId="39974157" w14:textId="77777777">
        <w:tc>
          <w:tcPr>
            <w:tcW w:w="11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AE7DDC5" w14:textId="77777777">
            <w:r>
              <w:rPr>
                <w:color w:val="1E293B"/>
                <w:sz w:val="20"/>
                <w:szCs w:val="20"/>
              </w:rPr>
              <w:t>VPN</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C33D0CA" w14:textId="77777777">
            <w:r>
              <w:rPr>
                <w:color w:val="1E293B"/>
                <w:sz w:val="20"/>
                <w:szCs w:val="20"/>
              </w:rPr>
              <w:t>Virtual Private Network</w:t>
            </w:r>
          </w:p>
        </w:tc>
        <w:tc>
          <w:tcPr>
            <w:tcW w:w="5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ADDC9E5" w14:textId="77777777">
            <w:r>
              <w:rPr>
                <w:color w:val="1E293B"/>
                <w:sz w:val="20"/>
                <w:szCs w:val="20"/>
              </w:rPr>
              <w:t>Tunnel chiffré permettant communication sécurisée sur réseau public</w:t>
            </w:r>
          </w:p>
        </w:tc>
      </w:tr>
      <w:tr w:rsidR="00A20F33" w:rsidTr="39E6B7C2" w14:paraId="39381378" w14:textId="77777777">
        <w:tc>
          <w:tcPr>
            <w:tcW w:w="11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AB276B3" w14:textId="77777777">
            <w:r>
              <w:rPr>
                <w:color w:val="1E293B"/>
                <w:sz w:val="20"/>
                <w:szCs w:val="20"/>
              </w:rPr>
              <w:t>WAN</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B80B7E6" w14:textId="77777777">
            <w:r>
              <w:rPr>
                <w:color w:val="1E293B"/>
                <w:sz w:val="20"/>
                <w:szCs w:val="20"/>
              </w:rPr>
              <w:t>Wide Area Network</w:t>
            </w:r>
          </w:p>
        </w:tc>
        <w:tc>
          <w:tcPr>
            <w:tcW w:w="5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41BCA99" w14:textId="05480969">
            <w:r w:rsidRPr="39E6B7C2">
              <w:rPr>
                <w:color w:val="1E293B"/>
                <w:sz w:val="20"/>
                <w:szCs w:val="20"/>
              </w:rPr>
              <w:t>Zone réseau externe, non fiable - Internet</w:t>
            </w:r>
          </w:p>
        </w:tc>
      </w:tr>
    </w:tbl>
    <w:p w:rsidR="00A20F33" w:rsidRDefault="00A57267" w14:paraId="374FABCD" w14:textId="77777777">
      <w:r>
        <w:lastRenderedPageBreak/>
        <w:br w:type="page"/>
      </w:r>
    </w:p>
    <w:p w:rsidR="00A20F33" w:rsidRDefault="00A57267" w14:paraId="067E9CB6" w14:textId="77777777">
      <w:pPr>
        <w:pStyle w:val="Titre1"/>
        <w:pBdr>
          <w:bottom w:val="single" w:color="0891B2" w:sz="8" w:space="4"/>
        </w:pBdr>
      </w:pPr>
      <w:bookmarkStart w:name="_Toc230611247" w:id="5"/>
      <w:r>
        <w:lastRenderedPageBreak/>
        <w:t>3. Description du Projet</w:t>
      </w:r>
      <w:bookmarkEnd w:id="5"/>
    </w:p>
    <w:p w:rsidR="00A20F33" w:rsidRDefault="00A57267" w14:paraId="424E9F4D" w14:textId="77777777">
      <w:pPr>
        <w:pStyle w:val="Titre2"/>
      </w:pPr>
      <w:bookmarkStart w:name="_Toc230611248" w:id="6"/>
      <w:r>
        <w:t>3.1 Introduction et Enjeux Stratégiques</w:t>
      </w:r>
      <w:bookmarkEnd w:id="6"/>
    </w:p>
    <w:p w:rsidR="00A20F33" w:rsidRDefault="00A57267" w14:paraId="5D4214C1" w14:textId="77777777">
      <w:pPr>
        <w:spacing w:before="60" w:after="80" w:line="280" w:lineRule="auto"/>
        <w:jc w:val="both"/>
      </w:pPr>
      <w:r>
        <w:rPr>
          <w:color w:val="1E293B"/>
        </w:rPr>
        <w:t>Les entreprises modernes font face à une triple pression : cybermenaces en augmentation constante (ransomware, phishing, APT), surface d'attaque élargie par le télétravail et les sites distants, et budgets IT contraints rendant inaccessibles les solutions propriétaires. Fortinet FortiGate et Cisco ASA nécessitent des licences de 10 000 à 50 000 euros par an, avec une dépendance totale à l'éditeur. L'enjeu stratégique de CYBERSECURE est de démontrer qu'une PME peut atteindre un niveau de protection professionnel à coût zéro licence, en conservant une indépendance et une auditabilité complètes.</w:t>
      </w:r>
    </w:p>
    <w:p w:rsidR="00A20F33" w:rsidRDefault="00A20F33" w14:paraId="4B230A67" w14:textId="77777777">
      <w:pPr>
        <w:spacing w:before="80" w:after="80"/>
      </w:pPr>
    </w:p>
    <w:p w:rsidR="00A20F33" w:rsidRDefault="00A57267" w14:paraId="1A52E68A" w14:textId="77777777">
      <w:pPr>
        <w:pStyle w:val="Titre2"/>
      </w:pPr>
      <w:bookmarkStart w:name="_Toc230611249" w:id="7"/>
      <w:r>
        <w:t>3.2 Analyse du Marché et Besoins</w:t>
      </w:r>
      <w:bookmarkEnd w:id="7"/>
    </w:p>
    <w:p w:rsidR="00A20F33" w:rsidRDefault="00A57267" w14:paraId="7962FCCB" w14:textId="77777777">
      <w:pPr>
        <w:spacing w:before="60" w:after="80" w:line="280" w:lineRule="auto"/>
        <w:jc w:val="both"/>
      </w:pPr>
      <w:r>
        <w:rPr>
          <w:color w:val="1E293B"/>
        </w:rPr>
        <w:t>Le marché se polarise entre solutions propriétaires coûteuses et des alternatives open source insuffisamment intégrées. CYBERSECURE se positionne dans ce créneau en livrant une solution cohérente, documentée et reproductible.</w:t>
      </w:r>
    </w:p>
    <w:p w:rsidR="00A20F33" w:rsidRDefault="00A20F33" w14:paraId="6588EE95"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000"/>
        <w:gridCol w:w="3726"/>
      </w:tblGrid>
      <w:tr w:rsidR="00A20F33" w:rsidTr="39E6B7C2" w14:paraId="2AD8F85E" w14:textId="77777777">
        <w:trPr>
          <w:tblHeader/>
        </w:trPr>
        <w:tc>
          <w:tcPr>
            <w:tcW w:w="2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135A744" w14:textId="77777777">
            <w:pPr>
              <w:jc w:val="center"/>
            </w:pPr>
            <w:r>
              <w:rPr>
                <w:b/>
                <w:bCs/>
                <w:color w:val="FFFFFF"/>
                <w:sz w:val="20"/>
                <w:szCs w:val="20"/>
              </w:rPr>
              <w:t>Critère</w:t>
            </w:r>
          </w:p>
        </w:tc>
        <w:tc>
          <w:tcPr>
            <w:tcW w:w="3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25EAD14" w14:textId="77777777">
            <w:pPr>
              <w:jc w:val="center"/>
            </w:pPr>
            <w:r>
              <w:rPr>
                <w:b/>
                <w:bCs/>
                <w:color w:val="FFFFFF"/>
                <w:sz w:val="20"/>
                <w:szCs w:val="20"/>
              </w:rPr>
              <w:t>Solutions propriétaires</w:t>
            </w:r>
          </w:p>
        </w:tc>
        <w:tc>
          <w:tcPr>
            <w:tcW w:w="3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52295C8" w14:textId="77777777">
            <w:pPr>
              <w:jc w:val="center"/>
            </w:pPr>
            <w:r>
              <w:rPr>
                <w:b/>
                <w:bCs/>
                <w:color w:val="FFFFFF"/>
                <w:sz w:val="20"/>
                <w:szCs w:val="20"/>
              </w:rPr>
              <w:t>CYBERSECURE (open source)</w:t>
            </w:r>
          </w:p>
        </w:tc>
      </w:tr>
      <w:tr w:rsidR="00A20F33" w:rsidTr="39E6B7C2" w14:paraId="2BA1E15E"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0BCF867" w14:textId="77777777">
            <w:r>
              <w:rPr>
                <w:color w:val="1E293B"/>
                <w:sz w:val="20"/>
                <w:szCs w:val="20"/>
              </w:rPr>
              <w:t>Coût licences</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C92617B" w14:textId="625F912D">
            <w:r w:rsidRPr="39E6B7C2">
              <w:rPr>
                <w:color w:val="1E293B"/>
                <w:sz w:val="20"/>
                <w:szCs w:val="20"/>
              </w:rPr>
              <w:t>10 000-50 000 €/an</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6B29243" w14:textId="77777777">
            <w:r>
              <w:rPr>
                <w:color w:val="1E293B"/>
                <w:sz w:val="20"/>
                <w:szCs w:val="20"/>
              </w:rPr>
              <w:t>0 € (100% open source)</w:t>
            </w:r>
          </w:p>
        </w:tc>
      </w:tr>
      <w:tr w:rsidR="00A20F33" w:rsidTr="39E6B7C2" w14:paraId="25B227E6"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C4FA27F" w14:textId="77777777">
            <w:r>
              <w:rPr>
                <w:color w:val="1E293B"/>
                <w:sz w:val="20"/>
                <w:szCs w:val="20"/>
              </w:rPr>
              <w:t>IDS/IPS intégré</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619C9B1" w14:textId="77777777">
            <w:r>
              <w:rPr>
                <w:color w:val="1E293B"/>
                <w:sz w:val="20"/>
                <w:szCs w:val="20"/>
              </w:rPr>
              <w:t>Propriétaire (boîte noire)</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65B3FF9" w14:textId="77777777">
            <w:r>
              <w:rPr>
                <w:color w:val="1E293B"/>
                <w:sz w:val="20"/>
                <w:szCs w:val="20"/>
              </w:rPr>
              <w:t>Suricata + Emerging Threats (auditable)</w:t>
            </w:r>
          </w:p>
        </w:tc>
      </w:tr>
      <w:tr w:rsidR="00A20F33" w:rsidTr="39E6B7C2" w14:paraId="312E0625"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EB16085" w14:textId="195D2FA2">
            <w:r w:rsidRPr="39E6B7C2">
              <w:rPr>
                <w:color w:val="1E293B"/>
                <w:sz w:val="20"/>
                <w:szCs w:val="20"/>
              </w:rPr>
              <w:t>VPN multi-type</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5D0B079" w14:textId="77777777">
            <w:r>
              <w:rPr>
                <w:color w:val="1E293B"/>
                <w:sz w:val="20"/>
                <w:szCs w:val="20"/>
              </w:rPr>
              <w:t>IPSec + SSL propriétaire</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20EE9DA" w14:textId="77777777">
            <w:r>
              <w:rPr>
                <w:color w:val="1E293B"/>
                <w:sz w:val="20"/>
                <w:szCs w:val="20"/>
              </w:rPr>
              <w:t>IPSec + OpenVPN + FreeRADIUS</w:t>
            </w:r>
          </w:p>
        </w:tc>
      </w:tr>
      <w:tr w:rsidR="00A20F33" w:rsidTr="39E6B7C2" w14:paraId="109B454D"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DAE8AE3" w14:textId="77777777">
            <w:r>
              <w:rPr>
                <w:color w:val="1E293B"/>
                <w:sz w:val="20"/>
                <w:szCs w:val="20"/>
              </w:rPr>
              <w:t>Analyse trafic</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C131150" w14:textId="77777777">
            <w:r>
              <w:rPr>
                <w:color w:val="1E293B"/>
                <w:sz w:val="20"/>
                <w:szCs w:val="20"/>
              </w:rPr>
              <w:t>Module payant séparé</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28C04A7" w14:textId="77777777">
            <w:r>
              <w:rPr>
                <w:color w:val="1E293B"/>
                <w:sz w:val="20"/>
                <w:szCs w:val="20"/>
              </w:rPr>
              <w:t>ntopng intégré (temps réel)</w:t>
            </w:r>
          </w:p>
        </w:tc>
      </w:tr>
      <w:tr w:rsidR="00A20F33" w:rsidTr="39E6B7C2" w14:paraId="6DD9D2EC"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FBE4B27" w14:textId="77777777">
            <w:r>
              <w:rPr>
                <w:color w:val="1E293B"/>
                <w:sz w:val="20"/>
                <w:szCs w:val="20"/>
              </w:rPr>
              <w:t>PKI interne</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255E924" w14:textId="77777777">
            <w:r>
              <w:rPr>
                <w:color w:val="1E293B"/>
                <w:sz w:val="20"/>
                <w:szCs w:val="20"/>
              </w:rPr>
              <w:t>Partielle / payante</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4DDD8FB" w14:textId="77777777">
            <w:r>
              <w:rPr>
                <w:color w:val="1E293B"/>
                <w:sz w:val="20"/>
                <w:szCs w:val="20"/>
              </w:rPr>
              <w:t>CA complète + CRL (pfSense natif)</w:t>
            </w:r>
          </w:p>
        </w:tc>
      </w:tr>
      <w:tr w:rsidR="00A20F33" w:rsidTr="39E6B7C2" w14:paraId="2AD6CB1D"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87D9B59" w14:textId="77777777">
            <w:r>
              <w:rPr>
                <w:color w:val="1E293B"/>
                <w:sz w:val="20"/>
                <w:szCs w:val="20"/>
              </w:rPr>
              <w:t>DNS sécurisé</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5BD89A9" w14:textId="77777777">
            <w:r>
              <w:rPr>
                <w:color w:val="1E293B"/>
                <w:sz w:val="20"/>
                <w:szCs w:val="20"/>
              </w:rPr>
              <w:t>Selon modèle</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356FA8D" w14:textId="4482C6C6">
            <w:r w:rsidRPr="39E6B7C2">
              <w:rPr>
                <w:color w:val="1E293B"/>
                <w:sz w:val="20"/>
                <w:szCs w:val="20"/>
              </w:rPr>
              <w:t>DNS over TLS natif - port 853 vérifié</w:t>
            </w:r>
          </w:p>
        </w:tc>
      </w:tr>
      <w:tr w:rsidR="00A20F33" w:rsidTr="39E6B7C2" w14:paraId="03DD492C"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D3AF3DA" w14:textId="77777777">
            <w:r>
              <w:rPr>
                <w:color w:val="1E293B"/>
                <w:sz w:val="20"/>
                <w:szCs w:val="20"/>
              </w:rPr>
              <w:t>Souveraineté</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9A99D48" w14:textId="77777777">
            <w:r>
              <w:rPr>
                <w:color w:val="1E293B"/>
                <w:sz w:val="20"/>
                <w:szCs w:val="20"/>
              </w:rPr>
              <w:t>Dépendance éditeur</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B0397A3" w14:textId="7DAD85A8">
            <w:r w:rsidRPr="39E6B7C2">
              <w:rPr>
                <w:color w:val="1E293B"/>
                <w:sz w:val="20"/>
                <w:szCs w:val="20"/>
              </w:rPr>
              <w:t>Code auditable, zéro vendor lock-in</w:t>
            </w:r>
          </w:p>
        </w:tc>
      </w:tr>
      <w:tr w:rsidR="00A20F33" w:rsidTr="39E6B7C2" w14:paraId="609434F2"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B4CC153" w14:textId="77777777">
            <w:r>
              <w:rPr>
                <w:color w:val="1E293B"/>
                <w:sz w:val="20"/>
                <w:szCs w:val="20"/>
              </w:rPr>
              <w:t>Documentation</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AA16AAA" w14:textId="77777777">
            <w:r>
              <w:rPr>
                <w:color w:val="1E293B"/>
                <w:sz w:val="20"/>
                <w:szCs w:val="20"/>
              </w:rPr>
              <w:t>Commerciale</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D85C99D" w14:textId="77777777">
            <w:r>
              <w:rPr>
                <w:color w:val="1E293B"/>
                <w:sz w:val="20"/>
                <w:szCs w:val="20"/>
              </w:rPr>
              <w:t>Manuals install. + exploit. livrés</w:t>
            </w:r>
          </w:p>
        </w:tc>
      </w:tr>
    </w:tbl>
    <w:p w:rsidR="00A20F33" w:rsidRDefault="00A20F33" w14:paraId="30C0087F" w14:textId="77777777">
      <w:pPr>
        <w:spacing w:before="80" w:after="80"/>
      </w:pPr>
    </w:p>
    <w:p w:rsidR="00A20F33" w:rsidRDefault="00A57267" w14:paraId="5212CF25" w14:textId="77777777">
      <w:pPr>
        <w:pStyle w:val="Titre2"/>
      </w:pPr>
      <w:bookmarkStart w:name="_Toc230611250" w:id="8"/>
      <w:r>
        <w:t>3.3 Description du Produit / Service</w:t>
      </w:r>
      <w:bookmarkEnd w:id="8"/>
    </w:p>
    <w:p w:rsidR="00A20F33" w:rsidRDefault="39E6B7C2" w14:paraId="36A1A492" w14:textId="30AEC9FC">
      <w:pPr>
        <w:spacing w:before="60" w:after="80" w:line="280" w:lineRule="auto"/>
        <w:jc w:val="both"/>
      </w:pPr>
      <w:r w:rsidRPr="39E6B7C2">
        <w:rPr>
          <w:color w:val="1E293B"/>
        </w:rPr>
        <w:t>CYBERSECURE est une infrastructure réseau sécurisée multi-sites répondant aux 10 exigences fonctionnelles suivantes, dérivées directement de l'appel d'offre :</w:t>
      </w:r>
    </w:p>
    <w:p w:rsidR="00A20F33" w:rsidRDefault="00A20F33" w14:paraId="72333E9E" w14:textId="77777777">
      <w:pPr>
        <w:spacing w:before="80" w:after="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2700"/>
        <w:gridCol w:w="2700"/>
        <w:gridCol w:w="2926"/>
      </w:tblGrid>
      <w:tr w:rsidR="00A20F33" w:rsidTr="39E6B7C2" w14:paraId="2754D0D0" w14:textId="77777777">
        <w:trPr>
          <w:tblHeader/>
        </w:trPr>
        <w:tc>
          <w:tcPr>
            <w:tcW w:w="7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2F61B7A" w14:textId="77777777">
            <w:pPr>
              <w:jc w:val="center"/>
            </w:pPr>
            <w:r>
              <w:rPr>
                <w:b/>
                <w:bCs/>
                <w:color w:val="FFFFFF"/>
                <w:sz w:val="20"/>
                <w:szCs w:val="20"/>
              </w:rPr>
              <w:t>ID</w:t>
            </w:r>
          </w:p>
        </w:tc>
        <w:tc>
          <w:tcPr>
            <w:tcW w:w="27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688D656" w14:textId="77777777">
            <w:pPr>
              <w:jc w:val="center"/>
            </w:pPr>
            <w:r>
              <w:rPr>
                <w:b/>
                <w:bCs/>
                <w:color w:val="FFFFFF"/>
                <w:sz w:val="20"/>
                <w:szCs w:val="20"/>
              </w:rPr>
              <w:t>Exigence</w:t>
            </w:r>
          </w:p>
        </w:tc>
        <w:tc>
          <w:tcPr>
            <w:tcW w:w="27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A9371DD" w14:textId="77777777">
            <w:pPr>
              <w:jc w:val="center"/>
            </w:pPr>
            <w:r>
              <w:rPr>
                <w:b/>
                <w:bCs/>
                <w:color w:val="FFFFFF"/>
                <w:sz w:val="20"/>
                <w:szCs w:val="20"/>
              </w:rPr>
              <w:t>Solution retenue</w:t>
            </w:r>
          </w:p>
        </w:tc>
        <w:tc>
          <w:tcPr>
            <w:tcW w:w="29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5841635" w14:textId="77777777">
            <w:pPr>
              <w:jc w:val="center"/>
            </w:pPr>
            <w:r>
              <w:rPr>
                <w:b/>
                <w:bCs/>
                <w:color w:val="FFFFFF"/>
                <w:sz w:val="20"/>
                <w:szCs w:val="20"/>
              </w:rPr>
              <w:t>Validation</w:t>
            </w:r>
          </w:p>
        </w:tc>
      </w:tr>
      <w:tr w:rsidR="00A20F33" w:rsidTr="39E6B7C2" w14:paraId="71FCAB96" w14:textId="77777777">
        <w:tc>
          <w:tcPr>
            <w:tcW w:w="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BDB8211" w14:textId="77777777">
            <w:r>
              <w:rPr>
                <w:b/>
                <w:bCs/>
                <w:color w:val="1E293B"/>
                <w:sz w:val="20"/>
                <w:szCs w:val="20"/>
              </w:rPr>
              <w:t>R1</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2F19C375" w14:textId="264CA7FC">
            <w:r w:rsidRPr="39E6B7C2">
              <w:rPr>
                <w:color w:val="1E293B"/>
                <w:sz w:val="20"/>
                <w:szCs w:val="20"/>
              </w:rPr>
              <w:t>Protection périmétrique - filtrage des flux entrants, sortants, inter-zones</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A6C2DF5" w14:textId="77777777">
            <w:r>
              <w:rPr>
                <w:color w:val="1E293B"/>
                <w:sz w:val="20"/>
                <w:szCs w:val="20"/>
              </w:rPr>
              <w:t>pfSense, règles stateful, NAT, segmentation LAN/WAN</w:t>
            </w:r>
          </w:p>
        </w:tc>
        <w:tc>
          <w:tcPr>
            <w:tcW w:w="2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32BCA4C" w14:textId="77777777">
            <w:r>
              <w:rPr>
                <w:color w:val="1E293B"/>
                <w:sz w:val="20"/>
                <w:szCs w:val="20"/>
              </w:rPr>
              <w:t>Filtrage WAN, tests de règles, logs consultés</w:t>
            </w:r>
          </w:p>
        </w:tc>
      </w:tr>
      <w:tr w:rsidR="00A20F33" w:rsidTr="39E6B7C2" w14:paraId="572184E2" w14:textId="77777777">
        <w:tc>
          <w:tcPr>
            <w:tcW w:w="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54F7B94" w14:textId="77777777">
            <w:r>
              <w:rPr>
                <w:b/>
                <w:bCs/>
                <w:color w:val="1E293B"/>
                <w:sz w:val="20"/>
                <w:szCs w:val="20"/>
              </w:rPr>
              <w:t>R2</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5448766" w14:textId="4808A976">
            <w:r w:rsidRPr="39E6B7C2">
              <w:rPr>
                <w:color w:val="1E293B"/>
                <w:sz w:val="20"/>
                <w:szCs w:val="20"/>
              </w:rPr>
              <w:t>Interconnexion de sites - tunnel site-à-site chiffré</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10B3B75" w14:textId="1F97E581">
            <w:r w:rsidRPr="39E6B7C2">
              <w:rPr>
                <w:color w:val="1E293B"/>
                <w:sz w:val="20"/>
                <w:szCs w:val="20"/>
              </w:rPr>
              <w:t>IPSec IKEv1 entre les deux pfSense (AES-256, SHA-256)</w:t>
            </w:r>
          </w:p>
        </w:tc>
        <w:tc>
          <w:tcPr>
            <w:tcW w:w="2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6F4C474" w14:textId="2A2D621A">
            <w:r w:rsidRPr="39E6B7C2">
              <w:rPr>
                <w:color w:val="1E293B"/>
                <w:sz w:val="20"/>
                <w:szCs w:val="20"/>
              </w:rPr>
              <w:t>Statut ESTABLISHED + ping inter-sites bidirectionnel</w:t>
            </w:r>
          </w:p>
        </w:tc>
      </w:tr>
      <w:tr w:rsidR="00A20F33" w:rsidTr="39E6B7C2" w14:paraId="5499DF46" w14:textId="77777777">
        <w:tc>
          <w:tcPr>
            <w:tcW w:w="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BF3BDC6" w14:textId="77777777">
            <w:r>
              <w:rPr>
                <w:b/>
                <w:bCs/>
                <w:color w:val="1E293B"/>
                <w:sz w:val="20"/>
                <w:szCs w:val="20"/>
              </w:rPr>
              <w:lastRenderedPageBreak/>
              <w:t>R3</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0C42F72" w14:textId="696718A4">
            <w:r w:rsidRPr="39E6B7C2">
              <w:rPr>
                <w:color w:val="1E293B"/>
                <w:sz w:val="20"/>
                <w:szCs w:val="20"/>
              </w:rPr>
              <w:t>Télétravail sécurisé - accès nomade au réseau interne</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15CEC13" w14:textId="77777777">
            <w:r>
              <w:rPr>
                <w:color w:val="1E293B"/>
                <w:sz w:val="20"/>
                <w:szCs w:val="20"/>
              </w:rPr>
              <w:t>OpenVPN UDP/1194, certificat client, tunnel 10.8.0.0/24</w:t>
            </w:r>
          </w:p>
        </w:tc>
        <w:tc>
          <w:tcPr>
            <w:tcW w:w="2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4D96F90" w14:textId="77777777">
            <w:r>
              <w:rPr>
                <w:color w:val="1E293B"/>
                <w:sz w:val="20"/>
                <w:szCs w:val="20"/>
              </w:rPr>
              <w:t>Connexion client + accès LAN 192.168.50.0/24 validé</w:t>
            </w:r>
          </w:p>
        </w:tc>
      </w:tr>
      <w:tr w:rsidR="00A20F33" w:rsidTr="39E6B7C2" w14:paraId="004451DF" w14:textId="77777777">
        <w:tc>
          <w:tcPr>
            <w:tcW w:w="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E1752ED" w14:textId="77777777">
            <w:r>
              <w:rPr>
                <w:b/>
                <w:bCs/>
                <w:color w:val="1E293B"/>
                <w:sz w:val="20"/>
                <w:szCs w:val="20"/>
              </w:rPr>
              <w:t>R4</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FD52769" w14:textId="209E9074">
            <w:r w:rsidRPr="39E6B7C2">
              <w:rPr>
                <w:color w:val="1E293B"/>
                <w:sz w:val="20"/>
                <w:szCs w:val="20"/>
              </w:rPr>
              <w:t>IDS/IPS - détection et blocage des comportements suspects</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F55D4C4" w14:textId="77777777">
            <w:r>
              <w:rPr>
                <w:color w:val="1E293B"/>
                <w:sz w:val="20"/>
                <w:szCs w:val="20"/>
              </w:rPr>
              <w:t>Suricata sur pfSense, règles Emerging Threats Open</w:t>
            </w:r>
          </w:p>
        </w:tc>
        <w:tc>
          <w:tcPr>
            <w:tcW w:w="2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AD03313" w14:textId="77777777">
            <w:r>
              <w:rPr>
                <w:color w:val="1E293B"/>
                <w:sz w:val="20"/>
                <w:szCs w:val="20"/>
              </w:rPr>
              <w:t>Scans nmap, alertes IDS &lt; 2s, blocage IPS validé</w:t>
            </w:r>
          </w:p>
        </w:tc>
      </w:tr>
      <w:tr w:rsidR="00A20F33" w:rsidTr="39E6B7C2" w14:paraId="798084C8" w14:textId="77777777">
        <w:tc>
          <w:tcPr>
            <w:tcW w:w="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805960D" w14:textId="77777777">
            <w:r>
              <w:rPr>
                <w:b/>
                <w:bCs/>
                <w:color w:val="1E293B"/>
                <w:sz w:val="20"/>
                <w:szCs w:val="20"/>
              </w:rPr>
              <w:t>R5</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95A59D9" w14:textId="14BB538E">
            <w:r w:rsidRPr="39E6B7C2">
              <w:rPr>
                <w:color w:val="1E293B"/>
                <w:sz w:val="20"/>
                <w:szCs w:val="20"/>
              </w:rPr>
              <w:t>Analyse de trafic - flux, hôtes actifs, volumes échangés</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A35BBFD" w14:textId="77777777">
            <w:r>
              <w:rPr>
                <w:color w:val="1E293B"/>
                <w:sz w:val="20"/>
                <w:szCs w:val="20"/>
              </w:rPr>
              <w:t>ntopng sur pfSense, tableaux de bord et historiques</w:t>
            </w:r>
          </w:p>
        </w:tc>
        <w:tc>
          <w:tcPr>
            <w:tcW w:w="2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A79B0CE" w14:textId="77777777">
            <w:r>
              <w:rPr>
                <w:color w:val="1E293B"/>
                <w:sz w:val="20"/>
                <w:szCs w:val="20"/>
              </w:rPr>
              <w:t>Génération trafic, visualisation flux et statistiques</w:t>
            </w:r>
          </w:p>
        </w:tc>
      </w:tr>
      <w:tr w:rsidR="00A20F33" w:rsidTr="39E6B7C2" w14:paraId="73E2492E" w14:textId="77777777">
        <w:tc>
          <w:tcPr>
            <w:tcW w:w="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272E477" w14:textId="77777777">
            <w:r>
              <w:rPr>
                <w:b/>
                <w:bCs/>
                <w:color w:val="1E293B"/>
                <w:sz w:val="20"/>
                <w:szCs w:val="20"/>
              </w:rPr>
              <w:t>R6</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CB39428" w14:textId="46ABA40C">
            <w:r w:rsidRPr="39E6B7C2">
              <w:rPr>
                <w:color w:val="1E293B"/>
                <w:sz w:val="20"/>
                <w:szCs w:val="20"/>
              </w:rPr>
              <w:t>Confidentialité DNS - requêtes DNS chiffrées</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0477DBA" w14:textId="77777777">
            <w:r>
              <w:rPr>
                <w:color w:val="1E293B"/>
                <w:sz w:val="20"/>
                <w:szCs w:val="20"/>
              </w:rPr>
              <w:t>Unbound + DNS over TLS → Cloudflare 1.1.1.1:853</w:t>
            </w:r>
          </w:p>
        </w:tc>
        <w:tc>
          <w:tcPr>
            <w:tcW w:w="2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1AF0F14" w14:textId="6F78337D">
            <w:r w:rsidRPr="39E6B7C2">
              <w:rPr>
                <w:color w:val="1E293B"/>
                <w:sz w:val="20"/>
                <w:szCs w:val="20"/>
              </w:rPr>
              <w:t>Capture WAN port TCP/853 - 0 requête DNS en clair</w:t>
            </w:r>
          </w:p>
        </w:tc>
      </w:tr>
      <w:tr w:rsidR="00A20F33" w:rsidTr="39E6B7C2" w14:paraId="66D25CDA" w14:textId="77777777">
        <w:tc>
          <w:tcPr>
            <w:tcW w:w="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B1E5E86" w14:textId="77777777">
            <w:r>
              <w:rPr>
                <w:b/>
                <w:bCs/>
                <w:color w:val="1E293B"/>
                <w:sz w:val="20"/>
                <w:szCs w:val="20"/>
              </w:rPr>
              <w:t>R7</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71D1B69" w14:textId="0F7716BA">
            <w:r w:rsidRPr="39E6B7C2">
              <w:rPr>
                <w:color w:val="1E293B"/>
                <w:sz w:val="20"/>
                <w:szCs w:val="20"/>
              </w:rPr>
              <w:t>Qualité de service - priorisation des flux sensibles</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2B17817" w14:textId="77777777">
            <w:r>
              <w:rPr>
                <w:color w:val="1E293B"/>
                <w:sz w:val="20"/>
                <w:szCs w:val="20"/>
              </w:rPr>
              <w:t>Traffic Shaper PRIQ, files qPrio et qNormal</w:t>
            </w:r>
          </w:p>
        </w:tc>
        <w:tc>
          <w:tcPr>
            <w:tcW w:w="2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D58E83D" w14:textId="77777777">
            <w:r>
              <w:rPr>
                <w:color w:val="1E293B"/>
                <w:sz w:val="20"/>
                <w:szCs w:val="20"/>
              </w:rPr>
              <w:t>iPerf3 : jitter SSH &lt; 2ms avec shaping vs 14ms sans</w:t>
            </w:r>
          </w:p>
        </w:tc>
      </w:tr>
      <w:tr w:rsidR="00A20F33" w:rsidTr="39E6B7C2" w14:paraId="4F447978" w14:textId="77777777">
        <w:tc>
          <w:tcPr>
            <w:tcW w:w="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F40F83B" w14:textId="77777777">
            <w:r>
              <w:rPr>
                <w:b/>
                <w:bCs/>
                <w:color w:val="1E293B"/>
                <w:sz w:val="20"/>
                <w:szCs w:val="20"/>
              </w:rPr>
              <w:t>R8</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A7FAB86" w14:textId="7EBCF0FB">
            <w:r w:rsidRPr="39E6B7C2">
              <w:rPr>
                <w:color w:val="1E293B"/>
                <w:sz w:val="20"/>
                <w:szCs w:val="20"/>
              </w:rPr>
              <w:t>Administration et traçabilité - gestion centralisée</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EE42772" w14:textId="77777777">
            <w:r>
              <w:rPr>
                <w:color w:val="1E293B"/>
                <w:sz w:val="20"/>
                <w:szCs w:val="20"/>
              </w:rPr>
              <w:t>Interface pfSense, logs Syslog, exports XML, GitHub</w:t>
            </w:r>
          </w:p>
        </w:tc>
        <w:tc>
          <w:tcPr>
            <w:tcW w:w="2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1CA0C3E" w14:textId="77777777">
            <w:r>
              <w:rPr>
                <w:color w:val="1E293B"/>
                <w:sz w:val="20"/>
                <w:szCs w:val="20"/>
              </w:rPr>
              <w:t>Accès admin, sauvegarde + restauration &lt; 15 min</w:t>
            </w:r>
          </w:p>
        </w:tc>
      </w:tr>
      <w:tr w:rsidR="00A20F33" w:rsidTr="39E6B7C2" w14:paraId="65810BB5" w14:textId="77777777">
        <w:tc>
          <w:tcPr>
            <w:tcW w:w="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0F4CD5C" w14:textId="77777777">
            <w:r>
              <w:rPr>
                <w:b/>
                <w:bCs/>
                <w:color w:val="1E293B"/>
                <w:sz w:val="20"/>
                <w:szCs w:val="20"/>
              </w:rPr>
              <w:t>R9</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A76F0F4" w14:textId="18687857">
            <w:r w:rsidRPr="39E6B7C2">
              <w:rPr>
                <w:color w:val="1E293B"/>
                <w:sz w:val="20"/>
                <w:szCs w:val="20"/>
              </w:rPr>
              <w:t>Compatibilité - Linux, Windows et clients mobiles</w:t>
            </w:r>
          </w:p>
        </w:tc>
        <w:tc>
          <w:tcPr>
            <w:tcW w:w="27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00692C3" w14:textId="2221FF77">
            <w:r w:rsidRPr="39E6B7C2">
              <w:rPr>
                <w:color w:val="1E293B"/>
                <w:sz w:val="20"/>
                <w:szCs w:val="20"/>
              </w:rPr>
              <w:t>OpenVPN multi-plateforme, profils .ovpn, pfSense web</w:t>
            </w:r>
          </w:p>
        </w:tc>
        <w:tc>
          <w:tcPr>
            <w:tcW w:w="2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7391FAC" w14:textId="77777777">
            <w:r>
              <w:rPr>
                <w:color w:val="1E293B"/>
                <w:sz w:val="20"/>
                <w:szCs w:val="20"/>
              </w:rPr>
              <w:t>Profils testés Ubuntu 22.04 + Windows 10/11 validés</w:t>
            </w:r>
          </w:p>
        </w:tc>
      </w:tr>
      <w:tr w:rsidR="00A20F33" w:rsidTr="39E6B7C2" w14:paraId="0E99EA28" w14:textId="77777777">
        <w:tc>
          <w:tcPr>
            <w:tcW w:w="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2AB1345" w14:textId="77777777">
            <w:r>
              <w:rPr>
                <w:b/>
                <w:bCs/>
                <w:color w:val="1E293B"/>
                <w:sz w:val="20"/>
                <w:szCs w:val="20"/>
              </w:rPr>
              <w:t>R10</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80F02DA" w14:textId="2C51FA5E">
            <w:r w:rsidRPr="39E6B7C2">
              <w:rPr>
                <w:color w:val="1E293B"/>
                <w:sz w:val="20"/>
                <w:szCs w:val="20"/>
              </w:rPr>
              <w:t>Sobriété et coût - solutions open source uniquement</w:t>
            </w:r>
          </w:p>
        </w:tc>
        <w:tc>
          <w:tcPr>
            <w:tcW w:w="27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2ED354C" w14:textId="77777777">
            <w:r>
              <w:rPr>
                <w:color w:val="1E293B"/>
                <w:sz w:val="20"/>
                <w:szCs w:val="20"/>
              </w:rPr>
              <w:t>pfSense, Suricata, ntopng, OpenVPN, iPerf3, FreeRADIUS</w:t>
            </w:r>
          </w:p>
        </w:tc>
        <w:tc>
          <w:tcPr>
            <w:tcW w:w="2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1225EC1" w14:textId="4C0CA23C">
            <w:r w:rsidRPr="39E6B7C2">
              <w:rPr>
                <w:color w:val="1E293B"/>
                <w:sz w:val="20"/>
                <w:szCs w:val="20"/>
              </w:rPr>
              <w:t>0 € de licence logicielle - 100% open source prouvé</w:t>
            </w:r>
          </w:p>
        </w:tc>
      </w:tr>
    </w:tbl>
    <w:p w:rsidR="00A20F33" w:rsidRDefault="00A20F33" w14:paraId="41B8C46B" w14:textId="77777777">
      <w:pPr>
        <w:spacing w:before="80" w:after="80"/>
      </w:pPr>
    </w:p>
    <w:p w:rsidR="00A20F33" w:rsidRDefault="00A57267" w14:paraId="68540613" w14:textId="77777777">
      <w:pPr>
        <w:spacing w:before="60" w:after="80" w:line="280" w:lineRule="auto"/>
        <w:jc w:val="both"/>
      </w:pPr>
      <w:r>
        <w:rPr>
          <w:color w:val="1E293B"/>
        </w:rPr>
        <w:t>L'architecture déployée (5 VMs VMware Workstation) :</w:t>
      </w:r>
    </w:p>
    <w:p w:rsidR="00A20F33" w:rsidRDefault="00A20F33" w14:paraId="7A79F27F" w14:textId="77777777">
      <w:pPr>
        <w:spacing w:before="80" w:after="80"/>
      </w:pPr>
    </w:p>
    <w:p w:rsidR="00A20F33" w:rsidP="696320A5" w:rsidRDefault="00A20F33" w14:paraId="74857857" w14:textId="60DE4898">
      <w:pPr>
        <w:pStyle w:val="Normal"/>
        <w:spacing w:before="80" w:after="80"/>
      </w:pPr>
      <w:r>
        <w:drawing>
          <wp:inline wp14:editId="5EBB81C4" wp14:anchorId="5A44EFAF">
            <wp:extent cx="5834377" cy="3401863"/>
            <wp:effectExtent l="0" t="0" r="0" b="0"/>
            <wp:docPr id="821587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587474" name="Picture 821587474"/>
                    <pic:cNvPicPr/>
                  </pic:nvPicPr>
                  <pic:blipFill>
                    <a:blip xmlns:r="http://schemas.openxmlformats.org/officeDocument/2006/relationships" r:embed="rId1037443346">
                      <a:extLst>
                        <a:ext uri="{28A0092B-C50C-407E-A947-70E740481C1C}">
                          <a14:useLocalDpi xmlns:a14="http://schemas.microsoft.com/office/drawing/2010/main"/>
                        </a:ext>
                      </a:extLst>
                    </a:blip>
                    <a:stretch>
                      <a:fillRect/>
                    </a:stretch>
                  </pic:blipFill>
                  <pic:spPr>
                    <a:xfrm>
                      <a:off x="0" y="0"/>
                      <a:ext cx="5834377" cy="3401863"/>
                    </a:xfrm>
                    <a:prstGeom prst="rect">
                      <a:avLst/>
                    </a:prstGeom>
                  </pic:spPr>
                </pic:pic>
              </a:graphicData>
            </a:graphic>
          </wp:inline>
        </w:drawing>
      </w:r>
    </w:p>
    <w:p w:rsidR="00A20F33" w:rsidRDefault="39E6B7C2" w14:paraId="3F669944" w14:textId="09AB6EBD">
      <w:pPr>
        <w:spacing w:before="60" w:after="80" w:line="280" w:lineRule="auto"/>
        <w:jc w:val="both"/>
      </w:pPr>
      <w:r w:rsidRPr="39E6B7C2">
        <w:rPr>
          <w:color w:val="1E293B"/>
        </w:rPr>
        <w:t>Fonctionnalités clés : pare-feu multi-zones, tunnel IPSec site-à-site, VPN accès distant (Linux + Windows), IDS/IPS temps réel, PKI X.509 complète (CA, CSR, CRL), DNS over TLS, traffic shaping PRIQ, analyse trafic, journalisation, sauvegarde/restauration XML.</w:t>
      </w:r>
    </w:p>
    <w:p w:rsidR="00A20F33" w:rsidRDefault="00A20F33" w14:paraId="5E12A2B0" w14:textId="77777777">
      <w:pPr>
        <w:spacing w:before="80" w:after="80"/>
      </w:pPr>
    </w:p>
    <w:p w:rsidR="00A20F33" w:rsidRDefault="00A57267" w14:paraId="0BF823BD" w14:textId="77777777">
      <w:pPr>
        <w:pStyle w:val="Titre2"/>
      </w:pPr>
      <w:bookmarkStart w:name="_Toc230611251" w:id="9"/>
      <w:r>
        <w:lastRenderedPageBreak/>
        <w:t>3.4 Caractère Innovant de la Solution</w:t>
      </w:r>
      <w:bookmarkEnd w:id="9"/>
    </w:p>
    <w:p w:rsidR="00A20F33" w:rsidRDefault="39E6B7C2" w14:paraId="497FCF6B" w14:textId="055290A3">
      <w:pPr>
        <w:pStyle w:val="Paragraphedeliste"/>
        <w:numPr>
          <w:ilvl w:val="0"/>
          <w:numId w:val="2"/>
        </w:numPr>
        <w:spacing w:before="40" w:after="40"/>
      </w:pPr>
      <w:r w:rsidRPr="39E6B7C2">
        <w:rPr>
          <w:color w:val="1E293B"/>
        </w:rPr>
        <w:t>Architecture intégrée sans surcoût : pfSense concentre 8 fonctions réseau (pare-feu, routage, VPN, IDS, DNS, PKI, supervision, traffic shaping) sur une seule instance - ce que des solutions propriétaires facturent par module séparé.</w:t>
      </w:r>
    </w:p>
    <w:p w:rsidR="00A20F33" w:rsidRDefault="39E6B7C2" w14:paraId="474519D5" w14:textId="600F460D">
      <w:pPr>
        <w:pStyle w:val="Paragraphedeliste"/>
        <w:numPr>
          <w:ilvl w:val="0"/>
          <w:numId w:val="2"/>
        </w:numPr>
        <w:spacing w:before="40" w:after="40"/>
      </w:pPr>
      <w:r w:rsidRPr="39E6B7C2">
        <w:rPr>
          <w:color w:val="1E293B"/>
        </w:rPr>
        <w:t>PKI interne sans tiers externe : la CA auto-hébergée élimine toute dépendance à une autorité de certification payante. Le cycle de vie des certificats (émission, renouvellement, révocation via CRL) est entièrement maîtrisé.</w:t>
      </w:r>
    </w:p>
    <w:p w:rsidR="00A20F33" w:rsidRDefault="39E6B7C2" w14:paraId="40FCD1AD" w14:textId="5A8F3EFA">
      <w:pPr>
        <w:pStyle w:val="Paragraphedeliste"/>
        <w:numPr>
          <w:ilvl w:val="0"/>
          <w:numId w:val="2"/>
        </w:numPr>
        <w:spacing w:before="40" w:after="40"/>
      </w:pPr>
      <w:r w:rsidRPr="39E6B7C2">
        <w:rPr>
          <w:color w:val="1E293B"/>
        </w:rPr>
        <w:t>Authentification contextuelle FreeRADIUS : restrictions horaires différenciées par profil utilisateur (employés : lun-ven 7h30-22h ; PDG : 24h/24) - granularité comparable aux solutions commerciales Enterprise.</w:t>
      </w:r>
    </w:p>
    <w:p w:rsidR="00A20F33" w:rsidRDefault="39E6B7C2" w14:paraId="3E04B6C2" w14:textId="01E38352">
      <w:pPr>
        <w:pStyle w:val="Paragraphedeliste"/>
        <w:numPr>
          <w:ilvl w:val="0"/>
          <w:numId w:val="2"/>
        </w:numPr>
        <w:spacing w:before="40" w:after="40"/>
      </w:pPr>
      <w:r w:rsidRPr="39E6B7C2">
        <w:rPr>
          <w:color w:val="1E293B"/>
        </w:rPr>
        <w:t>DNS over TLS prouvé par capture : la validation ne se limite pas à la configuration - une capture réseau sur l'interface WAN (port 853) confirme cryptographiquement l'absence de requêtes DNS en clair.</w:t>
      </w:r>
    </w:p>
    <w:p w:rsidR="00A20F33" w:rsidRDefault="00A57267" w14:paraId="55E4134E" w14:textId="77777777">
      <w:pPr>
        <w:pStyle w:val="Paragraphedeliste"/>
        <w:numPr>
          <w:ilvl w:val="0"/>
          <w:numId w:val="2"/>
        </w:numPr>
        <w:spacing w:before="40" w:after="40"/>
      </w:pPr>
      <w:r>
        <w:rPr>
          <w:color w:val="1E293B"/>
        </w:rPr>
        <w:t>Infrastructure reproductible : les fichiers XML pfSense et READMEs GitHub permettent un redéploiement complet en moins de 2 heures sur toute machine Windows avec VMware Workstation.</w:t>
      </w:r>
    </w:p>
    <w:p w:rsidR="00A20F33" w:rsidRDefault="00A20F33" w14:paraId="29C58795" w14:textId="77777777">
      <w:pPr>
        <w:spacing w:before="80" w:after="80"/>
      </w:pPr>
    </w:p>
    <w:p w:rsidR="00A20F33" w:rsidRDefault="39E6B7C2" w14:paraId="19EF165B" w14:textId="1BD63BDC">
      <w:pPr>
        <w:pStyle w:val="Titre2"/>
      </w:pPr>
      <w:bookmarkStart w:name="_Toc230611252" w:id="10"/>
      <w:r>
        <w:t>3.5 Contraintes Réglementaires - Analyse des Risques et SWOT</w:t>
      </w:r>
      <w:bookmarkEnd w:id="10"/>
    </w:p>
    <w:p w:rsidR="00A20F33" w:rsidRDefault="39E6B7C2" w14:paraId="04394F85" w14:textId="095A0666">
      <w:pPr>
        <w:spacing w:before="60" w:after="80" w:line="280" w:lineRule="auto"/>
        <w:jc w:val="both"/>
      </w:pPr>
      <w:r w:rsidRPr="39E6B7C2">
        <w:rPr>
          <w:color w:val="1E293B"/>
        </w:rPr>
        <w:t>Réglementation applicable : RGPD (UE 2016/679) - journaux pseudonymisés, aucune donnée personnelle en clair, rétention 90 jours. Directive NIS2 - chiffrement des communications, gestion des accès, journalisation d'audit. ANSSI RGS v2 - algorithmes conformes (AES-256, RSA, SHA-256).</w:t>
      </w:r>
    </w:p>
    <w:p w:rsidR="00A20F33" w:rsidRDefault="00A20F33" w14:paraId="25AC461C" w14:textId="77777777">
      <w:pPr>
        <w:spacing w:before="80" w:after="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3"/>
        <w:gridCol w:w="4513"/>
      </w:tblGrid>
      <w:tr w:rsidR="00A20F33" w14:paraId="31259D44" w14:textId="77777777">
        <w:tc>
          <w:tcPr>
            <w:tcW w:w="4513" w:type="dxa"/>
            <w:tcBorders>
              <w:top w:val="single" w:color="CBD5E1" w:sz="1" w:space="0"/>
              <w:left w:val="single" w:color="CBD5E1" w:sz="1" w:space="0"/>
              <w:bottom w:val="single" w:color="CBD5E1" w:sz="1" w:space="0"/>
              <w:right w:val="single" w:color="CBD5E1" w:sz="1" w:space="0"/>
            </w:tcBorders>
            <w:shd w:val="clear" w:color="auto" w:fill="EFF6FF"/>
            <w:tcMar>
              <w:top w:w="100" w:type="dxa"/>
              <w:left w:w="140" w:type="dxa"/>
              <w:bottom w:w="100" w:type="dxa"/>
              <w:right w:w="120" w:type="dxa"/>
            </w:tcMar>
          </w:tcPr>
          <w:p w:rsidR="00A20F33" w:rsidRDefault="00A57267" w14:paraId="5D0A5AC4" w14:textId="77777777">
            <w:pPr>
              <w:spacing w:after="80"/>
            </w:pPr>
            <w:r>
              <w:rPr>
                <w:b/>
                <w:bCs/>
                <w:color w:val="15803D"/>
              </w:rPr>
              <w:t>Forces</w:t>
            </w:r>
          </w:p>
          <w:p w:rsidR="00A20F33" w:rsidRDefault="00A57267" w14:paraId="7148ECB0" w14:textId="77777777">
            <w:pPr>
              <w:spacing w:before="30" w:after="30"/>
            </w:pPr>
            <w:r>
              <w:rPr>
                <w:color w:val="1E293B"/>
                <w:sz w:val="20"/>
                <w:szCs w:val="20"/>
              </w:rPr>
              <w:t>• Zéro coût de licence logicielle</w:t>
            </w:r>
          </w:p>
          <w:p w:rsidR="00A20F33" w:rsidRDefault="00A57267" w14:paraId="15AD13D3" w14:textId="77777777">
            <w:pPr>
              <w:spacing w:before="30" w:after="30"/>
            </w:pPr>
            <w:r>
              <w:rPr>
                <w:color w:val="1E293B"/>
                <w:sz w:val="20"/>
                <w:szCs w:val="20"/>
              </w:rPr>
              <w:t>• Contrôle total de la stack réseau</w:t>
            </w:r>
          </w:p>
          <w:p w:rsidR="00A20F33" w:rsidRDefault="00A57267" w14:paraId="2BDE511B" w14:textId="77777777">
            <w:pPr>
              <w:spacing w:before="30" w:after="30"/>
            </w:pPr>
            <w:r>
              <w:rPr>
                <w:color w:val="1E293B"/>
                <w:sz w:val="20"/>
                <w:szCs w:val="20"/>
              </w:rPr>
              <w:t>• Code entièrement auditable (open source)</w:t>
            </w:r>
          </w:p>
          <w:p w:rsidR="00A20F33" w:rsidRDefault="00A57267" w14:paraId="0ADA4F48" w14:textId="77777777">
            <w:pPr>
              <w:spacing w:before="30" w:after="30"/>
            </w:pPr>
            <w:r>
              <w:rPr>
                <w:color w:val="1E293B"/>
                <w:sz w:val="20"/>
                <w:szCs w:val="20"/>
              </w:rPr>
              <w:t>• Documentation complète livrée (install. + exploit.)</w:t>
            </w:r>
          </w:p>
          <w:p w:rsidR="00A20F33" w:rsidRDefault="00A57267" w14:paraId="742021CB" w14:textId="77777777">
            <w:pPr>
              <w:spacing w:before="30" w:after="30"/>
            </w:pPr>
            <w:r>
              <w:rPr>
                <w:color w:val="1E293B"/>
                <w:sz w:val="20"/>
                <w:szCs w:val="20"/>
              </w:rPr>
              <w:t>• Reproductible en 2h depuis GitHub</w:t>
            </w:r>
          </w:p>
        </w:tc>
        <w:tc>
          <w:tcPr>
            <w:tcW w:w="4513" w:type="dxa"/>
            <w:tcBorders>
              <w:top w:val="single" w:color="CBD5E1" w:sz="1" w:space="0"/>
              <w:left w:val="single" w:color="CBD5E1" w:sz="1" w:space="0"/>
              <w:bottom w:val="single" w:color="CBD5E1" w:sz="1" w:space="0"/>
              <w:right w:val="single" w:color="CBD5E1" w:sz="1" w:space="0"/>
            </w:tcBorders>
            <w:shd w:val="clear" w:color="auto" w:fill="FEF2F2"/>
            <w:tcMar>
              <w:top w:w="100" w:type="dxa"/>
              <w:left w:w="140" w:type="dxa"/>
              <w:bottom w:w="100" w:type="dxa"/>
              <w:right w:w="120" w:type="dxa"/>
            </w:tcMar>
          </w:tcPr>
          <w:p w:rsidR="00A20F33" w:rsidRDefault="00A57267" w14:paraId="0FBD6222" w14:textId="77777777">
            <w:pPr>
              <w:spacing w:after="80"/>
            </w:pPr>
            <w:r>
              <w:rPr>
                <w:b/>
                <w:bCs/>
                <w:color w:val="B91C1C"/>
              </w:rPr>
              <w:t>Faiblesses</w:t>
            </w:r>
          </w:p>
          <w:p w:rsidR="00A20F33" w:rsidRDefault="00A57267" w14:paraId="6F6A6FB7" w14:textId="77777777">
            <w:pPr>
              <w:spacing w:before="30" w:after="30"/>
            </w:pPr>
            <w:r>
              <w:rPr>
                <w:color w:val="1E293B"/>
                <w:sz w:val="20"/>
                <w:szCs w:val="20"/>
              </w:rPr>
              <w:t>• Haute disponibilité non implémentée (pas de CARP)</w:t>
            </w:r>
          </w:p>
          <w:p w:rsidR="00A20F33" w:rsidRDefault="00A57267" w14:paraId="614CB69D" w14:textId="77777777">
            <w:pPr>
              <w:spacing w:before="30" w:after="30"/>
            </w:pPr>
            <w:r>
              <w:rPr>
                <w:color w:val="1E293B"/>
                <w:sz w:val="20"/>
                <w:szCs w:val="20"/>
              </w:rPr>
              <w:t>• MFA simulée (pas de vrai TOTP)</w:t>
            </w:r>
          </w:p>
          <w:p w:rsidR="00A20F33" w:rsidRDefault="00A57267" w14:paraId="57069E0B" w14:textId="77777777">
            <w:pPr>
              <w:spacing w:before="30" w:after="30"/>
            </w:pPr>
            <w:r>
              <w:rPr>
                <w:color w:val="1E293B"/>
                <w:sz w:val="20"/>
                <w:szCs w:val="20"/>
              </w:rPr>
              <w:t>• Tests limités à 5 utilisateurs simultanés</w:t>
            </w:r>
          </w:p>
          <w:p w:rsidR="00A20F33" w:rsidRDefault="00A57267" w14:paraId="33E9F340" w14:textId="77777777">
            <w:pPr>
              <w:spacing w:before="30" w:after="30"/>
            </w:pPr>
            <w:r>
              <w:rPr>
                <w:color w:val="1E293B"/>
                <w:sz w:val="20"/>
                <w:szCs w:val="20"/>
              </w:rPr>
              <w:t>• Administration manuelle des mises à jour pfSense</w:t>
            </w:r>
          </w:p>
        </w:tc>
      </w:tr>
      <w:tr w:rsidR="00A20F33" w14:paraId="559C8C73" w14:textId="77777777">
        <w:tc>
          <w:tcPr>
            <w:tcW w:w="4513" w:type="dxa"/>
            <w:tcBorders>
              <w:top w:val="single" w:color="CBD5E1" w:sz="1" w:space="0"/>
              <w:left w:val="single" w:color="CBD5E1" w:sz="1" w:space="0"/>
              <w:bottom w:val="single" w:color="CBD5E1" w:sz="1" w:space="0"/>
              <w:right w:val="single" w:color="CBD5E1" w:sz="1" w:space="0"/>
            </w:tcBorders>
            <w:shd w:val="clear" w:color="auto" w:fill="F0FDF4"/>
            <w:tcMar>
              <w:top w:w="100" w:type="dxa"/>
              <w:left w:w="140" w:type="dxa"/>
              <w:bottom w:w="100" w:type="dxa"/>
              <w:right w:w="120" w:type="dxa"/>
            </w:tcMar>
          </w:tcPr>
          <w:p w:rsidR="00A20F33" w:rsidRDefault="00A57267" w14:paraId="0B0F0A54" w14:textId="77777777">
            <w:pPr>
              <w:spacing w:after="80"/>
            </w:pPr>
            <w:r>
              <w:rPr>
                <w:b/>
                <w:bCs/>
                <w:color w:val="0891B2"/>
              </w:rPr>
              <w:t>Opportunités</w:t>
            </w:r>
          </w:p>
          <w:p w:rsidR="00A20F33" w:rsidRDefault="00A57267" w14:paraId="5B0BFD13" w14:textId="77777777">
            <w:pPr>
              <w:spacing w:before="30" w:after="30"/>
            </w:pPr>
            <w:r>
              <w:rPr>
                <w:color w:val="1E293B"/>
                <w:sz w:val="20"/>
                <w:szCs w:val="20"/>
              </w:rPr>
              <w:t>• Marché croissant de la souveraineté numérique</w:t>
            </w:r>
          </w:p>
          <w:p w:rsidR="00A20F33" w:rsidRDefault="00A57267" w14:paraId="75F8A375" w14:textId="77777777">
            <w:pPr>
              <w:spacing w:before="30" w:after="30"/>
            </w:pPr>
            <w:r>
              <w:rPr>
                <w:color w:val="1E293B"/>
                <w:sz w:val="20"/>
                <w:szCs w:val="20"/>
              </w:rPr>
              <w:t>• Conformité RGPD/NIS2 attractive pour PME</w:t>
            </w:r>
          </w:p>
          <w:p w:rsidR="00A20F33" w:rsidRDefault="00A57267" w14:paraId="5EA3AC60" w14:textId="77777777">
            <w:pPr>
              <w:spacing w:before="30" w:after="30"/>
            </w:pPr>
            <w:r>
              <w:rPr>
                <w:color w:val="1E293B"/>
                <w:sz w:val="20"/>
                <w:szCs w:val="20"/>
              </w:rPr>
              <w:t>• Compatibilité matériel recyclé (x86, faible RAM)</w:t>
            </w:r>
          </w:p>
          <w:p w:rsidR="00A20F33" w:rsidRDefault="00A57267" w14:paraId="4818B5DE" w14:textId="77777777">
            <w:pPr>
              <w:spacing w:before="30" w:after="30"/>
            </w:pPr>
            <w:r>
              <w:rPr>
                <w:color w:val="1E293B"/>
                <w:sz w:val="20"/>
                <w:szCs w:val="20"/>
              </w:rPr>
              <w:t>• Extension SIEM, web admin, cloud hybride</w:t>
            </w:r>
          </w:p>
        </w:tc>
        <w:tc>
          <w:tcPr>
            <w:tcW w:w="4513" w:type="dxa"/>
            <w:tcBorders>
              <w:top w:val="single" w:color="CBD5E1" w:sz="1" w:space="0"/>
              <w:left w:val="single" w:color="CBD5E1" w:sz="1" w:space="0"/>
              <w:bottom w:val="single" w:color="CBD5E1" w:sz="1" w:space="0"/>
              <w:right w:val="single" w:color="CBD5E1" w:sz="1" w:space="0"/>
            </w:tcBorders>
            <w:shd w:val="clear" w:color="auto" w:fill="FFFBEB"/>
            <w:tcMar>
              <w:top w:w="100" w:type="dxa"/>
              <w:left w:w="140" w:type="dxa"/>
              <w:bottom w:w="100" w:type="dxa"/>
              <w:right w:w="120" w:type="dxa"/>
            </w:tcMar>
          </w:tcPr>
          <w:p w:rsidR="00A20F33" w:rsidRDefault="00A57267" w14:paraId="7705DB10" w14:textId="77777777">
            <w:pPr>
              <w:spacing w:after="80"/>
            </w:pPr>
            <w:r>
              <w:rPr>
                <w:b/>
                <w:bCs/>
                <w:color w:val="D97706"/>
              </w:rPr>
              <w:t>Menaces</w:t>
            </w:r>
          </w:p>
          <w:p w:rsidR="00A20F33" w:rsidRDefault="00A57267" w14:paraId="36B1F7B7" w14:textId="77777777">
            <w:pPr>
              <w:spacing w:before="30" w:after="30"/>
            </w:pPr>
            <w:r>
              <w:rPr>
                <w:color w:val="1E293B"/>
                <w:sz w:val="20"/>
                <w:szCs w:val="20"/>
              </w:rPr>
              <w:t>• Solutions établies (Fortinet, Cisco) avec support commercial</w:t>
            </w:r>
          </w:p>
          <w:p w:rsidR="00A20F33" w:rsidRDefault="00A57267" w14:paraId="6478E78B" w14:textId="77777777">
            <w:pPr>
              <w:spacing w:before="30" w:after="30"/>
            </w:pPr>
            <w:r>
              <w:rPr>
                <w:color w:val="1E293B"/>
                <w:sz w:val="20"/>
                <w:szCs w:val="20"/>
              </w:rPr>
              <w:t>• Complexité de maintenance d'une PKI interne</w:t>
            </w:r>
          </w:p>
          <w:p w:rsidR="00A20F33" w:rsidRDefault="00A57267" w14:paraId="0D57A4F4" w14:textId="77777777">
            <w:pPr>
              <w:spacing w:before="30" w:after="30"/>
            </w:pPr>
            <w:r>
              <w:rPr>
                <w:color w:val="1E293B"/>
                <w:sz w:val="20"/>
                <w:szCs w:val="20"/>
              </w:rPr>
              <w:t>• Signatures IDS à mettre à jour régulièrement</w:t>
            </w:r>
          </w:p>
          <w:p w:rsidR="00A20F33" w:rsidRDefault="00A57267" w14:paraId="765FD5DE" w14:textId="77777777">
            <w:pPr>
              <w:spacing w:before="30" w:after="30"/>
            </w:pPr>
            <w:r>
              <w:rPr>
                <w:color w:val="1E293B"/>
                <w:sz w:val="20"/>
                <w:szCs w:val="20"/>
              </w:rPr>
              <w:t>• Vulnérabilités potentielles si pfSense non mis à jour</w:t>
            </w:r>
          </w:p>
        </w:tc>
      </w:tr>
    </w:tbl>
    <w:p w:rsidR="00A20F33" w:rsidRDefault="00A20F33" w14:paraId="71C4F9B5" w14:textId="77777777">
      <w:pPr>
        <w:spacing w:before="80" w:after="80"/>
      </w:pPr>
    </w:p>
    <w:p w:rsidR="00A20F33" w:rsidRDefault="00A57267" w14:paraId="2CAC7E1B" w14:textId="77777777">
      <w:pPr>
        <w:pStyle w:val="Titre3"/>
      </w:pPr>
      <w:r>
        <w:t>Matrices de risques</w:t>
      </w:r>
    </w:p>
    <w:p w:rsidR="00A20F33" w:rsidRDefault="39E6B7C2" w14:paraId="706E9444" w14:textId="0A1A38A9">
      <w:pPr>
        <w:spacing w:before="60" w:after="80" w:line="280" w:lineRule="auto"/>
        <w:jc w:val="both"/>
      </w:pPr>
      <w:r w:rsidRPr="39E6B7C2">
        <w:rPr>
          <w:color w:val="1E293B"/>
        </w:rPr>
        <w:t>Les deux matrices ci-dessous positionnent les risques identifiés selon leur gravité (axe vertical) et leur fréquence/probabilité (axe horizontal). Les zones rouges représentent les risques critiques nécessitant une action immédiate.</w:t>
      </w:r>
    </w:p>
    <w:p w:rsidR="00A20F33" w:rsidRDefault="00A20F33" w14:paraId="5D3AF953" w14:textId="77777777">
      <w:pPr>
        <w:spacing w:before="80" w:after="80"/>
      </w:pPr>
    </w:p>
    <w:p w:rsidR="00A20F33" w:rsidRDefault="00A57267" w14:paraId="3A7BD279" w14:textId="77777777">
      <w:pPr>
        <w:spacing w:before="60" w:after="80" w:line="280" w:lineRule="auto"/>
        <w:jc w:val="both"/>
      </w:pPr>
      <w:r>
        <w:rPr>
          <w:b/>
          <w:bCs/>
          <w:color w:val="1E293B"/>
        </w:rPr>
        <w:t>Risques techniques et cybersécurité :</w:t>
      </w:r>
    </w:p>
    <w:p w:rsidR="00A20F33" w:rsidRDefault="00A57267" w14:paraId="3B464652" w14:textId="77777777">
      <w:pPr>
        <w:spacing w:before="60" w:after="60"/>
        <w:jc w:val="center"/>
      </w:pPr>
      <w:r>
        <w:rPr>
          <w:noProof/>
        </w:rPr>
        <w:lastRenderedPageBreak/>
        <w:drawing>
          <wp:inline distT="0" distB="0" distL="0" distR="0" wp14:anchorId="4D9859E6" wp14:editId="68BDA2CC">
            <wp:extent cx="3429000" cy="3248025"/>
            <wp:effectExtent l="0" t="0" r="0" b="0"/>
            <wp:docPr id="600190365" name="Image 60019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3248025"/>
                    </a:xfrm>
                    <a:prstGeom prst="rect">
                      <a:avLst/>
                    </a:prstGeom>
                  </pic:spPr>
                </pic:pic>
              </a:graphicData>
            </a:graphic>
          </wp:inline>
        </w:drawing>
      </w:r>
    </w:p>
    <w:p w:rsidR="00A20F33" w:rsidRDefault="00A20F33" w14:paraId="120493E1" w14:textId="77777777">
      <w:pPr>
        <w:spacing w:before="80" w:after="80"/>
      </w:pPr>
    </w:p>
    <w:p w:rsidR="00A20F33" w:rsidRDefault="00A57267" w14:paraId="54A9DB48" w14:textId="77777777">
      <w:pPr>
        <w:spacing w:before="60" w:after="80" w:line="280" w:lineRule="auto"/>
        <w:jc w:val="both"/>
      </w:pPr>
      <w:r>
        <w:rPr>
          <w:b/>
          <w:bCs/>
          <w:color w:val="1E293B"/>
        </w:rPr>
        <w:t>Risques organisationnels et de gestion de projet :</w:t>
      </w:r>
    </w:p>
    <w:p w:rsidR="00A20F33" w:rsidRDefault="00A57267" w14:paraId="134E2A02" w14:textId="77777777">
      <w:pPr>
        <w:spacing w:before="60" w:after="60"/>
        <w:jc w:val="center"/>
      </w:pPr>
      <w:r>
        <w:rPr>
          <w:noProof/>
        </w:rPr>
        <w:drawing>
          <wp:inline distT="0" distB="0" distL="0" distR="0" wp14:anchorId="4E1B4892" wp14:editId="07BBE86D">
            <wp:extent cx="3429000" cy="3248025"/>
            <wp:effectExtent l="0" t="0" r="0" b="0"/>
            <wp:docPr id="1821019364" name="Image 182101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248025"/>
                    </a:xfrm>
                    <a:prstGeom prst="rect">
                      <a:avLst/>
                    </a:prstGeom>
                  </pic:spPr>
                </pic:pic>
              </a:graphicData>
            </a:graphic>
          </wp:inline>
        </w:drawing>
      </w:r>
    </w:p>
    <w:p w:rsidR="00A20F33" w:rsidRDefault="00A20F33" w14:paraId="38AE41D4" w14:textId="77777777">
      <w:pPr>
        <w:spacing w:before="80" w:after="80"/>
      </w:pPr>
    </w:p>
    <w:p w:rsidR="00A20F33" w:rsidRDefault="00A57267" w14:paraId="10203736" w14:textId="77777777">
      <w:pPr>
        <w:pStyle w:val="Titre3"/>
      </w:pPr>
      <w:r>
        <w:t>Cartographie des vulnérabilités</w:t>
      </w:r>
    </w:p>
    <w:p w:rsidR="00A20F33" w:rsidRDefault="00A57267" w14:paraId="3EF2DA40" w14:textId="77777777">
      <w:pPr>
        <w:spacing w:before="60" w:after="80" w:line="280" w:lineRule="auto"/>
        <w:jc w:val="both"/>
      </w:pPr>
      <w:r>
        <w:rPr>
          <w:color w:val="1E293B"/>
        </w:rPr>
        <w:t>Chaque vulnérabilité est reliée à un actif précis, avec la menace associée et les mesures de protection mises en œuvre.</w:t>
      </w:r>
    </w:p>
    <w:p w:rsidR="00A20F33" w:rsidRDefault="00A20F33" w14:paraId="05AB959B" w14:textId="77777777">
      <w:pPr>
        <w:spacing w:before="80" w:after="80"/>
      </w:pPr>
    </w:p>
    <w:p w:rsidR="00A20F33" w:rsidRDefault="00A57267" w14:paraId="2297124F" w14:textId="77777777">
      <w:pPr>
        <w:spacing w:before="60" w:after="80" w:line="280" w:lineRule="auto"/>
        <w:jc w:val="both"/>
      </w:pPr>
      <w:r>
        <w:rPr>
          <w:b/>
          <w:bCs/>
          <w:color w:val="1E293B"/>
        </w:rPr>
        <w:t>Menaces sur les actifs matériels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000"/>
        <w:gridCol w:w="4126"/>
      </w:tblGrid>
      <w:tr w:rsidR="00A20F33" w14:paraId="71C1CA23" w14:textId="77777777">
        <w:trPr>
          <w:tblHeader/>
        </w:trPr>
        <w:tc>
          <w:tcPr>
            <w:tcW w:w="2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8A6209E" w14:textId="77777777">
            <w:pPr>
              <w:jc w:val="center"/>
            </w:pPr>
            <w:r>
              <w:rPr>
                <w:b/>
                <w:bCs/>
                <w:color w:val="FFFFFF"/>
                <w:sz w:val="20"/>
                <w:szCs w:val="20"/>
              </w:rPr>
              <w:lastRenderedPageBreak/>
              <w:t>Actif</w:t>
            </w:r>
          </w:p>
        </w:tc>
        <w:tc>
          <w:tcPr>
            <w:tcW w:w="3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83DFE8D" w14:textId="77777777">
            <w:pPr>
              <w:jc w:val="center"/>
            </w:pPr>
            <w:r>
              <w:rPr>
                <w:b/>
                <w:bCs/>
                <w:color w:val="FFFFFF"/>
                <w:sz w:val="20"/>
                <w:szCs w:val="20"/>
              </w:rPr>
              <w:t>Menace</w:t>
            </w:r>
          </w:p>
        </w:tc>
        <w:tc>
          <w:tcPr>
            <w:tcW w:w="41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D5B470E" w14:textId="77777777">
            <w:pPr>
              <w:jc w:val="center"/>
            </w:pPr>
            <w:r>
              <w:rPr>
                <w:b/>
                <w:bCs/>
                <w:color w:val="FFFFFF"/>
                <w:sz w:val="20"/>
                <w:szCs w:val="20"/>
              </w:rPr>
              <w:t>Vulnérabilité</w:t>
            </w:r>
          </w:p>
        </w:tc>
      </w:tr>
      <w:tr w:rsidR="00A20F33" w14:paraId="05BA433A"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327489B1" w14:textId="77777777">
            <w:r>
              <w:rPr>
                <w:color w:val="1E293B"/>
                <w:sz w:val="20"/>
                <w:szCs w:val="20"/>
              </w:rPr>
              <w:t>PC personnels</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3BD31136" w14:textId="77777777">
            <w:r>
              <w:rPr>
                <w:color w:val="1E293B"/>
                <w:sz w:val="20"/>
                <w:szCs w:val="20"/>
              </w:rPr>
              <w:t>Infection par malware</w:t>
            </w:r>
          </w:p>
        </w:tc>
        <w:tc>
          <w:tcPr>
            <w:tcW w:w="41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2B480A27" w14:textId="77777777">
            <w:r>
              <w:rPr>
                <w:color w:val="1E293B"/>
                <w:sz w:val="20"/>
                <w:szCs w:val="20"/>
              </w:rPr>
              <w:t>Pas d'antivirus, OS non à jour</w:t>
            </w:r>
          </w:p>
        </w:tc>
      </w:tr>
      <w:tr w:rsidR="00A20F33" w14:paraId="29C33FAD"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5B1BF5E" w14:textId="77777777">
            <w:r>
              <w:rPr>
                <w:color w:val="1E293B"/>
                <w:sz w:val="20"/>
                <w:szCs w:val="20"/>
              </w:rPr>
              <w:t>MacBook</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F0754F0" w14:textId="77777777">
            <w:r>
              <w:rPr>
                <w:color w:val="1E293B"/>
                <w:sz w:val="20"/>
                <w:szCs w:val="20"/>
              </w:rPr>
              <w:t>Perte / vol du matériel</w:t>
            </w:r>
          </w:p>
        </w:tc>
        <w:tc>
          <w:tcPr>
            <w:tcW w:w="4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7524237" w14:textId="77777777">
            <w:r>
              <w:rPr>
                <w:color w:val="1E293B"/>
                <w:sz w:val="20"/>
                <w:szCs w:val="20"/>
              </w:rPr>
              <w:t>Absence de chiffrement, pas de mot de passe</w:t>
            </w:r>
          </w:p>
        </w:tc>
      </w:tr>
      <w:tr w:rsidR="00A20F33" w14:paraId="63D0872B"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426EA7E3" w14:textId="77777777">
            <w:r>
              <w:rPr>
                <w:color w:val="1E293B"/>
                <w:sz w:val="20"/>
                <w:szCs w:val="20"/>
              </w:rPr>
              <w:t>Réseau local</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2A2B99B7" w14:textId="77777777">
            <w:r>
              <w:rPr>
                <w:color w:val="1E293B"/>
                <w:sz w:val="20"/>
                <w:szCs w:val="20"/>
              </w:rPr>
              <w:t>Écoute réseau (sniffing), accès non autorisé</w:t>
            </w:r>
          </w:p>
        </w:tc>
        <w:tc>
          <w:tcPr>
            <w:tcW w:w="41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65B4CAAF" w14:textId="77777777">
            <w:r>
              <w:rPr>
                <w:color w:val="1E293B"/>
                <w:sz w:val="20"/>
                <w:szCs w:val="20"/>
              </w:rPr>
              <w:t>Aucun VLAN, pas d'isolement VM, pas de filtrage IP</w:t>
            </w:r>
          </w:p>
        </w:tc>
      </w:tr>
    </w:tbl>
    <w:p w:rsidR="00A20F33" w:rsidRDefault="00A20F33" w14:paraId="51DE7687" w14:textId="77777777">
      <w:pPr>
        <w:spacing w:before="80" w:after="80"/>
      </w:pPr>
    </w:p>
    <w:p w:rsidR="00A20F33" w:rsidRDefault="00A57267" w14:paraId="5E760730" w14:textId="77777777">
      <w:pPr>
        <w:spacing w:before="60" w:after="80" w:line="280" w:lineRule="auto"/>
        <w:jc w:val="both"/>
      </w:pPr>
      <w:r>
        <w:rPr>
          <w:b/>
          <w:bCs/>
          <w:color w:val="1E293B"/>
        </w:rPr>
        <w:t>Menaces sur les VMs &amp; logiciels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000"/>
        <w:gridCol w:w="4126"/>
      </w:tblGrid>
      <w:tr w:rsidR="00A20F33" w:rsidTr="696320A5" w14:paraId="34DC8448" w14:textId="77777777">
        <w:trPr>
          <w:tblHeader/>
        </w:trPr>
        <w:tc>
          <w:tcPr>
            <w:tcW w:w="2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0FE96B9" w14:textId="77777777">
            <w:pPr>
              <w:jc w:val="center"/>
            </w:pPr>
            <w:r>
              <w:rPr>
                <w:b/>
                <w:bCs/>
                <w:color w:val="FFFFFF"/>
                <w:sz w:val="20"/>
                <w:szCs w:val="20"/>
              </w:rPr>
              <w:t>Actif</w:t>
            </w:r>
          </w:p>
        </w:tc>
        <w:tc>
          <w:tcPr>
            <w:tcW w:w="3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1E932B0" w14:textId="77777777">
            <w:pPr>
              <w:jc w:val="center"/>
            </w:pPr>
            <w:r>
              <w:rPr>
                <w:b/>
                <w:bCs/>
                <w:color w:val="FFFFFF"/>
                <w:sz w:val="20"/>
                <w:szCs w:val="20"/>
              </w:rPr>
              <w:t>Menace</w:t>
            </w:r>
          </w:p>
        </w:tc>
        <w:tc>
          <w:tcPr>
            <w:tcW w:w="41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A4A70F7" w14:textId="77777777">
            <w:pPr>
              <w:jc w:val="center"/>
            </w:pPr>
            <w:r>
              <w:rPr>
                <w:b/>
                <w:bCs/>
                <w:color w:val="FFFFFF"/>
                <w:sz w:val="20"/>
                <w:szCs w:val="20"/>
              </w:rPr>
              <w:t>Vulnérabilité</w:t>
            </w:r>
          </w:p>
        </w:tc>
      </w:tr>
      <w:tr w:rsidR="00A20F33" w:rsidTr="696320A5" w14:paraId="7AB14F22"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ACB7BC0" w14:textId="77777777">
            <w:r>
              <w:rPr>
                <w:color w:val="1E293B"/>
                <w:sz w:val="20"/>
                <w:szCs w:val="20"/>
              </w:rPr>
              <w:t>pfSense (VM)</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B573411" w14:textId="77777777">
            <w:r>
              <w:rPr>
                <w:color w:val="1E293B"/>
                <w:sz w:val="20"/>
                <w:szCs w:val="20"/>
              </w:rPr>
              <w:t>Intrusion externe, déni de service</w:t>
            </w:r>
          </w:p>
        </w:tc>
        <w:tc>
          <w:tcPr>
            <w:tcW w:w="4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B753650" w14:textId="77777777">
            <w:r>
              <w:rPr>
                <w:color w:val="1E293B"/>
                <w:sz w:val="20"/>
                <w:szCs w:val="20"/>
              </w:rPr>
              <w:t>Mauvaise configuration de règles</w:t>
            </w:r>
          </w:p>
        </w:tc>
      </w:tr>
      <w:tr w:rsidR="00A20F33" w:rsidTr="696320A5" w14:paraId="398561F7"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F35D4C4" w14:textId="77777777">
            <w:r>
              <w:rPr>
                <w:color w:val="1E293B"/>
                <w:sz w:val="20"/>
                <w:szCs w:val="20"/>
              </w:rPr>
              <w:t>VM Ubuntu / Kali</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F306880" w14:textId="77777777">
            <w:r>
              <w:rPr>
                <w:color w:val="1E293B"/>
                <w:sz w:val="20"/>
                <w:szCs w:val="20"/>
              </w:rPr>
              <w:t>Exploitation de failles, élévation de privilèges</w:t>
            </w:r>
          </w:p>
        </w:tc>
        <w:tc>
          <w:tcPr>
            <w:tcW w:w="4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F25D5BD" w14:textId="77777777">
            <w:r>
              <w:rPr>
                <w:color w:val="1E293B"/>
                <w:sz w:val="20"/>
                <w:szCs w:val="20"/>
              </w:rPr>
              <w:t>OS non à jour, services inutiles actifs</w:t>
            </w:r>
          </w:p>
        </w:tc>
      </w:tr>
      <w:tr w:rsidR="00A20F33" w:rsidTr="696320A5" w14:paraId="37428AD0"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D0C244F" w14:textId="77777777">
            <w:r>
              <w:rPr>
                <w:color w:val="1E293B"/>
                <w:sz w:val="20"/>
                <w:szCs w:val="20"/>
              </w:rPr>
              <w:t>VPN (OpenVPN)</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5D9D3E6" w14:textId="77777777">
            <w:r>
              <w:rPr>
                <w:color w:val="1E293B"/>
                <w:sz w:val="20"/>
                <w:szCs w:val="20"/>
              </w:rPr>
              <w:t>Interception, vol de certificat</w:t>
            </w:r>
          </w:p>
        </w:tc>
        <w:tc>
          <w:tcPr>
            <w:tcW w:w="4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0A2F94A" w14:textId="77777777">
            <w:r>
              <w:rPr>
                <w:color w:val="1E293B"/>
                <w:sz w:val="20"/>
                <w:szCs w:val="20"/>
              </w:rPr>
              <w:t>Clés partagées, mauvais algorithme</w:t>
            </w:r>
          </w:p>
        </w:tc>
      </w:tr>
      <w:tr w:rsidR="00A20F33" w:rsidTr="696320A5" w14:paraId="37AFD9DE"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ED41C04" w14:textId="77777777">
            <w:r>
              <w:rPr>
                <w:color w:val="1E293B"/>
                <w:sz w:val="20"/>
                <w:szCs w:val="20"/>
              </w:rPr>
              <w:t>IDS/IPS (Suricata)</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7A437FBE" w14:textId="2F016DBF">
            <w:r w:rsidRPr="39E6B7C2">
              <w:rPr>
                <w:color w:val="1E293B"/>
                <w:sz w:val="20"/>
                <w:szCs w:val="20"/>
              </w:rPr>
              <w:t>Non-détection d'attaque</w:t>
            </w:r>
          </w:p>
        </w:tc>
        <w:tc>
          <w:tcPr>
            <w:tcW w:w="4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A88A85E" w14:textId="77777777">
            <w:r>
              <w:rPr>
                <w:color w:val="1E293B"/>
                <w:sz w:val="20"/>
                <w:szCs w:val="20"/>
              </w:rPr>
              <w:t>Mauvaise configuration des règles</w:t>
            </w:r>
          </w:p>
        </w:tc>
      </w:tr>
      <w:tr w:rsidR="00A20F33" w:rsidTr="696320A5" w14:paraId="31553CC9"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045EA92" w14:textId="77777777">
            <w:r>
              <w:rPr>
                <w:color w:val="1E293B"/>
                <w:sz w:val="20"/>
                <w:szCs w:val="20"/>
              </w:rPr>
              <w:t>ntopng</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544C379" w14:textId="77777777">
            <w:r>
              <w:rPr>
                <w:color w:val="1E293B"/>
                <w:sz w:val="20"/>
                <w:szCs w:val="20"/>
              </w:rPr>
              <w:t>Vol de données, saturation réseau</w:t>
            </w:r>
          </w:p>
        </w:tc>
        <w:tc>
          <w:tcPr>
            <w:tcW w:w="4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A0BCA1A" w14:textId="77777777">
            <w:r>
              <w:rPr>
                <w:color w:val="1E293B"/>
                <w:sz w:val="20"/>
                <w:szCs w:val="20"/>
              </w:rPr>
              <w:t>Interface exposée sans protection</w:t>
            </w:r>
          </w:p>
        </w:tc>
      </w:tr>
      <w:tr w:rsidR="00A20F33" w:rsidTr="696320A5" w14:paraId="54063B1F"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E09AFE1" w14:textId="77777777">
            <w:r>
              <w:rPr>
                <w:color w:val="1E293B"/>
                <w:sz w:val="20"/>
                <w:szCs w:val="20"/>
              </w:rPr>
              <w:t>PKI / Certificats</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AD21CE" w14:textId="77777777">
            <w:r>
              <w:rPr>
                <w:color w:val="1E293B"/>
                <w:sz w:val="20"/>
                <w:szCs w:val="20"/>
              </w:rPr>
              <w:t>Falsification, vol de clé</w:t>
            </w:r>
          </w:p>
        </w:tc>
        <w:tc>
          <w:tcPr>
            <w:tcW w:w="4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0F6B839" w14:textId="77777777">
            <w:r>
              <w:rPr>
                <w:color w:val="1E293B"/>
                <w:sz w:val="20"/>
                <w:szCs w:val="20"/>
              </w:rPr>
              <w:t>Clé privée mal stockée</w:t>
            </w:r>
          </w:p>
        </w:tc>
      </w:tr>
      <w:tr w:rsidR="00A20F33" w:rsidTr="696320A5" w14:paraId="355814FC"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E16FAFE" w14:textId="77777777">
            <w:r>
              <w:rPr>
                <w:color w:val="1E293B"/>
                <w:sz w:val="20"/>
                <w:szCs w:val="20"/>
              </w:rPr>
              <w:t>DNS over TLS</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2A796E0" w14:textId="77777777">
            <w:r>
              <w:rPr>
                <w:color w:val="1E293B"/>
                <w:sz w:val="20"/>
                <w:szCs w:val="20"/>
              </w:rPr>
              <w:t>Fallback vers DNS non sécurisé</w:t>
            </w:r>
          </w:p>
        </w:tc>
        <w:tc>
          <w:tcPr>
            <w:tcW w:w="4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253D67C" w14:textId="77777777">
            <w:r>
              <w:rPr>
                <w:color w:val="1E293B"/>
                <w:sz w:val="20"/>
                <w:szCs w:val="20"/>
              </w:rPr>
              <w:t>Mauvaise redondance DNS / failover</w:t>
            </w:r>
          </w:p>
        </w:tc>
      </w:tr>
      <w:tr w:rsidR="00A20F33" w:rsidTr="696320A5" w14:paraId="3AD3EA50" w14:textId="77777777">
        <w:trPr>
          <w:trHeight w:val="300"/>
        </w:trPr>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F29DB65" w14:textId="77777777">
            <w:r>
              <w:rPr>
                <w:color w:val="1E293B"/>
                <w:sz w:val="20"/>
                <w:szCs w:val="20"/>
              </w:rPr>
              <w:t>Git / Configs</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3D26EFB" w14:textId="77777777">
            <w:r>
              <w:rPr>
                <w:color w:val="1E293B"/>
                <w:sz w:val="20"/>
                <w:szCs w:val="20"/>
              </w:rPr>
              <w:t>Fuite de config avec IP ou credentials</w:t>
            </w:r>
          </w:p>
        </w:tc>
        <w:tc>
          <w:tcPr>
            <w:tcW w:w="4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AF8835A" w14:textId="77777777">
            <w:r>
              <w:rPr>
                <w:color w:val="1E293B"/>
                <w:sz w:val="20"/>
                <w:szCs w:val="20"/>
              </w:rPr>
              <w:t>Mauvais .gitignore, repo public</w:t>
            </w:r>
          </w:p>
        </w:tc>
      </w:tr>
    </w:tbl>
    <w:p w:rsidR="00A20F33" w:rsidRDefault="00A20F33" w14:paraId="6ED0D800" w14:textId="77777777">
      <w:pPr>
        <w:spacing w:before="80" w:after="80"/>
      </w:pPr>
    </w:p>
    <w:p w:rsidR="00A20F33" w:rsidRDefault="00A57267" w14:paraId="5CFB6924" w14:textId="77777777">
      <w:pPr>
        <w:spacing w:before="60" w:after="80" w:line="280" w:lineRule="auto"/>
        <w:jc w:val="both"/>
      </w:pPr>
      <w:r>
        <w:rPr>
          <w:b/>
          <w:bCs/>
          <w:color w:val="1E293B"/>
        </w:rPr>
        <w:t>Menaces sur les données sensibles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800"/>
        <w:gridCol w:w="3726"/>
      </w:tblGrid>
      <w:tr w:rsidR="00A20F33" w14:paraId="09CDE464" w14:textId="77777777">
        <w:trPr>
          <w:tblHeader/>
        </w:trPr>
        <w:tc>
          <w:tcPr>
            <w:tcW w:w="2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3FD6EB5" w14:textId="77777777">
            <w:pPr>
              <w:jc w:val="center"/>
            </w:pPr>
            <w:r>
              <w:rPr>
                <w:b/>
                <w:bCs/>
                <w:color w:val="FFFFFF"/>
                <w:sz w:val="20"/>
                <w:szCs w:val="20"/>
              </w:rPr>
              <w:t>Donnée critique</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C8CED6C" w14:textId="77777777">
            <w:pPr>
              <w:jc w:val="center"/>
            </w:pPr>
            <w:r>
              <w:rPr>
                <w:b/>
                <w:bCs/>
                <w:color w:val="FFFFFF"/>
                <w:sz w:val="20"/>
                <w:szCs w:val="20"/>
              </w:rPr>
              <w:t>Menace</w:t>
            </w:r>
          </w:p>
        </w:tc>
        <w:tc>
          <w:tcPr>
            <w:tcW w:w="3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57D0FA4" w14:textId="77777777">
            <w:pPr>
              <w:jc w:val="center"/>
            </w:pPr>
            <w:r>
              <w:rPr>
                <w:b/>
                <w:bCs/>
                <w:color w:val="FFFFFF"/>
                <w:sz w:val="20"/>
                <w:szCs w:val="20"/>
              </w:rPr>
              <w:t>Vulnérabilité</w:t>
            </w:r>
          </w:p>
        </w:tc>
      </w:tr>
      <w:tr w:rsidR="00A20F33" w14:paraId="20E0299D" w14:textId="77777777">
        <w:tc>
          <w:tcPr>
            <w:tcW w:w="26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3ABF93B0" w14:textId="77777777">
            <w:r>
              <w:rPr>
                <w:color w:val="1E293B"/>
                <w:sz w:val="20"/>
                <w:szCs w:val="20"/>
              </w:rPr>
              <w:t>Fichiers de configuration</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6291AC17" w14:textId="77777777">
            <w:r>
              <w:rPr>
                <w:color w:val="1E293B"/>
                <w:sz w:val="20"/>
                <w:szCs w:val="20"/>
              </w:rPr>
              <w:t>Fuite, modification malveillante</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0983D071" w14:textId="77777777">
            <w:r>
              <w:rPr>
                <w:color w:val="1E293B"/>
                <w:sz w:val="20"/>
                <w:szCs w:val="20"/>
              </w:rPr>
              <w:t>Non chiffrés, pas de contrôle d'accès</w:t>
            </w:r>
          </w:p>
        </w:tc>
      </w:tr>
      <w:tr w:rsidR="00A20F33" w14:paraId="534DC300" w14:textId="77777777">
        <w:tc>
          <w:tcPr>
            <w:tcW w:w="2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2A9261B" w14:textId="77777777">
            <w:r>
              <w:rPr>
                <w:color w:val="1E293B"/>
                <w:sz w:val="20"/>
                <w:szCs w:val="20"/>
              </w:rPr>
              <w:t>Certificats &amp; clés</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E27AAE2" w14:textId="77777777">
            <w:r>
              <w:rPr>
                <w:color w:val="1E293B"/>
                <w:sz w:val="20"/>
                <w:szCs w:val="20"/>
              </w:rPr>
              <w:t>Usurpation, MITM</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2D3681C" w14:textId="77777777">
            <w:r>
              <w:rPr>
                <w:color w:val="1E293B"/>
                <w:sz w:val="20"/>
                <w:szCs w:val="20"/>
              </w:rPr>
              <w:t>Clés non protégées / pas expirables</w:t>
            </w:r>
          </w:p>
        </w:tc>
      </w:tr>
      <w:tr w:rsidR="00A20F33" w14:paraId="5C6CA162" w14:textId="77777777">
        <w:tc>
          <w:tcPr>
            <w:tcW w:w="26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693EC61E" w14:textId="77777777">
            <w:r>
              <w:rPr>
                <w:color w:val="1E293B"/>
                <w:sz w:val="20"/>
                <w:szCs w:val="20"/>
              </w:rPr>
              <w:t>Logs IDS ou VPN</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2843550D" w14:textId="77777777">
            <w:r>
              <w:rPr>
                <w:color w:val="1E293B"/>
                <w:sz w:val="20"/>
                <w:szCs w:val="20"/>
              </w:rPr>
              <w:t>Violation de confidentialité</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3A2299A2" w14:textId="77777777">
            <w:r>
              <w:rPr>
                <w:color w:val="1E293B"/>
                <w:sz w:val="20"/>
                <w:szCs w:val="20"/>
              </w:rPr>
              <w:t>Données personnelles en clair</w:t>
            </w:r>
          </w:p>
        </w:tc>
      </w:tr>
      <w:tr w:rsidR="00A20F33" w14:paraId="748ADE47" w14:textId="77777777">
        <w:tc>
          <w:tcPr>
            <w:tcW w:w="2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E781C05" w14:textId="77777777">
            <w:r>
              <w:rPr>
                <w:color w:val="1E293B"/>
                <w:sz w:val="20"/>
                <w:szCs w:val="20"/>
              </w:rPr>
              <w:t>Rapport de projet</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0D7C979" w14:textId="77777777">
            <w:r>
              <w:rPr>
                <w:color w:val="1E293B"/>
                <w:sz w:val="20"/>
                <w:szCs w:val="20"/>
              </w:rPr>
              <w:t>Perte ou corruption</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159291C" w14:textId="77777777">
            <w:r>
              <w:rPr>
                <w:color w:val="1E293B"/>
                <w:sz w:val="20"/>
                <w:szCs w:val="20"/>
              </w:rPr>
              <w:t>Pas de sauvegarde régulière</w:t>
            </w:r>
          </w:p>
        </w:tc>
      </w:tr>
    </w:tbl>
    <w:p w:rsidR="00A20F33" w:rsidRDefault="00A20F33" w14:paraId="0E7E3219" w14:textId="77777777">
      <w:pPr>
        <w:spacing w:before="80" w:after="80"/>
      </w:pPr>
    </w:p>
    <w:p w:rsidR="00A20F33" w:rsidRDefault="00A57267" w14:paraId="1A549691" w14:textId="77777777">
      <w:pPr>
        <w:spacing w:before="60" w:after="80" w:line="280" w:lineRule="auto"/>
        <w:jc w:val="both"/>
      </w:pPr>
      <w:r>
        <w:rPr>
          <w:b/>
          <w:bCs/>
          <w:color w:val="1E293B"/>
        </w:rPr>
        <w:t>Menaces organisationnelles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800"/>
        <w:gridCol w:w="3726"/>
      </w:tblGrid>
      <w:tr w:rsidR="00A20F33" w:rsidTr="39E6B7C2" w14:paraId="59825AEC" w14:textId="77777777">
        <w:trPr>
          <w:tblHeader/>
        </w:trPr>
        <w:tc>
          <w:tcPr>
            <w:tcW w:w="2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A20F5F8" w14:textId="77777777">
            <w:pPr>
              <w:jc w:val="center"/>
            </w:pPr>
            <w:r>
              <w:rPr>
                <w:b/>
                <w:bCs/>
                <w:color w:val="FFFFFF"/>
                <w:sz w:val="20"/>
                <w:szCs w:val="20"/>
              </w:rPr>
              <w:t>Élément</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D88F4E7" w14:textId="77777777">
            <w:pPr>
              <w:jc w:val="center"/>
            </w:pPr>
            <w:r>
              <w:rPr>
                <w:b/>
                <w:bCs/>
                <w:color w:val="FFFFFF"/>
                <w:sz w:val="20"/>
                <w:szCs w:val="20"/>
              </w:rPr>
              <w:t>Menace</w:t>
            </w:r>
          </w:p>
        </w:tc>
        <w:tc>
          <w:tcPr>
            <w:tcW w:w="3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A27F22C" w14:textId="77777777">
            <w:pPr>
              <w:jc w:val="center"/>
            </w:pPr>
            <w:r>
              <w:rPr>
                <w:b/>
                <w:bCs/>
                <w:color w:val="FFFFFF"/>
                <w:sz w:val="20"/>
                <w:szCs w:val="20"/>
              </w:rPr>
              <w:t>Vulnérabilité</w:t>
            </w:r>
          </w:p>
        </w:tc>
      </w:tr>
      <w:tr w:rsidR="00A20F33" w:rsidTr="39E6B7C2" w14:paraId="030BF268" w14:textId="77777777">
        <w:tc>
          <w:tcPr>
            <w:tcW w:w="2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8E700DF" w14:textId="77777777">
            <w:r>
              <w:rPr>
                <w:color w:val="1E293B"/>
                <w:sz w:val="20"/>
                <w:szCs w:val="20"/>
              </w:rPr>
              <w:t>Planning serré</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11975DA" w14:textId="77777777">
            <w:r>
              <w:rPr>
                <w:color w:val="1E293B"/>
                <w:sz w:val="20"/>
                <w:szCs w:val="20"/>
              </w:rPr>
              <w:t>Livraison incomplète / bâclée</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58CB1C5D" w14:textId="7AE8FC56">
            <w:r w:rsidRPr="39E6B7C2">
              <w:rPr>
                <w:color w:val="1E293B"/>
                <w:sz w:val="20"/>
                <w:szCs w:val="20"/>
              </w:rPr>
              <w:t>Sous-estimation du temps</w:t>
            </w:r>
          </w:p>
        </w:tc>
      </w:tr>
      <w:tr w:rsidR="00A20F33" w:rsidTr="39E6B7C2" w14:paraId="575C61B3" w14:textId="77777777">
        <w:tc>
          <w:tcPr>
            <w:tcW w:w="2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C5F325B" w14:textId="77777777">
            <w:r>
              <w:rPr>
                <w:color w:val="1E293B"/>
                <w:sz w:val="20"/>
                <w:szCs w:val="20"/>
              </w:rPr>
              <w:t>Travail collaboratif</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1BBE33" w14:textId="77777777">
            <w:r>
              <w:rPr>
                <w:color w:val="1E293B"/>
                <w:sz w:val="20"/>
                <w:szCs w:val="20"/>
              </w:rPr>
              <w:t>Conflits, confusion dans les rôles</w:t>
            </w:r>
          </w:p>
        </w:tc>
        <w:tc>
          <w:tcPr>
            <w:tcW w:w="3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25CA616" w14:textId="77777777">
            <w:r>
              <w:rPr>
                <w:color w:val="1E293B"/>
                <w:sz w:val="20"/>
                <w:szCs w:val="20"/>
              </w:rPr>
              <w:t>Pas de répartition claire</w:t>
            </w:r>
          </w:p>
        </w:tc>
      </w:tr>
      <w:tr w:rsidR="00A20F33" w:rsidTr="39E6B7C2" w14:paraId="3E7DFB4C" w14:textId="77777777">
        <w:tc>
          <w:tcPr>
            <w:tcW w:w="2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E1CE35A" w14:textId="77777777">
            <w:r>
              <w:rPr>
                <w:color w:val="1E293B"/>
                <w:sz w:val="20"/>
                <w:szCs w:val="20"/>
              </w:rPr>
              <w:t>Démo soutenance</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54AA693" w14:textId="77777777">
            <w:r>
              <w:rPr>
                <w:color w:val="1E293B"/>
                <w:sz w:val="20"/>
                <w:szCs w:val="20"/>
              </w:rPr>
              <w:t>Indisponibilité, bug de dernière minute</w:t>
            </w:r>
          </w:p>
        </w:tc>
        <w:tc>
          <w:tcPr>
            <w:tcW w:w="3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BE515B1" w14:textId="77777777">
            <w:r>
              <w:rPr>
                <w:color w:val="1E293B"/>
                <w:sz w:val="20"/>
                <w:szCs w:val="20"/>
              </w:rPr>
              <w:t>Pas de plan B / test préalable</w:t>
            </w:r>
          </w:p>
        </w:tc>
      </w:tr>
    </w:tbl>
    <w:p w:rsidR="00A20F33" w:rsidRDefault="00A20F33" w14:paraId="021E5DD7" w14:textId="77777777">
      <w:pPr>
        <w:spacing w:before="80" w:after="80"/>
      </w:pPr>
    </w:p>
    <w:p w:rsidR="00A20F33" w:rsidRDefault="39E6B7C2" w14:paraId="6202C2AA" w14:textId="0D12C74F">
      <w:pPr>
        <w:pStyle w:val="Titre2"/>
      </w:pPr>
      <w:bookmarkStart w:name="_Toc230611253" w:id="11"/>
      <w:r>
        <w:t>3.6 Approche Éco-Conception</w:t>
      </w:r>
      <w:bookmarkEnd w:id="11"/>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200"/>
        <w:gridCol w:w="3926"/>
      </w:tblGrid>
      <w:tr w:rsidR="00A20F33" w14:paraId="2CE0D526" w14:textId="77777777">
        <w:trPr>
          <w:tblHeader/>
        </w:trPr>
        <w:tc>
          <w:tcPr>
            <w:tcW w:w="2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EF2F17E" w14:textId="77777777">
            <w:pPr>
              <w:jc w:val="center"/>
            </w:pPr>
            <w:r>
              <w:rPr>
                <w:b/>
                <w:bCs/>
                <w:color w:val="FFFFFF"/>
                <w:sz w:val="20"/>
                <w:szCs w:val="20"/>
              </w:rPr>
              <w:lastRenderedPageBreak/>
              <w:t>Axe</w:t>
            </w:r>
          </w:p>
        </w:tc>
        <w:tc>
          <w:tcPr>
            <w:tcW w:w="3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927314F" w14:textId="77777777">
            <w:pPr>
              <w:jc w:val="center"/>
            </w:pPr>
            <w:r>
              <w:rPr>
                <w:b/>
                <w:bCs/>
                <w:color w:val="FFFFFF"/>
                <w:sz w:val="20"/>
                <w:szCs w:val="20"/>
              </w:rPr>
              <w:t>Action</w:t>
            </w:r>
          </w:p>
        </w:tc>
        <w:tc>
          <w:tcPr>
            <w:tcW w:w="39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F9B88EE" w14:textId="77777777">
            <w:pPr>
              <w:jc w:val="center"/>
            </w:pPr>
            <w:r>
              <w:rPr>
                <w:b/>
                <w:bCs/>
                <w:color w:val="FFFFFF"/>
                <w:sz w:val="20"/>
                <w:szCs w:val="20"/>
              </w:rPr>
              <w:t>Impact</w:t>
            </w:r>
          </w:p>
        </w:tc>
      </w:tr>
      <w:tr w:rsidR="00A20F33" w14:paraId="2B043F8B"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485DDF9B" w14:textId="77777777">
            <w:r>
              <w:rPr>
                <w:color w:val="1E293B"/>
                <w:sz w:val="20"/>
                <w:szCs w:val="20"/>
              </w:rPr>
              <w:t>Virtualisation</w:t>
            </w:r>
          </w:p>
        </w:tc>
        <w:tc>
          <w:tcPr>
            <w:tcW w:w="32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54581E1D" w14:textId="77777777">
            <w:r>
              <w:rPr>
                <w:color w:val="1E293B"/>
                <w:sz w:val="20"/>
                <w:szCs w:val="20"/>
              </w:rPr>
              <w:t>5 VMs sur 1 machine physique VMware</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53883273" w14:textId="77777777">
            <w:r>
              <w:rPr>
                <w:color w:val="1E293B"/>
                <w:sz w:val="20"/>
                <w:szCs w:val="20"/>
              </w:rPr>
              <w:t>~80% de matériel en moins vs déploiement physique</w:t>
            </w:r>
          </w:p>
        </w:tc>
      </w:tr>
      <w:tr w:rsidR="00A20F33" w14:paraId="0083F953"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D068233" w14:textId="77777777">
            <w:r>
              <w:rPr>
                <w:color w:val="1E293B"/>
                <w:sz w:val="20"/>
                <w:szCs w:val="20"/>
              </w:rPr>
              <w:t>Mutualisation pfSense</w:t>
            </w:r>
          </w:p>
        </w:tc>
        <w:tc>
          <w:tcPr>
            <w:tcW w:w="3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DBDBC09" w14:textId="77777777">
            <w:r>
              <w:rPr>
                <w:color w:val="1E293B"/>
                <w:sz w:val="20"/>
                <w:szCs w:val="20"/>
              </w:rPr>
              <w:t>8 services sur 1 instance (fw, VPN, DNS, IDS…)</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2E3997C" w14:textId="77777777">
            <w:r>
              <w:rPr>
                <w:color w:val="1E293B"/>
                <w:sz w:val="20"/>
                <w:szCs w:val="20"/>
              </w:rPr>
              <w:t>Évite 5+ serveurs physiques dédiés</w:t>
            </w:r>
          </w:p>
        </w:tc>
      </w:tr>
      <w:tr w:rsidR="00A20F33" w14:paraId="3AACFD35"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62009F5F" w14:textId="77777777">
            <w:r>
              <w:rPr>
                <w:color w:val="1E293B"/>
                <w:sz w:val="20"/>
                <w:szCs w:val="20"/>
              </w:rPr>
              <w:t>Matériel recyclé</w:t>
            </w:r>
          </w:p>
        </w:tc>
        <w:tc>
          <w:tcPr>
            <w:tcW w:w="32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4CEEDE86" w14:textId="77777777">
            <w:r>
              <w:rPr>
                <w:color w:val="1E293B"/>
                <w:sz w:val="20"/>
                <w:szCs w:val="20"/>
              </w:rPr>
              <w:t>Compatible x86 avec 4 Go RAM / HDD</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02DB85E9" w14:textId="77777777">
            <w:r>
              <w:rPr>
                <w:color w:val="1E293B"/>
                <w:sz w:val="20"/>
                <w:szCs w:val="20"/>
              </w:rPr>
              <w:t>Prolongation durée de vie équipements, réduction DEEE</w:t>
            </w:r>
          </w:p>
        </w:tc>
      </w:tr>
      <w:tr w:rsidR="00A20F33" w14:paraId="13A825D0"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97AB1A0" w14:textId="77777777">
            <w:r>
              <w:rPr>
                <w:color w:val="1E293B"/>
                <w:sz w:val="20"/>
                <w:szCs w:val="20"/>
              </w:rPr>
              <w:t>VPN télétravail</w:t>
            </w:r>
          </w:p>
        </w:tc>
        <w:tc>
          <w:tcPr>
            <w:tcW w:w="3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2FD09AA" w14:textId="77777777">
            <w:r>
              <w:rPr>
                <w:color w:val="1E293B"/>
                <w:sz w:val="20"/>
                <w:szCs w:val="20"/>
              </w:rPr>
              <w:t>Accès distant pour tous les nomades</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0687DA0" w14:textId="77777777">
            <w:r>
              <w:rPr>
                <w:color w:val="1E293B"/>
                <w:sz w:val="20"/>
                <w:szCs w:val="20"/>
              </w:rPr>
              <w:t>Réduction déplacements → baisse émissions CO₂</w:t>
            </w:r>
          </w:p>
        </w:tc>
      </w:tr>
      <w:tr w:rsidR="00A20F33" w14:paraId="1F718055" w14:textId="77777777">
        <w:tc>
          <w:tcPr>
            <w:tcW w:w="20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34BF695D" w14:textId="77777777">
            <w:r>
              <w:rPr>
                <w:color w:val="1E293B"/>
                <w:sz w:val="20"/>
                <w:szCs w:val="20"/>
              </w:rPr>
              <w:t>Traffic shaping</w:t>
            </w:r>
          </w:p>
        </w:tc>
        <w:tc>
          <w:tcPr>
            <w:tcW w:w="3200"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2E39F598" w14:textId="77777777">
            <w:r>
              <w:rPr>
                <w:color w:val="1E293B"/>
                <w:sz w:val="20"/>
                <w:szCs w:val="20"/>
              </w:rPr>
              <w:t>Limitation des flux non critiques</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cMar>
              <w:top w:w="70" w:type="dxa"/>
              <w:left w:w="120" w:type="dxa"/>
              <w:bottom w:w="70" w:type="dxa"/>
              <w:right w:w="80" w:type="dxa"/>
            </w:tcMar>
            <w:vAlign w:val="center"/>
          </w:tcPr>
          <w:p w:rsidR="00A20F33" w:rsidRDefault="00A57267" w14:paraId="008F95C6" w14:textId="77777777">
            <w:r>
              <w:rPr>
                <w:color w:val="1E293B"/>
                <w:sz w:val="20"/>
                <w:szCs w:val="20"/>
              </w:rPr>
              <w:t>Optimisation bande passante, consommation réseau réduite</w:t>
            </w:r>
          </w:p>
        </w:tc>
      </w:tr>
      <w:tr w:rsidR="00A20F33" w14:paraId="103E3285" w14:textId="77777777">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0550795" w14:textId="77777777">
            <w:r>
              <w:rPr>
                <w:color w:val="1E293B"/>
                <w:sz w:val="20"/>
                <w:szCs w:val="20"/>
              </w:rPr>
              <w:t>Sobriété logicielle</w:t>
            </w:r>
          </w:p>
        </w:tc>
        <w:tc>
          <w:tcPr>
            <w:tcW w:w="3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910C824" w14:textId="77777777">
            <w:r>
              <w:rPr>
                <w:color w:val="1E293B"/>
                <w:sz w:val="20"/>
                <w:szCs w:val="20"/>
              </w:rPr>
              <w:t>Outils légers (Suricata multithread, ntopng optimisé)</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3DAE98A" w14:textId="77777777">
            <w:r>
              <w:rPr>
                <w:color w:val="1E293B"/>
                <w:sz w:val="20"/>
                <w:szCs w:val="20"/>
              </w:rPr>
              <w:t>Performance max, empreinte CPU/RAM minimale</w:t>
            </w:r>
          </w:p>
        </w:tc>
      </w:tr>
    </w:tbl>
    <w:p w:rsidR="00A20F33" w:rsidRDefault="00A20F33" w14:paraId="3D24D48F" w14:textId="77777777">
      <w:pPr>
        <w:spacing w:before="80" w:after="80"/>
      </w:pPr>
    </w:p>
    <w:p w:rsidR="00A20F33" w:rsidRDefault="00A57267" w14:paraId="48FB4D49" w14:textId="77777777">
      <w:pPr>
        <w:pStyle w:val="Titre2"/>
      </w:pPr>
      <w:bookmarkStart w:name="_Toc230611254" w:id="12"/>
      <w:r>
        <w:t>3.7 Programme de Travail et Niveaux TRL</w:t>
      </w:r>
      <w:bookmarkEnd w:id="12"/>
    </w:p>
    <w:p w:rsidR="00A20F33" w:rsidRDefault="39E6B7C2" w14:paraId="6BD0D377" w14:textId="5EDA8618">
      <w:pPr>
        <w:spacing w:before="60" w:after="80" w:line="280" w:lineRule="auto"/>
        <w:jc w:val="both"/>
      </w:pPr>
      <w:r w:rsidRPr="39E6B7C2">
        <w:rPr>
          <w:color w:val="1E293B"/>
        </w:rPr>
        <w:t>Niveau TRL atteint : TRL 6 - technologie démontrée en environnement représentatif (5 VMs VMware, simulation multi-sites, 37 tests de validation réussis).</w:t>
      </w:r>
    </w:p>
    <w:p w:rsidR="00A20F33" w:rsidRDefault="00A20F33" w14:paraId="454D764A"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900"/>
        <w:gridCol w:w="1600"/>
        <w:gridCol w:w="2800"/>
        <w:gridCol w:w="1626"/>
      </w:tblGrid>
      <w:tr w:rsidR="00A20F33" w:rsidTr="39E6B7C2" w14:paraId="5AEA1566" w14:textId="77777777">
        <w:trPr>
          <w:tblHeader/>
        </w:trPr>
        <w:tc>
          <w:tcPr>
            <w:tcW w:w="2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7BFCAAD" w14:textId="77777777">
            <w:pPr>
              <w:jc w:val="center"/>
            </w:pPr>
            <w:r>
              <w:rPr>
                <w:b/>
                <w:bCs/>
                <w:color w:val="FFFFFF"/>
                <w:sz w:val="20"/>
                <w:szCs w:val="20"/>
              </w:rPr>
              <w:t>Phase</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3CF27DD" w14:textId="77777777">
            <w:pPr>
              <w:jc w:val="center"/>
            </w:pPr>
            <w:r>
              <w:rPr>
                <w:b/>
                <w:bCs/>
                <w:color w:val="FFFFFF"/>
                <w:sz w:val="20"/>
                <w:szCs w:val="20"/>
              </w:rPr>
              <w:t>TRL</w:t>
            </w:r>
          </w:p>
        </w:tc>
        <w:tc>
          <w:tcPr>
            <w:tcW w:w="1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D391B08" w14:textId="77777777">
            <w:pPr>
              <w:jc w:val="center"/>
            </w:pPr>
            <w:r>
              <w:rPr>
                <w:b/>
                <w:bCs/>
                <w:color w:val="FFFFFF"/>
                <w:sz w:val="20"/>
                <w:szCs w:val="20"/>
              </w:rPr>
              <w:t>Responsable</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2CEE243" w14:textId="77777777">
            <w:pPr>
              <w:jc w:val="center"/>
            </w:pPr>
            <w:r>
              <w:rPr>
                <w:b/>
                <w:bCs/>
                <w:color w:val="FFFFFF"/>
                <w:sz w:val="20"/>
                <w:szCs w:val="20"/>
              </w:rPr>
              <w:t>Livrables</w:t>
            </w:r>
          </w:p>
        </w:tc>
        <w:tc>
          <w:tcPr>
            <w:tcW w:w="16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5CB14D0" w14:textId="77777777">
            <w:pPr>
              <w:jc w:val="center"/>
            </w:pPr>
            <w:r>
              <w:rPr>
                <w:b/>
                <w:bCs/>
                <w:color w:val="FFFFFF"/>
                <w:sz w:val="20"/>
                <w:szCs w:val="20"/>
              </w:rPr>
              <w:t>Statut</w:t>
            </w:r>
          </w:p>
        </w:tc>
      </w:tr>
      <w:tr w:rsidR="00A20F33" w:rsidTr="39E6B7C2" w14:paraId="7499F81C"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143DFD7" w14:textId="77777777">
            <w:r>
              <w:rPr>
                <w:color w:val="1E293B"/>
                <w:sz w:val="20"/>
                <w:szCs w:val="20"/>
              </w:rPr>
              <w:t>Analyse &amp; Architecture réseau</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3EF29A1" w14:textId="778AC19D">
            <w:r w:rsidRPr="39E6B7C2">
              <w:rPr>
                <w:color w:val="1E293B"/>
                <w:sz w:val="20"/>
                <w:szCs w:val="20"/>
              </w:rPr>
              <w:t>TRL 2-3</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91CB5E5" w14:textId="7D2A029B">
            <w:r w:rsidRPr="39E6B7C2">
              <w:rPr>
                <w:color w:val="1E293B"/>
                <w:sz w:val="20"/>
                <w:szCs w:val="20"/>
              </w:rPr>
              <w:t>Marc-Olivier</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D7AD2B5" w14:textId="77777777">
            <w:r>
              <w:rPr>
                <w:color w:val="1E293B"/>
                <w:sz w:val="20"/>
                <w:szCs w:val="20"/>
              </w:rPr>
              <w:t>Schémas réseau, choix technologiques, CDC</w:t>
            </w:r>
          </w:p>
        </w:tc>
        <w:tc>
          <w:tcPr>
            <w:tcW w:w="1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BF22C4A" w14:textId="77777777">
            <w:r>
              <w:rPr>
                <w:color w:val="1E293B"/>
                <w:sz w:val="20"/>
                <w:szCs w:val="20"/>
              </w:rPr>
              <w:t>✓ Terminé</w:t>
            </w:r>
          </w:p>
        </w:tc>
      </w:tr>
      <w:tr w:rsidR="00A20F33" w:rsidTr="39E6B7C2" w14:paraId="28E23C87"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1D03338" w14:textId="2D2394C5">
            <w:r w:rsidRPr="39E6B7C2">
              <w:rPr>
                <w:color w:val="1E293B"/>
                <w:sz w:val="20"/>
                <w:szCs w:val="20"/>
              </w:rPr>
              <w:t>Pare-feu pfSense Sites A &amp; B</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B49DEA9" w14:textId="0A6FD2B1">
            <w:r w:rsidRPr="39E6B7C2">
              <w:rPr>
                <w:color w:val="1E293B"/>
                <w:sz w:val="20"/>
                <w:szCs w:val="20"/>
              </w:rPr>
              <w:t>TRL 4-5</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BEFC1C7" w14:textId="5B255416">
            <w:r w:rsidRPr="39E6B7C2">
              <w:rPr>
                <w:color w:val="1E293B"/>
                <w:sz w:val="20"/>
                <w:szCs w:val="20"/>
              </w:rPr>
              <w:t>Marc-Olivier</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7E9B49A" w14:textId="77777777">
            <w:r>
              <w:rPr>
                <w:color w:val="1E293B"/>
                <w:sz w:val="20"/>
                <w:szCs w:val="20"/>
              </w:rPr>
              <w:t>Config règles, NAT, segmentation LAN/WAN</w:t>
            </w:r>
          </w:p>
        </w:tc>
        <w:tc>
          <w:tcPr>
            <w:tcW w:w="1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BC25276" w14:textId="77777777">
            <w:r>
              <w:rPr>
                <w:color w:val="1E293B"/>
                <w:sz w:val="20"/>
                <w:szCs w:val="20"/>
              </w:rPr>
              <w:t>✓ Terminé</w:t>
            </w:r>
          </w:p>
        </w:tc>
      </w:tr>
      <w:tr w:rsidR="00A20F33" w:rsidTr="39E6B7C2" w14:paraId="712AFE33"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A38E1B6" w14:textId="05E97EBD">
            <w:r w:rsidRPr="39E6B7C2">
              <w:rPr>
                <w:color w:val="1E293B"/>
                <w:sz w:val="20"/>
                <w:szCs w:val="20"/>
              </w:rPr>
              <w:t>VPN IPSec site-à-site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337AE5A" w14:textId="60437F42">
            <w:r w:rsidRPr="39E6B7C2">
              <w:rPr>
                <w:color w:val="1E293B"/>
                <w:sz w:val="20"/>
                <w:szCs w:val="20"/>
              </w:rPr>
              <w:t>TRL 4-5</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A28851E" w14:textId="77777777">
            <w:r>
              <w:rPr>
                <w:color w:val="1E293B"/>
                <w:sz w:val="20"/>
                <w:szCs w:val="20"/>
              </w:rPr>
              <w:t>Ahmal Bilal</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F87A23F" w14:textId="3E262948">
            <w:r w:rsidRPr="39E6B7C2">
              <w:rPr>
                <w:color w:val="1E293B"/>
                <w:sz w:val="20"/>
                <w:szCs w:val="20"/>
              </w:rPr>
              <w:t>Tunnel ESTABLISHED, test ping inter-sites</w:t>
            </w:r>
          </w:p>
        </w:tc>
        <w:tc>
          <w:tcPr>
            <w:tcW w:w="1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1681643" w14:textId="77777777">
            <w:r>
              <w:rPr>
                <w:color w:val="1E293B"/>
                <w:sz w:val="20"/>
                <w:szCs w:val="20"/>
              </w:rPr>
              <w:t>✓ Terminé</w:t>
            </w:r>
          </w:p>
        </w:tc>
      </w:tr>
      <w:tr w:rsidR="00A20F33" w:rsidTr="39E6B7C2" w14:paraId="0B021861"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966E005" w14:textId="77777777">
            <w:r>
              <w:rPr>
                <w:color w:val="1E293B"/>
                <w:sz w:val="20"/>
                <w:szCs w:val="20"/>
              </w:rPr>
              <w:t>OpenVPN + FreeRADIUS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AACCC1A" w14:textId="77777777">
            <w:r>
              <w:rPr>
                <w:color w:val="1E293B"/>
                <w:sz w:val="20"/>
                <w:szCs w:val="20"/>
              </w:rPr>
              <w:t>TRL 5</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21EC255" w14:textId="77777777">
            <w:r>
              <w:rPr>
                <w:color w:val="1E293B"/>
                <w:sz w:val="20"/>
                <w:szCs w:val="20"/>
              </w:rPr>
              <w:t>Ahmal Bilal</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1121C42" w14:textId="77777777">
            <w:r>
              <w:rPr>
                <w:color w:val="1E293B"/>
                <w:sz w:val="20"/>
                <w:szCs w:val="20"/>
              </w:rPr>
              <w:t>VPN Linux/Windows, restrictions horaires</w:t>
            </w:r>
          </w:p>
        </w:tc>
        <w:tc>
          <w:tcPr>
            <w:tcW w:w="1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ED2E0AC" w14:textId="77777777">
            <w:r>
              <w:rPr>
                <w:color w:val="1E293B"/>
                <w:sz w:val="20"/>
                <w:szCs w:val="20"/>
              </w:rPr>
              <w:t>✓ Terminé</w:t>
            </w:r>
          </w:p>
        </w:tc>
      </w:tr>
      <w:tr w:rsidR="00A20F33" w:rsidTr="39E6B7C2" w14:paraId="036C71F0"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A6DF84F" w14:textId="77777777">
            <w:r>
              <w:rPr>
                <w:color w:val="1E293B"/>
                <w:sz w:val="20"/>
                <w:szCs w:val="20"/>
              </w:rPr>
              <w:t>Suricata IDS/IPS + ntopng</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7DBDBF3" w14:textId="07D4593C">
            <w:r w:rsidRPr="39E6B7C2">
              <w:rPr>
                <w:color w:val="1E293B"/>
                <w:sz w:val="20"/>
                <w:szCs w:val="20"/>
              </w:rPr>
              <w:t>TRL 5-6</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891A64F" w14:textId="503A6973">
            <w:r w:rsidRPr="39E6B7C2">
              <w:rPr>
                <w:color w:val="1E293B"/>
                <w:sz w:val="20"/>
                <w:szCs w:val="20"/>
              </w:rPr>
              <w:t>Clint-Henry</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6A604E8" w14:textId="77777777">
            <w:r>
              <w:rPr>
                <w:color w:val="1E293B"/>
                <w:sz w:val="20"/>
                <w:szCs w:val="20"/>
              </w:rPr>
              <w:t>Règles ET, alertes, dashboards trafic</w:t>
            </w:r>
          </w:p>
        </w:tc>
        <w:tc>
          <w:tcPr>
            <w:tcW w:w="1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A171AD1" w14:textId="77777777">
            <w:r>
              <w:rPr>
                <w:color w:val="1E293B"/>
                <w:sz w:val="20"/>
                <w:szCs w:val="20"/>
              </w:rPr>
              <w:t>✓ Terminé</w:t>
            </w:r>
          </w:p>
        </w:tc>
      </w:tr>
      <w:tr w:rsidR="00A20F33" w:rsidTr="39E6B7C2" w14:paraId="260C55D9"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25BA587" w14:textId="77777777">
            <w:r>
              <w:rPr>
                <w:color w:val="1E293B"/>
                <w:sz w:val="20"/>
                <w:szCs w:val="20"/>
              </w:rPr>
              <w:t>PKI + DNS over TLS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0EA25BA" w14:textId="2D6E4971">
            <w:r w:rsidRPr="39E6B7C2">
              <w:rPr>
                <w:color w:val="1E293B"/>
                <w:sz w:val="20"/>
                <w:szCs w:val="20"/>
              </w:rPr>
              <w:t>TRL 5-6</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1B629CF" w14:textId="77777777">
            <w:r>
              <w:rPr>
                <w:color w:val="1E293B"/>
                <w:sz w:val="20"/>
                <w:szCs w:val="20"/>
              </w:rPr>
              <w:t>Salah</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46ED0D9" w14:textId="77777777">
            <w:r>
              <w:rPr>
                <w:color w:val="1E293B"/>
                <w:sz w:val="20"/>
                <w:szCs w:val="20"/>
              </w:rPr>
              <w:t>CA, certs X.509, CRL, DoT port 853 vérifié</w:t>
            </w:r>
          </w:p>
        </w:tc>
        <w:tc>
          <w:tcPr>
            <w:tcW w:w="1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A4F0F57" w14:textId="77777777">
            <w:r>
              <w:rPr>
                <w:color w:val="1E293B"/>
                <w:sz w:val="20"/>
                <w:szCs w:val="20"/>
              </w:rPr>
              <w:t>✓ Terminé</w:t>
            </w:r>
          </w:p>
        </w:tc>
      </w:tr>
      <w:tr w:rsidR="00A20F33" w:rsidTr="39E6B7C2" w14:paraId="51D81824"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246261F" w14:textId="77777777">
            <w:r>
              <w:rPr>
                <w:color w:val="1E293B"/>
                <w:sz w:val="20"/>
                <w:szCs w:val="20"/>
              </w:rPr>
              <w:t>Traffic shaping + iPerf3</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8314742" w14:textId="6FECB00A">
            <w:r w:rsidRPr="39E6B7C2">
              <w:rPr>
                <w:color w:val="1E293B"/>
                <w:sz w:val="20"/>
                <w:szCs w:val="20"/>
              </w:rPr>
              <w:t>TRL 5-6</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5877A35" w14:textId="77777777">
            <w:r>
              <w:rPr>
                <w:color w:val="1E293B"/>
                <w:sz w:val="20"/>
                <w:szCs w:val="20"/>
              </w:rPr>
              <w:t>Sadio</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96804D1" w14:textId="77777777">
            <w:r>
              <w:rPr>
                <w:color w:val="1E293B"/>
                <w:sz w:val="20"/>
                <w:szCs w:val="20"/>
              </w:rPr>
              <w:t>PRIQ, mesures jitter, validation QoS</w:t>
            </w:r>
          </w:p>
        </w:tc>
        <w:tc>
          <w:tcPr>
            <w:tcW w:w="1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68D9D4C" w14:textId="77777777">
            <w:r>
              <w:rPr>
                <w:color w:val="1E293B"/>
                <w:sz w:val="20"/>
                <w:szCs w:val="20"/>
              </w:rPr>
              <w:t>✓ Terminé</w:t>
            </w:r>
          </w:p>
        </w:tc>
      </w:tr>
      <w:tr w:rsidR="00A20F33" w:rsidTr="39E6B7C2" w14:paraId="00D67A07"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A230B5F" w14:textId="77777777">
            <w:r>
              <w:rPr>
                <w:color w:val="1E293B"/>
                <w:sz w:val="20"/>
                <w:szCs w:val="20"/>
              </w:rPr>
              <w:t>Tests &amp; Validation</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D7823BC" w14:textId="77777777">
            <w:r>
              <w:rPr>
                <w:color w:val="1E293B"/>
                <w:sz w:val="20"/>
                <w:szCs w:val="20"/>
              </w:rPr>
              <w:t>TRL 6</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4FFD689" w14:textId="245176E0">
            <w:r w:rsidRPr="39E6B7C2">
              <w:rPr>
                <w:color w:val="1E293B"/>
                <w:sz w:val="20"/>
                <w:szCs w:val="20"/>
              </w:rPr>
              <w:t>Fabrice-Thierry (lead) + Tous</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5D62D8C" w14:textId="77777777">
            <w:r>
              <w:rPr>
                <w:color w:val="1E293B"/>
                <w:sz w:val="20"/>
                <w:szCs w:val="20"/>
              </w:rPr>
              <w:t>37 tests scénarisés, corrections</w:t>
            </w:r>
          </w:p>
        </w:tc>
        <w:tc>
          <w:tcPr>
            <w:tcW w:w="1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9E1D4A" w14:textId="77777777">
            <w:r>
              <w:rPr>
                <w:color w:val="1E293B"/>
                <w:sz w:val="20"/>
                <w:szCs w:val="20"/>
              </w:rPr>
              <w:t>✓ Terminé</w:t>
            </w:r>
          </w:p>
        </w:tc>
      </w:tr>
      <w:tr w:rsidR="00A20F33" w:rsidTr="39E6B7C2" w14:paraId="000074B8"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F13FF5D" w14:textId="77777777">
            <w:r>
              <w:rPr>
                <w:color w:val="1E293B"/>
                <w:sz w:val="20"/>
                <w:szCs w:val="20"/>
              </w:rPr>
              <w:t>Documentation</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D385BB0" w14:textId="77777777">
            <w:r>
              <w:rPr>
                <w:color w:val="1E293B"/>
                <w:sz w:val="20"/>
                <w:szCs w:val="20"/>
              </w:rPr>
              <w:t>TRL 6</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622707C" w14:textId="57A9B8D0">
            <w:r w:rsidRPr="39E6B7C2">
              <w:rPr>
                <w:color w:val="1E293B"/>
                <w:sz w:val="20"/>
                <w:szCs w:val="20"/>
              </w:rPr>
              <w:t>Fabrice-Thierry + Tous</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2424780" w14:textId="77777777">
            <w:r>
              <w:rPr>
                <w:color w:val="1E293B"/>
                <w:sz w:val="20"/>
                <w:szCs w:val="20"/>
              </w:rPr>
              <w:t>Manuals install./exploit., rapport, présentation</w:t>
            </w:r>
          </w:p>
        </w:tc>
        <w:tc>
          <w:tcPr>
            <w:tcW w:w="1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3BDB61D" w14:textId="77777777">
            <w:r>
              <w:rPr>
                <w:color w:val="1E293B"/>
                <w:sz w:val="20"/>
                <w:szCs w:val="20"/>
              </w:rPr>
              <w:t>✓ Terminé</w:t>
            </w:r>
          </w:p>
        </w:tc>
      </w:tr>
    </w:tbl>
    <w:p w:rsidR="00A20F33" w:rsidRDefault="00A57267" w14:paraId="2C8A65D3" w14:textId="77777777">
      <w:r>
        <w:br w:type="page"/>
      </w:r>
    </w:p>
    <w:p w:rsidR="00A20F33" w:rsidRDefault="00A57267" w14:paraId="54712539" w14:textId="77777777">
      <w:pPr>
        <w:pStyle w:val="Titre1"/>
        <w:pBdr>
          <w:bottom w:val="single" w:color="0891B2" w:sz="8" w:space="4"/>
        </w:pBdr>
      </w:pPr>
      <w:bookmarkStart w:name="_Toc230611255" w:id="13"/>
      <w:r>
        <w:lastRenderedPageBreak/>
        <w:t>4. Fonctions et Contribution des Acteurs</w:t>
      </w:r>
      <w:bookmarkEnd w:id="13"/>
    </w:p>
    <w:p w:rsidR="00A20F33" w:rsidRDefault="00A57267" w14:paraId="13ADCD9B" w14:textId="77777777">
      <w:pPr>
        <w:spacing w:before="60" w:after="80" w:line="280" w:lineRule="auto"/>
        <w:jc w:val="both"/>
      </w:pPr>
      <w:r>
        <w:rPr>
          <w:color w:val="64748B"/>
        </w:rPr>
        <w:t>Note : des photos professionnelles de chaque membre seront présentées lors de la soutenance.</w:t>
      </w:r>
    </w:p>
    <w:p w:rsidR="00A20F33" w:rsidRDefault="00A20F33" w14:paraId="0DB57B3E" w14:textId="77777777">
      <w:pPr>
        <w:spacing w:before="80" w:after="80"/>
      </w:pPr>
    </w:p>
    <w:p w:rsidR="00A20F33" w:rsidRDefault="00A57267" w14:paraId="0645BB64" w14:textId="77777777">
      <w:pPr>
        <w:pStyle w:val="Titre2"/>
      </w:pPr>
      <w:bookmarkStart w:name="_Toc230611256" w:id="14"/>
      <w:r>
        <w:t>4.1 Équipe et Rôles</w:t>
      </w:r>
      <w:bookmarkEnd w:id="14"/>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900"/>
        <w:gridCol w:w="2800"/>
        <w:gridCol w:w="3126"/>
      </w:tblGrid>
      <w:tr w:rsidR="00A20F33" w:rsidTr="4F7F3A45" w14:paraId="399B4C1E" w14:textId="77777777">
        <w:trPr>
          <w:tblHeader/>
        </w:trPr>
        <w:tc>
          <w:tcPr>
            <w:tcW w:w="23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C3291D8" w14:textId="77777777">
            <w:pPr>
              <w:jc w:val="center"/>
            </w:pPr>
            <w:r>
              <w:rPr>
                <w:b/>
                <w:bCs/>
                <w:color w:val="FFFFFF"/>
                <w:sz w:val="20"/>
                <w:szCs w:val="20"/>
              </w:rPr>
              <w:t>Membre</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B11CCE1" w14:textId="77777777">
            <w:pPr>
              <w:jc w:val="center"/>
            </w:pPr>
            <w:r>
              <w:rPr>
                <w:b/>
                <w:bCs/>
                <w:color w:val="FFFFFF"/>
                <w:sz w:val="20"/>
                <w:szCs w:val="20"/>
              </w:rPr>
              <w:t>Photo</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4EDC387" w14:textId="77777777">
            <w:pPr>
              <w:jc w:val="center"/>
            </w:pPr>
            <w:r>
              <w:rPr>
                <w:b/>
                <w:bCs/>
                <w:color w:val="FFFFFF"/>
                <w:sz w:val="20"/>
                <w:szCs w:val="20"/>
              </w:rPr>
              <w:t>Rôle</w:t>
            </w:r>
          </w:p>
        </w:tc>
        <w:tc>
          <w:tcPr>
            <w:tcW w:w="31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073128B" w14:textId="77777777">
            <w:pPr>
              <w:jc w:val="center"/>
            </w:pPr>
            <w:r>
              <w:rPr>
                <w:b/>
                <w:bCs/>
                <w:color w:val="FFFFFF"/>
                <w:sz w:val="20"/>
                <w:szCs w:val="20"/>
              </w:rPr>
              <w:t>Livrables clés</w:t>
            </w:r>
          </w:p>
        </w:tc>
      </w:tr>
      <w:tr w:rsidR="00A20F33" w:rsidTr="4F7F3A45" w14:paraId="795743EB" w14:textId="77777777">
        <w:tc>
          <w:tcPr>
            <w:tcW w:w="23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5C3EAC6" w14:textId="4D1070A0">
            <w:r w:rsidRPr="39E6B7C2">
              <w:rPr>
                <w:color w:val="1E293B"/>
                <w:sz w:val="20"/>
                <w:szCs w:val="20"/>
              </w:rPr>
              <w:t>Marc-Olivier KAMGA SIMO</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P="4F7F3A45" w:rsidRDefault="00A57267" w14:paraId="18127989" w14:textId="4384B316">
            <w:pPr>
              <w:pStyle w:val="Normal"/>
            </w:pPr>
            <w:r w:rsidR="6B471F1B">
              <w:drawing>
                <wp:inline wp14:editId="00405F4E" wp14:anchorId="27AAFCB3">
                  <wp:extent cx="438150" cy="438150"/>
                  <wp:effectExtent l="0" t="0" r="0" b="0"/>
                  <wp:docPr id="1675646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646434" name="Picture 1675646434"/>
                          <pic:cNvPicPr/>
                        </pic:nvPicPr>
                        <pic:blipFill>
                          <a:blip xmlns:r="http://schemas.openxmlformats.org/officeDocument/2006/relationships" r:embed="rId1856300624">
                            <a:extLst>
                              <a:ext uri="{28A0092B-C50C-407E-A947-70E740481C1C}">
                                <a14:useLocalDpi xmlns:a14="http://schemas.microsoft.com/office/drawing/2010/main"/>
                              </a:ext>
                            </a:extLst>
                          </a:blip>
                          <a:stretch>
                            <a:fillRect/>
                          </a:stretch>
                        </pic:blipFill>
                        <pic:spPr>
                          <a:xfrm>
                            <a:off x="0" y="0"/>
                            <a:ext cx="438150" cy="438150"/>
                          </a:xfrm>
                          <a:prstGeom prst="rect">
                            <a:avLst/>
                          </a:prstGeom>
                        </pic:spPr>
                      </pic:pic>
                    </a:graphicData>
                  </a:graphic>
                </wp:inline>
              </w:drawing>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7CD3AD0" w14:textId="77777777">
            <w:r>
              <w:rPr>
                <w:color w:val="1E293B"/>
                <w:sz w:val="20"/>
                <w:szCs w:val="20"/>
              </w:rPr>
              <w:t>Chef projet, Architecture pfSense Sites A &amp; B</w:t>
            </w:r>
          </w:p>
        </w:tc>
        <w:tc>
          <w:tcPr>
            <w:tcW w:w="3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7560053" w14:textId="77777777">
            <w:r>
              <w:rPr>
                <w:color w:val="1E293B"/>
                <w:sz w:val="20"/>
                <w:szCs w:val="20"/>
              </w:rPr>
              <w:t>Config règles, NAT, segmentation, schémas</w:t>
            </w:r>
          </w:p>
        </w:tc>
      </w:tr>
      <w:tr w:rsidR="00A20F33" w:rsidTr="4F7F3A45" w14:paraId="311721EF" w14:textId="77777777">
        <w:tc>
          <w:tcPr>
            <w:tcW w:w="23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3D5916C" w14:textId="77777777">
            <w:r>
              <w:rPr>
                <w:color w:val="1E293B"/>
                <w:sz w:val="20"/>
                <w:szCs w:val="20"/>
              </w:rPr>
              <w:t>Ahmal Bilal SEIDOU</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P="4F7F3A45" w:rsidRDefault="00A57267" w14:paraId="5338AA3C" w14:textId="4EFB20BB">
            <w:pPr>
              <w:pStyle w:val="Normal"/>
            </w:pPr>
            <w:r w:rsidR="22A63846">
              <w:drawing>
                <wp:inline wp14:editId="67CE0525" wp14:anchorId="3A84A604">
                  <wp:extent cx="438150" cy="438150"/>
                  <wp:effectExtent l="0" t="0" r="0" b="0"/>
                  <wp:docPr id="1696609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609603" name="Picture 1696609603"/>
                          <pic:cNvPicPr/>
                        </pic:nvPicPr>
                        <pic:blipFill>
                          <a:blip xmlns:r="http://schemas.openxmlformats.org/officeDocument/2006/relationships" r:embed="rId635212998">
                            <a:extLst>
                              <a:ext uri="{28A0092B-C50C-407E-A947-70E740481C1C}">
                                <a14:useLocalDpi xmlns:a14="http://schemas.microsoft.com/office/drawing/2010/main"/>
                              </a:ext>
                            </a:extLst>
                          </a:blip>
                          <a:stretch>
                            <a:fillRect/>
                          </a:stretch>
                        </pic:blipFill>
                        <pic:spPr>
                          <a:xfrm>
                            <a:off x="0" y="0"/>
                            <a:ext cx="438150" cy="438150"/>
                          </a:xfrm>
                          <a:prstGeom prst="rect">
                            <a:avLst/>
                          </a:prstGeom>
                        </pic:spPr>
                      </pic:pic>
                    </a:graphicData>
                  </a:graphic>
                </wp:inline>
              </w:drawing>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FE79D02" w14:textId="497426C2">
            <w:r w:rsidRPr="39E6B7C2">
              <w:rPr>
                <w:color w:val="1E293B"/>
                <w:sz w:val="20"/>
                <w:szCs w:val="20"/>
              </w:rPr>
              <w:t>VPN IPSec site-à-site + OpenVPN + FreeRADIUS</w:t>
            </w:r>
          </w:p>
        </w:tc>
        <w:tc>
          <w:tcPr>
            <w:tcW w:w="3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37F2E11" w14:textId="77777777">
            <w:r>
              <w:rPr>
                <w:color w:val="1E293B"/>
                <w:sz w:val="20"/>
                <w:szCs w:val="20"/>
              </w:rPr>
              <w:t>Tunnel ESTABLISHED, fichiers .ovpn, RADIUS</w:t>
            </w:r>
          </w:p>
        </w:tc>
      </w:tr>
      <w:tr w:rsidR="00A20F33" w:rsidTr="4F7F3A45" w14:paraId="2E9D5A30" w14:textId="77777777">
        <w:tc>
          <w:tcPr>
            <w:tcW w:w="23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5F7DACE8" w14:textId="26FD1D75">
            <w:r w:rsidRPr="39E6B7C2">
              <w:rPr>
                <w:color w:val="1E293B"/>
                <w:sz w:val="20"/>
                <w:szCs w:val="20"/>
              </w:rPr>
              <w:t>Clint-Henry NGUEFACK-MOMO</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P="4F7F3A45" w:rsidRDefault="00A57267" w14:paraId="735F2D60" w14:textId="16084529">
            <w:pPr>
              <w:pStyle w:val="Normal"/>
            </w:pPr>
            <w:r w:rsidR="54D9BD82">
              <w:drawing>
                <wp:inline wp14:editId="46CE9D75" wp14:anchorId="2E5D3402">
                  <wp:extent cx="438150" cy="438150"/>
                  <wp:effectExtent l="0" t="0" r="0" b="0"/>
                  <wp:docPr id="1682239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239798" name="Picture 1682239798"/>
                          <pic:cNvPicPr/>
                        </pic:nvPicPr>
                        <pic:blipFill>
                          <a:blip xmlns:r="http://schemas.openxmlformats.org/officeDocument/2006/relationships" r:embed="rId596701230">
                            <a:extLst>
                              <a:ext uri="{28A0092B-C50C-407E-A947-70E740481C1C}">
                                <a14:useLocalDpi xmlns:a14="http://schemas.microsoft.com/office/drawing/2010/main"/>
                              </a:ext>
                            </a:extLst>
                          </a:blip>
                          <a:stretch>
                            <a:fillRect/>
                          </a:stretch>
                        </pic:blipFill>
                        <pic:spPr>
                          <a:xfrm>
                            <a:off x="0" y="0"/>
                            <a:ext cx="438150" cy="438150"/>
                          </a:xfrm>
                          <a:prstGeom prst="rect">
                            <a:avLst/>
                          </a:prstGeom>
                        </pic:spPr>
                      </pic:pic>
                    </a:graphicData>
                  </a:graphic>
                </wp:inline>
              </w:drawing>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55CA7B3" w14:textId="77777777">
            <w:r>
              <w:rPr>
                <w:color w:val="1E293B"/>
                <w:sz w:val="20"/>
                <w:szCs w:val="20"/>
              </w:rPr>
              <w:t>IDS/IPS Suricata + Analyse trafic ntopng</w:t>
            </w:r>
          </w:p>
        </w:tc>
        <w:tc>
          <w:tcPr>
            <w:tcW w:w="3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E9A4030" w14:textId="77777777">
            <w:r>
              <w:rPr>
                <w:color w:val="1E293B"/>
                <w:sz w:val="20"/>
                <w:szCs w:val="20"/>
              </w:rPr>
              <w:t>Règles ET, alertes validées, dashboards</w:t>
            </w:r>
          </w:p>
        </w:tc>
      </w:tr>
      <w:tr w:rsidR="00A20F33" w:rsidTr="4F7F3A45" w14:paraId="0E447ADC" w14:textId="77777777">
        <w:tc>
          <w:tcPr>
            <w:tcW w:w="23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599BAE0" w14:textId="77777777">
            <w:r>
              <w:rPr>
                <w:color w:val="1E293B"/>
                <w:sz w:val="20"/>
                <w:szCs w:val="20"/>
              </w:rPr>
              <w:t>Salah ZILI</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P="4F7F3A45" w:rsidRDefault="00A57267" w14:paraId="55A3229A" w14:textId="5610C865">
            <w:pPr>
              <w:pStyle w:val="Normal"/>
            </w:pPr>
            <w:r w:rsidR="2A5818CB">
              <w:drawing>
                <wp:inline wp14:editId="4717D42E" wp14:anchorId="42741F67">
                  <wp:extent cx="438150" cy="438150"/>
                  <wp:effectExtent l="0" t="0" r="0" b="0"/>
                  <wp:docPr id="208380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80210" name="Picture 208380210"/>
                          <pic:cNvPicPr/>
                        </pic:nvPicPr>
                        <pic:blipFill>
                          <a:blip xmlns:r="http://schemas.openxmlformats.org/officeDocument/2006/relationships" r:embed="rId282944295">
                            <a:extLst>
                              <a:ext uri="{28A0092B-C50C-407E-A947-70E740481C1C}">
                                <a14:useLocalDpi xmlns:a14="http://schemas.microsoft.com/office/drawing/2010/main"/>
                              </a:ext>
                            </a:extLst>
                          </a:blip>
                          <a:stretch>
                            <a:fillRect/>
                          </a:stretch>
                        </pic:blipFill>
                        <pic:spPr>
                          <a:xfrm>
                            <a:off x="0" y="0"/>
                            <a:ext cx="438150" cy="438150"/>
                          </a:xfrm>
                          <a:prstGeom prst="rect">
                            <a:avLst/>
                          </a:prstGeom>
                        </pic:spPr>
                      </pic:pic>
                    </a:graphicData>
                  </a:graphic>
                </wp:inline>
              </w:drawing>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E73581E" w14:textId="77777777">
            <w:r>
              <w:rPr>
                <w:color w:val="1E293B"/>
                <w:sz w:val="20"/>
                <w:szCs w:val="20"/>
              </w:rPr>
              <w:t>PKI X.509 + DNS over TLS + Sauvegarde</w:t>
            </w:r>
          </w:p>
        </w:tc>
        <w:tc>
          <w:tcPr>
            <w:tcW w:w="3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A085F7F" w14:textId="77777777">
            <w:r>
              <w:rPr>
                <w:color w:val="1E293B"/>
                <w:sz w:val="20"/>
                <w:szCs w:val="20"/>
              </w:rPr>
              <w:t>CA, CRL, DoT port 853, backup XML</w:t>
            </w:r>
          </w:p>
        </w:tc>
      </w:tr>
      <w:tr w:rsidR="00A20F33" w:rsidTr="4F7F3A45" w14:paraId="6BABC305" w14:textId="77777777">
        <w:tc>
          <w:tcPr>
            <w:tcW w:w="23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429F6BA" w14:textId="77777777">
            <w:r>
              <w:rPr>
                <w:color w:val="1E293B"/>
                <w:sz w:val="20"/>
                <w:szCs w:val="20"/>
              </w:rPr>
              <w:t>Sadio SYLLA</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P="4F7F3A45" w:rsidRDefault="00A57267" w14:paraId="08EB2F3D" w14:textId="53E48860">
            <w:pPr>
              <w:pStyle w:val="Normal"/>
            </w:pPr>
            <w:r w:rsidR="7B79F898">
              <w:drawing>
                <wp:inline wp14:editId="565923AD" wp14:anchorId="5A2E2BE6">
                  <wp:extent cx="438150" cy="438150"/>
                  <wp:effectExtent l="0" t="0" r="0" b="0"/>
                  <wp:docPr id="215552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552299" name="Picture 215552299"/>
                          <pic:cNvPicPr/>
                        </pic:nvPicPr>
                        <pic:blipFill>
                          <a:blip xmlns:r="http://schemas.openxmlformats.org/officeDocument/2006/relationships" r:embed="rId1114042257">
                            <a:extLst>
                              <a:ext uri="{28A0092B-C50C-407E-A947-70E740481C1C}">
                                <a14:useLocalDpi xmlns:a14="http://schemas.microsoft.com/office/drawing/2010/main"/>
                              </a:ext>
                            </a:extLst>
                          </a:blip>
                          <a:stretch>
                            <a:fillRect/>
                          </a:stretch>
                        </pic:blipFill>
                        <pic:spPr>
                          <a:xfrm>
                            <a:off x="0" y="0"/>
                            <a:ext cx="438150" cy="438150"/>
                          </a:xfrm>
                          <a:prstGeom prst="rect">
                            <a:avLst/>
                          </a:prstGeom>
                        </pic:spPr>
                      </pic:pic>
                    </a:graphicData>
                  </a:graphic>
                </wp:inline>
              </w:drawing>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17FFFC4" w14:textId="77777777">
            <w:r>
              <w:rPr>
                <w:color w:val="1E293B"/>
                <w:sz w:val="20"/>
                <w:szCs w:val="20"/>
              </w:rPr>
              <w:t>Traffic shaping PRIQ + Tests iPerf3</w:t>
            </w:r>
          </w:p>
        </w:tc>
        <w:tc>
          <w:tcPr>
            <w:tcW w:w="3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683DC6A" w14:textId="77777777">
            <w:r>
              <w:rPr>
                <w:color w:val="1E293B"/>
                <w:sz w:val="20"/>
                <w:szCs w:val="20"/>
              </w:rPr>
              <w:t>qPrio/qNormal, jitter &lt; 2ms, mesures</w:t>
            </w:r>
          </w:p>
        </w:tc>
      </w:tr>
      <w:tr w:rsidR="00A20F33" w:rsidTr="4F7F3A45" w14:paraId="5533D67F" w14:textId="77777777">
        <w:tc>
          <w:tcPr>
            <w:tcW w:w="23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76581F7" w14:textId="5C31C560">
            <w:r w:rsidRPr="39E6B7C2">
              <w:rPr>
                <w:color w:val="1E293B"/>
                <w:sz w:val="20"/>
                <w:szCs w:val="20"/>
              </w:rPr>
              <w:t>Fabrice-Thierry NDTOUNGOU-SCHOUAME</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P="4F7F3A45" w:rsidRDefault="00A57267" w14:paraId="4C37B0FA" w14:textId="0C8ADF56">
            <w:pPr>
              <w:pStyle w:val="Normal"/>
            </w:pPr>
            <w:r w:rsidR="234536A6">
              <w:drawing>
                <wp:inline wp14:editId="2DF83E9A" wp14:anchorId="7B1C84CC">
                  <wp:extent cx="438150" cy="323850"/>
                  <wp:effectExtent l="0" t="0" r="0" b="0"/>
                  <wp:docPr id="1066636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636354" name="Picture 1066636354"/>
                          <pic:cNvPicPr/>
                        </pic:nvPicPr>
                        <pic:blipFill>
                          <a:blip xmlns:r="http://schemas.openxmlformats.org/officeDocument/2006/relationships" r:embed="rId95548850">
                            <a:extLst>
                              <a:ext uri="{28A0092B-C50C-407E-A947-70E740481C1C}">
                                <a14:useLocalDpi xmlns:a14="http://schemas.microsoft.com/office/drawing/2010/main"/>
                              </a:ext>
                            </a:extLst>
                          </a:blip>
                          <a:stretch>
                            <a:fillRect/>
                          </a:stretch>
                        </pic:blipFill>
                        <pic:spPr>
                          <a:xfrm>
                            <a:off x="0" y="0"/>
                            <a:ext cx="438150" cy="323850"/>
                          </a:xfrm>
                          <a:prstGeom prst="rect">
                            <a:avLst/>
                          </a:prstGeom>
                        </pic:spPr>
                      </pic:pic>
                    </a:graphicData>
                  </a:graphic>
                </wp:inline>
              </w:drawing>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F8D5545" w14:textId="77777777">
            <w:r>
              <w:rPr>
                <w:color w:val="1E293B"/>
                <w:sz w:val="20"/>
                <w:szCs w:val="20"/>
              </w:rPr>
              <w:t>VM Télétravail + Tests globaux + Documentation</w:t>
            </w:r>
          </w:p>
        </w:tc>
        <w:tc>
          <w:tcPr>
            <w:tcW w:w="3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C0CE181" w14:textId="488DFA8A">
            <w:r w:rsidRPr="39E6B7C2">
              <w:rPr>
                <w:color w:val="1E293B"/>
                <w:sz w:val="20"/>
                <w:szCs w:val="20"/>
              </w:rPr>
              <w:t>T12-T37, manuals install./exploit., rapport</w:t>
            </w:r>
          </w:p>
        </w:tc>
      </w:tr>
    </w:tbl>
    <w:p w:rsidR="00A20F33" w:rsidRDefault="00A20F33" w14:paraId="40B8AEA9" w14:textId="77777777">
      <w:pPr>
        <w:spacing w:before="80" w:after="80"/>
      </w:pPr>
    </w:p>
    <w:p w:rsidR="00A20F33" w:rsidRDefault="00A57267" w14:paraId="08117226" w14:textId="77777777">
      <w:pPr>
        <w:pStyle w:val="Titre2"/>
      </w:pPr>
      <w:bookmarkStart w:name="_Toc230611257" w:id="15"/>
      <w:r>
        <w:t>4.2 Méthodologie et Outils</w:t>
      </w:r>
      <w:bookmarkEnd w:id="15"/>
    </w:p>
    <w:p w:rsidR="00A20F33" w:rsidRDefault="00A57267" w14:paraId="2054CCBC" w14:textId="77777777">
      <w:pPr>
        <w:spacing w:before="60" w:after="80" w:line="280" w:lineRule="auto"/>
        <w:jc w:val="both"/>
      </w:pPr>
      <w:r>
        <w:rPr>
          <w:color w:val="1E293B"/>
        </w:rPr>
        <w:t>Méthodologie hybride Méthode en V (phases structurées : analyse → conception → tests) + Agile (itérations continues, adaptation aux retours de tests).</w:t>
      </w:r>
    </w:p>
    <w:p w:rsidR="00A20F33" w:rsidRDefault="00A20F33" w14:paraId="703F1339"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500"/>
        <w:gridCol w:w="4426"/>
      </w:tblGrid>
      <w:tr w:rsidR="00A20F33" w:rsidTr="39E6B7C2" w14:paraId="0FBA41BD" w14:textId="77777777">
        <w:trPr>
          <w:tblHeader/>
        </w:trPr>
        <w:tc>
          <w:tcPr>
            <w:tcW w:w="2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ED1641F" w14:textId="77777777">
            <w:pPr>
              <w:jc w:val="center"/>
            </w:pPr>
            <w:r>
              <w:rPr>
                <w:b/>
                <w:bCs/>
                <w:color w:val="FFFFFF"/>
                <w:sz w:val="20"/>
                <w:szCs w:val="20"/>
              </w:rPr>
              <w:t>Catégorie</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1FAE131" w14:textId="77777777">
            <w:pPr>
              <w:jc w:val="center"/>
            </w:pPr>
            <w:r>
              <w:rPr>
                <w:b/>
                <w:bCs/>
                <w:color w:val="FFFFFF"/>
                <w:sz w:val="20"/>
                <w:szCs w:val="20"/>
              </w:rPr>
              <w:t>Outil</w:t>
            </w:r>
          </w:p>
        </w:tc>
        <w:tc>
          <w:tcPr>
            <w:tcW w:w="44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09DC5CF" w14:textId="77777777">
            <w:pPr>
              <w:jc w:val="center"/>
            </w:pPr>
            <w:r>
              <w:rPr>
                <w:b/>
                <w:bCs/>
                <w:color w:val="FFFFFF"/>
                <w:sz w:val="20"/>
                <w:szCs w:val="20"/>
              </w:rPr>
              <w:t>Usage</w:t>
            </w:r>
          </w:p>
        </w:tc>
      </w:tr>
      <w:tr w:rsidR="00A20F33" w:rsidTr="39E6B7C2" w14:paraId="651FD0E3"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778A83A" w14:textId="77777777">
            <w:r>
              <w:rPr>
                <w:color w:val="1E293B"/>
                <w:sz w:val="20"/>
                <w:szCs w:val="20"/>
              </w:rPr>
              <w:t>Suivi de projet</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ADABE97" w14:textId="77777777">
            <w:r>
              <w:rPr>
                <w:color w:val="1E293B"/>
                <w:sz w:val="20"/>
                <w:szCs w:val="20"/>
              </w:rPr>
              <w:t>Monday.com</w:t>
            </w:r>
          </w:p>
        </w:tc>
        <w:tc>
          <w:tcPr>
            <w:tcW w:w="44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4CE9B11" w14:textId="77777777">
            <w:r>
              <w:rPr>
                <w:color w:val="1E293B"/>
                <w:sz w:val="20"/>
                <w:szCs w:val="20"/>
              </w:rPr>
              <w:t>Tableau de suivi, dépôt livrables, jalons, calendly mentor</w:t>
            </w:r>
          </w:p>
        </w:tc>
      </w:tr>
      <w:tr w:rsidR="00A20F33" w:rsidTr="39E6B7C2" w14:paraId="1544A83C"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09D7C05" w14:textId="77777777">
            <w:r>
              <w:rPr>
                <w:color w:val="1E293B"/>
                <w:sz w:val="20"/>
                <w:szCs w:val="20"/>
              </w:rPr>
              <w:t>Documentation</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4AB8058" w14:textId="77777777">
            <w:r>
              <w:rPr>
                <w:color w:val="1E293B"/>
                <w:sz w:val="20"/>
                <w:szCs w:val="20"/>
              </w:rPr>
              <w:t>Notion</w:t>
            </w:r>
          </w:p>
        </w:tc>
        <w:tc>
          <w:tcPr>
            <w:tcW w:w="44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267701C" w14:textId="7435591D">
            <w:r w:rsidRPr="39E6B7C2">
              <w:rPr>
                <w:color w:val="1E293B"/>
                <w:sz w:val="20"/>
                <w:szCs w:val="20"/>
              </w:rPr>
              <w:t>Backlog, comptes-rendus, documentation collaborative</w:t>
            </w:r>
          </w:p>
        </w:tc>
      </w:tr>
      <w:tr w:rsidR="00A20F33" w:rsidTr="39E6B7C2" w14:paraId="1918E8BC"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5F6B2E8" w14:textId="77777777">
            <w:r>
              <w:rPr>
                <w:color w:val="1E293B"/>
                <w:sz w:val="20"/>
                <w:szCs w:val="20"/>
              </w:rPr>
              <w:t>Versioning &amp; Code</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43A2F18" w14:textId="77777777">
            <w:r>
              <w:rPr>
                <w:color w:val="1E293B"/>
                <w:sz w:val="20"/>
                <w:szCs w:val="20"/>
              </w:rPr>
              <w:t>GitHub</w:t>
            </w:r>
          </w:p>
        </w:tc>
        <w:tc>
          <w:tcPr>
            <w:tcW w:w="44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72D8A21" w14:textId="77777777">
            <w:r>
              <w:rPr>
                <w:color w:val="1E293B"/>
                <w:sz w:val="20"/>
                <w:szCs w:val="20"/>
              </w:rPr>
              <w:t>Fichiers XML pfSense, READMEs, scripts, historique versions</w:t>
            </w:r>
          </w:p>
        </w:tc>
      </w:tr>
      <w:tr w:rsidR="00A20F33" w:rsidTr="39E6B7C2" w14:paraId="67286F8E"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A5387B" w14:textId="77777777">
            <w:r>
              <w:rPr>
                <w:color w:val="1E293B"/>
                <w:sz w:val="20"/>
                <w:szCs w:val="20"/>
              </w:rPr>
              <w:t>Communication</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C74ABC3" w14:textId="77777777">
            <w:r>
              <w:rPr>
                <w:color w:val="1E293B"/>
                <w:sz w:val="20"/>
                <w:szCs w:val="20"/>
              </w:rPr>
              <w:t>Discord</w:t>
            </w:r>
          </w:p>
        </w:tc>
        <w:tc>
          <w:tcPr>
            <w:tcW w:w="44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2EE3307" w14:textId="77777777">
            <w:r>
              <w:rPr>
                <w:color w:val="1E293B"/>
                <w:sz w:val="20"/>
                <w:szCs w:val="20"/>
              </w:rPr>
              <w:t>Canaux dédiés par phase technique, partage de captures</w:t>
            </w:r>
          </w:p>
        </w:tc>
      </w:tr>
      <w:tr w:rsidR="00A20F33" w:rsidTr="39E6B7C2" w14:paraId="69D06F67"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54C7687" w14:textId="77777777">
            <w:r>
              <w:rPr>
                <w:color w:val="1E293B"/>
                <w:sz w:val="20"/>
                <w:szCs w:val="20"/>
              </w:rPr>
              <w:t>Virtualisation</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16BC7A6" w14:textId="77777777">
            <w:r>
              <w:rPr>
                <w:color w:val="1E293B"/>
                <w:sz w:val="20"/>
                <w:szCs w:val="20"/>
              </w:rPr>
              <w:t>VMware Workstation 17</w:t>
            </w:r>
          </w:p>
        </w:tc>
        <w:tc>
          <w:tcPr>
            <w:tcW w:w="44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ED70466" w14:textId="77777777">
            <w:r>
              <w:rPr>
                <w:color w:val="1E293B"/>
                <w:sz w:val="20"/>
                <w:szCs w:val="20"/>
              </w:rPr>
              <w:t>Hébergement des 5 VMs, configuration réseau Vmnet</w:t>
            </w:r>
          </w:p>
        </w:tc>
      </w:tr>
      <w:tr w:rsidR="00A20F33" w:rsidTr="39E6B7C2" w14:paraId="12600703"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C4EC504" w14:textId="77777777">
            <w:r>
              <w:rPr>
                <w:color w:val="1E293B"/>
                <w:sz w:val="20"/>
                <w:szCs w:val="20"/>
              </w:rPr>
              <w:t>Tests réseau</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4E91B4B" w14:textId="77777777">
            <w:r>
              <w:rPr>
                <w:color w:val="1E293B"/>
                <w:sz w:val="20"/>
                <w:szCs w:val="20"/>
              </w:rPr>
              <w:t>iPerf3</w:t>
            </w:r>
          </w:p>
        </w:tc>
        <w:tc>
          <w:tcPr>
            <w:tcW w:w="44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DC8FB5E" w14:textId="77777777">
            <w:r>
              <w:rPr>
                <w:color w:val="1E293B"/>
                <w:sz w:val="20"/>
                <w:szCs w:val="20"/>
              </w:rPr>
              <w:t>Mesures bande passante, jitter, validation traffic shaping</w:t>
            </w:r>
          </w:p>
        </w:tc>
      </w:tr>
      <w:tr w:rsidR="00A20F33" w:rsidTr="39E6B7C2" w14:paraId="1A58302C"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8F9CAF8" w14:textId="77777777">
            <w:r>
              <w:rPr>
                <w:color w:val="1E293B"/>
                <w:sz w:val="20"/>
                <w:szCs w:val="20"/>
              </w:rPr>
              <w:t>Tests sécurité</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1EC4D81" w14:textId="77777777">
            <w:r>
              <w:rPr>
                <w:color w:val="1E293B"/>
                <w:sz w:val="20"/>
                <w:szCs w:val="20"/>
              </w:rPr>
              <w:t>nmap + curl</w:t>
            </w:r>
          </w:p>
        </w:tc>
        <w:tc>
          <w:tcPr>
            <w:tcW w:w="44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1663DA9" w14:textId="77777777">
            <w:r>
              <w:rPr>
                <w:color w:val="1E293B"/>
                <w:sz w:val="20"/>
                <w:szCs w:val="20"/>
              </w:rPr>
              <w:t>Simulation scans de port, requêtes HTTP malformées</w:t>
            </w:r>
          </w:p>
        </w:tc>
      </w:tr>
      <w:tr w:rsidR="00A20F33" w:rsidTr="39E6B7C2" w14:paraId="0B797A3C"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3CCF2B" w14:textId="77777777">
            <w:r>
              <w:rPr>
                <w:color w:val="1E293B"/>
                <w:sz w:val="20"/>
                <w:szCs w:val="20"/>
              </w:rPr>
              <w:lastRenderedPageBreak/>
              <w:t>Documentation Word</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E46D86" w14:textId="77777777">
            <w:r>
              <w:rPr>
                <w:color w:val="1E293B"/>
                <w:sz w:val="20"/>
                <w:szCs w:val="20"/>
              </w:rPr>
              <w:t>Microsoft Word</w:t>
            </w:r>
          </w:p>
        </w:tc>
        <w:tc>
          <w:tcPr>
            <w:tcW w:w="44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54AA3C5" w14:textId="77777777">
            <w:r>
              <w:rPr>
                <w:color w:val="1E293B"/>
                <w:sz w:val="20"/>
                <w:szCs w:val="20"/>
              </w:rPr>
              <w:t>Manuals d'installation, d'exploitation, rapport technique</w:t>
            </w:r>
          </w:p>
        </w:tc>
      </w:tr>
    </w:tbl>
    <w:p w:rsidR="00A20F33" w:rsidRDefault="00A20F33" w14:paraId="4E531614" w14:textId="77777777">
      <w:pPr>
        <w:spacing w:before="80" w:after="80"/>
      </w:pPr>
    </w:p>
    <w:p w:rsidR="00A20F33" w:rsidRDefault="00A57267" w14:paraId="6482E5A4" w14:textId="77777777">
      <w:pPr>
        <w:pStyle w:val="Titre2"/>
      </w:pPr>
      <w:bookmarkStart w:name="_Toc230611258" w:id="16"/>
      <w:r>
        <w:t>4.3 Parties Prenantes</w:t>
      </w:r>
      <w:bookmarkEnd w:id="16"/>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1600"/>
        <w:gridCol w:w="4726"/>
      </w:tblGrid>
      <w:tr w:rsidR="00A20F33" w:rsidTr="39E6B7C2" w14:paraId="5274FE7A" w14:textId="77777777">
        <w:trPr>
          <w:tblHeader/>
        </w:trPr>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CB09F65" w14:textId="77777777">
            <w:pPr>
              <w:jc w:val="center"/>
            </w:pPr>
            <w:r>
              <w:rPr>
                <w:b/>
                <w:bCs/>
                <w:color w:val="FFFFFF"/>
                <w:sz w:val="20"/>
                <w:szCs w:val="20"/>
              </w:rPr>
              <w:t>Partie prenante</w:t>
            </w:r>
          </w:p>
        </w:tc>
        <w:tc>
          <w:tcPr>
            <w:tcW w:w="1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EDF9EDC" w14:textId="77777777">
            <w:pPr>
              <w:jc w:val="center"/>
            </w:pPr>
            <w:r>
              <w:rPr>
                <w:b/>
                <w:bCs/>
                <w:color w:val="FFFFFF"/>
                <w:sz w:val="20"/>
                <w:szCs w:val="20"/>
              </w:rPr>
              <w:t>Type</w:t>
            </w:r>
          </w:p>
        </w:tc>
        <w:tc>
          <w:tcPr>
            <w:tcW w:w="4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3DE4E78" w14:textId="77777777">
            <w:pPr>
              <w:jc w:val="center"/>
            </w:pPr>
            <w:r>
              <w:rPr>
                <w:b/>
                <w:bCs/>
                <w:color w:val="FFFFFF"/>
                <w:sz w:val="20"/>
                <w:szCs w:val="20"/>
              </w:rPr>
              <w:t>Rôle</w:t>
            </w:r>
          </w:p>
        </w:tc>
      </w:tr>
      <w:tr w:rsidR="00A20F33" w:rsidTr="39E6B7C2" w14:paraId="1AE087CB"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D536097" w14:textId="77777777">
            <w:r>
              <w:rPr>
                <w:color w:val="1E293B"/>
                <w:sz w:val="20"/>
                <w:szCs w:val="20"/>
              </w:rPr>
              <w:t>Équipe CYBERSECURE (6 membres)</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2AD6BA1" w14:textId="77777777">
            <w:r>
              <w:rPr>
                <w:color w:val="1E293B"/>
                <w:sz w:val="20"/>
                <w:szCs w:val="20"/>
              </w:rPr>
              <w:t>Interne</w:t>
            </w:r>
          </w:p>
        </w:tc>
        <w:tc>
          <w:tcPr>
            <w:tcW w:w="4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206D32F" w14:textId="77777777">
            <w:r>
              <w:rPr>
                <w:color w:val="1E293B"/>
                <w:sz w:val="20"/>
                <w:szCs w:val="20"/>
              </w:rPr>
              <w:t>Conception, déploiement, tests, documentation</w:t>
            </w:r>
          </w:p>
        </w:tc>
      </w:tr>
      <w:tr w:rsidR="00A20F33" w:rsidTr="39E6B7C2" w14:paraId="5FA36984"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2C648CB" w14:textId="77777777">
            <w:r>
              <w:rPr>
                <w:color w:val="1E293B"/>
                <w:sz w:val="20"/>
                <w:szCs w:val="20"/>
              </w:rPr>
              <w:t>Mentor Efrei (Olivier GIRINSKY)</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BE3699C" w14:textId="77777777">
            <w:r>
              <w:rPr>
                <w:color w:val="1E293B"/>
                <w:sz w:val="20"/>
                <w:szCs w:val="20"/>
              </w:rPr>
              <w:t>Externe</w:t>
            </w:r>
          </w:p>
        </w:tc>
        <w:tc>
          <w:tcPr>
            <w:tcW w:w="4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E578C04" w14:textId="4CD95960">
            <w:r w:rsidRPr="39E6B7C2">
              <w:rPr>
                <w:color w:val="1E293B"/>
                <w:sz w:val="20"/>
                <w:szCs w:val="20"/>
              </w:rPr>
              <w:t>Encadrement méthodologique, kick-off, checks intermédiaires</w:t>
            </w:r>
          </w:p>
        </w:tc>
      </w:tr>
      <w:tr w:rsidR="00A20F33" w:rsidTr="39E6B7C2" w14:paraId="1055AB14"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B13D4A8" w14:textId="77777777">
            <w:r>
              <w:rPr>
                <w:color w:val="1E293B"/>
                <w:sz w:val="20"/>
                <w:szCs w:val="20"/>
              </w:rPr>
              <w:t>Jury de soutenance</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2D1F37E" w14:textId="77777777">
            <w:r>
              <w:rPr>
                <w:color w:val="1E293B"/>
                <w:sz w:val="20"/>
                <w:szCs w:val="20"/>
              </w:rPr>
              <w:t>Externe</w:t>
            </w:r>
          </w:p>
        </w:tc>
        <w:tc>
          <w:tcPr>
            <w:tcW w:w="4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B770709" w14:textId="77777777">
            <w:r>
              <w:rPr>
                <w:color w:val="1E293B"/>
                <w:sz w:val="20"/>
                <w:szCs w:val="20"/>
              </w:rPr>
              <w:t>Validation fonctionnelle lors de la démonstration live (OK/NOK)</w:t>
            </w:r>
          </w:p>
        </w:tc>
      </w:tr>
      <w:tr w:rsidR="00A20F33" w:rsidTr="39E6B7C2" w14:paraId="53BC17FB"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190EAB1" w14:textId="77777777">
            <w:r>
              <w:rPr>
                <w:color w:val="1E293B"/>
                <w:sz w:val="20"/>
                <w:szCs w:val="20"/>
              </w:rPr>
              <w:t>Entreprise cliente (fictive)</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F886CA1" w14:textId="77777777">
            <w:r>
              <w:rPr>
                <w:color w:val="1E293B"/>
                <w:sz w:val="20"/>
                <w:szCs w:val="20"/>
              </w:rPr>
              <w:t>Externe</w:t>
            </w:r>
          </w:p>
        </w:tc>
        <w:tc>
          <w:tcPr>
            <w:tcW w:w="4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FBC3EA5" w14:textId="4B86932C">
            <w:r w:rsidRPr="39E6B7C2">
              <w:rPr>
                <w:color w:val="1E293B"/>
                <w:sz w:val="20"/>
                <w:szCs w:val="20"/>
              </w:rPr>
              <w:t>Commanditaire de l'appel d'offre - besoins définis dans le CDC</w:t>
            </w:r>
          </w:p>
        </w:tc>
      </w:tr>
    </w:tbl>
    <w:p w:rsidR="00A20F33" w:rsidRDefault="00A57267" w14:paraId="71F0E26E" w14:textId="77777777">
      <w:r>
        <w:br w:type="page"/>
      </w:r>
    </w:p>
    <w:p w:rsidR="00A20F33" w:rsidRDefault="00A57267" w14:paraId="412B8588" w14:textId="77777777">
      <w:pPr>
        <w:pStyle w:val="Titre1"/>
        <w:pBdr>
          <w:bottom w:val="single" w:color="0891B2" w:sz="8" w:space="4"/>
        </w:pBdr>
      </w:pPr>
      <w:bookmarkStart w:name="_Toc230611259" w:id="17"/>
      <w:r>
        <w:lastRenderedPageBreak/>
        <w:t>5. Études de Faisabilité Technique</w:t>
      </w:r>
      <w:bookmarkEnd w:id="17"/>
    </w:p>
    <w:p w:rsidR="00A20F33" w:rsidRDefault="00A57267" w14:paraId="3DAE77B7" w14:textId="77777777">
      <w:pPr>
        <w:pStyle w:val="Titre2"/>
      </w:pPr>
      <w:bookmarkStart w:name="_Toc230611260" w:id="18"/>
      <w:r>
        <w:t>5.1 Environnement Physique</w:t>
      </w:r>
      <w:bookmarkEnd w:id="18"/>
    </w:p>
    <w:p w:rsidR="00A20F33" w:rsidRDefault="39E6B7C2" w14:paraId="693381FE" w14:textId="64B585C4">
      <w:pPr>
        <w:spacing w:before="60" w:after="80" w:line="280" w:lineRule="auto"/>
        <w:jc w:val="both"/>
      </w:pPr>
      <w:r w:rsidRPr="39E6B7C2">
        <w:rPr>
          <w:color w:val="1E293B"/>
        </w:rPr>
        <w:t>Les tests ont été menés sur VMware Workstation simulant deux sites géographiques distincts et un environnement nomade. Aucune infrastructure physique dédiée n'est requise au-delà d'un PC standard avec VMware.</w:t>
      </w:r>
    </w:p>
    <w:p w:rsidR="00A20F33" w:rsidRDefault="00A20F33" w14:paraId="780ED74B"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000"/>
        <w:gridCol w:w="3926"/>
      </w:tblGrid>
      <w:tr w:rsidR="00A20F33" w:rsidTr="39E6B7C2" w14:paraId="34E6F3BB" w14:textId="77777777">
        <w:trPr>
          <w:tblHeader/>
        </w:trPr>
        <w:tc>
          <w:tcPr>
            <w:tcW w:w="2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C665945" w14:textId="77777777">
            <w:pPr>
              <w:jc w:val="center"/>
            </w:pPr>
            <w:r>
              <w:rPr>
                <w:b/>
                <w:bCs/>
                <w:color w:val="FFFFFF"/>
                <w:sz w:val="20"/>
                <w:szCs w:val="20"/>
              </w:rPr>
              <w:t>Environnement</w:t>
            </w:r>
          </w:p>
        </w:tc>
        <w:tc>
          <w:tcPr>
            <w:tcW w:w="3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D7BA42E" w14:textId="77777777">
            <w:pPr>
              <w:jc w:val="center"/>
            </w:pPr>
            <w:r>
              <w:rPr>
                <w:b/>
                <w:bCs/>
                <w:color w:val="FFFFFF"/>
                <w:sz w:val="20"/>
                <w:szCs w:val="20"/>
              </w:rPr>
              <w:t>Configuration</w:t>
            </w:r>
          </w:p>
        </w:tc>
        <w:tc>
          <w:tcPr>
            <w:tcW w:w="39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B5632C7" w14:textId="77777777">
            <w:pPr>
              <w:jc w:val="center"/>
            </w:pPr>
            <w:r>
              <w:rPr>
                <w:b/>
                <w:bCs/>
                <w:color w:val="FFFFFF"/>
                <w:sz w:val="20"/>
                <w:szCs w:val="20"/>
              </w:rPr>
              <w:t>Réseau</w:t>
            </w:r>
          </w:p>
        </w:tc>
      </w:tr>
      <w:tr w:rsidR="00A20F33" w:rsidTr="39E6B7C2" w14:paraId="76F5BD9D"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B211518" w14:textId="032DF598">
            <w:r w:rsidRPr="39E6B7C2">
              <w:rPr>
                <w:color w:val="1E293B"/>
                <w:sz w:val="20"/>
                <w:szCs w:val="20"/>
              </w:rPr>
              <w:t>Site A - Principal</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F32EA1F" w14:textId="77777777">
            <w:r>
              <w:rPr>
                <w:color w:val="1E293B"/>
                <w:sz w:val="20"/>
                <w:szCs w:val="20"/>
              </w:rPr>
              <w:t>pfSense_Site_A + Ubuntu_Site_A</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F4C8E23" w14:textId="77777777">
            <w:r>
              <w:rPr>
                <w:color w:val="1E293B"/>
                <w:sz w:val="20"/>
                <w:szCs w:val="20"/>
              </w:rPr>
              <w:t>LAN: 192.168.50.0/24 | WAN: NAT | Vmnet1</w:t>
            </w:r>
          </w:p>
        </w:tc>
      </w:tr>
      <w:tr w:rsidR="00A20F33" w:rsidTr="39E6B7C2" w14:paraId="237275B0"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C781543" w14:textId="6B44328F">
            <w:r w:rsidRPr="39E6B7C2">
              <w:rPr>
                <w:color w:val="1E293B"/>
                <w:sz w:val="20"/>
                <w:szCs w:val="20"/>
              </w:rPr>
              <w:t>Site B - Secondaire</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5D49477" w14:textId="77777777">
            <w:r>
              <w:rPr>
                <w:color w:val="1E293B"/>
                <w:sz w:val="20"/>
                <w:szCs w:val="20"/>
              </w:rPr>
              <w:t>pfSense_Site_B + Ubuntu_Site_B</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7506D00" w14:textId="77777777">
            <w:r>
              <w:rPr>
                <w:color w:val="1E293B"/>
                <w:sz w:val="20"/>
                <w:szCs w:val="20"/>
              </w:rPr>
              <w:t>LAN: 192.168.60.0/24 | WAN: NAT | Vmnet2</w:t>
            </w:r>
          </w:p>
        </w:tc>
      </w:tr>
      <w:tr w:rsidR="00A20F33" w:rsidTr="39E6B7C2" w14:paraId="073B691F"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919AEDC" w14:textId="77777777">
            <w:r>
              <w:rPr>
                <w:color w:val="1E293B"/>
                <w:sz w:val="20"/>
                <w:szCs w:val="20"/>
              </w:rPr>
              <w:t>Nomade (télétravail)</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9562A87" w14:textId="77777777">
            <w:r>
              <w:rPr>
                <w:color w:val="1E293B"/>
                <w:sz w:val="20"/>
                <w:szCs w:val="20"/>
              </w:rPr>
              <w:t>Ubuntu_Télétravail</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9AA5995" w14:textId="77777777">
            <w:r>
              <w:rPr>
                <w:color w:val="1E293B"/>
                <w:sz w:val="20"/>
                <w:szCs w:val="20"/>
              </w:rPr>
              <w:t>WAN: NAT → OpenVPN → LAN Site A</w:t>
            </w:r>
          </w:p>
        </w:tc>
      </w:tr>
      <w:tr w:rsidR="00A20F33" w:rsidTr="39E6B7C2" w14:paraId="25D9C4DD"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D3C8263" w14:textId="77777777">
            <w:r>
              <w:rPr>
                <w:color w:val="1E293B"/>
                <w:sz w:val="20"/>
                <w:szCs w:val="20"/>
              </w:rPr>
              <w:t>Interconnexion</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562C550" w14:textId="77777777">
            <w:r>
              <w:rPr>
                <w:color w:val="1E293B"/>
                <w:sz w:val="20"/>
                <w:szCs w:val="20"/>
              </w:rPr>
              <w:t>Tunnel IPSec pfSense_A ↔ pfSense_B</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938747E" w14:textId="77777777">
            <w:r>
              <w:rPr>
                <w:color w:val="1E293B"/>
                <w:sz w:val="20"/>
                <w:szCs w:val="20"/>
              </w:rPr>
              <w:t>Via WAN NAT commun (simulation Internet)</w:t>
            </w:r>
          </w:p>
        </w:tc>
      </w:tr>
    </w:tbl>
    <w:p w:rsidR="00A20F33" w:rsidRDefault="00A20F33" w14:paraId="2E6229E1" w14:textId="77777777">
      <w:pPr>
        <w:spacing w:before="80" w:after="80"/>
      </w:pPr>
    </w:p>
    <w:p w:rsidR="00A20F33" w:rsidRDefault="00A57267" w14:paraId="06ED5D2E" w14:textId="77777777">
      <w:pPr>
        <w:pStyle w:val="Titre2"/>
      </w:pPr>
      <w:bookmarkStart w:name="_Toc230611261" w:id="19"/>
      <w:r>
        <w:t>5.2 Environnement Matériel</w:t>
      </w:r>
      <w:bookmarkEnd w:id="19"/>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000"/>
        <w:gridCol w:w="3926"/>
      </w:tblGrid>
      <w:tr w:rsidR="00A20F33" w:rsidTr="39E6B7C2" w14:paraId="086A7784" w14:textId="77777777">
        <w:trPr>
          <w:tblHeader/>
        </w:trPr>
        <w:tc>
          <w:tcPr>
            <w:tcW w:w="2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B1C6947" w14:textId="77777777">
            <w:pPr>
              <w:jc w:val="center"/>
            </w:pPr>
            <w:r>
              <w:rPr>
                <w:b/>
                <w:bCs/>
                <w:color w:val="FFFFFF"/>
                <w:sz w:val="20"/>
                <w:szCs w:val="20"/>
              </w:rPr>
              <w:t>Composant</w:t>
            </w:r>
          </w:p>
        </w:tc>
        <w:tc>
          <w:tcPr>
            <w:tcW w:w="3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BFFB224" w14:textId="77777777">
            <w:pPr>
              <w:jc w:val="center"/>
            </w:pPr>
            <w:r>
              <w:rPr>
                <w:b/>
                <w:bCs/>
                <w:color w:val="FFFFFF"/>
                <w:sz w:val="20"/>
                <w:szCs w:val="20"/>
              </w:rPr>
              <w:t>Configuration minimale</w:t>
            </w:r>
          </w:p>
        </w:tc>
        <w:tc>
          <w:tcPr>
            <w:tcW w:w="39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B61F7C1" w14:textId="77777777">
            <w:pPr>
              <w:jc w:val="center"/>
            </w:pPr>
            <w:r>
              <w:rPr>
                <w:b/>
                <w:bCs/>
                <w:color w:val="FFFFFF"/>
                <w:sz w:val="20"/>
                <w:szCs w:val="20"/>
              </w:rPr>
              <w:t>Configuration testée</w:t>
            </w:r>
          </w:p>
        </w:tc>
      </w:tr>
      <w:tr w:rsidR="00A20F33" w:rsidTr="39E6B7C2" w14:paraId="0E82A148"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777B29B" w14:textId="77777777">
            <w:r>
              <w:rPr>
                <w:color w:val="1E293B"/>
                <w:sz w:val="20"/>
                <w:szCs w:val="20"/>
              </w:rPr>
              <w:t>PC hôte VMware</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60BD23A" w14:textId="77777777">
            <w:r>
              <w:rPr>
                <w:color w:val="1E293B"/>
                <w:sz w:val="20"/>
                <w:szCs w:val="20"/>
              </w:rPr>
              <w:t>Windows 10/11, 16 Go RAM, CPU x64, SSD</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E8CE6E4" w14:textId="77777777">
            <w:r>
              <w:rPr>
                <w:color w:val="1E293B"/>
                <w:sz w:val="20"/>
                <w:szCs w:val="20"/>
              </w:rPr>
              <w:t>Windows 11, 32 Go RAM, Intel i7, SSD NVMe</w:t>
            </w:r>
          </w:p>
        </w:tc>
      </w:tr>
      <w:tr w:rsidR="00A20F33" w:rsidTr="39E6B7C2" w14:paraId="4154E642"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720293" w14:textId="77777777">
            <w:r>
              <w:rPr>
                <w:color w:val="1E293B"/>
                <w:sz w:val="20"/>
                <w:szCs w:val="20"/>
              </w:rPr>
              <w:t>VM pfSense (×2)</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4D99CD0" w14:textId="77777777">
            <w:r>
              <w:rPr>
                <w:color w:val="1E293B"/>
                <w:sz w:val="20"/>
                <w:szCs w:val="20"/>
              </w:rPr>
              <w:t>1 vCPU, 2 Go RAM, 8 Go, 2 interfaces réseau</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B61C87C" w14:textId="77777777">
            <w:r>
              <w:rPr>
                <w:color w:val="1E293B"/>
                <w:sz w:val="20"/>
                <w:szCs w:val="20"/>
              </w:rPr>
              <w:t>1 vCPU, 2 Go RAM par VM</w:t>
            </w:r>
          </w:p>
        </w:tc>
      </w:tr>
      <w:tr w:rsidR="00A20F33" w:rsidTr="39E6B7C2" w14:paraId="7B1F548A"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1124811" w14:textId="77777777">
            <w:r>
              <w:rPr>
                <w:color w:val="1E293B"/>
                <w:sz w:val="20"/>
                <w:szCs w:val="20"/>
              </w:rPr>
              <w:t>VM Ubuntu (×3)</w:t>
            </w:r>
          </w:p>
        </w:tc>
        <w:tc>
          <w:tcPr>
            <w:tcW w:w="3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563A910" w14:textId="77777777">
            <w:r>
              <w:rPr>
                <w:color w:val="1E293B"/>
                <w:sz w:val="20"/>
                <w:szCs w:val="20"/>
              </w:rPr>
              <w:t>1 vCPU, 2 Go RAM, 20 Go, 1 interface réseau</w:t>
            </w:r>
          </w:p>
        </w:tc>
        <w:tc>
          <w:tcPr>
            <w:tcW w:w="39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B59B270" w14:textId="77777777">
            <w:r>
              <w:rPr>
                <w:color w:val="1E293B"/>
                <w:sz w:val="20"/>
                <w:szCs w:val="20"/>
              </w:rPr>
              <w:t>1 vCPU, 2 Go RAM par VM</w:t>
            </w:r>
          </w:p>
        </w:tc>
      </w:tr>
      <w:tr w:rsidR="00A20F33" w:rsidTr="39E6B7C2" w14:paraId="6C8F683B"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BFB3AE0" w14:textId="77777777">
            <w:r>
              <w:rPr>
                <w:color w:val="1E293B"/>
                <w:sz w:val="20"/>
                <w:szCs w:val="20"/>
              </w:rPr>
              <w:t>Réseau</w:t>
            </w:r>
          </w:p>
        </w:tc>
        <w:tc>
          <w:tcPr>
            <w:tcW w:w="3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700E903E" w14:textId="5736DAEE">
            <w:r w:rsidRPr="39E6B7C2">
              <w:rPr>
                <w:color w:val="1E293B"/>
                <w:sz w:val="20"/>
                <w:szCs w:val="20"/>
              </w:rPr>
              <w:t>VMware Vmnet1, Vmnet2 (Host-only) + NAT</w:t>
            </w:r>
          </w:p>
        </w:tc>
        <w:tc>
          <w:tcPr>
            <w:tcW w:w="39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9C097E0" w14:textId="77777777">
            <w:r>
              <w:rPr>
                <w:color w:val="1E293B"/>
                <w:sz w:val="20"/>
                <w:szCs w:val="20"/>
              </w:rPr>
              <w:t>Vmnet1 Site A LAN, Vmnet2 Site B LAN</w:t>
            </w:r>
          </w:p>
        </w:tc>
      </w:tr>
    </w:tbl>
    <w:p w:rsidR="00A20F33" w:rsidRDefault="00A20F33" w14:paraId="549E8303" w14:textId="77777777">
      <w:pPr>
        <w:spacing w:before="80" w:after="80"/>
      </w:pPr>
    </w:p>
    <w:p w:rsidR="00A20F33" w:rsidRDefault="00A57267" w14:paraId="6014F35D" w14:textId="77777777">
      <w:pPr>
        <w:pStyle w:val="Titre2"/>
      </w:pPr>
      <w:bookmarkStart w:name="_Toc230611262" w:id="20"/>
      <w:r>
        <w:t>5.3 Environnement Logiciel et Outils du Projet</w:t>
      </w:r>
      <w:bookmarkEnd w:id="20"/>
    </w:p>
    <w:p w:rsidR="00A20F33" w:rsidRDefault="00A57267" w14:paraId="1EC9187E" w14:textId="77777777">
      <w:pPr>
        <w:spacing w:before="60" w:after="80" w:line="280" w:lineRule="auto"/>
        <w:jc w:val="both"/>
      </w:pPr>
      <w:r>
        <w:rPr>
          <w:color w:val="1E293B"/>
        </w:rPr>
        <w:t>Outils de communication, développement, documentation et tests utilisés tout au long du projet :</w:t>
      </w:r>
    </w:p>
    <w:p w:rsidR="00A20F33" w:rsidRDefault="00A20F33" w14:paraId="23BD6E38"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1600"/>
        <w:gridCol w:w="5126"/>
      </w:tblGrid>
      <w:tr w:rsidR="00A20F33" w:rsidTr="39E6B7C2" w14:paraId="24674A4F" w14:textId="77777777">
        <w:trPr>
          <w:tblHeader/>
        </w:trPr>
        <w:tc>
          <w:tcPr>
            <w:tcW w:w="2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53A2905" w14:textId="77777777">
            <w:pPr>
              <w:jc w:val="center"/>
            </w:pPr>
            <w:r>
              <w:rPr>
                <w:b/>
                <w:bCs/>
                <w:color w:val="FFFFFF"/>
                <w:sz w:val="20"/>
                <w:szCs w:val="20"/>
              </w:rPr>
              <w:t>Logiciel / Outil</w:t>
            </w:r>
          </w:p>
        </w:tc>
        <w:tc>
          <w:tcPr>
            <w:tcW w:w="1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3447405" w14:textId="77777777">
            <w:pPr>
              <w:jc w:val="center"/>
            </w:pPr>
            <w:r>
              <w:rPr>
                <w:b/>
                <w:bCs/>
                <w:color w:val="FFFFFF"/>
                <w:sz w:val="20"/>
                <w:szCs w:val="20"/>
              </w:rPr>
              <w:t>Version</w:t>
            </w:r>
          </w:p>
        </w:tc>
        <w:tc>
          <w:tcPr>
            <w:tcW w:w="51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4239711" w14:textId="77777777">
            <w:pPr>
              <w:jc w:val="center"/>
            </w:pPr>
            <w:r>
              <w:rPr>
                <w:b/>
                <w:bCs/>
                <w:color w:val="FFFFFF"/>
                <w:sz w:val="20"/>
                <w:szCs w:val="20"/>
              </w:rPr>
              <w:t>Rôle dans le projet</w:t>
            </w:r>
          </w:p>
        </w:tc>
      </w:tr>
      <w:tr w:rsidR="00A20F33" w:rsidTr="39E6B7C2" w14:paraId="1C3150B9"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99A7817" w14:textId="77777777">
            <w:r>
              <w:rPr>
                <w:color w:val="1E293B"/>
                <w:sz w:val="20"/>
                <w:szCs w:val="20"/>
              </w:rPr>
              <w:t>pfSense CE</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5FDD775" w14:textId="77777777">
            <w:r>
              <w:rPr>
                <w:color w:val="1E293B"/>
                <w:sz w:val="20"/>
                <w:szCs w:val="20"/>
              </w:rPr>
              <w:t>2.7.x</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63F79D3" w14:textId="6BDBC29E">
            <w:r w:rsidRPr="39E6B7C2">
              <w:rPr>
                <w:color w:val="1E293B"/>
                <w:sz w:val="20"/>
                <w:szCs w:val="20"/>
              </w:rPr>
              <w:t>Cœur de l'infrastructure - pare-feu, VPN, IDS, DNS, supervision</w:t>
            </w:r>
          </w:p>
        </w:tc>
      </w:tr>
      <w:tr w:rsidR="00A20F33" w:rsidTr="39E6B7C2" w14:paraId="553956DF"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AF27E1C" w14:textId="77777777">
            <w:r>
              <w:rPr>
                <w:color w:val="1E293B"/>
                <w:sz w:val="20"/>
                <w:szCs w:val="20"/>
              </w:rPr>
              <w:t>VMware Workstation</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3DCB4CA" w14:textId="77777777">
            <w:r>
              <w:rPr>
                <w:color w:val="1E293B"/>
                <w:sz w:val="20"/>
                <w:szCs w:val="20"/>
              </w:rPr>
              <w:t>17.x</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5108133" w14:textId="77777777">
            <w:r>
              <w:rPr>
                <w:color w:val="1E293B"/>
                <w:sz w:val="20"/>
                <w:szCs w:val="20"/>
              </w:rPr>
              <w:t>Hyperviseur hébergeant les 5 VMs, configuration réseau virtuel</w:t>
            </w:r>
          </w:p>
        </w:tc>
      </w:tr>
      <w:tr w:rsidR="00A20F33" w:rsidTr="39E6B7C2" w14:paraId="24F83E4D"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3C67E95" w14:textId="77777777">
            <w:r>
              <w:rPr>
                <w:color w:val="1E293B"/>
                <w:sz w:val="20"/>
                <w:szCs w:val="20"/>
              </w:rPr>
              <w:t>Ubuntu Server</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0F2DE3D" w14:textId="77777777">
            <w:r>
              <w:rPr>
                <w:color w:val="1E293B"/>
                <w:sz w:val="20"/>
                <w:szCs w:val="20"/>
              </w:rPr>
              <w:t>22.04 LTS</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044A845" w14:textId="77777777">
            <w:r>
              <w:rPr>
                <w:color w:val="1E293B"/>
                <w:sz w:val="20"/>
                <w:szCs w:val="20"/>
              </w:rPr>
              <w:t>OS des VMs clientes et serveur interne Apache</w:t>
            </w:r>
          </w:p>
        </w:tc>
      </w:tr>
      <w:tr w:rsidR="00A20F33" w:rsidTr="39E6B7C2" w14:paraId="5C1CAEAC"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27AE4A4" w14:textId="77777777">
            <w:r>
              <w:rPr>
                <w:color w:val="1E293B"/>
                <w:sz w:val="20"/>
                <w:szCs w:val="20"/>
              </w:rPr>
              <w:t>Suricata (IDS/IPS)</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FA24B29" w14:textId="77777777">
            <w:r>
              <w:rPr>
                <w:color w:val="1E293B"/>
                <w:sz w:val="20"/>
                <w:szCs w:val="20"/>
              </w:rPr>
              <w:t>Intégré pfSense</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02A26BB" w14:textId="25076163">
            <w:r w:rsidRPr="39E6B7C2">
              <w:rPr>
                <w:color w:val="1E293B"/>
                <w:sz w:val="20"/>
                <w:szCs w:val="20"/>
              </w:rPr>
              <w:t>Détection/prévention intrusions - règles Emerging Threats Open</w:t>
            </w:r>
          </w:p>
        </w:tc>
      </w:tr>
      <w:tr w:rsidR="00A20F33" w:rsidTr="39E6B7C2" w14:paraId="58F2EFC6"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365D50C" w14:textId="77777777">
            <w:r>
              <w:rPr>
                <w:color w:val="1E293B"/>
                <w:sz w:val="20"/>
                <w:szCs w:val="20"/>
              </w:rPr>
              <w:t>OpenVPN</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4AB2207" w14:textId="77777777">
            <w:r>
              <w:rPr>
                <w:color w:val="1E293B"/>
                <w:sz w:val="20"/>
                <w:szCs w:val="20"/>
              </w:rPr>
              <w:t>Intégré pfSense</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44512E7" w14:textId="0B7DF77D">
            <w:r w:rsidRPr="39E6B7C2">
              <w:rPr>
                <w:color w:val="1E293B"/>
                <w:sz w:val="20"/>
                <w:szCs w:val="20"/>
              </w:rPr>
              <w:t>Serveur VPN accès distant - testé Linux &amp; Windows</w:t>
            </w:r>
          </w:p>
        </w:tc>
      </w:tr>
      <w:tr w:rsidR="00A20F33" w:rsidTr="39E6B7C2" w14:paraId="16E6C365"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AE5602F" w14:textId="77777777">
            <w:r>
              <w:rPr>
                <w:color w:val="1E293B"/>
                <w:sz w:val="20"/>
                <w:szCs w:val="20"/>
              </w:rPr>
              <w:lastRenderedPageBreak/>
              <w:t>FreeRADIUS</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CA7E26F" w14:textId="77777777">
            <w:r>
              <w:rPr>
                <w:color w:val="1E293B"/>
                <w:sz w:val="20"/>
                <w:szCs w:val="20"/>
              </w:rPr>
              <w:t>Intégré pfSense</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FA6A3CC" w14:textId="77777777">
            <w:r>
              <w:rPr>
                <w:color w:val="1E293B"/>
                <w:sz w:val="20"/>
                <w:szCs w:val="20"/>
              </w:rPr>
              <w:t>Authentification centralisée + restrictions horaires par profil</w:t>
            </w:r>
          </w:p>
        </w:tc>
      </w:tr>
      <w:tr w:rsidR="00A20F33" w:rsidTr="39E6B7C2" w14:paraId="741B62EF"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DE2BDF4" w14:textId="77777777">
            <w:r>
              <w:rPr>
                <w:color w:val="1E293B"/>
                <w:sz w:val="20"/>
                <w:szCs w:val="20"/>
              </w:rPr>
              <w:t>ntopng</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E9DFF52" w14:textId="77777777">
            <w:r>
              <w:rPr>
                <w:color w:val="1E293B"/>
                <w:sz w:val="20"/>
                <w:szCs w:val="20"/>
              </w:rPr>
              <w:t>Intégré pfSense</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E58EA25" w14:textId="77777777">
            <w:r>
              <w:rPr>
                <w:color w:val="1E293B"/>
                <w:sz w:val="20"/>
                <w:szCs w:val="20"/>
              </w:rPr>
              <w:t>Analyse trafic temps réel, visualisation flux, anomalies</w:t>
            </w:r>
          </w:p>
        </w:tc>
      </w:tr>
      <w:tr w:rsidR="00A20F33" w:rsidTr="39E6B7C2" w14:paraId="3DD0CD14"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9AF4E54" w14:textId="77777777">
            <w:r>
              <w:rPr>
                <w:color w:val="1E293B"/>
                <w:sz w:val="20"/>
                <w:szCs w:val="20"/>
              </w:rPr>
              <w:t>Unbound (DNS over TLS)</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55CCEBF" w14:textId="77777777">
            <w:r>
              <w:rPr>
                <w:color w:val="1E293B"/>
                <w:sz w:val="20"/>
                <w:szCs w:val="20"/>
              </w:rPr>
              <w:t>Intégré pfSense</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74543F" w14:textId="77777777">
            <w:r>
              <w:rPr>
                <w:color w:val="1E293B"/>
                <w:sz w:val="20"/>
                <w:szCs w:val="20"/>
              </w:rPr>
              <w:t>DNS chiffré → Cloudflare 1.1.1.1:853 (port 853)</w:t>
            </w:r>
          </w:p>
        </w:tc>
      </w:tr>
      <w:tr w:rsidR="00A20F33" w:rsidTr="39E6B7C2" w14:paraId="2D676895"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E584A17" w14:textId="77777777">
            <w:r>
              <w:rPr>
                <w:color w:val="1E293B"/>
                <w:sz w:val="20"/>
                <w:szCs w:val="20"/>
              </w:rPr>
              <w:t>iPerf3</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C1F1551" w14:textId="77777777">
            <w:r>
              <w:rPr>
                <w:color w:val="1E293B"/>
                <w:sz w:val="20"/>
                <w:szCs w:val="20"/>
              </w:rPr>
              <w:t>3.x</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F81B0C5" w14:textId="77777777">
            <w:r>
              <w:rPr>
                <w:color w:val="1E293B"/>
                <w:sz w:val="20"/>
                <w:szCs w:val="20"/>
              </w:rPr>
              <w:t>Tests performance réseau, mesure jitter, validation traffic shaping</w:t>
            </w:r>
          </w:p>
        </w:tc>
      </w:tr>
      <w:tr w:rsidR="00A20F33" w:rsidTr="39E6B7C2" w14:paraId="5A0BB688"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323EF12" w14:textId="77777777">
            <w:r>
              <w:rPr>
                <w:color w:val="1E293B"/>
                <w:sz w:val="20"/>
                <w:szCs w:val="20"/>
              </w:rPr>
              <w:t>GitHub</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9788AA" w14:textId="77777777">
            <w:r>
              <w:rPr>
                <w:color w:val="1E293B"/>
                <w:sz w:val="20"/>
                <w:szCs w:val="20"/>
              </w:rPr>
              <w:t>Cloud</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0462B6CE" w14:textId="1133E845">
            <w:r w:rsidRPr="39E6B7C2">
              <w:rPr>
                <w:color w:val="1E293B"/>
                <w:sz w:val="20"/>
                <w:szCs w:val="20"/>
              </w:rPr>
              <w:t>Versioning configs XML pfSense, READMEs, historique - reproductible</w:t>
            </w:r>
          </w:p>
        </w:tc>
      </w:tr>
      <w:tr w:rsidR="00A20F33" w:rsidTr="39E6B7C2" w14:paraId="2FF543A3"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E665401" w14:textId="77777777">
            <w:r>
              <w:rPr>
                <w:color w:val="1E293B"/>
                <w:sz w:val="20"/>
                <w:szCs w:val="20"/>
              </w:rPr>
              <w:t>Monday.com</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6B1609D" w14:textId="77777777">
            <w:r>
              <w:rPr>
                <w:color w:val="1E293B"/>
                <w:sz w:val="20"/>
                <w:szCs w:val="20"/>
              </w:rPr>
              <w:t>Cloud</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DD42DFE" w14:textId="77777777">
            <w:r>
              <w:rPr>
                <w:color w:val="1E293B"/>
                <w:sz w:val="20"/>
                <w:szCs w:val="20"/>
              </w:rPr>
              <w:t>Suivi de projet, jalons, dépôt livrables, liens calendly mentor</w:t>
            </w:r>
          </w:p>
        </w:tc>
      </w:tr>
      <w:tr w:rsidR="00A20F33" w:rsidTr="39E6B7C2" w14:paraId="4E16A7F5"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F30A04D" w14:textId="77777777">
            <w:r>
              <w:rPr>
                <w:color w:val="1E293B"/>
                <w:sz w:val="20"/>
                <w:szCs w:val="20"/>
              </w:rPr>
              <w:t>Notion</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7828CE1" w14:textId="77777777">
            <w:r>
              <w:rPr>
                <w:color w:val="1E293B"/>
                <w:sz w:val="20"/>
                <w:szCs w:val="20"/>
              </w:rPr>
              <w:t>Cloud</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26636496" w14:textId="1C14DFA8">
            <w:r w:rsidRPr="39E6B7C2">
              <w:rPr>
                <w:color w:val="1E293B"/>
                <w:sz w:val="20"/>
                <w:szCs w:val="20"/>
              </w:rPr>
              <w:t>Backlog, documentation collaborative, comptes-rendus réunions</w:t>
            </w:r>
          </w:p>
        </w:tc>
      </w:tr>
      <w:tr w:rsidR="00A20F33" w:rsidTr="39E6B7C2" w14:paraId="0A89BA53"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6363732" w14:textId="77777777">
            <w:r>
              <w:rPr>
                <w:color w:val="1E293B"/>
                <w:sz w:val="20"/>
                <w:szCs w:val="20"/>
              </w:rPr>
              <w:t>Discord</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8F06728" w14:textId="77777777">
            <w:r>
              <w:rPr>
                <w:color w:val="1E293B"/>
                <w:sz w:val="20"/>
                <w:szCs w:val="20"/>
              </w:rPr>
              <w:t>Cloud</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9B25C3F" w14:textId="1F259209">
            <w:r w:rsidRPr="39E6B7C2">
              <w:rPr>
                <w:color w:val="1E293B"/>
                <w:sz w:val="20"/>
                <w:szCs w:val="20"/>
              </w:rPr>
              <w:t>Communication équipe - canaux dédiés par phase technique</w:t>
            </w:r>
          </w:p>
        </w:tc>
      </w:tr>
      <w:tr w:rsidR="00A20F33" w:rsidTr="39E6B7C2" w14:paraId="05AFB444"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0BDC908" w14:textId="77777777">
            <w:r>
              <w:rPr>
                <w:color w:val="1E293B"/>
                <w:sz w:val="20"/>
                <w:szCs w:val="20"/>
              </w:rPr>
              <w:t>VMware Packet Capture</w:t>
            </w:r>
          </w:p>
        </w:tc>
        <w:tc>
          <w:tcPr>
            <w:tcW w:w="1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D631AA" w14:textId="77777777">
            <w:r>
              <w:rPr>
                <w:color w:val="1E293B"/>
                <w:sz w:val="20"/>
                <w:szCs w:val="20"/>
              </w:rPr>
              <w:t>Intégré pfSense</w:t>
            </w:r>
          </w:p>
        </w:tc>
        <w:tc>
          <w:tcPr>
            <w:tcW w:w="51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33C26F8" w14:textId="77777777">
            <w:r>
              <w:rPr>
                <w:color w:val="1E293B"/>
                <w:sz w:val="20"/>
                <w:szCs w:val="20"/>
              </w:rPr>
              <w:t>Capture réseau pour validation DNS over TLS (port 853)</w:t>
            </w:r>
          </w:p>
        </w:tc>
      </w:tr>
      <w:tr w:rsidR="00A20F33" w:rsidTr="39E6B7C2" w14:paraId="5EE8B5B2"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0A342B6" w14:textId="77777777">
            <w:r>
              <w:rPr>
                <w:color w:val="1E293B"/>
                <w:sz w:val="20"/>
                <w:szCs w:val="20"/>
              </w:rPr>
              <w:t>nmap</w:t>
            </w:r>
          </w:p>
        </w:tc>
        <w:tc>
          <w:tcPr>
            <w:tcW w:w="1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24307D3" w14:textId="77777777">
            <w:r>
              <w:rPr>
                <w:color w:val="1E293B"/>
                <w:sz w:val="20"/>
                <w:szCs w:val="20"/>
              </w:rPr>
              <w:t>Dernière version</w:t>
            </w:r>
          </w:p>
        </w:tc>
        <w:tc>
          <w:tcPr>
            <w:tcW w:w="51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08FFCF8" w14:textId="77777777">
            <w:r>
              <w:rPr>
                <w:color w:val="1E293B"/>
                <w:sz w:val="20"/>
                <w:szCs w:val="20"/>
              </w:rPr>
              <w:t>Simulation scans de port pour tests Suricata IDS/IPS</w:t>
            </w:r>
          </w:p>
        </w:tc>
      </w:tr>
    </w:tbl>
    <w:p w:rsidR="00A20F33" w:rsidRDefault="00A20F33" w14:paraId="208F5465" w14:textId="77777777">
      <w:pPr>
        <w:spacing w:before="80" w:after="80"/>
      </w:pPr>
    </w:p>
    <w:p w:rsidR="00A20F33" w:rsidRDefault="00A57267" w14:paraId="35A55B4B" w14:textId="77777777">
      <w:pPr>
        <w:pStyle w:val="Titre2"/>
      </w:pPr>
      <w:bookmarkStart w:name="_Toc230611263" w:id="21"/>
      <w:r>
        <w:t>5.4 Recueil et Analyse du Besoin</w:t>
      </w:r>
      <w:bookmarkEnd w:id="21"/>
    </w:p>
    <w:p w:rsidR="00A20F33" w:rsidRDefault="00A57267" w14:paraId="23AC135B" w14:textId="77777777">
      <w:pPr>
        <w:spacing w:before="60" w:after="80" w:line="280" w:lineRule="auto"/>
        <w:jc w:val="both"/>
      </w:pPr>
      <w:r>
        <w:rPr>
          <w:color w:val="1E293B"/>
        </w:rPr>
        <w:t>L'analyse du besoin est issue directement de l'appel d'offre fourni. Les exigences sont classées selon la méthode MoSCoW (Must/Should/Could) et ont guidé l'ensemble des choix d'implémentation.</w:t>
      </w:r>
    </w:p>
    <w:p w:rsidR="00A20F33" w:rsidRDefault="00A20F33" w14:paraId="1B6F4C00" w14:textId="77777777">
      <w:pPr>
        <w:spacing w:before="80" w:after="80"/>
      </w:pPr>
    </w:p>
    <w:p w:rsidR="00A20F33" w:rsidRDefault="39E6B7C2" w14:paraId="17C3497C" w14:textId="709A4FBD">
      <w:pPr>
        <w:spacing w:before="60" w:after="80" w:line="280" w:lineRule="auto"/>
        <w:jc w:val="both"/>
      </w:pPr>
      <w:r w:rsidRPr="39E6B7C2">
        <w:rPr>
          <w:b/>
          <w:bCs/>
          <w:color w:val="1E293B"/>
        </w:rPr>
        <w:t>Must Have - Indispensable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00"/>
        <w:gridCol w:w="900"/>
        <w:gridCol w:w="4626"/>
      </w:tblGrid>
      <w:tr w:rsidR="00A20F33" w:rsidTr="39E6B7C2" w14:paraId="25BEF9C8" w14:textId="77777777">
        <w:trPr>
          <w:tblHeader/>
        </w:trPr>
        <w:tc>
          <w:tcPr>
            <w:tcW w:w="3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9E6D757" w14:textId="77777777">
            <w:pPr>
              <w:jc w:val="center"/>
            </w:pPr>
            <w:r>
              <w:rPr>
                <w:b/>
                <w:bCs/>
                <w:color w:val="FFFFFF"/>
                <w:sz w:val="20"/>
                <w:szCs w:val="20"/>
              </w:rPr>
              <w:t>Exigence</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7DFEE68" w14:textId="77777777">
            <w:pPr>
              <w:jc w:val="center"/>
            </w:pPr>
            <w:r>
              <w:rPr>
                <w:b/>
                <w:bCs/>
                <w:color w:val="FFFFFF"/>
                <w:sz w:val="20"/>
                <w:szCs w:val="20"/>
              </w:rPr>
              <w:t>Priorité</w:t>
            </w:r>
          </w:p>
        </w:tc>
        <w:tc>
          <w:tcPr>
            <w:tcW w:w="46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4CA08C4" w14:textId="77777777">
            <w:pPr>
              <w:jc w:val="center"/>
            </w:pPr>
            <w:r>
              <w:rPr>
                <w:b/>
                <w:bCs/>
                <w:color w:val="FFFFFF"/>
                <w:sz w:val="20"/>
                <w:szCs w:val="20"/>
              </w:rPr>
              <w:t>Solution implémentée</w:t>
            </w:r>
          </w:p>
        </w:tc>
      </w:tr>
      <w:tr w:rsidR="00A20F33" w:rsidTr="39E6B7C2" w14:paraId="7550E052"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2A813870" w14:textId="75EA843F">
            <w:r w:rsidRPr="39E6B7C2">
              <w:rPr>
                <w:color w:val="1E293B"/>
                <w:sz w:val="20"/>
                <w:szCs w:val="20"/>
              </w:rPr>
              <w:t>Sécurisation réseau + communications (pare-feu, VPN site-à-site, accès distant)</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A5EDECE"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4964E90" w14:textId="77777777">
            <w:r>
              <w:rPr>
                <w:color w:val="1E293B"/>
                <w:sz w:val="20"/>
                <w:szCs w:val="20"/>
              </w:rPr>
              <w:t>pfSense + tunnel IPSec + OpenVPN</w:t>
            </w:r>
          </w:p>
        </w:tc>
      </w:tr>
      <w:tr w:rsidR="00A20F33" w:rsidTr="39E6B7C2" w14:paraId="3F594A10"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ABAAD37" w14:textId="4C587A00">
            <w:r w:rsidRPr="39E6B7C2">
              <w:rPr>
                <w:color w:val="1E293B"/>
                <w:sz w:val="20"/>
                <w:szCs w:val="20"/>
              </w:rPr>
              <w:t>IDS/IPS - détection et prévention des intrusions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693E189"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2401459" w14:textId="77777777">
            <w:r>
              <w:rPr>
                <w:color w:val="1E293B"/>
                <w:sz w:val="20"/>
                <w:szCs w:val="20"/>
              </w:rPr>
              <w:t>Suricata avec règles Emerging Threats Open</w:t>
            </w:r>
          </w:p>
        </w:tc>
      </w:tr>
      <w:tr w:rsidR="00A20F33" w:rsidTr="39E6B7C2" w14:paraId="04810D40"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F7B1656" w14:textId="77777777">
            <w:r>
              <w:rPr>
                <w:color w:val="1E293B"/>
                <w:sz w:val="20"/>
                <w:szCs w:val="20"/>
              </w:rPr>
              <w:t>Interface de gestion centralisée et simple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014C8DF"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86ACE82" w14:textId="530A8D94">
            <w:r w:rsidRPr="39E6B7C2">
              <w:rPr>
                <w:color w:val="1E293B"/>
                <w:sz w:val="20"/>
                <w:szCs w:val="20"/>
              </w:rPr>
              <w:t>Dashboard pfSense web (HTTPS, LAN-only)</w:t>
            </w:r>
          </w:p>
        </w:tc>
      </w:tr>
      <w:tr w:rsidR="00A20F33" w:rsidTr="39E6B7C2" w14:paraId="7AAD79B7"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5E5F051" w14:textId="77777777">
            <w:r>
              <w:rPr>
                <w:color w:val="1E293B"/>
                <w:sz w:val="20"/>
                <w:szCs w:val="20"/>
              </w:rPr>
              <w:t>Compatibilité standards (PKI, DNS over TLS)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14149BD"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0B6AA3C" w14:textId="77777777">
            <w:r>
              <w:rPr>
                <w:color w:val="1E293B"/>
                <w:sz w:val="20"/>
                <w:szCs w:val="20"/>
              </w:rPr>
              <w:t>CA interne X.509 + Unbound DoT port 853</w:t>
            </w:r>
          </w:p>
        </w:tc>
      </w:tr>
      <w:tr w:rsidR="00A20F33" w:rsidTr="39E6B7C2" w14:paraId="3D77819D"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C234AFA" w14:textId="77777777">
            <w:r>
              <w:rPr>
                <w:color w:val="1E293B"/>
                <w:sz w:val="20"/>
                <w:szCs w:val="20"/>
              </w:rPr>
              <w:t>Documentation complète (déploiement + maintenance)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1005AF9"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5AEC991" w14:textId="77777777">
            <w:r>
              <w:rPr>
                <w:color w:val="1E293B"/>
                <w:sz w:val="20"/>
                <w:szCs w:val="20"/>
              </w:rPr>
              <w:t>Manuel d'installation + Manuel d'exploitation</w:t>
            </w:r>
          </w:p>
        </w:tc>
      </w:tr>
      <w:tr w:rsidR="00A20F33" w:rsidTr="39E6B7C2" w14:paraId="7DD060C0"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CB437E2" w14:textId="77777777">
            <w:r>
              <w:rPr>
                <w:color w:val="1E293B"/>
                <w:sz w:val="20"/>
                <w:szCs w:val="20"/>
              </w:rPr>
              <w:t>Solution à coût réduit, adaptée aux PME</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8D09665"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5266A80" w14:textId="29ACF0AF">
            <w:r w:rsidRPr="39E6B7C2">
              <w:rPr>
                <w:color w:val="1E293B"/>
                <w:sz w:val="20"/>
                <w:szCs w:val="20"/>
              </w:rPr>
              <w:t>100% open source - 0 € de licence logicielle</w:t>
            </w:r>
          </w:p>
        </w:tc>
      </w:tr>
      <w:tr w:rsidR="00A20F33" w:rsidTr="39E6B7C2" w14:paraId="6D31C0F8"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E1CA50E" w14:textId="77777777">
            <w:r>
              <w:rPr>
                <w:color w:val="1E293B"/>
                <w:sz w:val="20"/>
                <w:szCs w:val="20"/>
              </w:rPr>
              <w:t>Identification des actifs (matériel, logiciel, humain, données)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BF4D4F0"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2A99E6A3" w14:textId="78C64705">
            <w:r w:rsidRPr="39E6B7C2">
              <w:rPr>
                <w:color w:val="1E293B"/>
                <w:sz w:val="20"/>
                <w:szCs w:val="20"/>
              </w:rPr>
              <w:t>Section 3.1 du rapport - recensement complet</w:t>
            </w:r>
          </w:p>
        </w:tc>
      </w:tr>
      <w:tr w:rsidR="00A20F33" w:rsidTr="39E6B7C2" w14:paraId="37A73E05"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8C4EE6B" w14:textId="77777777">
            <w:r>
              <w:rPr>
                <w:color w:val="1E293B"/>
                <w:sz w:val="20"/>
                <w:szCs w:val="20"/>
              </w:rPr>
              <w:t>Identification menaces et vulnérabilités par actif</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5FB5052" w14:textId="77777777">
            <w:r>
              <w:rPr>
                <w:color w:val="1E293B"/>
                <w:sz w:val="20"/>
                <w:szCs w:val="20"/>
              </w:rPr>
              <w:t>Must</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5451E46" w14:textId="448F8895">
            <w:r w:rsidRPr="39E6B7C2">
              <w:rPr>
                <w:color w:val="1E293B"/>
                <w:sz w:val="20"/>
                <w:szCs w:val="20"/>
              </w:rPr>
              <w:t>Section 3.5 - matrices + tableaux par catégorie</w:t>
            </w:r>
          </w:p>
        </w:tc>
      </w:tr>
    </w:tbl>
    <w:p w:rsidR="00A20F33" w:rsidRDefault="00A20F33" w14:paraId="26031072" w14:textId="77777777">
      <w:pPr>
        <w:spacing w:before="80" w:after="80"/>
      </w:pPr>
    </w:p>
    <w:p w:rsidR="00A20F33" w:rsidRDefault="39E6B7C2" w14:paraId="5E9ABBF4" w14:textId="4E0A1FAC">
      <w:pPr>
        <w:spacing w:before="60" w:after="80" w:line="280" w:lineRule="auto"/>
        <w:jc w:val="both"/>
      </w:pPr>
      <w:r w:rsidRPr="39E6B7C2">
        <w:rPr>
          <w:b/>
          <w:bCs/>
          <w:color w:val="1E293B"/>
        </w:rPr>
        <w:t>Should Have - Fortement recommandé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00"/>
        <w:gridCol w:w="900"/>
        <w:gridCol w:w="4626"/>
      </w:tblGrid>
      <w:tr w:rsidR="00A20F33" w:rsidTr="39E6B7C2" w14:paraId="1C9B7567" w14:textId="77777777">
        <w:trPr>
          <w:tblHeader/>
        </w:trPr>
        <w:tc>
          <w:tcPr>
            <w:tcW w:w="3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12977F9" w14:textId="77777777">
            <w:pPr>
              <w:jc w:val="center"/>
            </w:pPr>
            <w:r>
              <w:rPr>
                <w:b/>
                <w:bCs/>
                <w:color w:val="FFFFFF"/>
                <w:sz w:val="20"/>
                <w:szCs w:val="20"/>
              </w:rPr>
              <w:lastRenderedPageBreak/>
              <w:t>Exigence</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EEC80B8" w14:textId="77777777">
            <w:pPr>
              <w:jc w:val="center"/>
            </w:pPr>
            <w:r>
              <w:rPr>
                <w:b/>
                <w:bCs/>
                <w:color w:val="FFFFFF"/>
                <w:sz w:val="20"/>
                <w:szCs w:val="20"/>
              </w:rPr>
              <w:t>Priorité</w:t>
            </w:r>
          </w:p>
        </w:tc>
        <w:tc>
          <w:tcPr>
            <w:tcW w:w="46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212F706" w14:textId="77777777">
            <w:pPr>
              <w:jc w:val="center"/>
            </w:pPr>
            <w:r>
              <w:rPr>
                <w:b/>
                <w:bCs/>
                <w:color w:val="FFFFFF"/>
                <w:sz w:val="20"/>
                <w:szCs w:val="20"/>
              </w:rPr>
              <w:t>Solution implémentée</w:t>
            </w:r>
          </w:p>
        </w:tc>
      </w:tr>
      <w:tr w:rsidR="00A20F33" w:rsidTr="39E6B7C2" w14:paraId="73C3A81A"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2F3AA31" w14:textId="2EB457E8">
            <w:r w:rsidRPr="39E6B7C2">
              <w:rPr>
                <w:color w:val="1E293B"/>
                <w:sz w:val="20"/>
                <w:szCs w:val="20"/>
              </w:rPr>
              <w:t>Traffic shaping - priorisation des flux critiques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8D4CF00" w14:textId="77777777">
            <w:r>
              <w:rPr>
                <w:color w:val="1E293B"/>
                <w:sz w:val="20"/>
                <w:szCs w:val="20"/>
              </w:rPr>
              <w:t>Should</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7160B7E" w14:textId="77777777">
            <w:r>
              <w:rPr>
                <w:color w:val="1E293B"/>
                <w:sz w:val="20"/>
                <w:szCs w:val="20"/>
              </w:rPr>
              <w:t>PRIQ pfSense : qPrio (SSH/HTTPS) + qNormal</w:t>
            </w:r>
          </w:p>
        </w:tc>
      </w:tr>
      <w:tr w:rsidR="00A20F33" w:rsidTr="39E6B7C2" w14:paraId="466B719F"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414EAA7" w14:textId="77777777">
            <w:r>
              <w:rPr>
                <w:color w:val="1E293B"/>
                <w:sz w:val="20"/>
                <w:szCs w:val="20"/>
              </w:rPr>
              <w:t>Mises à jour de sécurité faciles à appliquer</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17AD03A" w14:textId="77777777">
            <w:r>
              <w:rPr>
                <w:color w:val="1E293B"/>
                <w:sz w:val="20"/>
                <w:szCs w:val="20"/>
              </w:rPr>
              <w:t>Should</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F930673" w14:textId="77777777">
            <w:r>
              <w:rPr>
                <w:color w:val="1E293B"/>
                <w:sz w:val="20"/>
                <w:szCs w:val="20"/>
              </w:rPr>
              <w:t>Gestionnaire intégré pfSense + vérif. mensuelle</w:t>
            </w:r>
          </w:p>
        </w:tc>
      </w:tr>
      <w:tr w:rsidR="00A20F33" w:rsidTr="39E6B7C2" w14:paraId="41EBF175"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2F2C6BE" w14:textId="77777777">
            <w:r>
              <w:rPr>
                <w:color w:val="1E293B"/>
                <w:sz w:val="20"/>
                <w:szCs w:val="20"/>
              </w:rPr>
              <w:t>Journalisation des événements (logs, surveillance)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6BF22AA" w14:textId="77777777">
            <w:r>
              <w:rPr>
                <w:color w:val="1E293B"/>
                <w:sz w:val="20"/>
                <w:szCs w:val="20"/>
              </w:rPr>
              <w:t>Should</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DA1C412" w14:textId="52CA0CAD">
            <w:r w:rsidRPr="39E6B7C2">
              <w:rPr>
                <w:color w:val="1E293B"/>
                <w:sz w:val="20"/>
                <w:szCs w:val="20"/>
              </w:rPr>
              <w:t>Syslog pfSense + EVE-JSON Suricata + ntopng</w:t>
            </w:r>
          </w:p>
        </w:tc>
      </w:tr>
      <w:tr w:rsidR="00A20F33" w:rsidTr="39E6B7C2" w14:paraId="1CF30FFD"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39AE65B" w14:textId="77777777">
            <w:r>
              <w:rPr>
                <w:color w:val="1E293B"/>
                <w:sz w:val="20"/>
                <w:szCs w:val="20"/>
              </w:rPr>
              <w:t>Authentification forte accès distant (2FA, certificats)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883E429" w14:textId="77777777">
            <w:r>
              <w:rPr>
                <w:color w:val="1E293B"/>
                <w:sz w:val="20"/>
                <w:szCs w:val="20"/>
              </w:rPr>
              <w:t>Should</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6D4CE17" w14:textId="77777777">
            <w:r>
              <w:rPr>
                <w:color w:val="1E293B"/>
                <w:sz w:val="20"/>
                <w:szCs w:val="20"/>
              </w:rPr>
              <w:t>Certificats X.509 PKI + FreeRADIUS (restriction horaire)</w:t>
            </w:r>
          </w:p>
        </w:tc>
      </w:tr>
      <w:tr w:rsidR="00A20F33" w:rsidTr="39E6B7C2" w14:paraId="5A28E8DA"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3B92943" w14:textId="49CD2D7B">
            <w:r w:rsidRPr="39E6B7C2">
              <w:rPr>
                <w:color w:val="1E293B"/>
                <w:sz w:val="20"/>
                <w:szCs w:val="20"/>
              </w:rPr>
              <w:t>Support multi-plateformes (Linux, Windows)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170CCB3" w14:textId="77777777">
            <w:r>
              <w:rPr>
                <w:color w:val="1E293B"/>
                <w:sz w:val="20"/>
                <w:szCs w:val="20"/>
              </w:rPr>
              <w:t>Should</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F69D54E" w14:textId="77777777">
            <w:r>
              <w:rPr>
                <w:color w:val="1E293B"/>
                <w:sz w:val="20"/>
                <w:szCs w:val="20"/>
              </w:rPr>
              <w:t>Fichiers .ovpn testés Ubuntu 22.04 + Windows 10/11</w:t>
            </w:r>
          </w:p>
        </w:tc>
      </w:tr>
      <w:tr w:rsidR="00A20F33" w:rsidTr="39E6B7C2" w14:paraId="190714BE"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E79D307" w14:textId="77777777">
            <w:r>
              <w:rPr>
                <w:color w:val="1E293B"/>
                <w:sz w:val="20"/>
                <w:szCs w:val="20"/>
              </w:rPr>
              <w:t>Analyse du risque (probabilité + impact par scénario)</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2A19998" w14:textId="77777777">
            <w:r>
              <w:rPr>
                <w:color w:val="1E293B"/>
                <w:sz w:val="20"/>
                <w:szCs w:val="20"/>
              </w:rPr>
              <w:t>Should</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C8E4558" w14:textId="5794084A">
            <w:r w:rsidRPr="39E6B7C2">
              <w:rPr>
                <w:color w:val="1E293B"/>
                <w:sz w:val="20"/>
                <w:szCs w:val="20"/>
              </w:rPr>
              <w:t>Matrices de criticité - zones rouge/orange/vert</w:t>
            </w:r>
          </w:p>
        </w:tc>
      </w:tr>
    </w:tbl>
    <w:p w:rsidR="00A20F33" w:rsidRDefault="00A20F33" w14:paraId="3FB37359" w14:textId="77777777">
      <w:pPr>
        <w:spacing w:before="80" w:after="80"/>
      </w:pPr>
    </w:p>
    <w:p w:rsidR="00A20F33" w:rsidRDefault="39E6B7C2" w14:paraId="625CEB41" w14:textId="39946F08">
      <w:pPr>
        <w:spacing w:before="60" w:after="80" w:line="280" w:lineRule="auto"/>
        <w:jc w:val="both"/>
      </w:pPr>
      <w:r w:rsidRPr="39E6B7C2">
        <w:rPr>
          <w:b/>
          <w:bCs/>
          <w:color w:val="1E293B"/>
        </w:rPr>
        <w:t>Could Have - Optionnel mais utile :</w:t>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00"/>
        <w:gridCol w:w="900"/>
        <w:gridCol w:w="4626"/>
      </w:tblGrid>
      <w:tr w:rsidR="00A20F33" w:rsidTr="39E6B7C2" w14:paraId="53470A06" w14:textId="77777777">
        <w:trPr>
          <w:tblHeader/>
        </w:trPr>
        <w:tc>
          <w:tcPr>
            <w:tcW w:w="3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1BA1939" w14:textId="77777777">
            <w:pPr>
              <w:jc w:val="center"/>
            </w:pPr>
            <w:r>
              <w:rPr>
                <w:b/>
                <w:bCs/>
                <w:color w:val="FFFFFF"/>
                <w:sz w:val="20"/>
                <w:szCs w:val="20"/>
              </w:rPr>
              <w:t>Exigence</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B6655CD" w14:textId="77777777">
            <w:pPr>
              <w:jc w:val="center"/>
            </w:pPr>
            <w:r>
              <w:rPr>
                <w:b/>
                <w:bCs/>
                <w:color w:val="FFFFFF"/>
                <w:sz w:val="20"/>
                <w:szCs w:val="20"/>
              </w:rPr>
              <w:t>Priorité</w:t>
            </w:r>
          </w:p>
        </w:tc>
        <w:tc>
          <w:tcPr>
            <w:tcW w:w="46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FF69F39" w14:textId="77777777">
            <w:pPr>
              <w:jc w:val="center"/>
            </w:pPr>
            <w:r>
              <w:rPr>
                <w:b/>
                <w:bCs/>
                <w:color w:val="FFFFFF"/>
                <w:sz w:val="20"/>
                <w:szCs w:val="20"/>
              </w:rPr>
              <w:t>Solution implémentée</w:t>
            </w:r>
          </w:p>
        </w:tc>
      </w:tr>
      <w:tr w:rsidR="00A20F33" w:rsidTr="39E6B7C2" w14:paraId="6249749C"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7586A7C" w14:textId="77777777">
            <w:r>
              <w:rPr>
                <w:color w:val="1E293B"/>
                <w:sz w:val="20"/>
                <w:szCs w:val="20"/>
              </w:rPr>
              <w:t>Tableau de bord supervision en temps réel</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5F9FCE0" w14:textId="77777777">
            <w:r>
              <w:rPr>
                <w:color w:val="1E293B"/>
                <w:sz w:val="20"/>
                <w:szCs w:val="20"/>
              </w:rPr>
              <w:t>Could</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2266F172" w14:textId="51039A3E">
            <w:r w:rsidRPr="39E6B7C2">
              <w:rPr>
                <w:color w:val="1E293B"/>
                <w:sz w:val="20"/>
                <w:szCs w:val="20"/>
              </w:rPr>
              <w:t>ntopng - hôtes, flux, protocoles, anomalies</w:t>
            </w:r>
          </w:p>
        </w:tc>
      </w:tr>
      <w:tr w:rsidR="00A20F33" w:rsidTr="39E6B7C2" w14:paraId="0BDB1721"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70B687A" w14:textId="77777777">
            <w:r>
              <w:rPr>
                <w:color w:val="1E293B"/>
                <w:sz w:val="20"/>
                <w:szCs w:val="20"/>
              </w:rPr>
              <w:t>Sauvegarde / restauration de la configuration</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BB3E810" w14:textId="77777777">
            <w:r>
              <w:rPr>
                <w:color w:val="1E293B"/>
                <w:sz w:val="20"/>
                <w:szCs w:val="20"/>
              </w:rPr>
              <w:t>Could</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FDA7C30" w14:textId="30503CA9">
            <w:r w:rsidRPr="39E6B7C2">
              <w:rPr>
                <w:color w:val="1E293B"/>
                <w:sz w:val="20"/>
                <w:szCs w:val="20"/>
              </w:rPr>
              <w:t>Export XML pfSense - restauration &lt; 15 min</w:t>
            </w:r>
          </w:p>
        </w:tc>
      </w:tr>
      <w:tr w:rsidR="00A20F33" w:rsidTr="39E6B7C2" w14:paraId="1BB111CC"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F1310B9" w14:textId="77777777">
            <w:r>
              <w:rPr>
                <w:color w:val="1E293B"/>
                <w:sz w:val="20"/>
                <w:szCs w:val="20"/>
              </w:rPr>
              <w:t>Interface multilingue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9756AD7" w14:textId="77777777">
            <w:r>
              <w:rPr>
                <w:color w:val="1E293B"/>
                <w:sz w:val="20"/>
                <w:szCs w:val="20"/>
              </w:rPr>
              <w:t>Could</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89087A8" w14:textId="77777777">
            <w:r>
              <w:rPr>
                <w:color w:val="1E293B"/>
                <w:sz w:val="20"/>
                <w:szCs w:val="20"/>
              </w:rPr>
              <w:t>pfSense nativement multilingue (FR, EN, DE…)</w:t>
            </w:r>
          </w:p>
        </w:tc>
      </w:tr>
      <w:tr w:rsidR="00A20F33" w:rsidTr="39E6B7C2" w14:paraId="06D3C764"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30489CF" w14:textId="77777777">
            <w:r>
              <w:rPr>
                <w:color w:val="1E293B"/>
                <w:sz w:val="20"/>
                <w:szCs w:val="20"/>
              </w:rPr>
              <w:t>Évaluation du risque vs critères d'acceptabilité</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027CE14" w14:textId="77777777">
            <w:r>
              <w:rPr>
                <w:color w:val="1E293B"/>
                <w:sz w:val="20"/>
                <w:szCs w:val="20"/>
              </w:rPr>
              <w:t>Could</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2197CC0" w14:textId="77777777">
            <w:r>
              <w:rPr>
                <w:color w:val="1E293B"/>
                <w:sz w:val="20"/>
                <w:szCs w:val="20"/>
              </w:rPr>
              <w:t>Matrice criticité avec seuils rouge/orange/vert</w:t>
            </w:r>
          </w:p>
        </w:tc>
      </w:tr>
      <w:tr w:rsidR="00A20F33" w:rsidTr="39E6B7C2" w14:paraId="5EA543DF" w14:textId="77777777">
        <w:tc>
          <w:tcPr>
            <w:tcW w:w="3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595018D" w14:textId="3F3693A6">
            <w:r w:rsidRPr="39E6B7C2">
              <w:rPr>
                <w:color w:val="1E293B"/>
                <w:sz w:val="20"/>
                <w:szCs w:val="20"/>
              </w:rPr>
              <w:t>Traitement du risque - mesures de mitigation</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06936DE" w14:textId="77777777">
            <w:r>
              <w:rPr>
                <w:color w:val="1E293B"/>
                <w:sz w:val="20"/>
                <w:szCs w:val="20"/>
              </w:rPr>
              <w:t>Could</w:t>
            </w:r>
          </w:p>
        </w:tc>
        <w:tc>
          <w:tcPr>
            <w:tcW w:w="46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F6AC8C7" w14:textId="77777777">
            <w:r>
              <w:rPr>
                <w:color w:val="1E293B"/>
                <w:sz w:val="20"/>
                <w:szCs w:val="20"/>
              </w:rPr>
              <w:t>Mesures documentées par actif dans Section 3.5</w:t>
            </w:r>
          </w:p>
        </w:tc>
      </w:tr>
      <w:tr w:rsidR="00A20F33" w:rsidTr="39E6B7C2" w14:paraId="11111D63" w14:textId="77777777">
        <w:tc>
          <w:tcPr>
            <w:tcW w:w="3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529AA17" w14:textId="77777777">
            <w:r>
              <w:rPr>
                <w:color w:val="1E293B"/>
                <w:sz w:val="20"/>
                <w:szCs w:val="20"/>
              </w:rPr>
              <w:t>Intégration SIEM / LDAP (optionnel)</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A6EF34C" w14:textId="77777777">
            <w:r>
              <w:rPr>
                <w:color w:val="1E293B"/>
                <w:sz w:val="20"/>
                <w:szCs w:val="20"/>
              </w:rPr>
              <w:t>Could</w:t>
            </w:r>
          </w:p>
        </w:tc>
        <w:tc>
          <w:tcPr>
            <w:tcW w:w="46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7D787443" w14:textId="72F16B4C">
            <w:r w:rsidRPr="39E6B7C2">
              <w:rPr>
                <w:color w:val="1E293B"/>
                <w:sz w:val="20"/>
                <w:szCs w:val="20"/>
              </w:rPr>
              <w:t>Perspective d'évolution - Wazuh SIEM prévu</w:t>
            </w:r>
          </w:p>
        </w:tc>
      </w:tr>
    </w:tbl>
    <w:p w:rsidR="00A20F33" w:rsidRDefault="00A20F33" w14:paraId="58A119EF" w14:textId="77777777">
      <w:pPr>
        <w:spacing w:before="80" w:after="80"/>
      </w:pPr>
    </w:p>
    <w:p w:rsidR="00A20F33" w:rsidRDefault="00A57267" w14:paraId="376CBDCA" w14:textId="77777777">
      <w:pPr>
        <w:pStyle w:val="Titre2"/>
      </w:pPr>
      <w:bookmarkStart w:name="_Toc230611264" w:id="22"/>
      <w:r>
        <w:t>5.5 Fonctionnalités Réalisées et Livrables</w:t>
      </w:r>
      <w:bookmarkEnd w:id="22"/>
    </w:p>
    <w:p w:rsidR="00A20F33" w:rsidRDefault="39E6B7C2" w14:paraId="61B9D1A9" w14:textId="66C4ABEE">
      <w:pPr>
        <w:spacing w:before="60" w:after="80" w:line="280" w:lineRule="auto"/>
        <w:jc w:val="both"/>
      </w:pPr>
      <w:r w:rsidRPr="39E6B7C2">
        <w:rPr>
          <w:color w:val="1E293B"/>
        </w:rPr>
        <w:t>État d'avancement complet du backlog - toutes les exigences Must, Should et Could sont implémentées et validées :</w:t>
      </w:r>
    </w:p>
    <w:p w:rsidR="00A20F33" w:rsidRDefault="00A20F33" w14:paraId="30AD3416"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00"/>
        <w:gridCol w:w="1400"/>
        <w:gridCol w:w="4226"/>
      </w:tblGrid>
      <w:tr w:rsidR="00A20F33" w:rsidTr="39E6B7C2" w14:paraId="777CDBB9" w14:textId="77777777">
        <w:trPr>
          <w:tblHeader/>
        </w:trPr>
        <w:tc>
          <w:tcPr>
            <w:tcW w:w="3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FB3F4D9" w14:textId="77777777">
            <w:pPr>
              <w:jc w:val="center"/>
            </w:pPr>
            <w:r>
              <w:rPr>
                <w:b/>
                <w:bCs/>
                <w:color w:val="FFFFFF"/>
                <w:sz w:val="20"/>
                <w:szCs w:val="20"/>
              </w:rPr>
              <w:t>Fonctionnalité</w:t>
            </w:r>
          </w:p>
        </w:tc>
        <w:tc>
          <w:tcPr>
            <w:tcW w:w="1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5C52643" w14:textId="77777777">
            <w:pPr>
              <w:jc w:val="center"/>
            </w:pPr>
            <w:r>
              <w:rPr>
                <w:b/>
                <w:bCs/>
                <w:color w:val="FFFFFF"/>
                <w:sz w:val="20"/>
                <w:szCs w:val="20"/>
              </w:rPr>
              <w:t>Statut</w:t>
            </w:r>
          </w:p>
        </w:tc>
        <w:tc>
          <w:tcPr>
            <w:tcW w:w="42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759B4E0" w14:textId="77777777">
            <w:pPr>
              <w:jc w:val="center"/>
            </w:pPr>
            <w:r>
              <w:rPr>
                <w:b/>
                <w:bCs/>
                <w:color w:val="FFFFFF"/>
                <w:sz w:val="20"/>
                <w:szCs w:val="20"/>
              </w:rPr>
              <w:t>Livrable associé</w:t>
            </w:r>
          </w:p>
        </w:tc>
      </w:tr>
      <w:tr w:rsidR="00A20F33" w:rsidTr="39E6B7C2" w14:paraId="502B841D" w14:textId="77777777">
        <w:tc>
          <w:tcPr>
            <w:tcW w:w="3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C064D0F" w14:textId="249ED782">
            <w:r w:rsidRPr="39E6B7C2">
              <w:rPr>
                <w:color w:val="1E293B"/>
                <w:sz w:val="20"/>
                <w:szCs w:val="20"/>
              </w:rPr>
              <w:t>Pare-feu pfSense Sites A &amp; B (règles, NAT, zones)</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8C6EDDF"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2A07168" w14:textId="41D255DA">
            <w:r w:rsidRPr="39E6B7C2">
              <w:rPr>
                <w:color w:val="1E293B"/>
                <w:sz w:val="20"/>
                <w:szCs w:val="20"/>
              </w:rPr>
              <w:t>config-pfsense-site-a.xml / site-b.xml</w:t>
            </w:r>
          </w:p>
        </w:tc>
      </w:tr>
      <w:tr w:rsidR="00A20F33" w:rsidTr="39E6B7C2" w14:paraId="752D2667" w14:textId="77777777">
        <w:tc>
          <w:tcPr>
            <w:tcW w:w="3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0782481" w14:textId="65FEC0DB">
            <w:r w:rsidRPr="39E6B7C2">
              <w:rPr>
                <w:color w:val="1E293B"/>
                <w:sz w:val="20"/>
                <w:szCs w:val="20"/>
              </w:rPr>
              <w:t>Tunnel IPSec site-à-site (Phase 1 + Phase 2)</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C1D25C9"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53F36FB" w14:textId="0989710C">
            <w:r w:rsidRPr="39E6B7C2">
              <w:rPr>
                <w:color w:val="1E293B"/>
                <w:sz w:val="20"/>
                <w:szCs w:val="20"/>
              </w:rPr>
              <w:t>Test T07-T11 : ESTABLISHED, ping inter-sites</w:t>
            </w:r>
          </w:p>
        </w:tc>
      </w:tr>
      <w:tr w:rsidR="00A20F33" w:rsidTr="39E6B7C2" w14:paraId="7FA7E3FB" w14:textId="77777777">
        <w:tc>
          <w:tcPr>
            <w:tcW w:w="3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0273AD9" w14:textId="77777777">
            <w:r>
              <w:rPr>
                <w:color w:val="1E293B"/>
                <w:sz w:val="20"/>
                <w:szCs w:val="20"/>
              </w:rPr>
              <w:t>OpenVPN accès distant + FreeRADIUS</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C09735E"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19BC37F" w14:textId="033742ED">
            <w:r w:rsidRPr="39E6B7C2">
              <w:rPr>
                <w:color w:val="1E293B"/>
                <w:sz w:val="20"/>
                <w:szCs w:val="20"/>
              </w:rPr>
              <w:t>Test T12-T17 : Linux &amp; Windows validés</w:t>
            </w:r>
          </w:p>
        </w:tc>
      </w:tr>
      <w:tr w:rsidR="00A20F33" w:rsidTr="39E6B7C2" w14:paraId="2E2488B3" w14:textId="77777777">
        <w:tc>
          <w:tcPr>
            <w:tcW w:w="3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6E21655" w14:textId="77777777">
            <w:r>
              <w:rPr>
                <w:color w:val="1E293B"/>
                <w:sz w:val="20"/>
                <w:szCs w:val="20"/>
              </w:rPr>
              <w:t>Suricata IDS/IPS (Emerging Threats Open)</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A7FA85A"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5E6A46A1" w14:textId="4AC6030D">
            <w:r w:rsidRPr="39E6B7C2">
              <w:rPr>
                <w:color w:val="1E293B"/>
                <w:sz w:val="20"/>
                <w:szCs w:val="20"/>
              </w:rPr>
              <w:t>Test T18-T22 : alertes nmap &lt; 2s, blocage IPS</w:t>
            </w:r>
          </w:p>
        </w:tc>
      </w:tr>
      <w:tr w:rsidR="00A20F33" w:rsidTr="39E6B7C2" w14:paraId="35F2B6AF" w14:textId="77777777">
        <w:tc>
          <w:tcPr>
            <w:tcW w:w="3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A9CF852" w14:textId="77777777">
            <w:r>
              <w:rPr>
                <w:color w:val="1E293B"/>
                <w:sz w:val="20"/>
                <w:szCs w:val="20"/>
              </w:rPr>
              <w:lastRenderedPageBreak/>
              <w:t>ntopng analyse trafic temps réel</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2EF2B99"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2C683CD6" w14:textId="6E196866">
            <w:r w:rsidRPr="39E6B7C2">
              <w:rPr>
                <w:color w:val="1E293B"/>
                <w:sz w:val="20"/>
                <w:szCs w:val="20"/>
              </w:rPr>
              <w:t>Test T23-T26 : hôtes, protocoles, BW historique</w:t>
            </w:r>
          </w:p>
        </w:tc>
      </w:tr>
      <w:tr w:rsidR="00A20F33" w:rsidTr="39E6B7C2" w14:paraId="2D73382A" w14:textId="77777777">
        <w:tc>
          <w:tcPr>
            <w:tcW w:w="3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B57395B" w14:textId="77777777">
            <w:r>
              <w:rPr>
                <w:color w:val="1E293B"/>
                <w:sz w:val="20"/>
                <w:szCs w:val="20"/>
              </w:rPr>
              <w:t>PKI interne (CA RSA, certs X.509, CRL)</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C403379"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6037382" w14:textId="0A78025F">
            <w:r w:rsidRPr="39E6B7C2">
              <w:rPr>
                <w:color w:val="1E293B"/>
                <w:sz w:val="20"/>
                <w:szCs w:val="20"/>
              </w:rPr>
              <w:t>Test T27-T28 : cert signé, révocation validée</w:t>
            </w:r>
          </w:p>
        </w:tc>
      </w:tr>
      <w:tr w:rsidR="00A20F33" w:rsidTr="39E6B7C2" w14:paraId="63D48AF3" w14:textId="77777777">
        <w:tc>
          <w:tcPr>
            <w:tcW w:w="3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83E795A" w14:textId="77777777">
            <w:r>
              <w:rPr>
                <w:color w:val="1E293B"/>
                <w:sz w:val="20"/>
                <w:szCs w:val="20"/>
              </w:rPr>
              <w:t>DNS over TLS (Unbound → Cloudflare :853)</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FC24038"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A268BF8" w14:textId="3F4B7D0B">
            <w:r w:rsidRPr="39E6B7C2">
              <w:rPr>
                <w:color w:val="1E293B"/>
                <w:sz w:val="20"/>
                <w:szCs w:val="20"/>
              </w:rPr>
              <w:t>Test T29-T30 : capture port 853, aucun port 53</w:t>
            </w:r>
          </w:p>
        </w:tc>
      </w:tr>
      <w:tr w:rsidR="00A20F33" w:rsidTr="39E6B7C2" w14:paraId="241B614E" w14:textId="77777777">
        <w:tc>
          <w:tcPr>
            <w:tcW w:w="3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E36EA8" w14:textId="77777777">
            <w:r>
              <w:rPr>
                <w:color w:val="1E293B"/>
                <w:sz w:val="20"/>
                <w:szCs w:val="20"/>
              </w:rPr>
              <w:t>Traffic shaping PRIQ (qPrio/qNormal)</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F190FD5"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F8107F7" w14:textId="5F1AD72B">
            <w:r w:rsidRPr="39E6B7C2">
              <w:rPr>
                <w:color w:val="1E293B"/>
                <w:sz w:val="20"/>
                <w:szCs w:val="20"/>
              </w:rPr>
              <w:t>Test T31-T34 : jitter SSH &lt; 2ms sous charge</w:t>
            </w:r>
          </w:p>
        </w:tc>
      </w:tr>
      <w:tr w:rsidR="00A20F33" w:rsidTr="39E6B7C2" w14:paraId="2A15D11B" w14:textId="77777777">
        <w:tc>
          <w:tcPr>
            <w:tcW w:w="3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970A741" w14:textId="77777777">
            <w:r>
              <w:rPr>
                <w:color w:val="1E293B"/>
                <w:sz w:val="20"/>
                <w:szCs w:val="20"/>
              </w:rPr>
              <w:t>Sauvegarde XML + restauration</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1CD521E"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CD3F2C9" w14:textId="24450B28">
            <w:r w:rsidRPr="39E6B7C2">
              <w:rPr>
                <w:color w:val="1E293B"/>
                <w:sz w:val="20"/>
                <w:szCs w:val="20"/>
              </w:rPr>
              <w:t>Test T35-T37 : restauration &lt; 15 min</w:t>
            </w:r>
          </w:p>
        </w:tc>
      </w:tr>
      <w:tr w:rsidR="00A20F33" w:rsidTr="39E6B7C2" w14:paraId="0595D41C" w14:textId="77777777">
        <w:tc>
          <w:tcPr>
            <w:tcW w:w="3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203B940" w14:textId="77777777">
            <w:r>
              <w:rPr>
                <w:color w:val="1E293B"/>
                <w:sz w:val="20"/>
                <w:szCs w:val="20"/>
              </w:rPr>
              <w:t>Manuel d'installation</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3E687D2"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DF54647" w14:textId="77777777">
            <w:r>
              <w:rPr>
                <w:color w:val="1E293B"/>
                <w:sz w:val="20"/>
                <w:szCs w:val="20"/>
              </w:rPr>
              <w:t>Manuel_d_installation.docx</w:t>
            </w:r>
          </w:p>
        </w:tc>
      </w:tr>
      <w:tr w:rsidR="00A20F33" w:rsidTr="39E6B7C2" w14:paraId="557FB217" w14:textId="77777777">
        <w:tc>
          <w:tcPr>
            <w:tcW w:w="3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FF6E021" w14:textId="77777777">
            <w:r>
              <w:rPr>
                <w:color w:val="1E293B"/>
                <w:sz w:val="20"/>
                <w:szCs w:val="20"/>
              </w:rPr>
              <w:t>Manuel d'exploitation</w:t>
            </w:r>
          </w:p>
        </w:tc>
        <w:tc>
          <w:tcPr>
            <w:tcW w:w="1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D014767"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51D0618" w14:textId="77777777">
            <w:r>
              <w:rPr>
                <w:color w:val="1E293B"/>
                <w:sz w:val="20"/>
                <w:szCs w:val="20"/>
              </w:rPr>
              <w:t>Manuel_d_exploitation.docx</w:t>
            </w:r>
          </w:p>
        </w:tc>
      </w:tr>
      <w:tr w:rsidR="00A20F33" w:rsidTr="39E6B7C2" w14:paraId="1784C8CB" w14:textId="77777777">
        <w:tc>
          <w:tcPr>
            <w:tcW w:w="3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EE0015C" w14:textId="77777777">
            <w:r>
              <w:rPr>
                <w:color w:val="1E293B"/>
                <w:sz w:val="20"/>
                <w:szCs w:val="20"/>
              </w:rPr>
              <w:t>Dépôt GitHub (configs + README)</w:t>
            </w:r>
          </w:p>
        </w:tc>
        <w:tc>
          <w:tcPr>
            <w:tcW w:w="1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2A0FA92" w14:textId="77777777">
            <w:r>
              <w:rPr>
                <w:color w:val="1E293B"/>
                <w:sz w:val="20"/>
                <w:szCs w:val="20"/>
              </w:rPr>
              <w:t>✓ Réalisé</w:t>
            </w:r>
          </w:p>
        </w:tc>
        <w:tc>
          <w:tcPr>
            <w:tcW w:w="42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B965D7" w14:textId="77777777">
            <w:r>
              <w:rPr>
                <w:color w:val="1E293B"/>
                <w:sz w:val="20"/>
                <w:szCs w:val="20"/>
              </w:rPr>
              <w:t>github.com/melimelo200/MasterCamp_projet</w:t>
            </w:r>
          </w:p>
        </w:tc>
      </w:tr>
    </w:tbl>
    <w:p w:rsidR="00A20F33" w:rsidRDefault="00A20F33" w14:paraId="5C17C57F" w14:textId="77777777">
      <w:pPr>
        <w:spacing w:before="80" w:after="80"/>
      </w:pPr>
    </w:p>
    <w:p w:rsidR="00A20F33" w:rsidRDefault="39E6B7C2" w14:paraId="17008A5B" w14:textId="47C34389">
      <w:pPr>
        <w:pStyle w:val="Titre2"/>
      </w:pPr>
      <w:bookmarkStart w:name="_Toc230611265" w:id="23"/>
      <w:r>
        <w:t>5.6 Benchmarking - Synthèse des Critères de Validation</w:t>
      </w:r>
      <w:bookmarkEnd w:id="23"/>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91"/>
        <w:gridCol w:w="1948"/>
        <w:gridCol w:w="2706"/>
        <w:gridCol w:w="1055"/>
      </w:tblGrid>
      <w:tr w:rsidR="00A20F33" w:rsidTr="39E6B7C2" w14:paraId="59C38942" w14:textId="77777777">
        <w:trPr>
          <w:tblHeader/>
        </w:trPr>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AC88A25" w14:textId="77777777">
            <w:pPr>
              <w:jc w:val="center"/>
            </w:pPr>
            <w:r>
              <w:rPr>
                <w:b/>
                <w:bCs/>
                <w:color w:val="FFFFFF"/>
                <w:sz w:val="20"/>
                <w:szCs w:val="20"/>
              </w:rPr>
              <w:t>Critère</w:t>
            </w:r>
          </w:p>
        </w:tc>
        <w:tc>
          <w:tcPr>
            <w:tcW w:w="20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A68730D" w14:textId="77777777">
            <w:pPr>
              <w:jc w:val="center"/>
            </w:pPr>
            <w:r>
              <w:rPr>
                <w:b/>
                <w:bCs/>
                <w:color w:val="FFFFFF"/>
                <w:sz w:val="20"/>
                <w:szCs w:val="20"/>
              </w:rPr>
              <w:t>Cible CDC</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41289C0" w14:textId="77777777">
            <w:pPr>
              <w:jc w:val="center"/>
            </w:pPr>
            <w:r>
              <w:rPr>
                <w:b/>
                <w:bCs/>
                <w:color w:val="FFFFFF"/>
                <w:sz w:val="20"/>
                <w:szCs w:val="20"/>
              </w:rPr>
              <w:t>Résultat obtenu</w:t>
            </w:r>
          </w:p>
        </w:tc>
        <w:tc>
          <w:tcPr>
            <w:tcW w:w="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63B3DEC" w14:textId="77777777">
            <w:pPr>
              <w:jc w:val="center"/>
            </w:pPr>
            <w:r>
              <w:rPr>
                <w:b/>
                <w:bCs/>
                <w:color w:val="FFFFFF"/>
                <w:sz w:val="20"/>
                <w:szCs w:val="20"/>
              </w:rPr>
              <w:t>Validation</w:t>
            </w:r>
          </w:p>
        </w:tc>
      </w:tr>
      <w:tr w:rsidR="00A20F33" w:rsidTr="39E6B7C2" w14:paraId="073BEA09"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D759300" w14:textId="77777777">
            <w:r>
              <w:rPr>
                <w:color w:val="1E293B"/>
                <w:sz w:val="20"/>
                <w:szCs w:val="20"/>
              </w:rPr>
              <w:t>Tunnel IPSec opérationnel</w:t>
            </w:r>
          </w:p>
        </w:tc>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29541A9" w14:textId="77777777">
            <w:r>
              <w:rPr>
                <w:color w:val="1E293B"/>
                <w:sz w:val="20"/>
                <w:szCs w:val="20"/>
              </w:rPr>
              <w:t>ESTABLISHED permanent</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304E85C" w14:textId="77777777">
            <w:r>
              <w:rPr>
                <w:color w:val="1E293B"/>
                <w:sz w:val="20"/>
                <w:szCs w:val="20"/>
              </w:rPr>
              <w:t>ESTABLISHED 24h/24, persistant au redémarrage</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E52BD7B" w14:textId="77777777">
            <w:r>
              <w:rPr>
                <w:color w:val="1E293B"/>
                <w:sz w:val="20"/>
                <w:szCs w:val="20"/>
              </w:rPr>
              <w:t>✓ OK</w:t>
            </w:r>
          </w:p>
        </w:tc>
      </w:tr>
      <w:tr w:rsidR="00A20F33" w:rsidTr="39E6B7C2" w14:paraId="7C5AEA6A"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208E0049" w14:textId="299A40AB">
            <w:r w:rsidRPr="39E6B7C2">
              <w:rPr>
                <w:color w:val="1E293B"/>
                <w:sz w:val="20"/>
                <w:szCs w:val="20"/>
              </w:rPr>
              <w:t>VPN OpenVPN multi-OS</w:t>
            </w:r>
          </w:p>
        </w:tc>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2ADC006" w14:textId="77777777">
            <w:r>
              <w:rPr>
                <w:color w:val="1E293B"/>
                <w:sz w:val="20"/>
                <w:szCs w:val="20"/>
              </w:rPr>
              <w:t>Linux + Windows</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EAC4EF0" w14:textId="77777777">
            <w:r>
              <w:rPr>
                <w:color w:val="1E293B"/>
                <w:sz w:val="20"/>
                <w:szCs w:val="20"/>
              </w:rPr>
              <w:t>Testé Ubuntu 22.04 + Windows 10/11</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35D4634" w14:textId="77777777">
            <w:r>
              <w:rPr>
                <w:color w:val="1E293B"/>
                <w:sz w:val="20"/>
                <w:szCs w:val="20"/>
              </w:rPr>
              <w:t>✓ OK</w:t>
            </w:r>
          </w:p>
        </w:tc>
      </w:tr>
      <w:tr w:rsidR="00A20F33" w:rsidTr="39E6B7C2" w14:paraId="6E9F0475"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6DFE72F" w14:textId="77777777">
            <w:r>
              <w:rPr>
                <w:color w:val="1E293B"/>
                <w:sz w:val="20"/>
                <w:szCs w:val="20"/>
              </w:rPr>
              <w:t>Restrictions horaires RADIUS</w:t>
            </w:r>
          </w:p>
        </w:tc>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6B4C786" w14:textId="77777777">
            <w:r>
              <w:rPr>
                <w:color w:val="1E293B"/>
                <w:sz w:val="20"/>
                <w:szCs w:val="20"/>
              </w:rPr>
              <w:t>Par profil utilisateur</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057242A" w14:textId="6F572E6A">
            <w:r w:rsidRPr="39E6B7C2">
              <w:rPr>
                <w:color w:val="1E293B"/>
                <w:sz w:val="20"/>
                <w:szCs w:val="20"/>
              </w:rPr>
              <w:t>PDG illimité, employés 7h30-22h L-V</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A1339D9" w14:textId="77777777">
            <w:r>
              <w:rPr>
                <w:color w:val="1E293B"/>
                <w:sz w:val="20"/>
                <w:szCs w:val="20"/>
              </w:rPr>
              <w:t>✓ OK</w:t>
            </w:r>
          </w:p>
        </w:tc>
      </w:tr>
      <w:tr w:rsidR="00A20F33" w:rsidTr="39E6B7C2" w14:paraId="3E30BD82"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57AF968" w14:textId="77777777">
            <w:r>
              <w:rPr>
                <w:color w:val="1E293B"/>
                <w:sz w:val="20"/>
                <w:szCs w:val="20"/>
              </w:rPr>
              <w:t>Détection scan de port</w:t>
            </w:r>
          </w:p>
        </w:tc>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9BF0331" w14:textId="77777777">
            <w:r>
              <w:rPr>
                <w:color w:val="1E293B"/>
                <w:sz w:val="20"/>
                <w:szCs w:val="20"/>
              </w:rPr>
              <w:t>Alerte &lt; 5s</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FEA44AA" w14:textId="77777777">
            <w:r>
              <w:rPr>
                <w:color w:val="1E293B"/>
                <w:sz w:val="20"/>
                <w:szCs w:val="20"/>
              </w:rPr>
              <w:t>Alerte ET:SCAN générée en &lt; 2s</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959341C" w14:textId="77777777">
            <w:r>
              <w:rPr>
                <w:color w:val="1E293B"/>
                <w:sz w:val="20"/>
                <w:szCs w:val="20"/>
              </w:rPr>
              <w:t>✓ OK</w:t>
            </w:r>
          </w:p>
        </w:tc>
      </w:tr>
      <w:tr w:rsidR="00A20F33" w:rsidTr="39E6B7C2" w14:paraId="17009EBC"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EE30BED" w14:textId="77777777">
            <w:r>
              <w:rPr>
                <w:color w:val="1E293B"/>
                <w:sz w:val="20"/>
                <w:szCs w:val="20"/>
              </w:rPr>
              <w:t>Blocage IPS automatique</w:t>
            </w:r>
          </w:p>
        </w:tc>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74D6BED" w14:textId="77777777">
            <w:r>
              <w:rPr>
                <w:color w:val="1E293B"/>
                <w:sz w:val="20"/>
                <w:szCs w:val="20"/>
              </w:rPr>
              <w:t>IP bloquée</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0321B13" w14:textId="77777777">
            <w:r>
              <w:rPr>
                <w:color w:val="1E293B"/>
                <w:sz w:val="20"/>
                <w:szCs w:val="20"/>
              </w:rPr>
              <w:t>Table de blocage mise à jour instantanément</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D454F50" w14:textId="77777777">
            <w:r>
              <w:rPr>
                <w:color w:val="1E293B"/>
                <w:sz w:val="20"/>
                <w:szCs w:val="20"/>
              </w:rPr>
              <w:t>✓ OK</w:t>
            </w:r>
          </w:p>
        </w:tc>
      </w:tr>
      <w:tr w:rsidR="00A20F33" w:rsidTr="39E6B7C2" w14:paraId="15D3A318"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DD650B7" w14:textId="77777777">
            <w:r>
              <w:rPr>
                <w:color w:val="1E293B"/>
                <w:sz w:val="20"/>
                <w:szCs w:val="20"/>
              </w:rPr>
              <w:t>DNS over TLS</w:t>
            </w:r>
          </w:p>
        </w:tc>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1E33BB8" w14:textId="77777777">
            <w:r>
              <w:rPr>
                <w:color w:val="1E293B"/>
                <w:sz w:val="20"/>
                <w:szCs w:val="20"/>
              </w:rPr>
              <w:t>Aucun port 53 en clair</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576E75F" w14:textId="6552375B">
            <w:r w:rsidRPr="39E6B7C2">
              <w:rPr>
                <w:color w:val="1E293B"/>
                <w:sz w:val="20"/>
                <w:szCs w:val="20"/>
              </w:rPr>
              <w:t>0 requête DNS non chiffrée - capture réseau</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D970626" w14:textId="77777777">
            <w:r>
              <w:rPr>
                <w:color w:val="1E293B"/>
                <w:sz w:val="20"/>
                <w:szCs w:val="20"/>
              </w:rPr>
              <w:t>✓ OK</w:t>
            </w:r>
          </w:p>
        </w:tc>
      </w:tr>
      <w:tr w:rsidR="00A20F33" w:rsidTr="39E6B7C2" w14:paraId="019D53ED"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324878A" w14:textId="77777777">
            <w:r>
              <w:rPr>
                <w:color w:val="1E293B"/>
                <w:sz w:val="20"/>
                <w:szCs w:val="20"/>
              </w:rPr>
              <w:t>Jitter SSH sous charge</w:t>
            </w:r>
          </w:p>
        </w:tc>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B709F55" w14:textId="77777777">
            <w:r>
              <w:rPr>
                <w:color w:val="1E293B"/>
                <w:sz w:val="20"/>
                <w:szCs w:val="20"/>
              </w:rPr>
              <w:t>&lt; 10ms</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A9D76CB" w14:textId="77777777">
            <w:r>
              <w:rPr>
                <w:color w:val="1E293B"/>
                <w:sz w:val="20"/>
                <w:szCs w:val="20"/>
              </w:rPr>
              <w:t>&lt; 2ms avec PRIQ activé (baseline : 14ms)</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5E30756" w14:textId="77777777">
            <w:r>
              <w:rPr>
                <w:color w:val="1E293B"/>
                <w:sz w:val="20"/>
                <w:szCs w:val="20"/>
              </w:rPr>
              <w:t>✓ OK</w:t>
            </w:r>
          </w:p>
        </w:tc>
      </w:tr>
      <w:tr w:rsidR="00A20F33" w:rsidTr="39E6B7C2" w14:paraId="7E8455D0" w14:textId="77777777">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BA94ADF" w14:textId="77777777">
            <w:r>
              <w:rPr>
                <w:color w:val="1E293B"/>
                <w:sz w:val="20"/>
                <w:szCs w:val="20"/>
              </w:rPr>
              <w:t>Restauration configuration</w:t>
            </w:r>
          </w:p>
        </w:tc>
        <w:tc>
          <w:tcPr>
            <w:tcW w:w="20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8AA0116" w14:textId="77777777">
            <w:r>
              <w:rPr>
                <w:color w:val="1E293B"/>
                <w:sz w:val="20"/>
                <w:szCs w:val="20"/>
              </w:rPr>
              <w:t>&lt; 15 min</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CF8978D" w14:textId="77777777">
            <w:r>
              <w:rPr>
                <w:color w:val="1E293B"/>
                <w:sz w:val="20"/>
                <w:szCs w:val="20"/>
              </w:rPr>
              <w:t>Restauration complète en &lt; 15 min testée</w:t>
            </w:r>
          </w:p>
        </w:tc>
        <w:tc>
          <w:tcPr>
            <w:tcW w:w="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7DAC354" w14:textId="77777777">
            <w:r>
              <w:rPr>
                <w:color w:val="1E293B"/>
                <w:sz w:val="20"/>
                <w:szCs w:val="20"/>
              </w:rPr>
              <w:t>✓ OK</w:t>
            </w:r>
          </w:p>
        </w:tc>
      </w:tr>
      <w:tr w:rsidR="00A20F33" w:rsidTr="39E6B7C2" w14:paraId="557D5923" w14:textId="77777777">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5DD06C6" w14:textId="77777777">
            <w:r>
              <w:rPr>
                <w:color w:val="1E293B"/>
                <w:sz w:val="20"/>
                <w:szCs w:val="20"/>
              </w:rPr>
              <w:t>Coût licences logicielles</w:t>
            </w:r>
          </w:p>
        </w:tc>
        <w:tc>
          <w:tcPr>
            <w:tcW w:w="20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B59974B" w14:textId="77777777">
            <w:r>
              <w:rPr>
                <w:color w:val="1E293B"/>
                <w:sz w:val="20"/>
                <w:szCs w:val="20"/>
              </w:rPr>
              <w:t>0 €</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70E0F62" w14:textId="266EAC80">
            <w:r w:rsidRPr="39E6B7C2">
              <w:rPr>
                <w:color w:val="1E293B"/>
                <w:sz w:val="20"/>
                <w:szCs w:val="20"/>
              </w:rPr>
              <w:t>100% open source - 0 € licence</w:t>
            </w:r>
          </w:p>
        </w:tc>
        <w:tc>
          <w:tcPr>
            <w:tcW w:w="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170F540" w14:textId="77777777">
            <w:r>
              <w:rPr>
                <w:color w:val="1E293B"/>
                <w:sz w:val="20"/>
                <w:szCs w:val="20"/>
              </w:rPr>
              <w:t>✓ OK</w:t>
            </w:r>
          </w:p>
        </w:tc>
      </w:tr>
    </w:tbl>
    <w:p w:rsidR="00A20F33" w:rsidRDefault="00A20F33" w14:paraId="44D17918" w14:textId="77777777">
      <w:pPr>
        <w:spacing w:before="80" w:after="80"/>
      </w:pPr>
    </w:p>
    <w:p w:rsidR="00A20F33" w:rsidRDefault="00A57267" w14:paraId="331F5E58" w14:textId="77777777">
      <w:pPr>
        <w:pStyle w:val="Titre2"/>
      </w:pPr>
      <w:bookmarkStart w:name="_Toc230611266" w:id="24"/>
      <w:r>
        <w:t>5.7 Données</w:t>
      </w:r>
      <w:bookmarkEnd w:id="24"/>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800"/>
        <w:gridCol w:w="1800"/>
        <w:gridCol w:w="2326"/>
      </w:tblGrid>
      <w:tr w:rsidR="00A20F33" w:rsidTr="39E6B7C2" w14:paraId="2A8BB2E7" w14:textId="77777777">
        <w:trPr>
          <w:tblHeader/>
        </w:trPr>
        <w:tc>
          <w:tcPr>
            <w:tcW w:w="22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5731A87" w14:textId="77777777">
            <w:pPr>
              <w:jc w:val="center"/>
            </w:pPr>
            <w:r>
              <w:rPr>
                <w:b/>
                <w:bCs/>
                <w:color w:val="FFFFFF"/>
                <w:sz w:val="20"/>
                <w:szCs w:val="20"/>
              </w:rPr>
              <w:t>Type</w:t>
            </w:r>
          </w:p>
        </w:tc>
        <w:tc>
          <w:tcPr>
            <w:tcW w:w="2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BCD8E9A" w14:textId="77777777">
            <w:pPr>
              <w:jc w:val="center"/>
            </w:pPr>
            <w:r>
              <w:rPr>
                <w:b/>
                <w:bCs/>
                <w:color w:val="FFFFFF"/>
                <w:sz w:val="20"/>
                <w:szCs w:val="20"/>
              </w:rPr>
              <w:t>Structure</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7E47074" w14:textId="77777777">
            <w:pPr>
              <w:jc w:val="center"/>
            </w:pPr>
            <w:r>
              <w:rPr>
                <w:b/>
                <w:bCs/>
                <w:color w:val="FFFFFF"/>
                <w:sz w:val="20"/>
                <w:szCs w:val="20"/>
              </w:rPr>
              <w:t>Volume</w:t>
            </w:r>
          </w:p>
        </w:tc>
        <w:tc>
          <w:tcPr>
            <w:tcW w:w="23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1BAE90E" w14:textId="77777777">
            <w:pPr>
              <w:jc w:val="center"/>
            </w:pPr>
            <w:r>
              <w:rPr>
                <w:b/>
                <w:bCs/>
                <w:color w:val="FFFFFF"/>
                <w:sz w:val="20"/>
                <w:szCs w:val="20"/>
              </w:rPr>
              <w:t>Sensibilité</w:t>
            </w:r>
          </w:p>
        </w:tc>
      </w:tr>
      <w:tr w:rsidR="00A20F33" w:rsidTr="39E6B7C2" w14:paraId="0AAE951B"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C5B0249" w14:textId="77777777">
            <w:r>
              <w:rPr>
                <w:color w:val="1E293B"/>
                <w:sz w:val="20"/>
                <w:szCs w:val="20"/>
              </w:rPr>
              <w:t>Config pfSense (Sites A &amp; B)</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A739777" w14:textId="77777777">
            <w:r>
              <w:rPr>
                <w:color w:val="1E293B"/>
                <w:sz w:val="20"/>
                <w:szCs w:val="20"/>
              </w:rPr>
              <w:t>Fichiers XML (export complet)</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F868E1E" w14:textId="5E73C60C">
            <w:r w:rsidRPr="39E6B7C2">
              <w:rPr>
                <w:color w:val="1E293B"/>
                <w:sz w:val="20"/>
                <w:szCs w:val="20"/>
              </w:rPr>
              <w:t>50-100 Ko chacun</w:t>
            </w:r>
          </w:p>
        </w:tc>
        <w:tc>
          <w:tcPr>
            <w:tcW w:w="23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806DF3B" w14:textId="490542A5">
            <w:r w:rsidRPr="39E6B7C2">
              <w:rPr>
                <w:color w:val="1E293B"/>
                <w:sz w:val="20"/>
                <w:szCs w:val="20"/>
              </w:rPr>
              <w:t>Critique - règles, clés, certificats</w:t>
            </w:r>
          </w:p>
        </w:tc>
      </w:tr>
      <w:tr w:rsidR="00A20F33" w:rsidTr="39E6B7C2" w14:paraId="34E388BB"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69AE8E6" w14:textId="77777777">
            <w:r>
              <w:rPr>
                <w:color w:val="1E293B"/>
                <w:sz w:val="20"/>
                <w:szCs w:val="20"/>
              </w:rPr>
              <w:t>Certificats PKI</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FE5B351" w14:textId="77777777">
            <w:r>
              <w:rPr>
                <w:color w:val="1E293B"/>
                <w:sz w:val="20"/>
                <w:szCs w:val="20"/>
              </w:rPr>
              <w:t>Fichiers PEM (CA, certs, clés)</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A1D1C9F" w14:textId="77777777">
            <w:r>
              <w:rPr>
                <w:color w:val="1E293B"/>
                <w:sz w:val="20"/>
                <w:szCs w:val="20"/>
              </w:rPr>
              <w:t>~10 Ko/cert</w:t>
            </w:r>
          </w:p>
        </w:tc>
        <w:tc>
          <w:tcPr>
            <w:tcW w:w="23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9DFAC59" w14:textId="6B65C49D">
            <w:r w:rsidRPr="39E6B7C2">
              <w:rPr>
                <w:color w:val="1E293B"/>
                <w:sz w:val="20"/>
                <w:szCs w:val="20"/>
              </w:rPr>
              <w:t>Critique - clé privée CA protégée</w:t>
            </w:r>
          </w:p>
        </w:tc>
      </w:tr>
      <w:tr w:rsidR="00A20F33" w:rsidTr="39E6B7C2" w14:paraId="73890AFD"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80142D5" w14:textId="77777777">
            <w:r>
              <w:rPr>
                <w:color w:val="1E293B"/>
                <w:sz w:val="20"/>
                <w:szCs w:val="20"/>
              </w:rPr>
              <w:lastRenderedPageBreak/>
              <w:t>Profils VPN clients</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36D9124" w14:textId="77777777">
            <w:r>
              <w:rPr>
                <w:color w:val="1E293B"/>
                <w:sz w:val="20"/>
                <w:szCs w:val="20"/>
              </w:rPr>
              <w:t>Fichiers .ovpn (cert embarqué)</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D65C88E" w14:textId="77777777">
            <w:r>
              <w:rPr>
                <w:color w:val="1E293B"/>
                <w:sz w:val="20"/>
                <w:szCs w:val="20"/>
              </w:rPr>
              <w:t>~5 Ko/profil</w:t>
            </w:r>
          </w:p>
        </w:tc>
        <w:tc>
          <w:tcPr>
            <w:tcW w:w="23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4CBA515" w14:textId="13FCB0D6">
            <w:r w:rsidRPr="39E6B7C2">
              <w:rPr>
                <w:color w:val="1E293B"/>
                <w:sz w:val="20"/>
                <w:szCs w:val="20"/>
              </w:rPr>
              <w:t>Sensible - accès réseau interne</w:t>
            </w:r>
          </w:p>
        </w:tc>
      </w:tr>
      <w:tr w:rsidR="00A20F33" w:rsidTr="39E6B7C2" w14:paraId="58F9A305" w14:textId="77777777">
        <w:tc>
          <w:tcPr>
            <w:tcW w:w="22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778F7B" w14:textId="77777777">
            <w:r>
              <w:rPr>
                <w:color w:val="1E293B"/>
                <w:sz w:val="20"/>
                <w:szCs w:val="20"/>
              </w:rPr>
              <w:t>Logs Suricata</w:t>
            </w:r>
          </w:p>
        </w:tc>
        <w:tc>
          <w:tcPr>
            <w:tcW w:w="2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4C86063" w14:textId="14F6322D">
            <w:r w:rsidRPr="39E6B7C2">
              <w:rPr>
                <w:color w:val="1E293B"/>
                <w:sz w:val="20"/>
                <w:szCs w:val="20"/>
              </w:rPr>
              <w:t>Format EVE-JSON (Syslog)</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62695CC" w14:textId="77777777">
            <w:r>
              <w:rPr>
                <w:color w:val="1E293B"/>
                <w:sz w:val="20"/>
                <w:szCs w:val="20"/>
              </w:rPr>
              <w:t>~100 Ko/jour</w:t>
            </w:r>
          </w:p>
        </w:tc>
        <w:tc>
          <w:tcPr>
            <w:tcW w:w="23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14D9929" w14:textId="684F7123">
            <w:r w:rsidRPr="39E6B7C2">
              <w:rPr>
                <w:color w:val="1E293B"/>
                <w:sz w:val="20"/>
                <w:szCs w:val="20"/>
              </w:rPr>
              <w:t>RGPD - IPs pseudonymisées, rétention 90j</w:t>
            </w:r>
          </w:p>
        </w:tc>
      </w:tr>
      <w:tr w:rsidR="00A20F33" w:rsidTr="39E6B7C2" w14:paraId="4A7384DB" w14:textId="77777777">
        <w:tc>
          <w:tcPr>
            <w:tcW w:w="22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BEFCA95" w14:textId="77777777">
            <w:r>
              <w:rPr>
                <w:color w:val="1E293B"/>
                <w:sz w:val="20"/>
                <w:szCs w:val="20"/>
              </w:rPr>
              <w:t>Logs pfSense</w:t>
            </w:r>
          </w:p>
        </w:tc>
        <w:tc>
          <w:tcPr>
            <w:tcW w:w="2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93BB92E" w14:textId="77777777">
            <w:r>
              <w:rPr>
                <w:color w:val="1E293B"/>
                <w:sz w:val="20"/>
                <w:szCs w:val="20"/>
              </w:rPr>
              <w:t>Format texte (Syslog)</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33BE7B6" w14:textId="77777777">
            <w:r>
              <w:rPr>
                <w:color w:val="1E293B"/>
                <w:sz w:val="20"/>
                <w:szCs w:val="20"/>
              </w:rPr>
              <w:t>~50 Ko/jour</w:t>
            </w:r>
          </w:p>
        </w:tc>
        <w:tc>
          <w:tcPr>
            <w:tcW w:w="23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C350E53" w14:textId="2AF35ABB">
            <w:r w:rsidRPr="39E6B7C2">
              <w:rPr>
                <w:color w:val="1E293B"/>
                <w:sz w:val="20"/>
                <w:szCs w:val="20"/>
              </w:rPr>
              <w:t>RGPD - accès admin uniquement</w:t>
            </w:r>
          </w:p>
        </w:tc>
      </w:tr>
    </w:tbl>
    <w:p w:rsidR="00A20F33" w:rsidRDefault="00A20F33" w14:paraId="4CBCA564" w14:textId="77777777">
      <w:pPr>
        <w:spacing w:before="80" w:after="80"/>
      </w:pPr>
    </w:p>
    <w:p w:rsidR="00A20F33" w:rsidRDefault="00A57267" w14:paraId="7C21D361" w14:textId="77777777">
      <w:pPr>
        <w:spacing w:before="60" w:after="80" w:line="280" w:lineRule="auto"/>
        <w:jc w:val="both"/>
      </w:pPr>
      <w:r>
        <w:rPr>
          <w:color w:val="1E293B"/>
        </w:rPr>
        <w:t>Conformité RGPD : aucune donnée personnelle stockée en clair. Logs pseudonymisés par adresse IP interne. Durée de rétention définie à 90 jours. Accès restreint aux administrateurs réseau uniquement.</w:t>
      </w:r>
    </w:p>
    <w:p w:rsidR="00A20F33" w:rsidRDefault="00A57267" w14:paraId="38B71937" w14:textId="77777777">
      <w:r>
        <w:br w:type="page"/>
      </w:r>
    </w:p>
    <w:p w:rsidR="00A20F33" w:rsidP="39E6B7C2" w:rsidRDefault="39E6B7C2" w14:paraId="634F18E3" w14:textId="6CE57ABB">
      <w:pPr>
        <w:pStyle w:val="Titre1"/>
        <w:pBdr>
          <w:bottom w:val="single" w:color="0891B2" w:sz="8" w:space="4"/>
        </w:pBdr>
      </w:pPr>
      <w:bookmarkStart w:name="_Toc230611267" w:id="25"/>
      <w:r>
        <w:lastRenderedPageBreak/>
        <w:t>6. Suite de Tests - Stratégies de Validation</w:t>
      </w:r>
      <w:bookmarkEnd w:id="25"/>
    </w:p>
    <w:p w:rsidR="00A20F33" w:rsidRDefault="39E6B7C2" w14:paraId="6C7AA85C" w14:textId="11A8D9C1">
      <w:pPr>
        <w:spacing w:before="60" w:after="80" w:line="280" w:lineRule="auto"/>
        <w:jc w:val="both"/>
      </w:pPr>
      <w:r w:rsidRPr="39E6B7C2">
        <w:rPr>
          <w:color w:val="1E293B"/>
        </w:rPr>
        <w:t>Tests organisés par exigence du CDC. Colonne OK/NOK à remplir par le jury lors de la démonstration live. Tests nominaux présentés en premier. Numérotation globale unique T01-T37.</w:t>
      </w:r>
    </w:p>
    <w:p w:rsidR="00A20F33" w:rsidRDefault="00A20F33" w14:paraId="3899C0D7" w14:textId="77777777">
      <w:pPr>
        <w:spacing w:before="80" w:after="80"/>
      </w:pPr>
    </w:p>
    <w:p w:rsidR="00A20F33" w:rsidRDefault="39E6B7C2" w14:paraId="7D87D5D6" w14:textId="0FFF0DD7">
      <w:pPr>
        <w:pStyle w:val="Titre2"/>
      </w:pPr>
      <w:bookmarkStart w:name="_Toc230611268" w:id="26"/>
      <w:r>
        <w:t>6.1 Exigence R1 - Sécurité Périmétrique et Filtrage (pfSense)</w:t>
      </w:r>
      <w:bookmarkEnd w:id="26"/>
    </w:p>
    <w:p w:rsidR="00A20F33" w:rsidRDefault="39E6B7C2" w14:paraId="5F237BDC" w14:textId="2447712C">
      <w:pPr>
        <w:spacing w:before="60" w:after="80" w:line="280" w:lineRule="auto"/>
        <w:jc w:val="both"/>
      </w:pPr>
      <w:r w:rsidRPr="39E6B7C2">
        <w:rPr>
          <w:color w:val="1E293B"/>
        </w:rPr>
        <w:t>Référence CDC §2.1 : Le pare-feu doit filtrer selon une politique de blocage par défaut avec journalisation.</w:t>
      </w:r>
    </w:p>
    <w:p w:rsidR="00A20F33" w:rsidRDefault="00A20F33" w14:paraId="6F539058"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9"/>
        <w:gridCol w:w="2498"/>
        <w:gridCol w:w="2722"/>
        <w:gridCol w:w="907"/>
      </w:tblGrid>
      <w:tr w:rsidR="00A20F33" w:rsidTr="39E6B7C2" w14:paraId="3E522A5B"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3D56F9C"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E27A663"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2270167"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D6D934D"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FB8C45F" w14:textId="77777777">
            <w:pPr>
              <w:jc w:val="center"/>
            </w:pPr>
            <w:r>
              <w:rPr>
                <w:b/>
                <w:bCs/>
                <w:color w:val="FFFFFF"/>
                <w:sz w:val="20"/>
                <w:szCs w:val="20"/>
              </w:rPr>
              <w:t>OK/NOK</w:t>
            </w:r>
          </w:p>
        </w:tc>
      </w:tr>
      <w:tr w:rsidR="00A20F33" w:rsidTr="39E6B7C2" w14:paraId="32038990"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12FC796" w14:textId="77777777">
            <w:r>
              <w:rPr>
                <w:color w:val="1E293B"/>
                <w:sz w:val="20"/>
                <w:szCs w:val="20"/>
              </w:rPr>
              <w:t>T01</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108C039" w14:textId="77777777">
            <w:r>
              <w:rPr>
                <w:color w:val="1E293B"/>
                <w:sz w:val="20"/>
                <w:szCs w:val="20"/>
              </w:rPr>
              <w:t>Blocage port non autorisé</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7C338ED" w14:textId="77777777">
            <w:r>
              <w:rPr>
                <w:color w:val="1E293B"/>
                <w:sz w:val="20"/>
                <w:szCs w:val="20"/>
              </w:rPr>
              <w:t>Connexion TCP depuis WAN vers port fermé du LAN Site A</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76BBD5A" w14:textId="77777777">
            <w:r>
              <w:rPr>
                <w:color w:val="1E293B"/>
                <w:sz w:val="20"/>
                <w:szCs w:val="20"/>
              </w:rPr>
              <w:t>pfSense bloque, log horodaté généré dans System Logs &gt; Firewall</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7B4C1D0E" w14:textId="77777777"/>
        </w:tc>
      </w:tr>
      <w:tr w:rsidR="00A20F33" w:rsidTr="39E6B7C2" w14:paraId="6A229168"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CC12D4F" w14:textId="77777777">
            <w:r>
              <w:rPr>
                <w:color w:val="1E293B"/>
                <w:sz w:val="20"/>
                <w:szCs w:val="20"/>
              </w:rPr>
              <w:t>T02</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9F3FAEE" w14:textId="77777777">
            <w:r>
              <w:rPr>
                <w:color w:val="1E293B"/>
                <w:sz w:val="20"/>
                <w:szCs w:val="20"/>
              </w:rPr>
              <w:t>Autorisation flux LAN → Internet</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FEE3E07" w14:textId="77777777">
            <w:r>
              <w:rPr>
                <w:color w:val="1E293B"/>
                <w:sz w:val="20"/>
                <w:szCs w:val="20"/>
              </w:rPr>
              <w:t>Ubuntu_Site_A : ping 8.8.8.8</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41CE438C" w14:textId="6003A3BE">
            <w:r w:rsidRPr="39E6B7C2">
              <w:rPr>
                <w:color w:val="1E293B"/>
                <w:sz w:val="20"/>
                <w:szCs w:val="20"/>
              </w:rPr>
              <w:t>Réponse ICMP reçue - NAT de source actif</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210223C2" w14:textId="77777777"/>
        </w:tc>
      </w:tr>
      <w:tr w:rsidR="00A20F33" w:rsidTr="39E6B7C2" w14:paraId="2A9C663E"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B312B02" w14:textId="77777777">
            <w:r>
              <w:rPr>
                <w:color w:val="1E293B"/>
                <w:sz w:val="20"/>
                <w:szCs w:val="20"/>
              </w:rPr>
              <w:t>T03</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84BB89B" w14:textId="77777777">
            <w:r>
              <w:rPr>
                <w:color w:val="1E293B"/>
                <w:sz w:val="20"/>
                <w:szCs w:val="20"/>
              </w:rPr>
              <w:t>Interface admin inaccessible WAN</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BF5D3B8" w14:textId="77777777">
            <w:r>
              <w:rPr>
                <w:color w:val="1E293B"/>
                <w:sz w:val="20"/>
                <w:szCs w:val="20"/>
              </w:rPr>
              <w:t>Accès https://IP_WAN:443 depuis réseau externe</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0C829A3" w14:textId="0DF27C95">
            <w:r w:rsidRPr="39E6B7C2">
              <w:rPr>
                <w:color w:val="1E293B"/>
                <w:sz w:val="20"/>
                <w:szCs w:val="20"/>
              </w:rPr>
              <w:t>Connexion refusée - admin LAN-only uniquement</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09F22C5B" w14:textId="77777777"/>
        </w:tc>
      </w:tr>
      <w:tr w:rsidR="00A20F33" w:rsidTr="39E6B7C2" w14:paraId="57A4D03F"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D0B216E" w14:textId="77777777">
            <w:r>
              <w:rPr>
                <w:color w:val="1E293B"/>
                <w:sz w:val="20"/>
                <w:szCs w:val="20"/>
              </w:rPr>
              <w:t>T04</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F0E48AF" w14:textId="759B6F12">
            <w:r w:rsidRPr="39E6B7C2">
              <w:rPr>
                <w:color w:val="1E293B"/>
                <w:sz w:val="20"/>
                <w:szCs w:val="20"/>
              </w:rPr>
              <w:t>NAT destination - service interne</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207459B" w14:textId="77777777">
            <w:r>
              <w:rPr>
                <w:color w:val="1E293B"/>
                <w:sz w:val="20"/>
                <w:szCs w:val="20"/>
              </w:rPr>
              <w:t>Accès HTTP depuis WAN vers Apache interne (Site A)</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C061198" w14:textId="77777777">
            <w:r>
              <w:rPr>
                <w:color w:val="1E293B"/>
                <w:sz w:val="20"/>
                <w:szCs w:val="20"/>
              </w:rPr>
              <w:t>Page Apache retournée via redirection NAT port 80 → VM3</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5FDDB63B" w14:textId="77777777"/>
        </w:tc>
      </w:tr>
      <w:tr w:rsidR="00A20F33" w:rsidTr="39E6B7C2" w14:paraId="490651FB"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8D5E06B" w14:textId="77777777">
            <w:r>
              <w:rPr>
                <w:color w:val="1E293B"/>
                <w:sz w:val="20"/>
                <w:szCs w:val="20"/>
              </w:rPr>
              <w:t>T05</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00F5969" w14:textId="77777777">
            <w:r>
              <w:rPr>
                <w:color w:val="1E293B"/>
                <w:sz w:val="20"/>
                <w:szCs w:val="20"/>
              </w:rPr>
              <w:t>Isolation zones LAN ↔ WAN</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7E60A9B" w14:textId="77777777">
            <w:r>
              <w:rPr>
                <w:color w:val="1E293B"/>
                <w:sz w:val="20"/>
                <w:szCs w:val="20"/>
              </w:rPr>
              <w:t>Ping LAN→WAN autorisé ; ping WAN→LAN bloqué</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F31A0B7" w14:textId="77777777">
            <w:r>
              <w:rPr>
                <w:color w:val="1E293B"/>
                <w:sz w:val="20"/>
                <w:szCs w:val="20"/>
              </w:rPr>
              <w:t>Comportement asymétrique conforme aux règles définies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5DEF8676" w14:textId="77777777"/>
        </w:tc>
      </w:tr>
      <w:tr w:rsidR="00A20F33" w:rsidTr="39E6B7C2" w14:paraId="036BA826"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283E05B" w14:textId="77777777">
            <w:r>
              <w:rPr>
                <w:color w:val="1E293B"/>
                <w:sz w:val="20"/>
                <w:szCs w:val="20"/>
              </w:rPr>
              <w:t>T06</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842B230" w14:textId="77777777">
            <w:r>
              <w:rPr>
                <w:color w:val="1E293B"/>
                <w:sz w:val="20"/>
                <w:szCs w:val="20"/>
              </w:rPr>
              <w:t>Journalisation événements</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1BABEF1" w14:textId="77777777">
            <w:r>
              <w:rPr>
                <w:color w:val="1E293B"/>
                <w:sz w:val="20"/>
                <w:szCs w:val="20"/>
              </w:rPr>
              <w:t>Consulter logs après T01 et T03</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43C05C8" w14:textId="77777777">
            <w:r>
              <w:rPr>
                <w:color w:val="1E293B"/>
                <w:sz w:val="20"/>
                <w:szCs w:val="20"/>
              </w:rPr>
              <w:t>Entrées horodatées visibles dans Diagnostics &gt; System Logs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1DB6A885" w14:textId="77777777"/>
        </w:tc>
      </w:tr>
    </w:tbl>
    <w:p w:rsidR="00A20F33" w:rsidRDefault="00A20F33" w14:paraId="541E6543" w14:textId="77777777">
      <w:pPr>
        <w:spacing w:before="80" w:after="80"/>
      </w:pPr>
    </w:p>
    <w:p w:rsidR="00A20F33" w:rsidRDefault="39E6B7C2" w14:paraId="2D1FA2AB" w14:textId="3938F16A">
      <w:pPr>
        <w:pStyle w:val="Titre2"/>
      </w:pPr>
      <w:bookmarkStart w:name="_Toc230611269" w:id="27"/>
      <w:r>
        <w:t>6.2 Exigence R2 - VPN Site-à-Site IPSec</w:t>
      </w:r>
      <w:bookmarkEnd w:id="27"/>
    </w:p>
    <w:p w:rsidR="00A20F33" w:rsidRDefault="00A57267" w14:paraId="31B0401B" w14:textId="77777777">
      <w:pPr>
        <w:spacing w:before="60" w:after="80" w:line="280" w:lineRule="auto"/>
        <w:jc w:val="both"/>
      </w:pPr>
      <w:r>
        <w:rPr>
          <w:color w:val="1E293B"/>
        </w:rPr>
        <w:t>Référence CDC §3.1 : Tunnel IPSec chiffré reliant Site A (192.168.50.0/24) au Site B (192.168.60.0/24) de manière persistante.</w:t>
      </w:r>
    </w:p>
    <w:p w:rsidR="00A20F33" w:rsidRDefault="00A20F33" w14:paraId="5198184F"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9"/>
        <w:gridCol w:w="2497"/>
        <w:gridCol w:w="2723"/>
        <w:gridCol w:w="907"/>
      </w:tblGrid>
      <w:tr w:rsidR="00A20F33" w:rsidTr="39E6B7C2" w14:paraId="0515F9F8"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2E979FF"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1FA09AC"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051E3C0"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09B158A"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8963257" w14:textId="77777777">
            <w:pPr>
              <w:jc w:val="center"/>
            </w:pPr>
            <w:r>
              <w:rPr>
                <w:b/>
                <w:bCs/>
                <w:color w:val="FFFFFF"/>
                <w:sz w:val="20"/>
                <w:szCs w:val="20"/>
              </w:rPr>
              <w:t>OK/NOK</w:t>
            </w:r>
          </w:p>
        </w:tc>
      </w:tr>
      <w:tr w:rsidR="00A20F33" w:rsidTr="39E6B7C2" w14:paraId="690DD038"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72341B6" w14:textId="77777777">
            <w:r>
              <w:rPr>
                <w:color w:val="1E293B"/>
                <w:sz w:val="20"/>
                <w:szCs w:val="20"/>
              </w:rPr>
              <w:t>T07</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E9CB9CF" w14:textId="77777777">
            <w:r>
              <w:rPr>
                <w:color w:val="1E293B"/>
                <w:sz w:val="20"/>
                <w:szCs w:val="20"/>
              </w:rPr>
              <w:t>Tunnel IPSec ESTABLISHED</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D911A1C" w14:textId="503B168E">
            <w:r w:rsidRPr="39E6B7C2">
              <w:rPr>
                <w:color w:val="1E293B"/>
                <w:sz w:val="20"/>
                <w:szCs w:val="20"/>
              </w:rPr>
              <w:t>Démarrer les 2 pfSense - observer Status &gt; IPSec</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2A36AD5" w14:textId="77777777">
            <w:r>
              <w:rPr>
                <w:color w:val="1E293B"/>
                <w:sz w:val="20"/>
                <w:szCs w:val="20"/>
              </w:rPr>
              <w:t>Statut ESTABLISHED pour les phases IKE et ESP</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52462BDE" w14:textId="77777777"/>
        </w:tc>
      </w:tr>
      <w:tr w:rsidR="00A20F33" w:rsidTr="39E6B7C2" w14:paraId="193D663D"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1F9ECC1" w14:textId="77777777">
            <w:r>
              <w:rPr>
                <w:color w:val="1E293B"/>
                <w:sz w:val="20"/>
                <w:szCs w:val="20"/>
              </w:rPr>
              <w:t>T08</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BFC7DFA" w14:textId="77777777">
            <w:r>
              <w:rPr>
                <w:color w:val="1E293B"/>
                <w:sz w:val="20"/>
                <w:szCs w:val="20"/>
              </w:rPr>
              <w:t>Connectivité A → B</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079E62B" w14:textId="77777777">
            <w:r>
              <w:rPr>
                <w:color w:val="1E293B"/>
                <w:sz w:val="20"/>
                <w:szCs w:val="20"/>
              </w:rPr>
              <w:t>Ping Ubuntu_Site_A vers Ubuntu_Site_B (192.168.60.x)</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F7FCD51" w14:textId="77777777">
            <w:r>
              <w:rPr>
                <w:color w:val="1E293B"/>
                <w:sz w:val="20"/>
                <w:szCs w:val="20"/>
              </w:rPr>
              <w:t>Réponse ICMP, latence &lt; 10ms, trafic via tunnel</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64F4AA7D" w14:textId="77777777"/>
        </w:tc>
      </w:tr>
      <w:tr w:rsidR="00A20F33" w:rsidTr="39E6B7C2" w14:paraId="762AAC62"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387EA0E" w14:textId="77777777">
            <w:r>
              <w:rPr>
                <w:color w:val="1E293B"/>
                <w:sz w:val="20"/>
                <w:szCs w:val="20"/>
              </w:rPr>
              <w:t>T09</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02B0841" w14:textId="77777777">
            <w:r>
              <w:rPr>
                <w:color w:val="1E293B"/>
                <w:sz w:val="20"/>
                <w:szCs w:val="20"/>
              </w:rPr>
              <w:t>Connectivité B → A</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DE89867" w14:textId="77777777">
            <w:r>
              <w:rPr>
                <w:color w:val="1E293B"/>
                <w:sz w:val="20"/>
                <w:szCs w:val="20"/>
              </w:rPr>
              <w:t>Ping Ubuntu_Site_B vers Ubuntu_Site_A (192.168.50.x)</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F2B8BC0" w14:textId="336F44FF">
            <w:r w:rsidRPr="39E6B7C2">
              <w:rPr>
                <w:color w:val="1E293B"/>
                <w:sz w:val="20"/>
                <w:szCs w:val="20"/>
              </w:rPr>
              <w:t>Réponse ICMP - règles bidirectionnelles validées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649D008A" w14:textId="77777777"/>
        </w:tc>
      </w:tr>
      <w:tr w:rsidR="00A20F33" w:rsidTr="39E6B7C2" w14:paraId="7E366AA0"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E242E46" w14:textId="77777777">
            <w:r>
              <w:rPr>
                <w:color w:val="1E293B"/>
                <w:sz w:val="20"/>
                <w:szCs w:val="20"/>
              </w:rPr>
              <w:lastRenderedPageBreak/>
              <w:t>T10</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D102B3E" w14:textId="77777777">
            <w:r>
              <w:rPr>
                <w:color w:val="1E293B"/>
                <w:sz w:val="20"/>
                <w:szCs w:val="20"/>
              </w:rPr>
              <w:t>Persistance après redémarrage</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6057AE02" w14:textId="1C39FC13">
            <w:r w:rsidRPr="39E6B7C2">
              <w:rPr>
                <w:color w:val="1E293B"/>
                <w:sz w:val="20"/>
                <w:szCs w:val="20"/>
              </w:rPr>
              <w:t>Redémarrer pfSense_Site_A - observer tunnel après reconnexion</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EBB5D51" w14:textId="77777777">
            <w:r>
              <w:rPr>
                <w:color w:val="1E293B"/>
                <w:sz w:val="20"/>
                <w:szCs w:val="20"/>
              </w:rPr>
              <w:t>Tunnel ESTABLISHED automatiquement &lt; 60 secondes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14F7B70F" w14:textId="77777777"/>
        </w:tc>
      </w:tr>
      <w:tr w:rsidR="00A20F33" w:rsidTr="39E6B7C2" w14:paraId="1648DC35"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8A57477" w14:textId="77777777">
            <w:r>
              <w:rPr>
                <w:color w:val="1E293B"/>
                <w:sz w:val="20"/>
                <w:szCs w:val="20"/>
              </w:rPr>
              <w:t>T11</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E71A1EA" w14:textId="77777777">
            <w:r>
              <w:rPr>
                <w:color w:val="1E293B"/>
                <w:sz w:val="20"/>
                <w:szCs w:val="20"/>
              </w:rPr>
              <w:t>Trafic chiffré (capture)</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85D800C" w14:textId="04BBDB3A">
            <w:r w:rsidRPr="39E6B7C2">
              <w:rPr>
                <w:color w:val="1E293B"/>
                <w:sz w:val="20"/>
                <w:szCs w:val="20"/>
              </w:rPr>
              <w:t>Capture WAN pendant échange inter-sites</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60637BC" w14:textId="77777777">
            <w:r>
              <w:rPr>
                <w:color w:val="1E293B"/>
                <w:sz w:val="20"/>
                <w:szCs w:val="20"/>
              </w:rPr>
              <w:t>Paquets ESP visibles, contenu illisible sans clé</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2794E604" w14:textId="77777777"/>
        </w:tc>
      </w:tr>
    </w:tbl>
    <w:p w:rsidR="00A20F33" w:rsidRDefault="00A20F33" w14:paraId="04348BF0" w14:textId="77777777">
      <w:pPr>
        <w:spacing w:before="80" w:after="80"/>
      </w:pPr>
    </w:p>
    <w:p w:rsidR="00A20F33" w:rsidRDefault="39E6B7C2" w14:paraId="6EE92FE1" w14:textId="38C688ED">
      <w:pPr>
        <w:pStyle w:val="Titre2"/>
      </w:pPr>
      <w:bookmarkStart w:name="_Toc230611270" w:id="28"/>
      <w:r>
        <w:t>6.3 Exigence R3 - VPN Accès Distant (OpenVPN + FreeRADIUS)</w:t>
      </w:r>
      <w:bookmarkEnd w:id="28"/>
    </w:p>
    <w:p w:rsidR="00A20F33" w:rsidRDefault="00A57267" w14:paraId="02DEC5B3" w14:textId="77777777">
      <w:pPr>
        <w:spacing w:before="60" w:after="80" w:line="280" w:lineRule="auto"/>
        <w:jc w:val="both"/>
      </w:pPr>
      <w:r>
        <w:rPr>
          <w:color w:val="1E293B"/>
        </w:rPr>
        <w:t>Référence CDC §3.2 : Accès nomade via OpenVPN avec auth certificat + FreeRADIUS, restrictions horaires par profil.</w:t>
      </w:r>
    </w:p>
    <w:p w:rsidR="00A20F33" w:rsidRDefault="00A20F33" w14:paraId="37531A5A"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8"/>
        <w:gridCol w:w="2498"/>
        <w:gridCol w:w="2723"/>
        <w:gridCol w:w="907"/>
      </w:tblGrid>
      <w:tr w:rsidR="00A20F33" w:rsidTr="39E6B7C2" w14:paraId="5004EFFE"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A26BCA0"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B1F0D03"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142D91F"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C905A78"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8EB9021" w14:textId="77777777">
            <w:pPr>
              <w:jc w:val="center"/>
            </w:pPr>
            <w:r>
              <w:rPr>
                <w:b/>
                <w:bCs/>
                <w:color w:val="FFFFFF"/>
                <w:sz w:val="20"/>
                <w:szCs w:val="20"/>
              </w:rPr>
              <w:t>OK/NOK</w:t>
            </w:r>
          </w:p>
        </w:tc>
      </w:tr>
      <w:tr w:rsidR="00A20F33" w:rsidTr="39E6B7C2" w14:paraId="45A7E597"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877D157" w14:textId="77777777">
            <w:r>
              <w:rPr>
                <w:color w:val="1E293B"/>
                <w:sz w:val="20"/>
                <w:szCs w:val="20"/>
              </w:rPr>
              <w:t>T12</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7A6F04A" w14:textId="77777777">
            <w:r>
              <w:rPr>
                <w:color w:val="1E293B"/>
                <w:sz w:val="20"/>
                <w:szCs w:val="20"/>
              </w:rPr>
              <w:t>Connexion VPN Linux</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A5D2020" w14:textId="02D7C9E1">
            <w:r w:rsidRPr="39E6B7C2">
              <w:rPr>
                <w:color w:val="1E293B"/>
                <w:sz w:val="20"/>
                <w:szCs w:val="20"/>
              </w:rPr>
              <w:t>Ubuntu_Télétravail importe .ovpn - connexion compte PDG</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1A62BEA" w14:textId="77777777">
            <w:r>
              <w:rPr>
                <w:color w:val="1E293B"/>
                <w:sz w:val="20"/>
                <w:szCs w:val="20"/>
              </w:rPr>
              <w:t>Connexion établie, IP VPN attribuée, accès LAN Site A</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7EEF8400" w14:textId="77777777"/>
        </w:tc>
      </w:tr>
      <w:tr w:rsidR="00A20F33" w:rsidTr="39E6B7C2" w14:paraId="7DD9C333"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51FB9C8" w14:textId="77777777">
            <w:r>
              <w:rPr>
                <w:color w:val="1E293B"/>
                <w:sz w:val="20"/>
                <w:szCs w:val="20"/>
              </w:rPr>
              <w:t>T13</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D270506" w14:textId="77777777">
            <w:r>
              <w:rPr>
                <w:color w:val="1E293B"/>
                <w:sz w:val="20"/>
                <w:szCs w:val="20"/>
              </w:rPr>
              <w:t>Connexion VPN Windows</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1CF88914" w14:textId="09D2887C">
            <w:r w:rsidRPr="39E6B7C2">
              <w:rPr>
                <w:color w:val="1E293B"/>
                <w:sz w:val="20"/>
                <w:szCs w:val="20"/>
              </w:rPr>
              <w:t>PC Windows importe .ovpn dans OpenVPN GUI - connexion</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05AF8C33" w14:textId="0D131D78">
            <w:r w:rsidRPr="39E6B7C2">
              <w:rPr>
                <w:color w:val="1E293B"/>
                <w:sz w:val="20"/>
                <w:szCs w:val="20"/>
              </w:rPr>
              <w:t>Connexion réussie - compatibilité multi-OS validée</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3AA24264" w14:textId="77777777"/>
        </w:tc>
      </w:tr>
      <w:tr w:rsidR="00A20F33" w:rsidTr="39E6B7C2" w14:paraId="332D4918"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62289AB" w14:textId="77777777">
            <w:r>
              <w:rPr>
                <w:color w:val="1E293B"/>
                <w:sz w:val="20"/>
                <w:szCs w:val="20"/>
              </w:rPr>
              <w:t>T14</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6082EA1" w14:textId="77777777">
            <w:r>
              <w:rPr>
                <w:color w:val="1E293B"/>
                <w:sz w:val="20"/>
                <w:szCs w:val="20"/>
              </w:rPr>
              <w:t>Restriction horaire employé</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2F1913B" w14:textId="77777777">
            <w:r>
              <w:rPr>
                <w:color w:val="1E293B"/>
                <w:sz w:val="20"/>
                <w:szCs w:val="20"/>
              </w:rPr>
              <w:t>Connexion compte 'salarieTT' hors plage (&gt;22h)</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85D6DDC" w14:textId="5E2102C0">
            <w:r w:rsidRPr="39E6B7C2">
              <w:rPr>
                <w:color w:val="1E293B"/>
                <w:sz w:val="20"/>
                <w:szCs w:val="20"/>
              </w:rPr>
              <w:t>FreeRADIUS : Access-Reject - connexion refusée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534C5A33" w14:textId="77777777"/>
        </w:tc>
      </w:tr>
      <w:tr w:rsidR="00A20F33" w:rsidTr="39E6B7C2" w14:paraId="05B18E7E"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B59ED24" w14:textId="77777777">
            <w:r>
              <w:rPr>
                <w:color w:val="1E293B"/>
                <w:sz w:val="20"/>
                <w:szCs w:val="20"/>
              </w:rPr>
              <w:t>T15</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3EB6C98" w14:textId="77777777">
            <w:r>
              <w:rPr>
                <w:color w:val="1E293B"/>
                <w:sz w:val="20"/>
                <w:szCs w:val="20"/>
              </w:rPr>
              <w:t>Accès illimité PDG</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9B2006D" w14:textId="77777777">
            <w:r>
              <w:rPr>
                <w:color w:val="1E293B"/>
                <w:sz w:val="20"/>
                <w:szCs w:val="20"/>
              </w:rPr>
              <w:t>Connexion compte 'PDG' à toute heure</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CC71D28" w14:textId="77777777">
            <w:r>
              <w:rPr>
                <w:color w:val="1E293B"/>
                <w:sz w:val="20"/>
                <w:szCs w:val="20"/>
              </w:rPr>
              <w:t>Connexion autorisée 24h/24, 7j/7</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6DB64CEA" w14:textId="77777777"/>
        </w:tc>
      </w:tr>
      <w:tr w:rsidR="00A20F33" w:rsidTr="39E6B7C2" w14:paraId="4521562C"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7B43764" w14:textId="77777777">
            <w:r>
              <w:rPr>
                <w:color w:val="1E293B"/>
                <w:sz w:val="20"/>
                <w:szCs w:val="20"/>
              </w:rPr>
              <w:t>T16</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7BDB2F9" w14:textId="77777777">
            <w:r>
              <w:rPr>
                <w:color w:val="1E293B"/>
                <w:sz w:val="20"/>
                <w:szCs w:val="20"/>
              </w:rPr>
              <w:t>Accès ressources internes</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387C46A" w14:textId="77777777">
            <w:r>
              <w:rPr>
                <w:color w:val="1E293B"/>
                <w:sz w:val="20"/>
                <w:szCs w:val="20"/>
              </w:rPr>
              <w:t>Ping depuis client VPN connecté → Ubuntu_Site_A</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A86D4B2" w14:textId="252A8845">
            <w:r w:rsidRPr="39E6B7C2">
              <w:rPr>
                <w:color w:val="1E293B"/>
                <w:sz w:val="20"/>
                <w:szCs w:val="20"/>
              </w:rPr>
              <w:t>Réponse ICMP - accès LAN via tunnel OpenVPN</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219AA7BA" w14:textId="77777777"/>
        </w:tc>
      </w:tr>
      <w:tr w:rsidR="00A20F33" w:rsidTr="39E6B7C2" w14:paraId="0AD1A029"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AF3BA64" w14:textId="77777777">
            <w:r>
              <w:rPr>
                <w:color w:val="1E293B"/>
                <w:sz w:val="20"/>
                <w:szCs w:val="20"/>
              </w:rPr>
              <w:t>T17</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3425116" w14:textId="77777777">
            <w:r>
              <w:rPr>
                <w:color w:val="1E293B"/>
                <w:sz w:val="20"/>
                <w:szCs w:val="20"/>
              </w:rPr>
              <w:t>Rejet mauvais certificat</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22DB321" w14:textId="77777777">
            <w:r>
              <w:rPr>
                <w:color w:val="1E293B"/>
                <w:sz w:val="20"/>
                <w:szCs w:val="20"/>
              </w:rPr>
              <w:t>Connexion avec CA invalide dans le .ovpn</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2E3DAF50" w14:textId="126010F5">
            <w:r w:rsidRPr="39E6B7C2">
              <w:rPr>
                <w:color w:val="1E293B"/>
                <w:sz w:val="20"/>
                <w:szCs w:val="20"/>
              </w:rPr>
              <w:t>Erreur SSL - connexion refusée par le serveur</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0F7B5DFE" w14:textId="77777777"/>
        </w:tc>
      </w:tr>
    </w:tbl>
    <w:p w:rsidR="00A20F33" w:rsidRDefault="00A20F33" w14:paraId="26F9F1EE" w14:textId="77777777">
      <w:pPr>
        <w:spacing w:before="80" w:after="80"/>
      </w:pPr>
    </w:p>
    <w:p w:rsidR="00A20F33" w:rsidRDefault="39E6B7C2" w14:paraId="5DC2F14E" w14:textId="0E5D70E3">
      <w:pPr>
        <w:pStyle w:val="Titre2"/>
      </w:pPr>
      <w:bookmarkStart w:name="_Toc230611271" w:id="29"/>
      <w:r>
        <w:t>6.4 Exigence R4 - Détection d'Intrusions (Suricata IDS/IPS)</w:t>
      </w:r>
      <w:bookmarkEnd w:id="29"/>
    </w:p>
    <w:p w:rsidR="00A20F33" w:rsidRDefault="00A57267" w14:paraId="1AB01FDF" w14:textId="77777777">
      <w:pPr>
        <w:spacing w:before="60" w:after="80" w:line="280" w:lineRule="auto"/>
        <w:jc w:val="both"/>
      </w:pPr>
      <w:r>
        <w:rPr>
          <w:color w:val="1E293B"/>
        </w:rPr>
        <w:t>Référence CDC §4.1 : Suricata détecte les comportements malveillants en temps réel (mode IDS) et bloque (mode IPS).</w:t>
      </w:r>
    </w:p>
    <w:p w:rsidR="00A20F33" w:rsidRDefault="00A20F33" w14:paraId="71C35C04"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9"/>
        <w:gridCol w:w="2497"/>
        <w:gridCol w:w="2723"/>
        <w:gridCol w:w="907"/>
      </w:tblGrid>
      <w:tr w:rsidR="00A20F33" w:rsidTr="39E6B7C2" w14:paraId="3A1079C0"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EADF385"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2642F14"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86ECC2F"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4D9C1093"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734A7A6" w14:textId="77777777">
            <w:pPr>
              <w:jc w:val="center"/>
            </w:pPr>
            <w:r>
              <w:rPr>
                <w:b/>
                <w:bCs/>
                <w:color w:val="FFFFFF"/>
                <w:sz w:val="20"/>
                <w:szCs w:val="20"/>
              </w:rPr>
              <w:t>OK/NOK</w:t>
            </w:r>
          </w:p>
        </w:tc>
      </w:tr>
      <w:tr w:rsidR="00A20F33" w:rsidTr="39E6B7C2" w14:paraId="79EAE938"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51B8AB3" w14:textId="77777777">
            <w:r>
              <w:rPr>
                <w:color w:val="1E293B"/>
                <w:sz w:val="20"/>
                <w:szCs w:val="20"/>
              </w:rPr>
              <w:t>T18</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CA4C79A" w14:textId="77777777">
            <w:r>
              <w:rPr>
                <w:color w:val="1E293B"/>
                <w:sz w:val="20"/>
                <w:szCs w:val="20"/>
              </w:rPr>
              <w:t>Détection scan de port</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88A18DD" w14:textId="093BD8D7">
            <w:r w:rsidRPr="39E6B7C2">
              <w:rPr>
                <w:color w:val="1E293B"/>
                <w:sz w:val="20"/>
                <w:szCs w:val="20"/>
              </w:rPr>
              <w:t>nmap -sS vers LAN Site A depuis machine externe</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4E8BFC8" w14:textId="77777777">
            <w:r>
              <w:rPr>
                <w:color w:val="1E293B"/>
                <w:sz w:val="20"/>
                <w:szCs w:val="20"/>
              </w:rPr>
              <w:t>Alerte ET:SCAN &lt; 2s dans Services &gt; Suricata &gt; Alerts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20125245" w14:textId="77777777"/>
        </w:tc>
      </w:tr>
      <w:tr w:rsidR="00A20F33" w:rsidTr="39E6B7C2" w14:paraId="504D730F"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4020679" w14:textId="77777777">
            <w:r>
              <w:rPr>
                <w:color w:val="1E293B"/>
                <w:sz w:val="20"/>
                <w:szCs w:val="20"/>
              </w:rPr>
              <w:t>T19</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CBF36FC" w14:textId="77777777">
            <w:r>
              <w:rPr>
                <w:color w:val="1E293B"/>
                <w:sz w:val="20"/>
                <w:szCs w:val="20"/>
              </w:rPr>
              <w:t>Détection payload HTTP suspect</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EAD3204" w14:textId="77777777">
            <w:r>
              <w:rPr>
                <w:color w:val="1E293B"/>
                <w:sz w:val="20"/>
                <w:szCs w:val="20"/>
              </w:rPr>
              <w:t>Requête HTTP avec chaîne d'injection simulée</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564C6CE" w14:textId="77777777">
            <w:r>
              <w:rPr>
                <w:color w:val="1E293B"/>
                <w:sz w:val="20"/>
                <w:szCs w:val="20"/>
              </w:rPr>
              <w:t>Règle ET:WEB_SERVER déclenchée, alerte loggée</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062B905A" w14:textId="77777777"/>
        </w:tc>
      </w:tr>
      <w:tr w:rsidR="00A20F33" w:rsidTr="39E6B7C2" w14:paraId="7F34F182"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643E04A" w14:textId="77777777">
            <w:r>
              <w:rPr>
                <w:color w:val="1E293B"/>
                <w:sz w:val="20"/>
                <w:szCs w:val="20"/>
              </w:rPr>
              <w:t>T20</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500488E" w14:textId="608309B2">
            <w:r w:rsidRPr="39E6B7C2">
              <w:rPr>
                <w:color w:val="1E293B"/>
                <w:sz w:val="20"/>
                <w:szCs w:val="20"/>
              </w:rPr>
              <w:t>Mode IPS - blocage actif</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6EC48F9" w14:textId="77777777">
            <w:r>
              <w:rPr>
                <w:color w:val="1E293B"/>
                <w:sz w:val="20"/>
                <w:szCs w:val="20"/>
              </w:rPr>
              <w:t>Répéter T18 avec Suricata en mode IPS</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1B86D0C" w14:textId="77777777">
            <w:r>
              <w:rPr>
                <w:color w:val="1E293B"/>
                <w:sz w:val="20"/>
                <w:szCs w:val="20"/>
              </w:rPr>
              <w:t>IP source bloquée automatiquement, table de blocage mise à jour</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6B3C311C" w14:textId="77777777"/>
        </w:tc>
      </w:tr>
      <w:tr w:rsidR="00A20F33" w:rsidTr="39E6B7C2" w14:paraId="79CC793A"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D220FA0" w14:textId="77777777">
            <w:r>
              <w:rPr>
                <w:color w:val="1E293B"/>
                <w:sz w:val="20"/>
                <w:szCs w:val="20"/>
              </w:rPr>
              <w:lastRenderedPageBreak/>
              <w:t>T21</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EBE294C" w14:textId="77777777">
            <w:r>
              <w:rPr>
                <w:color w:val="1E293B"/>
                <w:sz w:val="20"/>
                <w:szCs w:val="20"/>
              </w:rPr>
              <w:t>Pas de faux positifs trafic normal</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042F69E" w14:textId="77777777">
            <w:r>
              <w:rPr>
                <w:color w:val="1E293B"/>
                <w:sz w:val="20"/>
                <w:szCs w:val="20"/>
              </w:rPr>
              <w:t>Navigation web normale depuis Ubuntu_Site_A</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3FBD31C" w14:textId="77777777">
            <w:r>
              <w:rPr>
                <w:color w:val="1E293B"/>
                <w:sz w:val="20"/>
                <w:szCs w:val="20"/>
              </w:rPr>
              <w:t>Aucune alerte générée pour le trafic légitime</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3EDE8621" w14:textId="77777777"/>
        </w:tc>
      </w:tr>
      <w:tr w:rsidR="00A20F33" w:rsidTr="39E6B7C2" w14:paraId="2386DB74"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4538CB9" w14:textId="77777777">
            <w:r>
              <w:rPr>
                <w:color w:val="1E293B"/>
                <w:sz w:val="20"/>
                <w:szCs w:val="20"/>
              </w:rPr>
              <w:t>T22</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44A695B" w14:textId="77777777">
            <w:r>
              <w:rPr>
                <w:color w:val="1E293B"/>
                <w:sz w:val="20"/>
                <w:szCs w:val="20"/>
              </w:rPr>
              <w:t>Visualisation alertes</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5B87ADC" w14:textId="1211CD98">
            <w:r w:rsidRPr="39E6B7C2">
              <w:rPr>
                <w:color w:val="1E293B"/>
                <w:sz w:val="20"/>
                <w:szCs w:val="20"/>
              </w:rPr>
              <w:t>Consulter interface Suricata après T18-T20</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14E299C" w14:textId="77777777">
            <w:r>
              <w:rPr>
                <w:color w:val="1E293B"/>
                <w:sz w:val="20"/>
                <w:szCs w:val="20"/>
              </w:rPr>
              <w:t>Alertes horodatées avec IP, règle et catégorie visibles</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2E9EF76D" w14:textId="77777777"/>
        </w:tc>
      </w:tr>
    </w:tbl>
    <w:p w:rsidR="00A20F33" w:rsidRDefault="00A20F33" w14:paraId="079DC1BB" w14:textId="77777777">
      <w:pPr>
        <w:spacing w:before="80" w:after="80"/>
      </w:pPr>
    </w:p>
    <w:p w:rsidR="00A20F33" w:rsidRDefault="39E6B7C2" w14:paraId="4A1DD0D4" w14:textId="706F4E18">
      <w:pPr>
        <w:pStyle w:val="Titre2"/>
      </w:pPr>
      <w:bookmarkStart w:name="_Toc230611272" w:id="30"/>
      <w:r>
        <w:t>6.5 Exigence R5 - Analyse de Trafic (ntopng)</w:t>
      </w:r>
      <w:bookmarkEnd w:id="30"/>
    </w:p>
    <w:p w:rsidR="00A20F33" w:rsidRDefault="00A57267" w14:paraId="74E12573" w14:textId="77777777">
      <w:pPr>
        <w:spacing w:before="60" w:after="80" w:line="280" w:lineRule="auto"/>
        <w:jc w:val="both"/>
      </w:pPr>
      <w:r>
        <w:rPr>
          <w:color w:val="1E293B"/>
        </w:rPr>
        <w:t>Référence CDC §4.2 : ntopng visualise les flux en temps réel avec identification des protocoles et consommateurs de bande passante.</w:t>
      </w:r>
    </w:p>
    <w:p w:rsidR="00A20F33" w:rsidRDefault="00A20F33" w14:paraId="7C66996C"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9"/>
        <w:gridCol w:w="2497"/>
        <w:gridCol w:w="2723"/>
        <w:gridCol w:w="907"/>
      </w:tblGrid>
      <w:tr w:rsidR="00A20F33" w:rsidTr="39E6B7C2" w14:paraId="3C1251A0"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718ACC3"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8A8774D"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1F5A33B"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783FB9A"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D5835BB" w14:textId="77777777">
            <w:pPr>
              <w:jc w:val="center"/>
            </w:pPr>
            <w:r>
              <w:rPr>
                <w:b/>
                <w:bCs/>
                <w:color w:val="FFFFFF"/>
                <w:sz w:val="20"/>
                <w:szCs w:val="20"/>
              </w:rPr>
              <w:t>OK/NOK</w:t>
            </w:r>
          </w:p>
        </w:tc>
      </w:tr>
      <w:tr w:rsidR="00A20F33" w:rsidTr="39E6B7C2" w14:paraId="5456C331"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25D2495C" w14:textId="77777777">
            <w:r>
              <w:rPr>
                <w:color w:val="1E293B"/>
                <w:sz w:val="20"/>
                <w:szCs w:val="20"/>
              </w:rPr>
              <w:t>T23</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F5506EC" w14:textId="77777777">
            <w:r>
              <w:rPr>
                <w:color w:val="1E293B"/>
                <w:sz w:val="20"/>
                <w:szCs w:val="20"/>
              </w:rPr>
              <w:t>Hôtes actifs temps réel</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BF73D90" w14:textId="1F99F7B0">
            <w:r w:rsidRPr="39E6B7C2">
              <w:rPr>
                <w:color w:val="1E293B"/>
                <w:sz w:val="20"/>
                <w:szCs w:val="20"/>
              </w:rPr>
              <w:t>Générer trafic depuis Ubuntu_Site_A - observer ntopng</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7018F22" w14:textId="77777777">
            <w:r>
              <w:rPr>
                <w:color w:val="1E293B"/>
                <w:sz w:val="20"/>
                <w:szCs w:val="20"/>
              </w:rPr>
              <w:t>Hôtes listés avec IP, trafic entrant/sortant en temps réel</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41DCF2AE" w14:textId="77777777"/>
        </w:tc>
      </w:tr>
      <w:tr w:rsidR="00A20F33" w:rsidTr="39E6B7C2" w14:paraId="244EAF96"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F8B21AB" w14:textId="77777777">
            <w:r>
              <w:rPr>
                <w:color w:val="1E293B"/>
                <w:sz w:val="20"/>
                <w:szCs w:val="20"/>
              </w:rPr>
              <w:t>T24</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797620E" w14:textId="77777777">
            <w:r>
              <w:rPr>
                <w:color w:val="1E293B"/>
                <w:sz w:val="20"/>
                <w:szCs w:val="20"/>
              </w:rPr>
              <w:t>Identification protocoles</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599911F" w14:textId="77777777">
            <w:r>
              <w:rPr>
                <w:color w:val="1E293B"/>
                <w:sz w:val="20"/>
                <w:szCs w:val="20"/>
              </w:rPr>
              <w:t>Navigation web + ping + SSH depuis LAN</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F612A87" w14:textId="77777777">
            <w:r>
              <w:rPr>
                <w:color w:val="1E293B"/>
                <w:sz w:val="20"/>
                <w:szCs w:val="20"/>
              </w:rPr>
              <w:t>HTTPS, ICMP, SSH identifiés et graphés dans ntopng</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3DA955D5" w14:textId="77777777"/>
        </w:tc>
      </w:tr>
      <w:tr w:rsidR="00A20F33" w:rsidTr="39E6B7C2" w14:paraId="3961376D"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9B2D3D9" w14:textId="77777777">
            <w:r>
              <w:rPr>
                <w:color w:val="1E293B"/>
                <w:sz w:val="20"/>
                <w:szCs w:val="20"/>
              </w:rPr>
              <w:t>T25</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C761B2D" w14:textId="77777777">
            <w:r>
              <w:rPr>
                <w:color w:val="1E293B"/>
                <w:sz w:val="20"/>
                <w:szCs w:val="20"/>
              </w:rPr>
              <w:t>Top consommateurs BW</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39FD6431" w14:textId="4DF07BBE">
            <w:r w:rsidRPr="39E6B7C2">
              <w:rPr>
                <w:color w:val="1E293B"/>
                <w:sz w:val="20"/>
                <w:szCs w:val="20"/>
              </w:rPr>
              <w:t>Lancer iPerf3 depuis Ubuntu_Site_B - observer</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8F97348" w14:textId="77777777">
            <w:r>
              <w:rPr>
                <w:color w:val="1E293B"/>
                <w:sz w:val="20"/>
                <w:szCs w:val="20"/>
              </w:rPr>
              <w:t>VM générant le trafic en tête du classement bandwidth</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24C875F0" w14:textId="77777777"/>
        </w:tc>
      </w:tr>
      <w:tr w:rsidR="00A20F33" w:rsidTr="39E6B7C2" w14:paraId="5CD64418"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61983620" w14:textId="77777777">
            <w:r>
              <w:rPr>
                <w:color w:val="1E293B"/>
                <w:sz w:val="20"/>
                <w:szCs w:val="20"/>
              </w:rPr>
              <w:t>T26</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7614830" w14:textId="77777777">
            <w:r>
              <w:rPr>
                <w:color w:val="1E293B"/>
                <w:sz w:val="20"/>
                <w:szCs w:val="20"/>
              </w:rPr>
              <w:t>Historique trafic</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A1B15C1" w14:textId="77777777">
            <w:r>
              <w:rPr>
                <w:color w:val="1E293B"/>
                <w:sz w:val="20"/>
                <w:szCs w:val="20"/>
              </w:rPr>
              <w:t>Consulter historique des 15 dernières minutes</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C1E6F6B" w14:textId="77777777">
            <w:r>
              <w:rPr>
                <w:color w:val="1E293B"/>
                <w:sz w:val="20"/>
                <w:szCs w:val="20"/>
              </w:rPr>
              <w:t>Graphiques cohérents avec le trafic généré pendant tests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16A541B4" w14:textId="77777777"/>
        </w:tc>
      </w:tr>
    </w:tbl>
    <w:p w:rsidR="00A20F33" w:rsidRDefault="00A20F33" w14:paraId="22FF4548" w14:textId="77777777">
      <w:pPr>
        <w:spacing w:before="80" w:after="80"/>
      </w:pPr>
    </w:p>
    <w:p w:rsidR="00A20F33" w:rsidRDefault="39E6B7C2" w14:paraId="36119899" w14:textId="4CC156C9">
      <w:pPr>
        <w:pStyle w:val="Titre2"/>
      </w:pPr>
      <w:bookmarkStart w:name="_Toc230611273" w:id="31"/>
      <w:r>
        <w:t>6.6 Exigence R6 - PKI Interne et DNS over TLS</w:t>
      </w:r>
      <w:bookmarkEnd w:id="31"/>
    </w:p>
    <w:p w:rsidR="00A20F33" w:rsidRDefault="00A57267" w14:paraId="5C17FD52" w14:textId="77777777">
      <w:pPr>
        <w:spacing w:before="60" w:after="80" w:line="280" w:lineRule="auto"/>
        <w:jc w:val="both"/>
      </w:pPr>
      <w:r>
        <w:rPr>
          <w:color w:val="1E293B"/>
        </w:rPr>
        <w:t>Référence CDC §5.1 : PKI génère et signe les certificats VPN. DNS over TLS chiffre toutes les résolutions de noms (port 853).</w:t>
      </w:r>
    </w:p>
    <w:p w:rsidR="00A20F33" w:rsidRDefault="00A20F33" w14:paraId="1F5E2788"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8"/>
        <w:gridCol w:w="2498"/>
        <w:gridCol w:w="2723"/>
        <w:gridCol w:w="907"/>
      </w:tblGrid>
      <w:tr w:rsidR="00A20F33" w:rsidTr="39E6B7C2" w14:paraId="1C0396E3"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A1F3FBB"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BDCD309"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198BB8B"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B5F6A9B"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689B577" w14:textId="77777777">
            <w:pPr>
              <w:jc w:val="center"/>
            </w:pPr>
            <w:r>
              <w:rPr>
                <w:b/>
                <w:bCs/>
                <w:color w:val="FFFFFF"/>
                <w:sz w:val="20"/>
                <w:szCs w:val="20"/>
              </w:rPr>
              <w:t>OK/NOK</w:t>
            </w:r>
          </w:p>
        </w:tc>
      </w:tr>
      <w:tr w:rsidR="00A20F33" w:rsidTr="39E6B7C2" w14:paraId="073B16D0"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0C0314B" w14:textId="77777777">
            <w:r>
              <w:rPr>
                <w:color w:val="1E293B"/>
                <w:sz w:val="20"/>
                <w:szCs w:val="20"/>
              </w:rPr>
              <w:t>T27</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82FF83D" w14:textId="77777777">
            <w:r>
              <w:rPr>
                <w:color w:val="1E293B"/>
                <w:sz w:val="20"/>
                <w:szCs w:val="20"/>
              </w:rPr>
              <w:t>Certificat client signé par CA</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3532EE0" w14:textId="77777777">
            <w:r>
              <w:rPr>
                <w:color w:val="1E293B"/>
                <w:sz w:val="20"/>
                <w:szCs w:val="20"/>
              </w:rPr>
              <w:t>Inspecter le fichier .ovpn généré pour un utilisateur</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93A24D0" w14:textId="77777777">
            <w:r>
              <w:rPr>
                <w:color w:val="1E293B"/>
                <w:sz w:val="20"/>
                <w:szCs w:val="20"/>
              </w:rPr>
              <w:t>Certificat X.509 présent, signé par CA pfSense, validité 1 an</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16A30673" w14:textId="77777777"/>
        </w:tc>
      </w:tr>
      <w:tr w:rsidR="00A20F33" w:rsidTr="39E6B7C2" w14:paraId="2D641477"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0E6E369" w14:textId="77777777">
            <w:r>
              <w:rPr>
                <w:color w:val="1E293B"/>
                <w:sz w:val="20"/>
                <w:szCs w:val="20"/>
              </w:rPr>
              <w:t>T28</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4AEEF50" w14:textId="77777777">
            <w:r>
              <w:rPr>
                <w:color w:val="1E293B"/>
                <w:sz w:val="20"/>
                <w:szCs w:val="20"/>
              </w:rPr>
              <w:t>Révocation CRL</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61FA46F" w14:textId="77777777">
            <w:r>
              <w:rPr>
                <w:color w:val="1E293B"/>
                <w:sz w:val="20"/>
                <w:szCs w:val="20"/>
              </w:rPr>
              <w:t>Révoquer un certificat dans pfSense &gt; Cert Manager</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6F40987" w14:textId="77777777">
            <w:r>
              <w:rPr>
                <w:color w:val="1E293B"/>
                <w:sz w:val="20"/>
                <w:szCs w:val="20"/>
              </w:rPr>
              <w:t>Certificat en CRL, tentative VPN refusée immédiatement</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0B1E886A" w14:textId="77777777"/>
        </w:tc>
      </w:tr>
      <w:tr w:rsidR="00A20F33" w:rsidTr="39E6B7C2" w14:paraId="4AC37E49"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371D76B" w14:textId="77777777">
            <w:r>
              <w:rPr>
                <w:color w:val="1E293B"/>
                <w:sz w:val="20"/>
                <w:szCs w:val="20"/>
              </w:rPr>
              <w:t>T29</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71621AEE" w14:textId="20231B43">
            <w:r w:rsidRPr="39E6B7C2">
              <w:rPr>
                <w:color w:val="1E293B"/>
                <w:sz w:val="20"/>
                <w:szCs w:val="20"/>
              </w:rPr>
              <w:t>DNS over TLS - capture WAN</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5BB00E6D" w14:textId="68923B54">
            <w:r w:rsidRPr="39E6B7C2">
              <w:rPr>
                <w:color w:val="1E293B"/>
                <w:sz w:val="20"/>
                <w:szCs w:val="20"/>
              </w:rPr>
              <w:t>Diagnostics &gt; Packet Capture, WAN, port 853 - ping google.com</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C265014" w14:textId="77777777">
            <w:r>
              <w:rPr>
                <w:color w:val="1E293B"/>
                <w:sz w:val="20"/>
                <w:szCs w:val="20"/>
              </w:rPr>
              <w:t>Paquets TCP port 853 (TLS), aucun UDP port 53 en clair</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34DAD8FF" w14:textId="77777777"/>
        </w:tc>
      </w:tr>
      <w:tr w:rsidR="00A20F33" w:rsidTr="39E6B7C2" w14:paraId="142A7E26"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8D09395" w14:textId="77777777">
            <w:r>
              <w:rPr>
                <w:color w:val="1E293B"/>
                <w:sz w:val="20"/>
                <w:szCs w:val="20"/>
              </w:rPr>
              <w:t>T30</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04BA8589" w14:textId="195BDB83">
            <w:r w:rsidRPr="39E6B7C2">
              <w:rPr>
                <w:color w:val="1E293B"/>
                <w:sz w:val="20"/>
                <w:szCs w:val="20"/>
              </w:rPr>
              <w:t>DNS over TLS - clients VPN</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2A19A69" w14:textId="77777777">
            <w:r>
              <w:rPr>
                <w:color w:val="1E293B"/>
                <w:sz w:val="20"/>
                <w:szCs w:val="20"/>
              </w:rPr>
              <w:t>dig @192.168.50.1 depuis Ubuntu_Télétravail connecté</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CAD661F" w14:textId="77777777">
            <w:r>
              <w:rPr>
                <w:color w:val="1E293B"/>
                <w:sz w:val="20"/>
                <w:szCs w:val="20"/>
              </w:rPr>
              <w:t>Réponse DNS correcte via pfSense → Cloudflare 1.1.1.1:853</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73335AAC" w14:textId="77777777"/>
        </w:tc>
      </w:tr>
    </w:tbl>
    <w:p w:rsidR="00A20F33" w:rsidRDefault="00A20F33" w14:paraId="3D36444F" w14:textId="77777777">
      <w:pPr>
        <w:spacing w:before="80" w:after="80"/>
      </w:pPr>
    </w:p>
    <w:p w:rsidR="00A20F33" w:rsidRDefault="39E6B7C2" w14:paraId="65E74FA2" w14:textId="731DEE03">
      <w:pPr>
        <w:pStyle w:val="Titre2"/>
      </w:pPr>
      <w:bookmarkStart w:name="_Toc230611274" w:id="32"/>
      <w:r>
        <w:lastRenderedPageBreak/>
        <w:t>6.7 Exigence R7 - Traffic Shaping et Qualité de Service</w:t>
      </w:r>
      <w:bookmarkEnd w:id="32"/>
    </w:p>
    <w:p w:rsidR="00A20F33" w:rsidRDefault="00A57267" w14:paraId="75E6D7E2" w14:textId="77777777">
      <w:pPr>
        <w:spacing w:before="60" w:after="80" w:line="280" w:lineRule="auto"/>
        <w:jc w:val="both"/>
      </w:pPr>
      <w:r>
        <w:rPr>
          <w:color w:val="1E293B"/>
        </w:rPr>
        <w:t>Référence CDC §5.2 : Le traffic shaping PRIQ doit garantir les flux critiques (SSH, HTTPS) même sous saturation réseau.</w:t>
      </w:r>
    </w:p>
    <w:p w:rsidR="00A20F33" w:rsidRDefault="00A20F33" w14:paraId="33F4F7BB"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9"/>
        <w:gridCol w:w="2497"/>
        <w:gridCol w:w="2723"/>
        <w:gridCol w:w="907"/>
      </w:tblGrid>
      <w:tr w:rsidR="00A20F33" w:rsidTr="39E6B7C2" w14:paraId="5D36CD31"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7D099DF"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8ABF126"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774F49A5"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7C92F1C"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C211BDD" w14:textId="77777777">
            <w:pPr>
              <w:jc w:val="center"/>
            </w:pPr>
            <w:r>
              <w:rPr>
                <w:b/>
                <w:bCs/>
                <w:color w:val="FFFFFF"/>
                <w:sz w:val="20"/>
                <w:szCs w:val="20"/>
              </w:rPr>
              <w:t>OK/NOK</w:t>
            </w:r>
          </w:p>
        </w:tc>
      </w:tr>
      <w:tr w:rsidR="00A20F33" w:rsidTr="39E6B7C2" w14:paraId="2D2746E2"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A6ABDD3" w14:textId="77777777">
            <w:r>
              <w:rPr>
                <w:color w:val="1E293B"/>
                <w:sz w:val="20"/>
                <w:szCs w:val="20"/>
              </w:rPr>
              <w:t>T31</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0C010625" w14:textId="77777777">
            <w:r>
              <w:rPr>
                <w:color w:val="1E293B"/>
                <w:sz w:val="20"/>
                <w:szCs w:val="20"/>
              </w:rPr>
              <w:t>Baseline sans shaping</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E557FA7" w14:textId="4C85E784">
            <w:r w:rsidRPr="39E6B7C2">
              <w:rPr>
                <w:color w:val="1E293B"/>
                <w:sz w:val="20"/>
                <w:szCs w:val="20"/>
              </w:rPr>
              <w:t>iPerf3 UDP max entre sites + SSH simultané - mesurer jitter</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10EE4B6" w14:textId="77777777">
            <w:r>
              <w:rPr>
                <w:color w:val="1E293B"/>
                <w:sz w:val="20"/>
                <w:szCs w:val="20"/>
              </w:rPr>
              <w:t>Jitter SSH &gt; 10ms, latence dégradée observable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4368F90D" w14:textId="77777777"/>
        </w:tc>
      </w:tr>
      <w:tr w:rsidR="00A20F33" w:rsidTr="39E6B7C2" w14:paraId="6C7EBA46"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6D719CD" w14:textId="77777777">
            <w:r>
              <w:rPr>
                <w:color w:val="1E293B"/>
                <w:sz w:val="20"/>
                <w:szCs w:val="20"/>
              </w:rPr>
              <w:t>T32</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505B52D" w14:textId="77777777">
            <w:r>
              <w:rPr>
                <w:color w:val="1E293B"/>
                <w:sz w:val="20"/>
                <w:szCs w:val="20"/>
              </w:rPr>
              <w:t>Activation PRIQ</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70441D0" w14:textId="77777777">
            <w:r>
              <w:rPr>
                <w:color w:val="1E293B"/>
                <w:sz w:val="20"/>
                <w:szCs w:val="20"/>
              </w:rPr>
              <w:t>Activer qPrio / qNormal dans Firewall &gt; Traffic Shaper</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95D8076" w14:textId="77777777">
            <w:r>
              <w:rPr>
                <w:color w:val="1E293B"/>
                <w:sz w:val="20"/>
                <w:szCs w:val="20"/>
              </w:rPr>
              <w:t>Files créées, règles de classification actives</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3315F5AD" w14:textId="77777777"/>
        </w:tc>
      </w:tr>
      <w:tr w:rsidR="00A20F33" w:rsidTr="39E6B7C2" w14:paraId="188ED7F0"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4BCF3C2" w14:textId="77777777">
            <w:r>
              <w:rPr>
                <w:color w:val="1E293B"/>
                <w:sz w:val="20"/>
                <w:szCs w:val="20"/>
              </w:rPr>
              <w:t>T33</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FE03BB4" w14:textId="77777777">
            <w:r>
              <w:rPr>
                <w:color w:val="1E293B"/>
                <w:sz w:val="20"/>
                <w:szCs w:val="20"/>
              </w:rPr>
              <w:t>SSH priorisé sous charge</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085F6D9E" w14:textId="05FCEE96">
            <w:r w:rsidRPr="39E6B7C2">
              <w:rPr>
                <w:color w:val="1E293B"/>
                <w:sz w:val="20"/>
                <w:szCs w:val="20"/>
              </w:rPr>
              <w:t>iPerf3 sur qNormal + SSH simultané - mesurer jitter SSH</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4FFCF860" w14:textId="50CF4E8E">
            <w:r w:rsidRPr="39E6B7C2">
              <w:rPr>
                <w:color w:val="1E293B"/>
                <w:sz w:val="20"/>
                <w:szCs w:val="20"/>
              </w:rPr>
              <w:t>Jitter SSH &lt; 2ms - priorisation qPrio effective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36D15AA2" w14:textId="77777777"/>
        </w:tc>
      </w:tr>
      <w:tr w:rsidR="00A20F33" w:rsidTr="39E6B7C2" w14:paraId="4696F658"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AFED8EC" w14:textId="77777777">
            <w:r>
              <w:rPr>
                <w:color w:val="1E293B"/>
                <w:sz w:val="20"/>
                <w:szCs w:val="20"/>
              </w:rPr>
              <w:t>T34</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DD49B31" w14:textId="77777777">
            <w:r>
              <w:rPr>
                <w:color w:val="1E293B"/>
                <w:sz w:val="20"/>
                <w:szCs w:val="20"/>
              </w:rPr>
              <w:t>Stats queues</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0528F40" w14:textId="77777777">
            <w:r>
              <w:rPr>
                <w:color w:val="1E293B"/>
                <w:sz w:val="20"/>
                <w:szCs w:val="20"/>
              </w:rPr>
              <w:t>Consulter Status &gt; Traffic Graph pendant test T33</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3A4E6C08" w14:textId="77777777">
            <w:r>
              <w:rPr>
                <w:color w:val="1E293B"/>
                <w:sz w:val="20"/>
                <w:szCs w:val="20"/>
              </w:rPr>
              <w:t>qPrio reçoit bande passante garantie, qNormal limitée</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6D934A51" w14:textId="77777777"/>
        </w:tc>
      </w:tr>
    </w:tbl>
    <w:p w:rsidR="00A20F33" w:rsidRDefault="00A20F33" w14:paraId="28755D9F" w14:textId="77777777">
      <w:pPr>
        <w:spacing w:before="80" w:after="80"/>
      </w:pPr>
    </w:p>
    <w:p w:rsidR="00A20F33" w:rsidRDefault="39E6B7C2" w14:paraId="39955376" w14:textId="7A3F116D">
      <w:pPr>
        <w:pStyle w:val="Titre2"/>
      </w:pPr>
      <w:bookmarkStart w:name="_Toc230611275" w:id="33"/>
      <w:r>
        <w:t>6.8 Exigence R8 - Sauvegarde et Restauration</w:t>
      </w:r>
      <w:bookmarkEnd w:id="33"/>
    </w:p>
    <w:p w:rsidR="00A20F33" w:rsidRDefault="00A57267" w14:paraId="30AFA046" w14:textId="77777777">
      <w:pPr>
        <w:spacing w:before="60" w:after="80" w:line="280" w:lineRule="auto"/>
        <w:jc w:val="both"/>
      </w:pPr>
      <w:r>
        <w:rPr>
          <w:color w:val="1E293B"/>
        </w:rPr>
        <w:t>Référence CDC §6.1 : Configuration sauvegardable et restaurable sans perte en moins de 15 minutes.</w:t>
      </w:r>
    </w:p>
    <w:p w:rsidR="00A20F33" w:rsidRDefault="00A20F33" w14:paraId="5CA45F11" w14:textId="77777777">
      <w:pPr>
        <w:spacing w:before="80" w:after="80"/>
      </w:pPr>
    </w:p>
    <w:tbl>
      <w:tblPr>
        <w:tblW w:w="8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799"/>
        <w:gridCol w:w="2497"/>
        <w:gridCol w:w="2723"/>
        <w:gridCol w:w="907"/>
      </w:tblGrid>
      <w:tr w:rsidR="00A20F33" w:rsidTr="39E6B7C2" w14:paraId="0075631A" w14:textId="77777777">
        <w:trPr>
          <w:tblHeader/>
        </w:trPr>
        <w:tc>
          <w:tcPr>
            <w:tcW w:w="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8DFED83" w14:textId="77777777">
            <w:pPr>
              <w:jc w:val="center"/>
            </w:pPr>
            <w:r>
              <w:rPr>
                <w:b/>
                <w:bCs/>
                <w:color w:val="FFFFFF"/>
                <w:sz w:val="20"/>
                <w:szCs w:val="20"/>
              </w:rPr>
              <w:t>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31A7885E" w14:textId="77777777">
            <w:pPr>
              <w:jc w:val="center"/>
            </w:pPr>
            <w:r>
              <w:rPr>
                <w:b/>
                <w:bCs/>
                <w:color w:val="FFFFFF"/>
                <w:sz w:val="20"/>
                <w:szCs w:val="20"/>
              </w:rPr>
              <w:t>Description</w:t>
            </w:r>
          </w:p>
        </w:tc>
        <w:tc>
          <w:tcPr>
            <w:tcW w:w="25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3274675" w14:textId="77777777">
            <w:pPr>
              <w:jc w:val="center"/>
            </w:pPr>
            <w:r>
              <w:rPr>
                <w:b/>
                <w:bCs/>
                <w:color w:val="FFFFFF"/>
                <w:sz w:val="20"/>
                <w:szCs w:val="20"/>
              </w:rPr>
              <w:t>Scénario</w:t>
            </w:r>
          </w:p>
        </w:tc>
        <w:tc>
          <w:tcPr>
            <w:tcW w:w="27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14C6B4D9" w14:textId="77777777">
            <w:pPr>
              <w:jc w:val="center"/>
            </w:pPr>
            <w:r>
              <w:rPr>
                <w:b/>
                <w:bCs/>
                <w:color w:val="FFFFFF"/>
                <w:sz w:val="20"/>
                <w:szCs w:val="20"/>
              </w:rPr>
              <w:t>Résultat attendu</w:t>
            </w:r>
          </w:p>
        </w:tc>
        <w:tc>
          <w:tcPr>
            <w:tcW w:w="9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614A11C" w14:textId="77777777">
            <w:pPr>
              <w:jc w:val="center"/>
            </w:pPr>
            <w:r>
              <w:rPr>
                <w:b/>
                <w:bCs/>
                <w:color w:val="FFFFFF"/>
                <w:sz w:val="20"/>
                <w:szCs w:val="20"/>
              </w:rPr>
              <w:t>OK/NOK</w:t>
            </w:r>
          </w:p>
        </w:tc>
      </w:tr>
      <w:tr w:rsidR="00A20F33" w:rsidTr="39E6B7C2" w14:paraId="0549ED91"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2678B34" w14:textId="77777777">
            <w:r>
              <w:rPr>
                <w:color w:val="1E293B"/>
                <w:sz w:val="20"/>
                <w:szCs w:val="20"/>
              </w:rPr>
              <w:t>T35</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9540A8E" w14:textId="77777777">
            <w:r>
              <w:rPr>
                <w:color w:val="1E293B"/>
                <w:sz w:val="20"/>
                <w:szCs w:val="20"/>
              </w:rPr>
              <w:t>Export XML complet</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825C590" w14:textId="77777777">
            <w:r>
              <w:rPr>
                <w:color w:val="1E293B"/>
                <w:sz w:val="20"/>
                <w:szCs w:val="20"/>
              </w:rPr>
              <w:t>Diagnostics &gt; Backup &amp; Restore &gt; Download configuration</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C18EA8C" w14:textId="77777777">
            <w:r>
              <w:rPr>
                <w:color w:val="1E293B"/>
                <w:sz w:val="20"/>
                <w:szCs w:val="20"/>
              </w:rPr>
              <w:t>Fichier XML téléchargé : règles, VPN, PKI, DNS, traffic shaping</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02EAD069" w14:textId="77777777"/>
        </w:tc>
      </w:tr>
      <w:tr w:rsidR="00A20F33" w:rsidTr="39E6B7C2" w14:paraId="10520847" w14:textId="77777777">
        <w:tc>
          <w:tcPr>
            <w:tcW w:w="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02B879C" w14:textId="77777777">
            <w:r>
              <w:rPr>
                <w:color w:val="1E293B"/>
                <w:sz w:val="20"/>
                <w:szCs w:val="20"/>
              </w:rPr>
              <w:t>T36</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20FE0B0F" w14:textId="77777777">
            <w:r>
              <w:rPr>
                <w:color w:val="1E293B"/>
                <w:sz w:val="20"/>
                <w:szCs w:val="20"/>
              </w:rPr>
              <w:t>Restauration sur instance vierge</w:t>
            </w:r>
          </w:p>
        </w:tc>
        <w:tc>
          <w:tcPr>
            <w:tcW w:w="25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4CFB0D27" w14:textId="77777777">
            <w:r>
              <w:rPr>
                <w:color w:val="1E293B"/>
                <w:sz w:val="20"/>
                <w:szCs w:val="20"/>
              </w:rPr>
              <w:t>Importer XML sur pfSense fraîchement installé</w:t>
            </w:r>
          </w:p>
        </w:tc>
        <w:tc>
          <w:tcPr>
            <w:tcW w:w="27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6347622" w14:textId="77777777">
            <w:r>
              <w:rPr>
                <w:color w:val="1E293B"/>
                <w:sz w:val="20"/>
                <w:szCs w:val="20"/>
              </w:rPr>
              <w:t>Configuration restaurée intégralement, tunnel IPSec rétabli &lt; 15 min</w:t>
            </w:r>
          </w:p>
        </w:tc>
        <w:tc>
          <w:tcPr>
            <w:tcW w:w="9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20F33" w14:paraId="35A4DA28" w14:textId="77777777"/>
        </w:tc>
      </w:tr>
      <w:tr w:rsidR="00A20F33" w:rsidTr="39E6B7C2" w14:paraId="0D593734" w14:textId="77777777">
        <w:tc>
          <w:tcPr>
            <w:tcW w:w="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61433CE" w14:textId="77777777">
            <w:r>
              <w:rPr>
                <w:color w:val="1E293B"/>
                <w:sz w:val="20"/>
                <w:szCs w:val="20"/>
              </w:rPr>
              <w:t>T37</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0143F87" w14:textId="77777777">
            <w:r>
              <w:rPr>
                <w:color w:val="1E293B"/>
                <w:sz w:val="20"/>
                <w:szCs w:val="20"/>
              </w:rPr>
              <w:t>Vérification mises à jour</w:t>
            </w:r>
          </w:p>
        </w:tc>
        <w:tc>
          <w:tcPr>
            <w:tcW w:w="25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63D5E1C7" w14:textId="7C550BB8">
            <w:r w:rsidRPr="39E6B7C2">
              <w:rPr>
                <w:color w:val="1E293B"/>
                <w:sz w:val="20"/>
                <w:szCs w:val="20"/>
              </w:rPr>
              <w:t>System &gt; Update - vérifier patches disponibles</w:t>
            </w:r>
          </w:p>
        </w:tc>
        <w:tc>
          <w:tcPr>
            <w:tcW w:w="27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F4370ED" w14:textId="77777777">
            <w:r>
              <w:rPr>
                <w:color w:val="1E293B"/>
                <w:sz w:val="20"/>
                <w:szCs w:val="20"/>
              </w:rPr>
              <w:t>Liste mises à jour affichée, procédure documentée</w:t>
            </w:r>
          </w:p>
        </w:tc>
        <w:tc>
          <w:tcPr>
            <w:tcW w:w="9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20F33" w14:paraId="79500192" w14:textId="77777777"/>
        </w:tc>
      </w:tr>
    </w:tbl>
    <w:p w:rsidR="00A20F33" w:rsidRDefault="00A57267" w14:paraId="32A76E6E" w14:textId="77777777">
      <w:r>
        <w:br w:type="page"/>
      </w:r>
    </w:p>
    <w:p w:rsidR="00A20F33" w:rsidRDefault="00A57267" w14:paraId="5C442FB3" w14:textId="77777777">
      <w:pPr>
        <w:pStyle w:val="Titre1"/>
        <w:pBdr>
          <w:bottom w:val="single" w:color="0891B2" w:sz="8" w:space="4"/>
        </w:pBdr>
      </w:pPr>
      <w:bookmarkStart w:name="_Toc230611276" w:id="34"/>
      <w:r>
        <w:lastRenderedPageBreak/>
        <w:t>7. Conclusions &amp; Perspectives</w:t>
      </w:r>
      <w:bookmarkEnd w:id="34"/>
    </w:p>
    <w:p w:rsidR="00A20F33" w:rsidRDefault="00A57267" w14:paraId="3EE6D9A4" w14:textId="77777777">
      <w:pPr>
        <w:pStyle w:val="Titre2"/>
      </w:pPr>
      <w:bookmarkStart w:name="_Toc230611277" w:id="35"/>
      <w:r>
        <w:t>7.1 Ce que nous avons démontré</w:t>
      </w:r>
      <w:bookmarkEnd w:id="35"/>
    </w:p>
    <w:p w:rsidR="00A20F33" w:rsidRDefault="39E6B7C2" w14:paraId="39384CD5" w14:textId="22727980">
      <w:pPr>
        <w:spacing w:before="60" w:after="80" w:line="280" w:lineRule="auto"/>
        <w:jc w:val="both"/>
      </w:pPr>
      <w:r w:rsidRPr="39E6B7C2">
        <w:rPr>
          <w:color w:val="1E293B"/>
        </w:rPr>
        <w:t>Dans cette étude, nous avons démontré qu'une infrastructure de sécurité réseau de niveau professionnel est entièrement réalisable avec des outils 100% open source et un budget zéro licence. CYBERSECURE intègre sur une seule plateforme pfSense les fonctions qui, en solutions propriétaires (Fortinet, Cisco ASA), nécessiteraient des investissements de 10 000 à 50 000 euros par an : pare-feu stateful multi-zones, tunnel IPSec site-à-site, VPN accès distant avec authentification forte, IDS/IPS temps réel, PKI interne X.509, DNS over TLS et traffic shaping PRIQ.</w:t>
      </w:r>
    </w:p>
    <w:p w:rsidR="00A20F33" w:rsidRDefault="39E6B7C2" w14:paraId="3FE86291" w14:textId="6CE71BEC">
      <w:pPr>
        <w:spacing w:before="60" w:after="80" w:line="280" w:lineRule="auto"/>
        <w:jc w:val="both"/>
      </w:pPr>
      <w:r w:rsidRPr="39E6B7C2">
        <w:rPr>
          <w:color w:val="1E293B"/>
        </w:rPr>
        <w:t>Les 37 tests de validation, couvrant 8 exigences sur 5 VMs VMware, ont été conduits avec succès. Le niveau TRL 6 est atteint - technologie démontrée en environnement représentatif avec 3 types d'utilisateurs simulés (administrateur, interne, nomade) et tests sur réseau distribué multi-sites.</w:t>
      </w:r>
    </w:p>
    <w:p w:rsidR="00A20F33" w:rsidRDefault="00A20F33" w14:paraId="511A30B0" w14:textId="77777777">
      <w:pPr>
        <w:spacing w:before="80" w:after="80"/>
      </w:pPr>
    </w:p>
    <w:p w:rsidR="00A20F33" w:rsidRDefault="00A57267" w14:paraId="74CAABDF" w14:textId="77777777">
      <w:pPr>
        <w:pStyle w:val="Titre2"/>
      </w:pPr>
      <w:bookmarkStart w:name="_Toc230611278" w:id="36"/>
      <w:r>
        <w:t>7.2 Retour des Partenaires et Rétrospective</w:t>
      </w:r>
      <w:bookmarkEnd w:id="36"/>
    </w:p>
    <w:p w:rsidR="00A20F33" w:rsidRDefault="00A57267" w14:paraId="1E308559" w14:textId="77777777">
      <w:pPr>
        <w:spacing w:before="60" w:after="80" w:line="280" w:lineRule="auto"/>
        <w:jc w:val="both"/>
      </w:pPr>
      <w:r>
        <w:rPr>
          <w:color w:val="1E293B"/>
        </w:rPr>
        <w:t>Retour mentor (Olivier GIRINSKY, Efrei) : les choix technologiques open source sont validés et pertinents au regard de l'appel d'offre. La démarche de documentation (manuals d'installation et d'exploitation, README GitHub) a été jugée professionnelle et reproductible.</w:t>
      </w:r>
    </w:p>
    <w:p w:rsidR="00A20F33" w:rsidRDefault="00A20F33" w14:paraId="46785A35" w14:textId="77777777">
      <w:pPr>
        <w:spacing w:before="80" w:after="80"/>
      </w:pPr>
    </w:p>
    <w:p w:rsidR="00A20F33" w:rsidRDefault="39E6B7C2" w14:paraId="122989E9" w14:textId="7F78F379">
      <w:pPr>
        <w:spacing w:before="60" w:after="80" w:line="280" w:lineRule="auto"/>
        <w:jc w:val="both"/>
      </w:pPr>
      <w:r w:rsidRPr="39E6B7C2">
        <w:rPr>
          <w:color w:val="1E293B"/>
        </w:rPr>
        <w:t>Rétrospective d'équipe - compétences acquises :</w:t>
      </w:r>
    </w:p>
    <w:p w:rsidR="00A20F33" w:rsidRDefault="39E6B7C2" w14:paraId="5E9C5D46" w14:textId="4FD8B4DB">
      <w:pPr>
        <w:pStyle w:val="Paragraphedeliste"/>
        <w:numPr>
          <w:ilvl w:val="0"/>
          <w:numId w:val="2"/>
        </w:numPr>
        <w:spacing w:before="40" w:after="40"/>
      </w:pPr>
      <w:r w:rsidRPr="39E6B7C2">
        <w:rPr>
          <w:color w:val="1E293B"/>
        </w:rPr>
        <w:t>Techniques : configuration pare-feu avancée (segmentation, NAT, règles stateful), cryptographie réseau (PKI X.509, IPSec IKE/ESP, TLS), analyse de trafic et détection d'intrusions, traffic shaping et QoS</w:t>
      </w:r>
    </w:p>
    <w:p w:rsidR="00A20F33" w:rsidRDefault="00A57267" w14:paraId="2FB33806" w14:textId="77777777">
      <w:pPr>
        <w:pStyle w:val="Paragraphedeliste"/>
        <w:numPr>
          <w:ilvl w:val="0"/>
          <w:numId w:val="2"/>
        </w:numPr>
        <w:spacing w:before="40" w:after="40"/>
      </w:pPr>
      <w:r>
        <w:rPr>
          <w:color w:val="1E293B"/>
        </w:rPr>
        <w:t>Organisationnelles : gestion de projet hybride (V + Agile), répartition des rôles sur 6 membres, documentation technique professionnelle, versioning GitHub</w:t>
      </w:r>
    </w:p>
    <w:p w:rsidR="00A20F33" w:rsidRDefault="00A57267" w14:paraId="0978FFBF" w14:textId="77777777">
      <w:pPr>
        <w:pStyle w:val="Paragraphedeliste"/>
        <w:numPr>
          <w:ilvl w:val="0"/>
          <w:numId w:val="2"/>
        </w:numPr>
        <w:spacing w:before="40" w:after="40"/>
      </w:pPr>
      <w:r>
        <w:rPr>
          <w:color w:val="1E293B"/>
        </w:rPr>
        <w:t>Points de blocage surmontés : bidirectionnalité IPSec (règle manquante), faux positifs Suricata (whitelist), persistance gateway (netplan), filtrage capture DoT (port 853)</w:t>
      </w:r>
    </w:p>
    <w:p w:rsidR="00A20F33" w:rsidRDefault="00A20F33" w14:paraId="01F7F365" w14:textId="77777777">
      <w:pPr>
        <w:spacing w:before="80" w:after="80"/>
      </w:pPr>
    </w:p>
    <w:p w:rsidR="00A20F33" w:rsidRDefault="00A57267" w14:paraId="2041153A" w14:textId="77777777">
      <w:pPr>
        <w:pStyle w:val="Titre2"/>
      </w:pPr>
      <w:bookmarkStart w:name="_Toc230611279" w:id="37"/>
      <w:r>
        <w:t>7.3 Perspectives et Conditions de Réussite</w:t>
      </w:r>
      <w:bookmarkEnd w:id="37"/>
    </w:p>
    <w:p w:rsidR="00A20F33" w:rsidRDefault="00A57267" w14:paraId="7BD81A00" w14:textId="77777777">
      <w:pPr>
        <w:spacing w:before="60" w:after="80" w:line="280" w:lineRule="auto"/>
        <w:jc w:val="both"/>
      </w:pPr>
      <w:r>
        <w:rPr>
          <w:color w:val="1E293B"/>
        </w:rPr>
        <w:t>Conditions de réussite pour les points de blocage restants :</w:t>
      </w:r>
    </w:p>
    <w:p w:rsidR="00A20F33" w:rsidRDefault="39E6B7C2" w14:paraId="2C6A713B" w14:textId="7F393337">
      <w:pPr>
        <w:pStyle w:val="Paragraphedeliste"/>
        <w:numPr>
          <w:ilvl w:val="0"/>
          <w:numId w:val="2"/>
        </w:numPr>
        <w:spacing w:before="40" w:after="40"/>
      </w:pPr>
      <w:r w:rsidRPr="39E6B7C2">
        <w:rPr>
          <w:color w:val="1E293B"/>
        </w:rPr>
        <w:t>Haute disponibilité (CARP pfSense) : nécessite 2 machines physiques identiques - faisable sur VPS cloud à ~40 €/mois</w:t>
      </w:r>
    </w:p>
    <w:p w:rsidR="00A20F33" w:rsidRDefault="39E6B7C2" w14:paraId="0A86A866" w14:textId="484BFBEF">
      <w:pPr>
        <w:pStyle w:val="Paragraphedeliste"/>
        <w:numPr>
          <w:ilvl w:val="0"/>
          <w:numId w:val="2"/>
        </w:numPr>
        <w:spacing w:before="40" w:after="40"/>
      </w:pPr>
      <w:r w:rsidRPr="39E6B7C2">
        <w:rPr>
          <w:color w:val="1E293B"/>
        </w:rPr>
        <w:t>2FA réelle (TOTP) : intégration FreeRADIUS + libotp - 2 semaines de développement, zéro coût</w:t>
      </w:r>
    </w:p>
    <w:p w:rsidR="00A20F33" w:rsidRDefault="39E6B7C2" w14:paraId="6AF6FADD" w14:textId="082810F1">
      <w:pPr>
        <w:pStyle w:val="Paragraphedeliste"/>
        <w:numPr>
          <w:ilvl w:val="0"/>
          <w:numId w:val="2"/>
        </w:numPr>
        <w:spacing w:before="40" w:after="40"/>
      </w:pPr>
      <w:r w:rsidRPr="39E6B7C2">
        <w:rPr>
          <w:color w:val="1E293B"/>
        </w:rPr>
        <w:t>SIEM (Wazuh) : corrélation Suricata + pfSense + ntopng - serveur dédié 4 Go RAM recommandé</w:t>
      </w:r>
    </w:p>
    <w:p w:rsidR="00A20F33" w:rsidRDefault="00A20F33" w14:paraId="2002D7C3" w14:textId="77777777">
      <w:pPr>
        <w:spacing w:before="80" w:after="80"/>
      </w:pP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600"/>
        <w:gridCol w:w="1800"/>
        <w:gridCol w:w="2326"/>
      </w:tblGrid>
      <w:tr w:rsidR="00A20F33" w:rsidTr="39E6B7C2" w14:paraId="0D74FCFA" w14:textId="77777777">
        <w:trPr>
          <w:tblHeader/>
        </w:trPr>
        <w:tc>
          <w:tcPr>
            <w:tcW w:w="24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281C27D6" w14:textId="77777777">
            <w:pPr>
              <w:jc w:val="center"/>
            </w:pPr>
            <w:r>
              <w:rPr>
                <w:b/>
                <w:bCs/>
                <w:color w:val="FFFFFF"/>
                <w:sz w:val="20"/>
                <w:szCs w:val="20"/>
              </w:rPr>
              <w:t>Horizon</w:t>
            </w:r>
          </w:p>
        </w:tc>
        <w:tc>
          <w:tcPr>
            <w:tcW w:w="26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5B3107F8" w14:textId="77777777">
            <w:pPr>
              <w:jc w:val="center"/>
            </w:pPr>
            <w:r>
              <w:rPr>
                <w:b/>
                <w:bCs/>
                <w:color w:val="FFFFFF"/>
                <w:sz w:val="20"/>
                <w:szCs w:val="20"/>
              </w:rPr>
              <w:t>Action</w:t>
            </w:r>
          </w:p>
        </w:tc>
        <w:tc>
          <w:tcPr>
            <w:tcW w:w="1800"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030B9D06" w14:textId="77777777">
            <w:pPr>
              <w:jc w:val="center"/>
            </w:pPr>
            <w:r>
              <w:rPr>
                <w:b/>
                <w:bCs/>
                <w:color w:val="FFFFFF"/>
                <w:sz w:val="20"/>
                <w:szCs w:val="20"/>
              </w:rPr>
              <w:t>Budget estimé</w:t>
            </w:r>
          </w:p>
        </w:tc>
        <w:tc>
          <w:tcPr>
            <w:tcW w:w="2326" w:type="dxa"/>
            <w:tcBorders>
              <w:top w:val="single" w:color="4A5568" w:sz="1" w:space="0"/>
              <w:left w:val="single" w:color="4A5568" w:sz="1" w:space="0"/>
              <w:bottom w:val="single" w:color="4A5568" w:sz="1" w:space="0"/>
              <w:right w:val="single" w:color="4A5568" w:sz="1" w:space="0"/>
            </w:tcBorders>
            <w:shd w:val="clear" w:color="auto" w:fill="1A2B4A"/>
            <w:tcMar>
              <w:top w:w="80" w:type="dxa"/>
              <w:left w:w="120" w:type="dxa"/>
              <w:bottom w:w="80" w:type="dxa"/>
              <w:right w:w="80" w:type="dxa"/>
            </w:tcMar>
            <w:vAlign w:val="center"/>
          </w:tcPr>
          <w:p w:rsidR="00A20F33" w:rsidRDefault="00A57267" w14:paraId="6F93A02E" w14:textId="77777777">
            <w:pPr>
              <w:jc w:val="center"/>
            </w:pPr>
            <w:r>
              <w:rPr>
                <w:b/>
                <w:bCs/>
                <w:color w:val="FFFFFF"/>
                <w:sz w:val="20"/>
                <w:szCs w:val="20"/>
              </w:rPr>
              <w:t>Impact</w:t>
            </w:r>
          </w:p>
        </w:tc>
      </w:tr>
      <w:tr w:rsidR="00A20F33" w:rsidTr="39E6B7C2" w14:paraId="7BE3EBD5"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5C19BB64" w14:textId="28DC7C73">
            <w:r w:rsidRPr="39E6B7C2">
              <w:rPr>
                <w:color w:val="1E293B"/>
                <w:sz w:val="20"/>
                <w:szCs w:val="20"/>
              </w:rPr>
              <w:t>Court terme (1-3 mois)</w:t>
            </w:r>
          </w:p>
        </w:tc>
        <w:tc>
          <w:tcPr>
            <w:tcW w:w="2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236CA7C" w14:textId="77777777">
            <w:r>
              <w:rPr>
                <w:color w:val="1E293B"/>
                <w:sz w:val="20"/>
                <w:szCs w:val="20"/>
              </w:rPr>
              <w:t>2FA TOTP via FreeRADIUS + libotp</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B02EB1C" w14:textId="77777777">
            <w:r>
              <w:rPr>
                <w:color w:val="1E293B"/>
                <w:sz w:val="20"/>
                <w:szCs w:val="20"/>
              </w:rPr>
              <w:t>0 € (open source)</w:t>
            </w:r>
          </w:p>
        </w:tc>
        <w:tc>
          <w:tcPr>
            <w:tcW w:w="23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A0278DF" w14:textId="77777777">
            <w:r>
              <w:rPr>
                <w:color w:val="1E293B"/>
                <w:sz w:val="20"/>
                <w:szCs w:val="20"/>
              </w:rPr>
              <w:t>Sécurité accès VPN renforcée</w:t>
            </w:r>
          </w:p>
        </w:tc>
      </w:tr>
      <w:tr w:rsidR="00A20F33" w:rsidTr="39E6B7C2" w14:paraId="606ED268"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71DB4F00" w14:textId="6FE92218">
            <w:r w:rsidRPr="39E6B7C2">
              <w:rPr>
                <w:color w:val="1E293B"/>
                <w:sz w:val="20"/>
                <w:szCs w:val="20"/>
              </w:rPr>
              <w:t>Court terme (1-3 mois)</w:t>
            </w:r>
          </w:p>
        </w:tc>
        <w:tc>
          <w:tcPr>
            <w:tcW w:w="2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572A053" w14:textId="77777777">
            <w:r>
              <w:rPr>
                <w:color w:val="1E293B"/>
                <w:sz w:val="20"/>
                <w:szCs w:val="20"/>
              </w:rPr>
              <w:t>Haute disponibilité pfSense via CARP</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197D443B" w14:textId="77777777">
            <w:r>
              <w:rPr>
                <w:color w:val="1E293B"/>
                <w:sz w:val="20"/>
                <w:szCs w:val="20"/>
              </w:rPr>
              <w:t>2 VPS ~40 €/mois</w:t>
            </w:r>
          </w:p>
        </w:tc>
        <w:tc>
          <w:tcPr>
            <w:tcW w:w="23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5AF481F" w14:textId="77777777">
            <w:r>
              <w:rPr>
                <w:color w:val="1E293B"/>
                <w:sz w:val="20"/>
                <w:szCs w:val="20"/>
              </w:rPr>
              <w:t>Zéro coupure de service</w:t>
            </w:r>
          </w:p>
        </w:tc>
      </w:tr>
      <w:tr w:rsidR="00A20F33" w:rsidTr="39E6B7C2" w14:paraId="11B3A785"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39E6B7C2" w14:paraId="168AD772" w14:textId="51180E5F">
            <w:r w:rsidRPr="39E6B7C2">
              <w:rPr>
                <w:color w:val="1E293B"/>
                <w:sz w:val="20"/>
                <w:szCs w:val="20"/>
              </w:rPr>
              <w:lastRenderedPageBreak/>
              <w:t>Moyen terme (3-12 mois)</w:t>
            </w:r>
          </w:p>
        </w:tc>
        <w:tc>
          <w:tcPr>
            <w:tcW w:w="2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6777E6F6" w14:textId="77777777">
            <w:r>
              <w:rPr>
                <w:color w:val="1E293B"/>
                <w:sz w:val="20"/>
                <w:szCs w:val="20"/>
              </w:rPr>
              <w:t>SIEM Wazuh (corrélation logs)</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DE44E32" w14:textId="77777777">
            <w:r>
              <w:rPr>
                <w:color w:val="1E293B"/>
                <w:sz w:val="20"/>
                <w:szCs w:val="20"/>
              </w:rPr>
              <w:t>1 serveur ~20 €/mois</w:t>
            </w:r>
          </w:p>
        </w:tc>
        <w:tc>
          <w:tcPr>
            <w:tcW w:w="23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3A98C468" w14:textId="77777777">
            <w:r>
              <w:rPr>
                <w:color w:val="1E293B"/>
                <w:sz w:val="20"/>
                <w:szCs w:val="20"/>
              </w:rPr>
              <w:t>Détection menaces avancée</w:t>
            </w:r>
          </w:p>
        </w:tc>
      </w:tr>
      <w:tr w:rsidR="00A20F33" w:rsidTr="39E6B7C2" w14:paraId="76AACA57" w14:textId="77777777">
        <w:tc>
          <w:tcPr>
            <w:tcW w:w="24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39E6B7C2" w14:paraId="342E55B6" w14:textId="29F38728">
            <w:r w:rsidRPr="39E6B7C2">
              <w:rPr>
                <w:color w:val="1E293B"/>
                <w:sz w:val="20"/>
                <w:szCs w:val="20"/>
              </w:rPr>
              <w:t>Moyen terme (3-12 mois)</w:t>
            </w:r>
          </w:p>
        </w:tc>
        <w:tc>
          <w:tcPr>
            <w:tcW w:w="26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709AEA07" w14:textId="77777777">
            <w:r>
              <w:rPr>
                <w:color w:val="1E293B"/>
                <w:sz w:val="20"/>
                <w:szCs w:val="20"/>
              </w:rPr>
              <w:t>Automatisation Ansible (backup, mises à jour)</w:t>
            </w:r>
          </w:p>
        </w:tc>
        <w:tc>
          <w:tcPr>
            <w:tcW w:w="1800"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0210F041" w14:textId="77777777">
            <w:r>
              <w:rPr>
                <w:color w:val="1E293B"/>
                <w:sz w:val="20"/>
                <w:szCs w:val="20"/>
              </w:rPr>
              <w:t>0 € (open source)</w:t>
            </w:r>
          </w:p>
        </w:tc>
        <w:tc>
          <w:tcPr>
            <w:tcW w:w="2326" w:type="dxa"/>
            <w:tcBorders>
              <w:top w:val="single" w:color="CBD5E1" w:sz="1" w:space="0"/>
              <w:left w:val="single" w:color="CBD5E1" w:sz="1" w:space="0"/>
              <w:bottom w:val="single" w:color="CBD5E1" w:sz="1" w:space="0"/>
              <w:right w:val="single" w:color="CBD5E1" w:sz="1" w:space="0"/>
            </w:tcBorders>
            <w:shd w:val="clear" w:color="auto" w:fill="F8FAFC"/>
            <w:tcMar>
              <w:top w:w="70" w:type="dxa"/>
              <w:left w:w="120" w:type="dxa"/>
              <w:bottom w:w="70" w:type="dxa"/>
              <w:right w:w="80" w:type="dxa"/>
            </w:tcMar>
            <w:vAlign w:val="center"/>
          </w:tcPr>
          <w:p w:rsidR="00A20F33" w:rsidRDefault="00A57267" w14:paraId="5EDD9BB1" w14:textId="77777777">
            <w:r>
              <w:rPr>
                <w:color w:val="1E293B"/>
                <w:sz w:val="20"/>
                <w:szCs w:val="20"/>
              </w:rPr>
              <w:t>Maintenabilité réduite à 0</w:t>
            </w:r>
          </w:p>
        </w:tc>
      </w:tr>
      <w:tr w:rsidR="00A20F33" w:rsidTr="39E6B7C2" w14:paraId="5C59AEBA" w14:textId="77777777">
        <w:tc>
          <w:tcPr>
            <w:tcW w:w="24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112151D0" w14:textId="77777777">
            <w:r>
              <w:rPr>
                <w:color w:val="1E293B"/>
                <w:sz w:val="20"/>
                <w:szCs w:val="20"/>
              </w:rPr>
              <w:t>Long terme (12+ mois)</w:t>
            </w:r>
          </w:p>
        </w:tc>
        <w:tc>
          <w:tcPr>
            <w:tcW w:w="26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464C42BF" w14:textId="77777777">
            <w:r>
              <w:rPr>
                <w:color w:val="1E293B"/>
                <w:sz w:val="20"/>
                <w:szCs w:val="20"/>
              </w:rPr>
              <w:t>Déploiement SaaS PME françaises (souveraineté numérique)</w:t>
            </w:r>
          </w:p>
        </w:tc>
        <w:tc>
          <w:tcPr>
            <w:tcW w:w="1800"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76A97D57" w14:textId="77777777">
            <w:r>
              <w:rPr>
                <w:color w:val="1E293B"/>
                <w:sz w:val="20"/>
                <w:szCs w:val="20"/>
              </w:rPr>
              <w:t>VPS + marketing ~200 €/mois</w:t>
            </w:r>
          </w:p>
        </w:tc>
        <w:tc>
          <w:tcPr>
            <w:tcW w:w="2326" w:type="dxa"/>
            <w:tcBorders>
              <w:top w:val="single" w:color="CBD5E1" w:sz="1" w:space="0"/>
              <w:left w:val="single" w:color="CBD5E1" w:sz="1" w:space="0"/>
              <w:bottom w:val="single" w:color="CBD5E1" w:sz="1" w:space="0"/>
              <w:right w:val="single" w:color="CBD5E1" w:sz="1" w:space="0"/>
            </w:tcBorders>
            <w:shd w:val="clear" w:color="auto" w:fill="FFFFFF" w:themeFill="background1"/>
            <w:tcMar>
              <w:top w:w="70" w:type="dxa"/>
              <w:left w:w="120" w:type="dxa"/>
              <w:bottom w:w="70" w:type="dxa"/>
              <w:right w:w="80" w:type="dxa"/>
            </w:tcMar>
            <w:vAlign w:val="center"/>
          </w:tcPr>
          <w:p w:rsidR="00A20F33" w:rsidRDefault="00A57267" w14:paraId="5F3A5848" w14:textId="77777777">
            <w:r>
              <w:rPr>
                <w:color w:val="1E293B"/>
                <w:sz w:val="20"/>
                <w:szCs w:val="20"/>
              </w:rPr>
              <w:t>Modèle économique viable</w:t>
            </w:r>
          </w:p>
        </w:tc>
      </w:tr>
    </w:tbl>
    <w:p w:rsidR="00A20F33" w:rsidRDefault="00A20F33" w14:paraId="7790F6F9" w14:textId="77777777">
      <w:pPr>
        <w:spacing w:before="80" w:after="80"/>
      </w:pPr>
    </w:p>
    <w:p w:rsidR="00A20F33" w:rsidRDefault="39E6B7C2" w14:paraId="0F5FB3C2" w14:textId="25A438A0">
      <w:pPr>
        <w:spacing w:before="60" w:after="80" w:line="280" w:lineRule="auto"/>
        <w:jc w:val="both"/>
      </w:pPr>
      <w:r w:rsidRPr="39E6B7C2">
        <w:rPr>
          <w:color w:val="1E293B"/>
        </w:rPr>
        <w:t>Modèle économique envisagé : solution auto-hébergée open source (coût : infrastructure existante + 2h de configuration) ou offre SaaS managée ciblant les PME françaises soucieuses de conformité RGPD et de souveraineté numérique, à ~150-300 €/mois selon le périmètre. Impact social et environnemental positif : réduction des déplacements via VPN télétravail, compatibilité matériel recyclé, zéro dépendance à des fournisseurs cloud étrangers (Cloud Act).</w:t>
      </w:r>
    </w:p>
    <w:p w:rsidR="00A20F33" w:rsidRDefault="00A57267" w14:paraId="657FD258" w14:textId="77777777">
      <w:r>
        <w:br w:type="page"/>
      </w:r>
    </w:p>
    <w:p w:rsidR="00A20F33" w:rsidRDefault="00A57267" w14:paraId="73B57500" w14:textId="77777777">
      <w:pPr>
        <w:pStyle w:val="Titre1"/>
        <w:pBdr>
          <w:bottom w:val="single" w:color="0891B2" w:sz="8" w:space="4"/>
        </w:pBdr>
      </w:pPr>
      <w:bookmarkStart w:name="_Toc230611280" w:id="38"/>
      <w:r>
        <w:lastRenderedPageBreak/>
        <w:t>Annexe A. Architecture Réseau Complète</w:t>
      </w:r>
      <w:bookmarkEnd w:id="38"/>
    </w:p>
    <w:p w:rsidR="00A20F33" w:rsidRDefault="39E6B7C2" w14:paraId="13566495" w14:textId="5D049C89">
      <w:pPr>
        <w:spacing w:before="60" w:after="80" w:line="280" w:lineRule="auto"/>
        <w:jc w:val="both"/>
      </w:pPr>
      <w:r w:rsidRPr="39E6B7C2">
        <w:rPr>
          <w:color w:val="1E293B"/>
        </w:rPr>
        <w:t>Le schéma ci-dessous représente l'architecture complète de l'infrastructure CYBERSECURE telle qu'elle a été déployée : Site A (principal, avec pfSense, ntopng, Suricata, OpenVPN), Site B (secondaire, avec pfSense et Suricata), et l'environnement de télétravail (Ubuntu_Télétravail en NAT, connecté via OpenVPN). Le tunnel VPN site-à-site IPSec relie les deux sites via Internet.</w:t>
      </w:r>
    </w:p>
    <w:p w:rsidR="00A20F33" w:rsidRDefault="00A20F33" w14:paraId="745D6B09" w14:textId="77777777">
      <w:pPr>
        <w:spacing w:before="80" w:after="80"/>
      </w:pPr>
    </w:p>
    <w:p w:rsidR="00A20F33" w:rsidRDefault="00A57267" w14:paraId="3EE04057" w14:textId="77777777">
      <w:pPr>
        <w:spacing w:before="80" w:after="80"/>
        <w:jc w:val="center"/>
      </w:pPr>
      <w:r>
        <w:rPr>
          <w:noProof/>
        </w:rPr>
        <w:drawing>
          <wp:inline distT="0" distB="0" distL="0" distR="0" wp14:anchorId="4ED059D7" wp14:editId="2A136872">
            <wp:extent cx="5715000" cy="3419475"/>
            <wp:effectExtent l="0" t="0" r="0" b="0"/>
            <wp:docPr id="823504863" name="Image 82350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19475"/>
                    </a:xfrm>
                    <a:prstGeom prst="rect">
                      <a:avLst/>
                    </a:prstGeom>
                  </pic:spPr>
                </pic:pic>
              </a:graphicData>
            </a:graphic>
          </wp:inline>
        </w:drawing>
      </w:r>
    </w:p>
    <w:p w:rsidR="00A20F33" w:rsidRDefault="00A20F33" w14:paraId="3C111E0D" w14:textId="77777777">
      <w:pPr>
        <w:spacing w:before="80" w:after="80"/>
      </w:pPr>
    </w:p>
    <w:p w:rsidR="00A20F33" w:rsidRDefault="39E6B7C2" w14:paraId="77BAA765" w14:textId="16672590">
      <w:pPr>
        <w:spacing w:before="60" w:after="80" w:line="280" w:lineRule="auto"/>
        <w:jc w:val="both"/>
      </w:pPr>
      <w:r w:rsidRPr="39E6B7C2">
        <w:rPr>
          <w:color w:val="1E293B"/>
        </w:rPr>
        <w:t>Légende : VMNET 1 = réseau LAN interne de chaque site (Host-only VMware). VMNET 10 = réseau NAT pour la machine nomade. Les flèches pleines indiquent le trafic LAN ; les flèches en pointillés indiquent le trafic chiffré (OpenVPN et IPSec).</w:t>
      </w:r>
    </w:p>
    <w:p w:rsidR="00A20F33" w:rsidRDefault="00A20F33" w14:paraId="4EB4C341" w14:textId="77777777">
      <w:pPr>
        <w:spacing w:before="80" w:after="80"/>
      </w:pPr>
    </w:p>
    <w:p w:rsidR="00E919E4" w:rsidRDefault="00E919E4" w14:paraId="14E1831A" w14:textId="77777777"/>
    <w:sectPr w:rsidR="00E919E4">
      <w:headerReference w:type="default" r:id="rId12"/>
      <w:footerReference w:type="default" r:id="rId13"/>
      <w:pgSz w:w="11906" w:h="16838" w:orient="portrait"/>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949" w:rsidRDefault="008D5949" w14:paraId="107A9624" w14:textId="77777777">
      <w:r>
        <w:separator/>
      </w:r>
    </w:p>
  </w:endnote>
  <w:endnote w:type="continuationSeparator" w:id="0">
    <w:p w:rsidR="008D5949" w:rsidRDefault="008D5949" w14:paraId="7D1A02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5"/>
      <w:gridCol w:w="3125"/>
      <w:gridCol w:w="3125"/>
    </w:tblGrid>
    <w:tr w:rsidR="77BC9F07" w:rsidTr="77BC9F07" w14:paraId="411DC2F5" w14:textId="77777777">
      <w:trPr>
        <w:trHeight w:val="300"/>
      </w:trPr>
      <w:tc>
        <w:tcPr>
          <w:tcW w:w="3125" w:type="dxa"/>
        </w:tcPr>
        <w:p w:rsidR="77BC9F07" w:rsidP="77BC9F07" w:rsidRDefault="77BC9F07" w14:paraId="37970601" w14:textId="3A98D798">
          <w:pPr>
            <w:pStyle w:val="En-tte"/>
            <w:ind w:left="-115"/>
          </w:pPr>
        </w:p>
      </w:tc>
      <w:tc>
        <w:tcPr>
          <w:tcW w:w="3125" w:type="dxa"/>
        </w:tcPr>
        <w:p w:rsidR="77BC9F07" w:rsidP="77BC9F07" w:rsidRDefault="77BC9F07" w14:paraId="5A7E8A72" w14:textId="21B4F92A">
          <w:pPr>
            <w:pStyle w:val="En-tte"/>
            <w:jc w:val="center"/>
          </w:pPr>
        </w:p>
      </w:tc>
      <w:tc>
        <w:tcPr>
          <w:tcW w:w="3125" w:type="dxa"/>
        </w:tcPr>
        <w:p w:rsidR="77BC9F07" w:rsidP="77BC9F07" w:rsidRDefault="77BC9F07" w14:paraId="27D4BFED" w14:textId="49232CBE">
          <w:pPr>
            <w:pStyle w:val="En-tte"/>
            <w:ind w:right="-115"/>
            <w:jc w:val="right"/>
          </w:pPr>
        </w:p>
      </w:tc>
    </w:tr>
  </w:tbl>
  <w:p w:rsidR="77BC9F07" w:rsidP="77BC9F07" w:rsidRDefault="77BC9F07" w14:paraId="78E9E878" w14:textId="7154EE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949" w:rsidRDefault="008D5949" w14:paraId="012838B2" w14:textId="77777777">
      <w:r>
        <w:separator/>
      </w:r>
    </w:p>
  </w:footnote>
  <w:footnote w:type="continuationSeparator" w:id="0">
    <w:p w:rsidR="008D5949" w:rsidRDefault="008D5949" w14:paraId="32DF6B0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20F33" w:rsidP="77BC9F07" w:rsidRDefault="00A57267" w14:paraId="37032E38" w14:textId="7302471F">
    <w:pPr>
      <w:pBdr>
        <w:bottom w:val="single" w:color="0891B2" w:sz="4" w:space="1"/>
      </w:pBdr>
      <w:tabs>
        <w:tab w:val="right" w:pos="9026"/>
      </w:tabs>
    </w:pPr>
    <w:r>
      <w:rPr>
        <w:noProof/>
      </w:rPr>
      <w:drawing>
        <wp:inline distT="0" distB="0" distL="0" distR="0" wp14:anchorId="51C8F42B" wp14:editId="7BFCD8BA">
          <wp:extent cx="1485900" cy="594360"/>
          <wp:effectExtent l="0" t="0" r="0" b="0"/>
          <wp:docPr id="1376027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85900" cy="594360"/>
                  </a:xfrm>
                  <a:prstGeom prst="rect">
                    <a:avLst/>
                  </a:prstGeom>
                </pic:spPr>
              </pic:pic>
            </a:graphicData>
          </a:graphic>
        </wp:inline>
      </w:drawing>
    </w:r>
    <w:r>
      <w:tab/>
    </w:r>
    <w:r>
      <w:rPr>
        <w:noProof/>
      </w:rPr>
      <w:drawing>
        <wp:inline distT="0" distB="0" distL="0" distR="0" wp14:anchorId="2DBC2CAC" wp14:editId="213B4864">
          <wp:extent cx="1333500" cy="466725"/>
          <wp:effectExtent l="0" t="0" r="0" b="0"/>
          <wp:docPr id="1072348495" name="Image 53154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333500" cy="466725"/>
                  </a:xfrm>
                  <a:prstGeom prst="rect">
                    <a:avLst/>
                  </a:prstGeom>
                </pic:spPr>
              </pic:pic>
            </a:graphicData>
          </a:graphic>
        </wp:inline>
      </w:drawing>
    </w:r>
  </w:p>
  <w:p w:rsidR="77BC9F07" w:rsidP="77BC9F07" w:rsidRDefault="77BC9F07" w14:paraId="3C237739" w14:textId="210E4365">
    <w:pPr>
      <w:pBdr>
        <w:bottom w:val="single" w:color="0891B2" w:sz="4" w:space="1"/>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C6C19"/>
    <w:multiLevelType w:val="hybridMultilevel"/>
    <w:tmpl w:val="77E2989E"/>
    <w:lvl w:ilvl="0" w:tplc="5DE8E536">
      <w:start w:val="1"/>
      <w:numFmt w:val="bullet"/>
      <w:lvlText w:val="—"/>
      <w:lvlJc w:val="left"/>
      <w:pPr>
        <w:ind w:left="720" w:hanging="360"/>
      </w:pPr>
    </w:lvl>
    <w:lvl w:ilvl="1" w:tplc="CCB4C24E">
      <w:numFmt w:val="decimal"/>
      <w:lvlText w:val=""/>
      <w:lvlJc w:val="left"/>
    </w:lvl>
    <w:lvl w:ilvl="2" w:tplc="A7C49280">
      <w:numFmt w:val="decimal"/>
      <w:lvlText w:val=""/>
      <w:lvlJc w:val="left"/>
    </w:lvl>
    <w:lvl w:ilvl="3" w:tplc="BF44317C">
      <w:numFmt w:val="decimal"/>
      <w:lvlText w:val=""/>
      <w:lvlJc w:val="left"/>
    </w:lvl>
    <w:lvl w:ilvl="4" w:tplc="D1FAF076">
      <w:numFmt w:val="decimal"/>
      <w:lvlText w:val=""/>
      <w:lvlJc w:val="left"/>
    </w:lvl>
    <w:lvl w:ilvl="5" w:tplc="5FAA9912">
      <w:numFmt w:val="decimal"/>
      <w:lvlText w:val=""/>
      <w:lvlJc w:val="left"/>
    </w:lvl>
    <w:lvl w:ilvl="6" w:tplc="C6505D1A">
      <w:numFmt w:val="decimal"/>
      <w:lvlText w:val=""/>
      <w:lvlJc w:val="left"/>
    </w:lvl>
    <w:lvl w:ilvl="7" w:tplc="18CC9B2A">
      <w:numFmt w:val="decimal"/>
      <w:lvlText w:val=""/>
      <w:lvlJc w:val="left"/>
    </w:lvl>
    <w:lvl w:ilvl="8" w:tplc="174E8158">
      <w:numFmt w:val="decimal"/>
      <w:lvlText w:val=""/>
      <w:lvlJc w:val="left"/>
    </w:lvl>
  </w:abstractNum>
  <w:abstractNum w:abstractNumId="1" w15:restartNumberingAfterBreak="0">
    <w:nsid w:val="4D24202D"/>
    <w:multiLevelType w:val="hybridMultilevel"/>
    <w:tmpl w:val="0B4266D0"/>
    <w:lvl w:ilvl="0" w:tplc="DAE4F672">
      <w:start w:val="1"/>
      <w:numFmt w:val="bullet"/>
      <w:lvlText w:val="●"/>
      <w:lvlJc w:val="left"/>
      <w:pPr>
        <w:ind w:left="720" w:hanging="360"/>
      </w:pPr>
    </w:lvl>
    <w:lvl w:ilvl="1" w:tplc="19C885AE">
      <w:start w:val="1"/>
      <w:numFmt w:val="bullet"/>
      <w:lvlText w:val="○"/>
      <w:lvlJc w:val="left"/>
      <w:pPr>
        <w:ind w:left="1440" w:hanging="360"/>
      </w:pPr>
    </w:lvl>
    <w:lvl w:ilvl="2" w:tplc="C69CDE5C">
      <w:start w:val="1"/>
      <w:numFmt w:val="bullet"/>
      <w:lvlText w:val="■"/>
      <w:lvlJc w:val="left"/>
      <w:pPr>
        <w:ind w:left="2160" w:hanging="360"/>
      </w:pPr>
    </w:lvl>
    <w:lvl w:ilvl="3" w:tplc="0B7CF6B4">
      <w:start w:val="1"/>
      <w:numFmt w:val="bullet"/>
      <w:lvlText w:val="●"/>
      <w:lvlJc w:val="left"/>
      <w:pPr>
        <w:ind w:left="2880" w:hanging="360"/>
      </w:pPr>
    </w:lvl>
    <w:lvl w:ilvl="4" w:tplc="0226D2CA">
      <w:start w:val="1"/>
      <w:numFmt w:val="bullet"/>
      <w:lvlText w:val="○"/>
      <w:lvlJc w:val="left"/>
      <w:pPr>
        <w:ind w:left="3600" w:hanging="360"/>
      </w:pPr>
    </w:lvl>
    <w:lvl w:ilvl="5" w:tplc="3E70C52A">
      <w:start w:val="1"/>
      <w:numFmt w:val="bullet"/>
      <w:lvlText w:val="■"/>
      <w:lvlJc w:val="left"/>
      <w:pPr>
        <w:ind w:left="4320" w:hanging="360"/>
      </w:pPr>
    </w:lvl>
    <w:lvl w:ilvl="6" w:tplc="8382945A">
      <w:start w:val="1"/>
      <w:numFmt w:val="bullet"/>
      <w:lvlText w:val="●"/>
      <w:lvlJc w:val="left"/>
      <w:pPr>
        <w:ind w:left="5040" w:hanging="360"/>
      </w:pPr>
    </w:lvl>
    <w:lvl w:ilvl="7" w:tplc="EEA82FE8">
      <w:start w:val="1"/>
      <w:numFmt w:val="bullet"/>
      <w:lvlText w:val="●"/>
      <w:lvlJc w:val="left"/>
      <w:pPr>
        <w:ind w:left="5760" w:hanging="360"/>
      </w:pPr>
    </w:lvl>
    <w:lvl w:ilvl="8" w:tplc="2F30BB96">
      <w:start w:val="1"/>
      <w:numFmt w:val="bullet"/>
      <w:lvlText w:val="●"/>
      <w:lvlJc w:val="left"/>
      <w:pPr>
        <w:ind w:left="6480" w:hanging="360"/>
      </w:pPr>
    </w:lvl>
  </w:abstractNum>
  <w:num w:numId="1" w16cid:durableId="1534807778">
    <w:abstractNumId w:val="1"/>
    <w:lvlOverride w:ilvl="0">
      <w:startOverride w:val="1"/>
    </w:lvlOverride>
  </w:num>
  <w:num w:numId="2" w16cid:durableId="1309437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revisionView w:markup="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33"/>
    <w:rsid w:val="00134A02"/>
    <w:rsid w:val="008D5949"/>
    <w:rsid w:val="00A072BC"/>
    <w:rsid w:val="00A20F33"/>
    <w:rsid w:val="00A57267"/>
    <w:rsid w:val="00BC68DA"/>
    <w:rsid w:val="00E919E4"/>
    <w:rsid w:val="00EE2087"/>
    <w:rsid w:val="00EF467E"/>
    <w:rsid w:val="1FE265B7"/>
    <w:rsid w:val="2061C9F5"/>
    <w:rsid w:val="22A63846"/>
    <w:rsid w:val="234536A6"/>
    <w:rsid w:val="2A5818CB"/>
    <w:rsid w:val="39E6B7C2"/>
    <w:rsid w:val="4F7F3A45"/>
    <w:rsid w:val="54D9BD82"/>
    <w:rsid w:val="57FAA815"/>
    <w:rsid w:val="583292D2"/>
    <w:rsid w:val="5A3140D2"/>
    <w:rsid w:val="5A3CB439"/>
    <w:rsid w:val="680B52C6"/>
    <w:rsid w:val="696320A5"/>
    <w:rsid w:val="6B471F1B"/>
    <w:rsid w:val="6E2AE2B2"/>
    <w:rsid w:val="76D154B1"/>
    <w:rsid w:val="77BC9F07"/>
    <w:rsid w:val="79607482"/>
    <w:rsid w:val="7B79F89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DEB2"/>
  <w15:docId w15:val="{6A1A2322-6939-4BA6-A141-B36ED9C8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spacing w:before="440" w:after="160"/>
      <w:outlineLvl w:val="0"/>
    </w:pPr>
    <w:rPr>
      <w:b/>
      <w:bCs/>
      <w:color w:val="1A2B4A"/>
      <w:sz w:val="34"/>
      <w:szCs w:val="34"/>
    </w:rPr>
  </w:style>
  <w:style w:type="paragraph" w:styleId="Titre2">
    <w:name w:val="heading 2"/>
    <w:uiPriority w:val="9"/>
    <w:unhideWhenUsed/>
    <w:qFormat/>
    <w:pPr>
      <w:spacing w:before="280" w:after="100"/>
      <w:outlineLvl w:val="1"/>
    </w:pPr>
    <w:rPr>
      <w:b/>
      <w:bCs/>
      <w:color w:val="1E3A5F"/>
      <w:sz w:val="26"/>
      <w:szCs w:val="26"/>
    </w:rPr>
  </w:style>
  <w:style w:type="paragraph" w:styleId="Titre3">
    <w:name w:val="heading 3"/>
    <w:uiPriority w:val="9"/>
    <w:unhideWhenUsed/>
    <w:qFormat/>
    <w:pPr>
      <w:spacing w:before="180" w:after="60"/>
      <w:outlineLvl w:val="2"/>
    </w:pPr>
    <w:rPr>
      <w:b/>
      <w:bCs/>
      <w:color w:val="64748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134A02"/>
    <w:pPr>
      <w:spacing w:after="100"/>
      <w:ind w:left="220"/>
    </w:pPr>
  </w:style>
  <w:style w:type="paragraph" w:styleId="TM1">
    <w:name w:val="toc 1"/>
    <w:basedOn w:val="Normal"/>
    <w:next w:val="Normal"/>
    <w:autoRedefine/>
    <w:uiPriority w:val="39"/>
    <w:unhideWhenUsed/>
    <w:rsid w:val="00134A02"/>
    <w:pPr>
      <w:spacing w:after="100"/>
    </w:pPr>
  </w:style>
  <w:style w:type="paragraph" w:styleId="En-tte">
    <w:name w:val="header"/>
    <w:basedOn w:val="Normal"/>
    <w:uiPriority w:val="99"/>
    <w:unhideWhenUsed/>
    <w:rsid w:val="77BC9F07"/>
    <w:pPr>
      <w:tabs>
        <w:tab w:val="center" w:pos="4680"/>
        <w:tab w:val="right" w:pos="9360"/>
      </w:tabs>
    </w:pPr>
  </w:style>
  <w:style w:type="paragraph" w:styleId="Pieddepage">
    <w:name w:val="footer"/>
    <w:basedOn w:val="Normal"/>
    <w:uiPriority w:val="99"/>
    <w:unhideWhenUsed/>
    <w:rsid w:val="77BC9F07"/>
    <w:pPr>
      <w:tabs>
        <w:tab w:val="center" w:pos="4680"/>
        <w:tab w:val="right" w:pos="9360"/>
      </w:tabs>
    </w:pPr>
  </w:style>
  <w:style w:type="table" w:styleId="Grilledutableau">
    <w:name w:val="Table Grid"/>
    <w:basedOn w:val="Tableau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jpg" Id="rId10"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fontTable" Target="fontTable.xml" Id="rId14" /><Relationship Type="http://schemas.openxmlformats.org/officeDocument/2006/relationships/image" Target="/media/image2.png" Id="rId1037443346" /><Relationship Type="http://schemas.openxmlformats.org/officeDocument/2006/relationships/image" Target="/media/image3.png" Id="rId1856300624" /><Relationship Type="http://schemas.openxmlformats.org/officeDocument/2006/relationships/image" Target="/media/image4.png" Id="rId635212998" /><Relationship Type="http://schemas.openxmlformats.org/officeDocument/2006/relationships/image" Target="/media/image5.png" Id="rId596701230" /><Relationship Type="http://schemas.openxmlformats.org/officeDocument/2006/relationships/image" Target="/media/image6.png" Id="rId282944295" /><Relationship Type="http://schemas.openxmlformats.org/officeDocument/2006/relationships/image" Target="/media/image7.png" Id="rId1114042257" /><Relationship Type="http://schemas.openxmlformats.org/officeDocument/2006/relationships/image" Target="/media/image8.png" Id="rId95548850" /></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Salah ZILI</lastModifiedBy>
  <revision>8</revision>
  <dcterms:created xsi:type="dcterms:W3CDTF">2026-05-25T21:20:00.0000000Z</dcterms:created>
  <dcterms:modified xsi:type="dcterms:W3CDTF">2026-05-25T21:51:00.8146392Z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2026-05-25T21:10:19Z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17e2bcf8-59d3-4a49-a20b-08bcf127fedc</vt:lpwstr>
  </property>
  <property fmtid="{D5CDD505-2E9C-101B-9397-08002B2CF9AE}" pid="8" name="MSIP_Label_47e7dfc5-2bf4-4a75-8664-2dc4b3bb1d09_ContentBits">
    <vt:lpwstr>0</vt:lpwstr>
  </property>
  <property fmtid="{D5CDD505-2E9C-101B-9397-08002B2CF9AE}" pid="9" name="MSIP_Label_47e7dfc5-2bf4-4a75-8664-2dc4b3bb1d09_Tag">
    <vt:lpwstr>10, 3, 0, 2</vt:lpwstr>
  </property>
</Properties>
</file>