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5DC3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Work Order H — Research-run credit enforcement</w:t>
      </w:r>
    </w:p>
    <w:p w14:paraId="740ECB1E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Goal. Enforce credit availability before research runs and decrement after successful runs. Per Section 12 (Credit decrement section) and Section 13.</w:t>
      </w:r>
    </w:p>
    <w:p w14:paraId="76933076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Pre-work — read first:</w:t>
      </w:r>
    </w:p>
    <w:p w14:paraId="07B714BC" w14:textId="77777777" w:rsidR="00465421" w:rsidRPr="00465421" w:rsidRDefault="00465421" w:rsidP="00465421">
      <w:pPr>
        <w:numPr>
          <w:ilvl w:val="0"/>
          <w:numId w:val="42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This report Section 12 (credit decrement flow)</w:t>
      </w:r>
    </w:p>
    <w:p w14:paraId="15A31923" w14:textId="77777777" w:rsidR="00465421" w:rsidRPr="00465421" w:rsidRDefault="00465421" w:rsidP="00465421">
      <w:pPr>
        <w:numPr>
          <w:ilvl w:val="0"/>
          <w:numId w:val="42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This report Section 13 (tier rules)</w:t>
      </w:r>
    </w:p>
    <w:p w14:paraId="2D0806F8" w14:textId="77777777" w:rsidR="00465421" w:rsidRPr="00465421" w:rsidRDefault="00465421" w:rsidP="00465421">
      <w:pPr>
        <w:numPr>
          <w:ilvl w:val="0"/>
          <w:numId w:val="42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backend/</w:t>
      </w:r>
      <w:proofErr w:type="spellStart"/>
      <w:r w:rsidRPr="00465421">
        <w:rPr>
          <w:b/>
          <w:bCs/>
          <w:sz w:val="14"/>
          <w:szCs w:val="14"/>
        </w:rPr>
        <w:t>src</w:t>
      </w:r>
      <w:proofErr w:type="spellEnd"/>
      <w:r w:rsidRPr="00465421">
        <w:rPr>
          <w:b/>
          <w:bCs/>
          <w:sz w:val="14"/>
          <w:szCs w:val="14"/>
        </w:rPr>
        <w:t>/services/agents/</w:t>
      </w:r>
      <w:proofErr w:type="spellStart"/>
      <w:r w:rsidRPr="00465421">
        <w:rPr>
          <w:b/>
          <w:bCs/>
          <w:sz w:val="14"/>
          <w:szCs w:val="14"/>
        </w:rPr>
        <w:t>orchestrator.ts</w:t>
      </w:r>
      <w:proofErr w:type="spellEnd"/>
      <w:r w:rsidRPr="00465421">
        <w:rPr>
          <w:b/>
          <w:bCs/>
          <w:sz w:val="14"/>
          <w:szCs w:val="14"/>
        </w:rPr>
        <w:t xml:space="preserve"> (or equivalent — the run lifecycle)</w:t>
      </w:r>
    </w:p>
    <w:p w14:paraId="280014DD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Files to create:</w:t>
      </w:r>
    </w:p>
    <w:p w14:paraId="262D21AD" w14:textId="77777777" w:rsidR="00465421" w:rsidRPr="00465421" w:rsidRDefault="00465421" w:rsidP="00465421">
      <w:pPr>
        <w:numPr>
          <w:ilvl w:val="0"/>
          <w:numId w:val="43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backend/</w:t>
      </w:r>
      <w:proofErr w:type="spellStart"/>
      <w:r w:rsidRPr="00465421">
        <w:rPr>
          <w:b/>
          <w:bCs/>
          <w:sz w:val="14"/>
          <w:szCs w:val="14"/>
        </w:rPr>
        <w:t>src</w:t>
      </w:r>
      <w:proofErr w:type="spellEnd"/>
      <w:r w:rsidRPr="00465421">
        <w:rPr>
          <w:b/>
          <w:bCs/>
          <w:sz w:val="14"/>
          <w:szCs w:val="14"/>
        </w:rPr>
        <w:t>/middleware/</w:t>
      </w:r>
      <w:proofErr w:type="spellStart"/>
      <w:r w:rsidRPr="00465421">
        <w:rPr>
          <w:b/>
          <w:bCs/>
          <w:sz w:val="14"/>
          <w:szCs w:val="14"/>
        </w:rPr>
        <w:t>creditEnforcement.ts</w:t>
      </w:r>
      <w:proofErr w:type="spellEnd"/>
      <w:r w:rsidRPr="00465421">
        <w:rPr>
          <w:b/>
          <w:bCs/>
          <w:sz w:val="14"/>
          <w:szCs w:val="14"/>
        </w:rPr>
        <w:t xml:space="preserve"> — </w:t>
      </w:r>
      <w:proofErr w:type="spellStart"/>
      <w:r w:rsidRPr="00465421">
        <w:rPr>
          <w:b/>
          <w:bCs/>
          <w:sz w:val="14"/>
          <w:szCs w:val="14"/>
        </w:rPr>
        <w:t>requireCreditsForRun</w:t>
      </w:r>
      <w:proofErr w:type="spellEnd"/>
      <w:r w:rsidRPr="00465421">
        <w:rPr>
          <w:b/>
          <w:bCs/>
          <w:sz w:val="14"/>
          <w:szCs w:val="14"/>
        </w:rPr>
        <w:t xml:space="preserve"> middleware. Code in Section 12.</w:t>
      </w:r>
    </w:p>
    <w:p w14:paraId="2C71B6F3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Files to modify:</w:t>
      </w:r>
    </w:p>
    <w:p w14:paraId="21845E99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backend/</w:t>
      </w:r>
      <w:proofErr w:type="spellStart"/>
      <w:r w:rsidRPr="00465421">
        <w:rPr>
          <w:b/>
          <w:bCs/>
          <w:sz w:val="14"/>
          <w:szCs w:val="14"/>
        </w:rPr>
        <w:t>src</w:t>
      </w:r>
      <w:proofErr w:type="spellEnd"/>
      <w:r w:rsidRPr="00465421">
        <w:rPr>
          <w:b/>
          <w:bCs/>
          <w:sz w:val="14"/>
          <w:szCs w:val="14"/>
        </w:rPr>
        <w:t>/</w:t>
      </w:r>
      <w:proofErr w:type="spellStart"/>
      <w:r w:rsidRPr="00465421">
        <w:rPr>
          <w:b/>
          <w:bCs/>
          <w:sz w:val="14"/>
          <w:szCs w:val="14"/>
        </w:rPr>
        <w:t>api</w:t>
      </w:r>
      <w:proofErr w:type="spellEnd"/>
      <w:r w:rsidRPr="00465421">
        <w:rPr>
          <w:b/>
          <w:bCs/>
          <w:sz w:val="14"/>
          <w:szCs w:val="14"/>
        </w:rPr>
        <w:t>/research/</w:t>
      </w:r>
      <w:proofErr w:type="spellStart"/>
      <w:r w:rsidRPr="00465421">
        <w:rPr>
          <w:b/>
          <w:bCs/>
          <w:sz w:val="14"/>
          <w:szCs w:val="14"/>
        </w:rPr>
        <w:t>runs.ts</w:t>
      </w:r>
      <w:proofErr w:type="spellEnd"/>
      <w:r w:rsidRPr="00465421">
        <w:rPr>
          <w:b/>
          <w:bCs/>
          <w:sz w:val="14"/>
          <w:szCs w:val="14"/>
        </w:rPr>
        <w:t xml:space="preserve"> — add </w:t>
      </w:r>
      <w:proofErr w:type="spellStart"/>
      <w:r w:rsidRPr="00465421">
        <w:rPr>
          <w:b/>
          <w:bCs/>
          <w:sz w:val="14"/>
          <w:szCs w:val="14"/>
        </w:rPr>
        <w:t>requireCreditsForRun</w:t>
      </w:r>
      <w:proofErr w:type="spellEnd"/>
      <w:r w:rsidRPr="00465421">
        <w:rPr>
          <w:b/>
          <w:bCs/>
          <w:sz w:val="14"/>
          <w:szCs w:val="14"/>
        </w:rPr>
        <w:t xml:space="preserve"> middleware AFTER </w:t>
      </w:r>
      <w:proofErr w:type="spellStart"/>
      <w:r w:rsidRPr="00465421">
        <w:rPr>
          <w:b/>
          <w:bCs/>
          <w:sz w:val="14"/>
          <w:szCs w:val="14"/>
        </w:rPr>
        <w:t>requireTier</w:t>
      </w:r>
      <w:proofErr w:type="spellEnd"/>
      <w:r w:rsidRPr="00465421">
        <w:rPr>
          <w:b/>
          <w:bCs/>
          <w:sz w:val="14"/>
          <w:szCs w:val="14"/>
        </w:rPr>
        <w:t xml:space="preserve"> and BEFORE the run-creation handler. The middleware sets </w:t>
      </w:r>
      <w:proofErr w:type="spellStart"/>
      <w:proofErr w:type="gramStart"/>
      <w:r w:rsidRPr="00465421">
        <w:rPr>
          <w:b/>
          <w:bCs/>
          <w:sz w:val="14"/>
          <w:szCs w:val="14"/>
        </w:rPr>
        <w:t>req.creditChargeContext</w:t>
      </w:r>
      <w:proofErr w:type="spellEnd"/>
      <w:proofErr w:type="gramEnd"/>
      <w:r w:rsidRPr="00465421">
        <w:rPr>
          <w:b/>
          <w:bCs/>
          <w:sz w:val="14"/>
          <w:szCs w:val="14"/>
        </w:rPr>
        <w:t>.</w:t>
      </w:r>
    </w:p>
    <w:p w14:paraId="6E2DD0A5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The orchestrator's run-completion handler — add the credit decrement logic at the end of a successful run:</w:t>
      </w:r>
    </w:p>
    <w:p w14:paraId="6EAA4B91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typescript</w:t>
      </w:r>
    </w:p>
    <w:p w14:paraId="1621DCCF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// After verifier passes and report </w:t>
      </w:r>
      <w:proofErr w:type="gramStart"/>
      <w:r w:rsidRPr="00465421">
        <w:rPr>
          <w:b/>
          <w:bCs/>
          <w:sz w:val="14"/>
          <w:szCs w:val="14"/>
        </w:rPr>
        <w:t>is persisted</w:t>
      </w:r>
      <w:proofErr w:type="gramEnd"/>
      <w:r w:rsidRPr="00465421">
        <w:rPr>
          <w:b/>
          <w:bCs/>
          <w:sz w:val="14"/>
          <w:szCs w:val="14"/>
        </w:rPr>
        <w:t>:</w:t>
      </w:r>
    </w:p>
    <w:p w14:paraId="2C20B0AA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const </w:t>
      </w:r>
      <w:proofErr w:type="spellStart"/>
      <w:r w:rsidRPr="00465421">
        <w:rPr>
          <w:b/>
          <w:bCs/>
          <w:sz w:val="14"/>
          <w:szCs w:val="14"/>
        </w:rPr>
        <w:t>ctx</w:t>
      </w:r>
      <w:proofErr w:type="spellEnd"/>
      <w:r w:rsidRPr="00465421">
        <w:rPr>
          <w:b/>
          <w:bCs/>
          <w:sz w:val="14"/>
          <w:szCs w:val="14"/>
        </w:rPr>
        <w:t xml:space="preserve"> = </w:t>
      </w:r>
      <w:proofErr w:type="spellStart"/>
      <w:proofErr w:type="gramStart"/>
      <w:r w:rsidRPr="00465421">
        <w:rPr>
          <w:b/>
          <w:bCs/>
          <w:sz w:val="14"/>
          <w:szCs w:val="14"/>
        </w:rPr>
        <w:t>run.creditChargeContext</w:t>
      </w:r>
      <w:proofErr w:type="spellEnd"/>
      <w:proofErr w:type="gramEnd"/>
      <w:r w:rsidRPr="00465421">
        <w:rPr>
          <w:b/>
          <w:bCs/>
          <w:sz w:val="14"/>
          <w:szCs w:val="14"/>
        </w:rPr>
        <w:t>;</w:t>
      </w:r>
    </w:p>
    <w:p w14:paraId="7D263DD3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await </w:t>
      </w:r>
      <w:proofErr w:type="spellStart"/>
      <w:proofErr w:type="gramStart"/>
      <w:r w:rsidRPr="00465421">
        <w:rPr>
          <w:b/>
          <w:bCs/>
          <w:sz w:val="14"/>
          <w:szCs w:val="14"/>
        </w:rPr>
        <w:t>db.transaction</w:t>
      </w:r>
      <w:proofErr w:type="spellEnd"/>
      <w:proofErr w:type="gramEnd"/>
      <w:r w:rsidRPr="00465421">
        <w:rPr>
          <w:b/>
          <w:bCs/>
          <w:sz w:val="14"/>
          <w:szCs w:val="14"/>
        </w:rPr>
        <w:t>(async (</w:t>
      </w:r>
      <w:proofErr w:type="spellStart"/>
      <w:r w:rsidRPr="00465421">
        <w:rPr>
          <w:b/>
          <w:bCs/>
          <w:sz w:val="14"/>
          <w:szCs w:val="14"/>
        </w:rPr>
        <w:t>tx</w:t>
      </w:r>
      <w:proofErr w:type="spellEnd"/>
      <w:r w:rsidRPr="00465421">
        <w:rPr>
          <w:b/>
          <w:bCs/>
          <w:sz w:val="14"/>
          <w:szCs w:val="14"/>
        </w:rPr>
        <w:t>) =&gt; {</w:t>
      </w:r>
    </w:p>
    <w:p w14:paraId="3F1EC036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  if (</w:t>
      </w:r>
      <w:proofErr w:type="spellStart"/>
      <w:proofErr w:type="gramStart"/>
      <w:r w:rsidRPr="00465421">
        <w:rPr>
          <w:b/>
          <w:bCs/>
          <w:sz w:val="14"/>
          <w:szCs w:val="14"/>
        </w:rPr>
        <w:t>ctx.type</w:t>
      </w:r>
      <w:proofErr w:type="spellEnd"/>
      <w:proofErr w:type="gramEnd"/>
      <w:r w:rsidRPr="00465421">
        <w:rPr>
          <w:b/>
          <w:bCs/>
          <w:sz w:val="14"/>
          <w:szCs w:val="14"/>
        </w:rPr>
        <w:t xml:space="preserve"> === 'wallet') {</w:t>
      </w:r>
    </w:p>
    <w:p w14:paraId="19C0BB80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    await </w:t>
      </w:r>
      <w:proofErr w:type="spellStart"/>
      <w:proofErr w:type="gramStart"/>
      <w:r w:rsidRPr="00465421">
        <w:rPr>
          <w:b/>
          <w:bCs/>
          <w:sz w:val="14"/>
          <w:szCs w:val="14"/>
        </w:rPr>
        <w:t>chargeWallet</w:t>
      </w:r>
      <w:proofErr w:type="spellEnd"/>
      <w:r w:rsidRPr="00465421">
        <w:rPr>
          <w:b/>
          <w:bCs/>
          <w:sz w:val="14"/>
          <w:szCs w:val="14"/>
        </w:rPr>
        <w:t>(</w:t>
      </w:r>
      <w:proofErr w:type="spellStart"/>
      <w:proofErr w:type="gramEnd"/>
      <w:r w:rsidRPr="00465421">
        <w:rPr>
          <w:b/>
          <w:bCs/>
          <w:sz w:val="14"/>
          <w:szCs w:val="14"/>
        </w:rPr>
        <w:t>tx</w:t>
      </w:r>
      <w:proofErr w:type="spellEnd"/>
      <w:r w:rsidRPr="00465421">
        <w:rPr>
          <w:b/>
          <w:bCs/>
          <w:sz w:val="14"/>
          <w:szCs w:val="14"/>
        </w:rPr>
        <w:t xml:space="preserve">, </w:t>
      </w:r>
      <w:proofErr w:type="spellStart"/>
      <w:r w:rsidRPr="00465421">
        <w:rPr>
          <w:b/>
          <w:bCs/>
          <w:sz w:val="14"/>
          <w:szCs w:val="14"/>
        </w:rPr>
        <w:t>userId</w:t>
      </w:r>
      <w:proofErr w:type="spellEnd"/>
      <w:r w:rsidRPr="00465421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465421">
        <w:rPr>
          <w:b/>
          <w:bCs/>
          <w:sz w:val="14"/>
          <w:szCs w:val="14"/>
        </w:rPr>
        <w:t>ctx.cost</w:t>
      </w:r>
      <w:proofErr w:type="spellEnd"/>
      <w:proofErr w:type="gramEnd"/>
      <w:r w:rsidRPr="00465421">
        <w:rPr>
          <w:b/>
          <w:bCs/>
          <w:sz w:val="14"/>
          <w:szCs w:val="14"/>
        </w:rPr>
        <w:t xml:space="preserve">, </w:t>
      </w:r>
      <w:proofErr w:type="spellStart"/>
      <w:r w:rsidRPr="00465421">
        <w:rPr>
          <w:b/>
          <w:bCs/>
          <w:sz w:val="14"/>
          <w:szCs w:val="14"/>
        </w:rPr>
        <w:t>runId</w:t>
      </w:r>
      <w:proofErr w:type="spellEnd"/>
      <w:r w:rsidRPr="00465421">
        <w:rPr>
          <w:b/>
          <w:bCs/>
          <w:sz w:val="14"/>
          <w:szCs w:val="14"/>
        </w:rPr>
        <w:t>);</w:t>
      </w:r>
    </w:p>
    <w:p w14:paraId="11E5D5D9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  } else if (</w:t>
      </w:r>
      <w:proofErr w:type="spellStart"/>
      <w:proofErr w:type="gramStart"/>
      <w:r w:rsidRPr="00465421">
        <w:rPr>
          <w:b/>
          <w:bCs/>
          <w:sz w:val="14"/>
          <w:szCs w:val="14"/>
        </w:rPr>
        <w:t>ctx.type</w:t>
      </w:r>
      <w:proofErr w:type="spellEnd"/>
      <w:proofErr w:type="gramEnd"/>
      <w:r w:rsidRPr="00465421">
        <w:rPr>
          <w:b/>
          <w:bCs/>
          <w:sz w:val="14"/>
          <w:szCs w:val="14"/>
        </w:rPr>
        <w:t xml:space="preserve"> === 'subscription</w:t>
      </w:r>
      <w:proofErr w:type="gramStart"/>
      <w:r w:rsidRPr="00465421">
        <w:rPr>
          <w:b/>
          <w:bCs/>
          <w:sz w:val="14"/>
          <w:szCs w:val="14"/>
        </w:rPr>
        <w:t>') {</w:t>
      </w:r>
      <w:proofErr w:type="gramEnd"/>
    </w:p>
    <w:p w14:paraId="3949B016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    await </w:t>
      </w:r>
      <w:proofErr w:type="spellStart"/>
      <w:proofErr w:type="gramStart"/>
      <w:r w:rsidRPr="00465421">
        <w:rPr>
          <w:b/>
          <w:bCs/>
          <w:sz w:val="14"/>
          <w:szCs w:val="14"/>
        </w:rPr>
        <w:t>decrementSubscriptionQuota</w:t>
      </w:r>
      <w:proofErr w:type="spellEnd"/>
      <w:r w:rsidRPr="00465421">
        <w:rPr>
          <w:b/>
          <w:bCs/>
          <w:sz w:val="14"/>
          <w:szCs w:val="14"/>
        </w:rPr>
        <w:t>(</w:t>
      </w:r>
      <w:proofErr w:type="spellStart"/>
      <w:proofErr w:type="gramEnd"/>
      <w:r w:rsidRPr="00465421">
        <w:rPr>
          <w:b/>
          <w:bCs/>
          <w:sz w:val="14"/>
          <w:szCs w:val="14"/>
        </w:rPr>
        <w:t>tx</w:t>
      </w:r>
      <w:proofErr w:type="spellEnd"/>
      <w:r w:rsidRPr="00465421">
        <w:rPr>
          <w:b/>
          <w:bCs/>
          <w:sz w:val="14"/>
          <w:szCs w:val="14"/>
        </w:rPr>
        <w:t xml:space="preserve">, </w:t>
      </w:r>
      <w:proofErr w:type="spellStart"/>
      <w:r w:rsidRPr="00465421">
        <w:rPr>
          <w:b/>
          <w:bCs/>
          <w:sz w:val="14"/>
          <w:szCs w:val="14"/>
        </w:rPr>
        <w:t>userId</w:t>
      </w:r>
      <w:proofErr w:type="spellEnd"/>
      <w:r w:rsidRPr="00465421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465421">
        <w:rPr>
          <w:b/>
          <w:bCs/>
          <w:sz w:val="14"/>
          <w:szCs w:val="14"/>
        </w:rPr>
        <w:t>ctx.subscriptionQuotaToDecrement</w:t>
      </w:r>
      <w:proofErr w:type="spellEnd"/>
      <w:proofErr w:type="gramEnd"/>
      <w:r w:rsidRPr="00465421">
        <w:rPr>
          <w:b/>
          <w:bCs/>
          <w:sz w:val="14"/>
          <w:szCs w:val="14"/>
        </w:rPr>
        <w:t>);</w:t>
      </w:r>
    </w:p>
    <w:p w14:paraId="5AF5160E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  }</w:t>
      </w:r>
    </w:p>
    <w:p w14:paraId="075BFDAB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  // '</w:t>
      </w:r>
      <w:proofErr w:type="spellStart"/>
      <w:r w:rsidRPr="00465421">
        <w:rPr>
          <w:b/>
          <w:bCs/>
          <w:sz w:val="14"/>
          <w:szCs w:val="14"/>
        </w:rPr>
        <w:t>byok</w:t>
      </w:r>
      <w:proofErr w:type="spellEnd"/>
      <w:r w:rsidRPr="00465421">
        <w:rPr>
          <w:b/>
          <w:bCs/>
          <w:sz w:val="14"/>
          <w:szCs w:val="14"/>
        </w:rPr>
        <w:t>' is no-op</w:t>
      </w:r>
    </w:p>
    <w:p w14:paraId="6F1F2FC8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});</w:t>
      </w:r>
    </w:p>
    <w:p w14:paraId="1A79015F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The orchestrator's run-failure handler — DO NOT charge for failed runs. Per .cursor/rules/11-error-paths-and-logging.mdc, log the failure with stage and error metadata, but do not deduct credits.</w:t>
      </w:r>
    </w:p>
    <w:p w14:paraId="2F365AC7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Acceptance criteria:</w:t>
      </w:r>
    </w:p>
    <w:p w14:paraId="53453FC9" w14:textId="77777777" w:rsidR="00465421" w:rsidRPr="00465421" w:rsidRDefault="00465421" w:rsidP="00465421">
      <w:pPr>
        <w:numPr>
          <w:ilvl w:val="0"/>
          <w:numId w:val="44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Pro user with subscription quota remaining starts run → quota decrements only on successful completion</w:t>
      </w:r>
    </w:p>
    <w:p w14:paraId="22ACE467" w14:textId="77777777" w:rsidR="00465421" w:rsidRPr="00465421" w:rsidRDefault="00465421" w:rsidP="00465421">
      <w:pPr>
        <w:numPr>
          <w:ilvl w:val="0"/>
          <w:numId w:val="44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Wallet user with $10 starts $4 Standard run → run completes → wallet shows $6 with ledger row</w:t>
      </w:r>
    </w:p>
    <w:p w14:paraId="5DC309D9" w14:textId="77777777" w:rsidR="00465421" w:rsidRPr="00465421" w:rsidRDefault="00465421" w:rsidP="00465421">
      <w:pPr>
        <w:numPr>
          <w:ilvl w:val="0"/>
          <w:numId w:val="44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Wallet user with $10 starts $4 Standard run → run fails → wallet still $10, no ledger row</w:t>
      </w:r>
    </w:p>
    <w:p w14:paraId="1E5DC025" w14:textId="77777777" w:rsidR="00465421" w:rsidRPr="00465421" w:rsidRDefault="00465421" w:rsidP="00465421">
      <w:pPr>
        <w:numPr>
          <w:ilvl w:val="0"/>
          <w:numId w:val="44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BYOK user starts run → no platform credit charge regardless of outcome</w:t>
      </w:r>
    </w:p>
    <w:p w14:paraId="0DA11E04" w14:textId="77777777" w:rsidR="00465421" w:rsidRPr="00465421" w:rsidRDefault="00465421" w:rsidP="00465421">
      <w:pPr>
        <w:numPr>
          <w:ilvl w:val="0"/>
          <w:numId w:val="44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Wallet </w:t>
      </w:r>
      <w:proofErr w:type="gramStart"/>
      <w:r w:rsidRPr="00465421">
        <w:rPr>
          <w:b/>
          <w:bCs/>
          <w:sz w:val="14"/>
          <w:szCs w:val="14"/>
        </w:rPr>
        <w:t>user</w:t>
      </w:r>
      <w:proofErr w:type="gramEnd"/>
      <w:r w:rsidRPr="00465421">
        <w:rPr>
          <w:b/>
          <w:bCs/>
          <w:sz w:val="14"/>
          <w:szCs w:val="14"/>
        </w:rPr>
        <w:t xml:space="preserve"> with $0 starts run → 402 returned, no orchestrator work begins</w:t>
      </w:r>
    </w:p>
    <w:p w14:paraId="7909395F" w14:textId="77777777" w:rsidR="00465421" w:rsidRPr="00465421" w:rsidRDefault="00465421" w:rsidP="00465421">
      <w:pPr>
        <w:numPr>
          <w:ilvl w:val="0"/>
          <w:numId w:val="44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Concurrent run attempts: user with $10 starts two $4 runs simultaneously → second attempt either queues or returns 402 (race condition handled correctly)</w:t>
      </w:r>
    </w:p>
    <w:p w14:paraId="71EADB02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Tests required (must fail without the fix):</w:t>
      </w:r>
    </w:p>
    <w:p w14:paraId="59E0D256" w14:textId="77777777" w:rsidR="00465421" w:rsidRPr="00465421" w:rsidRDefault="00465421" w:rsidP="00465421">
      <w:pPr>
        <w:numPr>
          <w:ilvl w:val="0"/>
          <w:numId w:val="45"/>
        </w:numPr>
        <w:spacing w:after="0" w:line="240" w:lineRule="auto"/>
        <w:rPr>
          <w:b/>
          <w:bCs/>
          <w:sz w:val="14"/>
          <w:szCs w:val="14"/>
        </w:rPr>
      </w:pPr>
      <w:proofErr w:type="gramStart"/>
      <w:r w:rsidRPr="00465421">
        <w:rPr>
          <w:b/>
          <w:bCs/>
          <w:sz w:val="14"/>
          <w:szCs w:val="14"/>
        </w:rPr>
        <w:t>Successful</w:t>
      </w:r>
      <w:proofErr w:type="gramEnd"/>
      <w:r w:rsidRPr="00465421">
        <w:rPr>
          <w:b/>
          <w:bCs/>
          <w:sz w:val="14"/>
          <w:szCs w:val="14"/>
        </w:rPr>
        <w:t xml:space="preserve"> run debits correctly</w:t>
      </w:r>
    </w:p>
    <w:p w14:paraId="20F21BC3" w14:textId="77777777" w:rsidR="00465421" w:rsidRPr="00465421" w:rsidRDefault="00465421" w:rsidP="00465421">
      <w:pPr>
        <w:numPr>
          <w:ilvl w:val="0"/>
          <w:numId w:val="45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Failed run does not debit</w:t>
      </w:r>
    </w:p>
    <w:p w14:paraId="031FDE9C" w14:textId="77777777" w:rsidR="00465421" w:rsidRPr="00465421" w:rsidRDefault="00465421" w:rsidP="00465421">
      <w:pPr>
        <w:numPr>
          <w:ilvl w:val="0"/>
          <w:numId w:val="45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Insufficient balance returns 402 before any orchestrator work</w:t>
      </w:r>
    </w:p>
    <w:p w14:paraId="78ABC72F" w14:textId="77777777" w:rsidR="00465421" w:rsidRPr="00465421" w:rsidRDefault="00465421" w:rsidP="00465421">
      <w:pPr>
        <w:numPr>
          <w:ilvl w:val="0"/>
          <w:numId w:val="45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Concurrent decrement is race-safe (use SQL UPDATE ... WHERE </w:t>
      </w:r>
      <w:proofErr w:type="spellStart"/>
      <w:r w:rsidRPr="00465421">
        <w:rPr>
          <w:b/>
          <w:bCs/>
          <w:sz w:val="14"/>
          <w:szCs w:val="14"/>
        </w:rPr>
        <w:t>balance_cents</w:t>
      </w:r>
      <w:proofErr w:type="spellEnd"/>
      <w:r w:rsidRPr="00465421">
        <w:rPr>
          <w:b/>
          <w:bCs/>
          <w:sz w:val="14"/>
          <w:szCs w:val="14"/>
        </w:rPr>
        <w:t xml:space="preserve"> &gt;= $1 RETURNING ... pattern)</w:t>
      </w:r>
    </w:p>
    <w:p w14:paraId="71053EF9" w14:textId="77777777" w:rsidR="00465421" w:rsidRPr="00465421" w:rsidRDefault="00465421" w:rsidP="00465421">
      <w:p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 xml:space="preserve">What </w:t>
      </w:r>
      <w:proofErr w:type="gramStart"/>
      <w:r w:rsidRPr="00465421">
        <w:rPr>
          <w:b/>
          <w:bCs/>
          <w:sz w:val="14"/>
          <w:szCs w:val="14"/>
        </w:rPr>
        <w:t>not to change.</w:t>
      </w:r>
      <w:proofErr w:type="gramEnd"/>
    </w:p>
    <w:p w14:paraId="714DD2C3" w14:textId="77777777" w:rsidR="00465421" w:rsidRPr="00465421" w:rsidRDefault="00465421" w:rsidP="00465421">
      <w:pPr>
        <w:numPr>
          <w:ilvl w:val="0"/>
          <w:numId w:val="46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Stripe webhook handler</w:t>
      </w:r>
    </w:p>
    <w:p w14:paraId="519B69DE" w14:textId="77777777" w:rsidR="00465421" w:rsidRPr="00465421" w:rsidRDefault="00465421" w:rsidP="00465421">
      <w:pPr>
        <w:numPr>
          <w:ilvl w:val="0"/>
          <w:numId w:val="46"/>
        </w:numPr>
        <w:spacing w:after="0" w:line="240" w:lineRule="auto"/>
        <w:rPr>
          <w:b/>
          <w:bCs/>
          <w:sz w:val="14"/>
          <w:szCs w:val="14"/>
        </w:rPr>
      </w:pPr>
      <w:r w:rsidRPr="00465421">
        <w:rPr>
          <w:b/>
          <w:bCs/>
          <w:sz w:val="14"/>
          <w:szCs w:val="14"/>
        </w:rPr>
        <w:t>The orchestrator's research logic (only the entry-point middleware and completion handler change)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18"/>
  </w:num>
  <w:num w:numId="2" w16cid:durableId="1788238221">
    <w:abstractNumId w:val="7"/>
  </w:num>
  <w:num w:numId="3" w16cid:durableId="1166824005">
    <w:abstractNumId w:val="25"/>
  </w:num>
  <w:num w:numId="4" w16cid:durableId="1764573601">
    <w:abstractNumId w:val="41"/>
  </w:num>
  <w:num w:numId="5" w16cid:durableId="188764800">
    <w:abstractNumId w:val="38"/>
  </w:num>
  <w:num w:numId="6" w16cid:durableId="510727720">
    <w:abstractNumId w:val="21"/>
  </w:num>
  <w:num w:numId="7" w16cid:durableId="640309829">
    <w:abstractNumId w:val="12"/>
  </w:num>
  <w:num w:numId="8" w16cid:durableId="551695342">
    <w:abstractNumId w:val="34"/>
  </w:num>
  <w:num w:numId="9" w16cid:durableId="2020934423">
    <w:abstractNumId w:val="33"/>
  </w:num>
  <w:num w:numId="10" w16cid:durableId="511997346">
    <w:abstractNumId w:val="20"/>
  </w:num>
  <w:num w:numId="11" w16cid:durableId="1846480219">
    <w:abstractNumId w:val="5"/>
  </w:num>
  <w:num w:numId="12" w16cid:durableId="1578514191">
    <w:abstractNumId w:val="0"/>
  </w:num>
  <w:num w:numId="13" w16cid:durableId="378089779">
    <w:abstractNumId w:val="42"/>
  </w:num>
  <w:num w:numId="14" w16cid:durableId="1104618906">
    <w:abstractNumId w:val="11"/>
  </w:num>
  <w:num w:numId="15" w16cid:durableId="360474818">
    <w:abstractNumId w:val="16"/>
  </w:num>
  <w:num w:numId="16" w16cid:durableId="244581054">
    <w:abstractNumId w:val="13"/>
  </w:num>
  <w:num w:numId="17" w16cid:durableId="839854522">
    <w:abstractNumId w:val="36"/>
  </w:num>
  <w:num w:numId="18" w16cid:durableId="1388256806">
    <w:abstractNumId w:val="45"/>
  </w:num>
  <w:num w:numId="19" w16cid:durableId="1786383631">
    <w:abstractNumId w:val="32"/>
  </w:num>
  <w:num w:numId="20" w16cid:durableId="1632053132">
    <w:abstractNumId w:val="17"/>
  </w:num>
  <w:num w:numId="21" w16cid:durableId="484711823">
    <w:abstractNumId w:val="37"/>
  </w:num>
  <w:num w:numId="22" w16cid:durableId="1459107919">
    <w:abstractNumId w:val="14"/>
  </w:num>
  <w:num w:numId="23" w16cid:durableId="132724233">
    <w:abstractNumId w:val="40"/>
  </w:num>
  <w:num w:numId="24" w16cid:durableId="1067145093">
    <w:abstractNumId w:val="24"/>
  </w:num>
  <w:num w:numId="25" w16cid:durableId="1818378657">
    <w:abstractNumId w:val="22"/>
  </w:num>
  <w:num w:numId="26" w16cid:durableId="2016879665">
    <w:abstractNumId w:val="44"/>
  </w:num>
  <w:num w:numId="27" w16cid:durableId="1896968251">
    <w:abstractNumId w:val="8"/>
  </w:num>
  <w:num w:numId="28" w16cid:durableId="791751936">
    <w:abstractNumId w:val="35"/>
  </w:num>
  <w:num w:numId="29" w16cid:durableId="2093428565">
    <w:abstractNumId w:val="9"/>
  </w:num>
  <w:num w:numId="30" w16cid:durableId="1461802735">
    <w:abstractNumId w:val="3"/>
  </w:num>
  <w:num w:numId="31" w16cid:durableId="500049884">
    <w:abstractNumId w:val="26"/>
  </w:num>
  <w:num w:numId="32" w16cid:durableId="1257860979">
    <w:abstractNumId w:val="31"/>
  </w:num>
  <w:num w:numId="33" w16cid:durableId="1856532754">
    <w:abstractNumId w:val="28"/>
  </w:num>
  <w:num w:numId="34" w16cid:durableId="670717859">
    <w:abstractNumId w:val="1"/>
  </w:num>
  <w:num w:numId="35" w16cid:durableId="33429240">
    <w:abstractNumId w:val="23"/>
  </w:num>
  <w:num w:numId="36" w16cid:durableId="840660728">
    <w:abstractNumId w:val="29"/>
  </w:num>
  <w:num w:numId="37" w16cid:durableId="752552443">
    <w:abstractNumId w:val="30"/>
  </w:num>
  <w:num w:numId="38" w16cid:durableId="1891113332">
    <w:abstractNumId w:val="6"/>
  </w:num>
  <w:num w:numId="39" w16cid:durableId="1012100508">
    <w:abstractNumId w:val="10"/>
  </w:num>
  <w:num w:numId="40" w16cid:durableId="733747314">
    <w:abstractNumId w:val="19"/>
  </w:num>
  <w:num w:numId="41" w16cid:durableId="1615207630">
    <w:abstractNumId w:val="43"/>
  </w:num>
  <w:num w:numId="42" w16cid:durableId="1209685121">
    <w:abstractNumId w:val="15"/>
  </w:num>
  <w:num w:numId="43" w16cid:durableId="1432508296">
    <w:abstractNumId w:val="4"/>
  </w:num>
  <w:num w:numId="44" w16cid:durableId="1671713202">
    <w:abstractNumId w:val="27"/>
  </w:num>
  <w:num w:numId="45" w16cid:durableId="558441367">
    <w:abstractNumId w:val="39"/>
  </w:num>
  <w:num w:numId="46" w16cid:durableId="1301769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15B87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2026-05-06T00:30:00Z</dcterms:created>
  <dcterms:modified xsi:type="dcterms:W3CDTF">2026-05-06T00:30:00Z</dcterms:modified>
</cp:coreProperties>
</file>