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  <w:lang w:val="en-IN" w:eastAsia="en-IN" w:bidi="mr-IN"/>
        </w:rPr>
        <w:drawing>
          <wp:anchor distT="0" distB="0" distL="0" distR="0" simplePos="0" relativeHeight="251658240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76A82A3E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</w:t>
      </w:r>
      <w:proofErr w:type="spellStart"/>
      <w:r w:rsidRPr="00D41EC7">
        <w:rPr>
          <w:rFonts w:ascii="Verdana" w:hAnsi="Verdana"/>
          <w:sz w:val="20"/>
          <w:szCs w:val="24"/>
        </w:rPr>
        <w:t>name:</w:t>
      </w:r>
      <w:r w:rsidR="00BB032E">
        <w:rPr>
          <w:rFonts w:ascii="Verdana" w:hAnsi="Verdana"/>
          <w:sz w:val="20"/>
          <w:szCs w:val="24"/>
        </w:rPr>
        <w:t>Hybridisation</w:t>
      </w:r>
      <w:proofErr w:type="spellEnd"/>
      <w:r w:rsidR="00BB032E">
        <w:rPr>
          <w:rFonts w:ascii="Verdana" w:hAnsi="Verdana"/>
          <w:sz w:val="20"/>
          <w:szCs w:val="24"/>
        </w:rPr>
        <w:t xml:space="preserve"> in chemistry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221066B9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="00BB032E">
        <w:rPr>
          <w:rFonts w:ascii="Verdana" w:hAnsi="Verdana"/>
          <w:sz w:val="20"/>
          <w:szCs w:val="24"/>
        </w:rPr>
        <w:t>:XI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1350097E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="00BB032E">
        <w:rPr>
          <w:rFonts w:ascii="Verdana" w:hAnsi="Verdana"/>
          <w:sz w:val="20"/>
          <w:szCs w:val="24"/>
        </w:rPr>
        <w:t>: Gopa Ghosh</w:t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90"/>
        <w:gridCol w:w="6824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explain ML Classification algorithm to learners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1B01D020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provide the capability for learners to understand the principle of ML Classification Algorithm and make them to apply it for real-world problems</w:t>
            </w: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An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DF4B3F6" w14:textId="729EB6A5" w:rsidR="00F67912" w:rsidRDefault="00BB032E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Foundations of molecular bonding </w:t>
            </w:r>
            <w:r w:rsidR="001158B8">
              <w:rPr>
                <w:rFonts w:ascii="Verdana" w:hAnsi="Verdana"/>
                <w:sz w:val="20"/>
                <w:szCs w:val="20"/>
              </w:rPr>
              <w:t xml:space="preserve"> Programming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793ADA4F" w:rsidR="00F67912" w:rsidRDefault="001158B8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Classroom/On-line LMS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6AD2166" w14:textId="7E8000AE" w:rsidR="00F67912" w:rsidRPr="00D729C1" w:rsidRDefault="00CA040B" w:rsidP="00BB032E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train the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learners </w:t>
            </w:r>
            <w:r w:rsidR="00BB032E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to take project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s</w:t>
            </w:r>
            <w:r w:rsidR="00BB032E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in chemistry lab </w:t>
            </w:r>
            <w:r w:rsidRPr="00702C25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and to promote</w:t>
            </w:r>
            <w:r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the learners</w:t>
            </w:r>
            <w:r w:rsidR="00BB032E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for </w:t>
            </w:r>
            <w:proofErr w:type="spellStart"/>
            <w:r w:rsidR="00BB032E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>instructutional</w:t>
            </w:r>
            <w:proofErr w:type="spellEnd"/>
            <w:r w:rsidR="00BB032E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 learning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1D6B6B17" w14:textId="67A45A99" w:rsidR="00CA040B" w:rsidRP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</w:pPr>
            <w:r>
              <w:rPr>
                <w:rFonts w:ascii="Verdana" w:hAnsi="Verdana"/>
                <w:b/>
                <w:color w:val="0070C0"/>
                <w:sz w:val="18"/>
                <w:szCs w:val="18"/>
              </w:rPr>
              <w:t xml:space="preserve">1. </w:t>
            </w:r>
            <w:r w:rsidRPr="00CA040B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>to demo</w:t>
            </w:r>
            <w:r w:rsidR="00BB032E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 xml:space="preserve">nstrate the principle of </w:t>
            </w:r>
            <w:r w:rsidRPr="00CA040B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>model of image classification</w:t>
            </w:r>
          </w:p>
          <w:p w14:paraId="39CB21BB" w14:textId="58A21FF8" w:rsidR="00F67912" w:rsidRDefault="00CA040B" w:rsidP="00BB032E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CA040B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 xml:space="preserve"> 2. to a</w:t>
            </w:r>
            <w:r w:rsidR="00BB032E"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  <w:t>pply the model for developing various types of hybridization and application in  real-world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64AA4CE3" w14:textId="5BE6D723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0447E2">
              <w:rPr>
                <w:rFonts w:ascii="Verdana" w:hAnsi="Verdana"/>
                <w:sz w:val="24"/>
                <w:szCs w:val="20"/>
              </w:rPr>
              <w:t>Stage 0</w:t>
            </w:r>
            <w:r>
              <w:rPr>
                <w:rFonts w:ascii="Verdana" w:hAnsi="Verdana"/>
                <w:sz w:val="24"/>
                <w:szCs w:val="20"/>
              </w:rPr>
              <w:t xml:space="preserve">:  </w:t>
            </w:r>
            <w:r w:rsidRPr="000447E2">
              <w:rPr>
                <w:rFonts w:ascii="Verdana" w:hAnsi="Verdana"/>
                <w:sz w:val="24"/>
                <w:szCs w:val="20"/>
              </w:rPr>
              <w:t xml:space="preserve">Fundamentals of </w:t>
            </w:r>
            <w:r w:rsidR="00BB032E">
              <w:rPr>
                <w:rFonts w:ascii="Verdana" w:hAnsi="Verdana"/>
                <w:sz w:val="24"/>
                <w:szCs w:val="20"/>
              </w:rPr>
              <w:t xml:space="preserve">hybridization </w:t>
            </w:r>
            <w:r w:rsidRPr="000447E2">
              <w:rPr>
                <w:rFonts w:ascii="Verdana" w:hAnsi="Verdana"/>
                <w:sz w:val="24"/>
                <w:szCs w:val="20"/>
              </w:rPr>
              <w:t xml:space="preserve"> Classification</w:t>
            </w:r>
          </w:p>
          <w:p w14:paraId="3A3F9BEE" w14:textId="7241B64B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I:  Survey</w:t>
            </w:r>
            <w:r w:rsidR="00891B14"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 results obtained (Real-data reference)</w:t>
            </w:r>
          </w:p>
          <w:p w14:paraId="5B8AC7F3" w14:textId="76FD24E4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>Stage II: System Overview (PPT)</w:t>
            </w:r>
          </w:p>
          <w:p w14:paraId="7D6DA142" w14:textId="79A408B2" w:rsidR="00F67912" w:rsidRPr="00891B14" w:rsidRDefault="00BB032E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>
              <w:rPr>
                <w:rFonts w:ascii="Verdana" w:hAnsi="Verdana"/>
                <w:color w:val="0070C0"/>
                <w:sz w:val="24"/>
                <w:szCs w:val="20"/>
              </w:rPr>
              <w:t xml:space="preserve">Stage III:Types of  structures of hybridization </w:t>
            </w:r>
            <w:r w:rsidR="00F67912"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 in detail (Hands on)</w:t>
            </w:r>
          </w:p>
          <w:p w14:paraId="1D732E85" w14:textId="083EC115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>Stage IV: Model</w:t>
            </w:r>
            <w:r w:rsidR="00BB032E">
              <w:rPr>
                <w:rFonts w:ascii="Verdana" w:hAnsi="Verdana"/>
                <w:sz w:val="24"/>
                <w:szCs w:val="20"/>
              </w:rPr>
              <w:t xml:space="preserve"> structure </w:t>
            </w:r>
            <w:r>
              <w:rPr>
                <w:rFonts w:ascii="Verdana" w:hAnsi="Verdana"/>
                <w:sz w:val="24"/>
                <w:szCs w:val="20"/>
              </w:rPr>
              <w:t xml:space="preserve"> (PPT)</w:t>
            </w:r>
          </w:p>
          <w:p w14:paraId="57CE7AAD" w14:textId="77777777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V:  Deployment Process – Flow (PPT)</w:t>
            </w:r>
          </w:p>
          <w:p w14:paraId="1A5104A3" w14:textId="4362E16F" w:rsidR="00F67912" w:rsidRP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VI: Retrospective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63CD0A61" w:rsidR="00F67912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7608A439" w:rsidR="00F67912" w:rsidRDefault="00060AF3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BL3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p w14:paraId="7C4063B8" w14:textId="7EB04428" w:rsidR="00060AF3" w:rsidRPr="00C63962" w:rsidRDefault="00060AF3" w:rsidP="00060AF3">
      <w:pPr>
        <w:pStyle w:val="NoSpacing"/>
        <w:rPr>
          <w:rFonts w:ascii="Verdana" w:hAnsi="Verdana"/>
          <w:b/>
          <w:sz w:val="24"/>
          <w:szCs w:val="20"/>
        </w:rPr>
      </w:pPr>
      <w:bookmarkStart w:id="1" w:name="vgg16"/>
      <w:r w:rsidRPr="00C63962">
        <w:rPr>
          <w:rFonts w:ascii="Verdana" w:hAnsi="Verdana"/>
          <w:b/>
          <w:sz w:val="24"/>
          <w:szCs w:val="20"/>
        </w:rPr>
        <w:t>The major hurdle module</w:t>
      </w:r>
      <w:r w:rsidR="00BB032E">
        <w:rPr>
          <w:rFonts w:ascii="Verdana" w:hAnsi="Verdana"/>
          <w:b/>
          <w:sz w:val="24"/>
          <w:szCs w:val="20"/>
        </w:rPr>
        <w:t xml:space="preserve"> you face while applying </w:t>
      </w:r>
      <w:r w:rsidRPr="00C63962">
        <w:rPr>
          <w:rFonts w:ascii="Verdana" w:hAnsi="Verdana"/>
          <w:b/>
          <w:sz w:val="24"/>
          <w:szCs w:val="20"/>
        </w:rPr>
        <w:t>model is</w:t>
      </w:r>
    </w:p>
    <w:p w14:paraId="4D3E7FC8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Less accuracy</w:t>
      </w:r>
    </w:p>
    <w:p w14:paraId="71B8F1E5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quality</w:t>
      </w:r>
    </w:p>
    <w:p w14:paraId="5F24E104" w14:textId="77777777" w:rsidR="00060AF3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Computing speed</w:t>
      </w:r>
    </w:p>
    <w:p w14:paraId="24D935FD" w14:textId="77777777" w:rsidR="00060AF3" w:rsidRPr="00D71EF8" w:rsidRDefault="00060AF3" w:rsidP="00060AF3">
      <w:pPr>
        <w:pStyle w:val="NoSpacing"/>
        <w:numPr>
          <w:ilvl w:val="0"/>
          <w:numId w:val="2"/>
        </w:numPr>
        <w:rPr>
          <w:rFonts w:ascii="Verdana" w:hAnsi="Verdana"/>
          <w:sz w:val="24"/>
          <w:szCs w:val="20"/>
        </w:rPr>
      </w:pPr>
      <w:r w:rsidRPr="00D71EF8">
        <w:rPr>
          <w:rFonts w:ascii="Verdana" w:hAnsi="Verdana"/>
          <w:sz w:val="24"/>
          <w:szCs w:val="20"/>
        </w:rPr>
        <w:t>Image size</w:t>
      </w:r>
      <w:bookmarkEnd w:id="1"/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19A00" w14:textId="77777777" w:rsidR="006F176A" w:rsidRDefault="006F176A" w:rsidP="00217B6E">
      <w:pPr>
        <w:spacing w:after="0" w:line="240" w:lineRule="auto"/>
      </w:pPr>
      <w:r>
        <w:separator/>
      </w:r>
    </w:p>
  </w:endnote>
  <w:endnote w:type="continuationSeparator" w:id="0">
    <w:p w14:paraId="2A0FC0B5" w14:textId="77777777" w:rsidR="006F176A" w:rsidRDefault="006F176A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  <w:lang w:val="en-IN" w:eastAsia="en-IN" w:bidi="mr-IN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  <w:lang w:val="en-IN" w:eastAsia="en-IN" w:bidi="mr-IN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  <w:lang w:val="en-IN" w:eastAsia="en-IN" w:bidi="mr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0FD65" w14:textId="77777777" w:rsidR="006F176A" w:rsidRDefault="006F176A" w:rsidP="00217B6E">
      <w:pPr>
        <w:spacing w:after="0" w:line="240" w:lineRule="auto"/>
      </w:pPr>
      <w:r>
        <w:separator/>
      </w:r>
    </w:p>
  </w:footnote>
  <w:footnote w:type="continuationSeparator" w:id="0">
    <w:p w14:paraId="266C355A" w14:textId="77777777" w:rsidR="006F176A" w:rsidRDefault="006F176A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879060">
    <w:abstractNumId w:val="0"/>
  </w:num>
  <w:num w:numId="2" w16cid:durableId="331761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A6D"/>
    <w:rsid w:val="00060AF3"/>
    <w:rsid w:val="00092A22"/>
    <w:rsid w:val="001158B8"/>
    <w:rsid w:val="00217B6E"/>
    <w:rsid w:val="003472EC"/>
    <w:rsid w:val="003773AA"/>
    <w:rsid w:val="00392165"/>
    <w:rsid w:val="004D62B8"/>
    <w:rsid w:val="0058089C"/>
    <w:rsid w:val="006160EF"/>
    <w:rsid w:val="00616EAF"/>
    <w:rsid w:val="0066694D"/>
    <w:rsid w:val="006F176A"/>
    <w:rsid w:val="00763745"/>
    <w:rsid w:val="00851CD9"/>
    <w:rsid w:val="00891B14"/>
    <w:rsid w:val="00A27F9C"/>
    <w:rsid w:val="00B80162"/>
    <w:rsid w:val="00BB032E"/>
    <w:rsid w:val="00BF4A6D"/>
    <w:rsid w:val="00C13FE8"/>
    <w:rsid w:val="00CA040B"/>
    <w:rsid w:val="00CF3EC7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paragraph" w:styleId="Header">
    <w:name w:val="header"/>
    <w:basedOn w:val="Normal"/>
    <w:link w:val="HeaderChar"/>
    <w:uiPriority w:val="99"/>
    <w:semiHidden/>
    <w:unhideWhenUsed/>
    <w:rsid w:val="004D6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6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Gopa Ghosh</cp:lastModifiedBy>
  <cp:revision>2</cp:revision>
  <dcterms:created xsi:type="dcterms:W3CDTF">2026-01-04T10:05:00Z</dcterms:created>
  <dcterms:modified xsi:type="dcterms:W3CDTF">2026-01-04T10:05:00Z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