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2F5597" w:themeColor="accent5" w:themeShade="BF"/>
          <w:highlight w:val="none"/>
        </w:rPr>
      </w:pPr>
      <w:r>
        <w:rPr>
          <w:rFonts w:hint="default"/>
          <w:color w:val="2F5597" w:themeColor="accent5" w:themeShade="BF"/>
          <w:highlight w:val="none"/>
        </w:rPr>
        <w:t>50 Start up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  <w:lang w:val="en-IN"/>
        </w:rPr>
        <w:t>Loading the Data set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Data Has no Outliers and NaN values in the data set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Histogram shows Data is not normally distributed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QQ plot shows Data is linear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  <w:lang w:val="en-IN"/>
        </w:rPr>
        <w:t>Creating Dummy variables for States Column</w:t>
      </w:r>
    </w:p>
    <w:p>
      <w:pPr>
        <w:rPr>
          <w:rFonts w:hint="default"/>
        </w:rPr>
      </w:pPr>
      <w:r>
        <w:rPr>
          <w:rFonts w:hint="default"/>
          <w:lang w:val="en-IN"/>
        </w:rPr>
        <w:t>6</w:t>
      </w:r>
      <w:r>
        <w:rPr>
          <w:rFonts w:hint="default"/>
        </w:rPr>
        <w:t>) Correlation Plot to understand multiple variable</w:t>
      </w:r>
    </w:p>
    <w:p>
      <w:pPr>
        <w:rPr>
          <w:rFonts w:hint="default"/>
        </w:rPr>
      </w:pPr>
      <w:r>
        <w:rPr>
          <w:rFonts w:hint="default"/>
          <w:lang w:val="en-IN"/>
        </w:rPr>
        <w:t>7</w:t>
      </w:r>
      <w:r>
        <w:rPr>
          <w:rFonts w:hint="default"/>
        </w:rPr>
        <w:t xml:space="preserve">) Correlation Coefficient to find the strength and direction 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  <w:lang w:val="en-IN"/>
        </w:rPr>
        <w:t xml:space="preserve">8) </w:t>
      </w:r>
      <w:r>
        <w:rPr>
          <w:rFonts w:hint="default"/>
        </w:rPr>
        <w:t>Plot Used to find the relation between profit and other variables</w:t>
      </w:r>
    </w:p>
    <w:p>
      <w:pPr>
        <w:numPr>
          <w:numId w:val="0"/>
        </w:numPr>
        <w:ind w:firstLine="800" w:firstLineChars="400"/>
        <w:rPr>
          <w:rFonts w:hint="default"/>
          <w:lang w:val="en-IN"/>
        </w:rPr>
      </w:pPr>
      <w:r>
        <w:rPr>
          <w:rFonts w:hint="default"/>
        </w:rPr>
        <w:t>Profit</w:t>
      </w:r>
      <w:r>
        <w:rPr>
          <w:rFonts w:hint="default"/>
          <w:lang w:val="en-IN"/>
        </w:rPr>
        <w:t xml:space="preserve"> and RD data positively Linear and normal distribution 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Profit and Marketing data is non normal distribution 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Profit and Administration is Scatter across the plot and non normal distribution 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9) Model Building </w:t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 xml:space="preserve">Model 1 : All Variables </w:t>
      </w:r>
    </w:p>
    <w:p>
      <w:pPr>
        <w:rPr>
          <w:rFonts w:hint="default"/>
        </w:rPr>
      </w:pPr>
      <w:r>
        <w:rPr>
          <w:rFonts w:hint="default"/>
        </w:rPr>
        <w:t xml:space="preserve">Result  : RSq Value is 0.9507 </w:t>
      </w:r>
    </w:p>
    <w:p>
      <w:pPr>
        <w:rPr>
          <w:rFonts w:hint="default"/>
        </w:rPr>
      </w:pPr>
      <w:r>
        <w:rPr>
          <w:rFonts w:hint="default"/>
        </w:rPr>
        <w:t>Found  : Administration and Marketing.spend P value is greater than .05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Model 2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 :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Only Marketing.spend </w:t>
      </w:r>
    </w:p>
    <w:p>
      <w:pPr>
        <w:rPr>
          <w:rFonts w:hint="default"/>
        </w:rPr>
      </w:pPr>
      <w:r>
        <w:rPr>
          <w:rFonts w:hint="default"/>
        </w:rPr>
        <w:t xml:space="preserve">Result 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: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Rsq value is 0.5592</w:t>
      </w:r>
    </w:p>
    <w:p>
      <w:pPr>
        <w:rPr>
          <w:rFonts w:hint="default"/>
        </w:rPr>
      </w:pPr>
      <w:r>
        <w:rPr>
          <w:rFonts w:hint="default"/>
        </w:rPr>
        <w:t>Found   :  P value is less than .05. Data is Significant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Model 3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: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Only Administration</w:t>
      </w:r>
    </w:p>
    <w:p>
      <w:pPr>
        <w:rPr>
          <w:rFonts w:hint="default"/>
        </w:rPr>
      </w:pPr>
      <w:r>
        <w:rPr>
          <w:rFonts w:hint="default"/>
        </w:rPr>
        <w:t xml:space="preserve">Result 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: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Rsq Value is 0.04029</w:t>
      </w:r>
    </w:p>
    <w:p>
      <w:pPr>
        <w:rPr>
          <w:rFonts w:hint="default"/>
        </w:rPr>
      </w:pPr>
      <w:r>
        <w:rPr>
          <w:rFonts w:hint="default"/>
        </w:rPr>
        <w:t xml:space="preserve">Found   :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P value is greater than .05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Model 4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 :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Only Administration and Marketing.spend </w:t>
      </w:r>
    </w:p>
    <w:p>
      <w:pPr>
        <w:rPr>
          <w:rFonts w:hint="default"/>
        </w:rPr>
      </w:pPr>
      <w:r>
        <w:rPr>
          <w:rFonts w:hint="default"/>
        </w:rPr>
        <w:t xml:space="preserve">Result 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: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Rsq value is 0.6097</w:t>
      </w:r>
    </w:p>
    <w:p>
      <w:pPr>
        <w:rPr>
          <w:rFonts w:hint="default"/>
        </w:rPr>
      </w:pPr>
      <w:r>
        <w:rPr>
          <w:rFonts w:hint="default"/>
        </w:rPr>
        <w:t xml:space="preserve">Found   :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P value is less than .05, Both are Significant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Model 5</w:t>
      </w:r>
      <w:r>
        <w:rPr>
          <w:rFonts w:hint="default"/>
          <w:lang w:val="en-IN"/>
        </w:rPr>
        <w:t xml:space="preserve">  </w:t>
      </w:r>
      <w:r>
        <w:rPr>
          <w:rFonts w:hint="default"/>
        </w:rPr>
        <w:t>: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 Model based on </w:t>
      </w:r>
      <w:r>
        <w:rPr>
          <w:rFonts w:hint="default"/>
          <w:lang w:val="en-IN"/>
        </w:rPr>
        <w:t>Sq rt</w:t>
      </w:r>
      <w:r>
        <w:rPr>
          <w:rFonts w:hint="default"/>
        </w:rPr>
        <w:t xml:space="preserve"> on all</w:t>
      </w:r>
    </w:p>
    <w:p>
      <w:pPr>
        <w:rPr>
          <w:rFonts w:hint="default"/>
        </w:rPr>
      </w:pPr>
      <w:r>
        <w:rPr>
          <w:rFonts w:hint="default"/>
        </w:rPr>
        <w:t xml:space="preserve">Result 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:  Rsq Value is 0.908</w:t>
      </w:r>
    </w:p>
    <w:p>
      <w:pPr>
        <w:rPr>
          <w:rFonts w:hint="default"/>
        </w:rPr>
      </w:pPr>
      <w:r>
        <w:rPr>
          <w:rFonts w:hint="default"/>
        </w:rPr>
        <w:t>Found   :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 Administration and Marketing.spend P value is Greater than .05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 xml:space="preserve">Scatter plot to understand the correlation between two variables.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Car library is used identify the influence </w:t>
      </w:r>
      <w:r>
        <w:rPr>
          <w:rFonts w:hint="default"/>
          <w:lang w:val="en-IN"/>
        </w:rPr>
        <w:t>Index Plot</w:t>
      </w:r>
      <w:r>
        <w:rPr>
          <w:rFonts w:hint="default"/>
        </w:rPr>
        <w:t xml:space="preserve"> and </w:t>
      </w:r>
      <w:r>
        <w:rPr>
          <w:rFonts w:hint="default"/>
          <w:lang w:val="en-IN"/>
        </w:rPr>
        <w:t>VIF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In Influence </w:t>
      </w:r>
      <w:r>
        <w:rPr>
          <w:rFonts w:hint="default"/>
          <w:lang w:val="en-IN"/>
        </w:rPr>
        <w:t>Index Plot</w:t>
      </w:r>
      <w:r>
        <w:rPr>
          <w:rFonts w:hint="default"/>
        </w:rPr>
        <w:t>, observed that 47,49,50 entries as Influence</w:t>
      </w:r>
      <w:r>
        <w:rPr>
          <w:rFonts w:hint="default"/>
          <w:lang w:val="en-IN"/>
        </w:rPr>
        <w:t xml:space="preserve"> entry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Model 6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: without entry 47,49,50</w:t>
      </w:r>
    </w:p>
    <w:p>
      <w:pPr>
        <w:rPr>
          <w:rFonts w:hint="default"/>
        </w:rPr>
      </w:pPr>
      <w:r>
        <w:rPr>
          <w:rFonts w:hint="default"/>
        </w:rPr>
        <w:t xml:space="preserve">Result 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: RSq Value is 0.9614</w:t>
      </w:r>
    </w:p>
    <w:p>
      <w:pPr>
        <w:rPr>
          <w:rFonts w:hint="default"/>
        </w:rPr>
      </w:pPr>
      <w:r>
        <w:rPr>
          <w:rFonts w:hint="default"/>
        </w:rPr>
        <w:t>Found   : Administration and Marketing.</w:t>
      </w:r>
      <w:r>
        <w:rPr>
          <w:rFonts w:hint="default"/>
          <w:lang w:val="en-IN"/>
        </w:rPr>
        <w:t xml:space="preserve"> S</w:t>
      </w:r>
      <w:r>
        <w:rPr>
          <w:rFonts w:hint="default"/>
        </w:rPr>
        <w:t>pend P value is Greater than .05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Model 7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: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 Without Administration Features</w:t>
      </w:r>
    </w:p>
    <w:p>
      <w:pPr>
        <w:rPr>
          <w:rFonts w:hint="default"/>
        </w:rPr>
      </w:pPr>
      <w:r>
        <w:rPr>
          <w:rFonts w:hint="default"/>
        </w:rPr>
        <w:t xml:space="preserve">Result 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: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 RSq Value is 0.9601 </w:t>
      </w:r>
    </w:p>
    <w:p>
      <w:pPr>
        <w:rPr>
          <w:rFonts w:hint="default"/>
        </w:rPr>
      </w:pPr>
      <w:r>
        <w:rPr>
          <w:rFonts w:hint="default"/>
        </w:rPr>
        <w:t>Found   :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 All the features P value is less than .05. 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</w:rPr>
        <w:t xml:space="preserve">Variance Inflation Factors ( VIF) greater than 10 means </w:t>
      </w:r>
      <w:r>
        <w:rPr>
          <w:rFonts w:hint="default"/>
          <w:lang w:val="en-IN"/>
        </w:rPr>
        <w:t>col-linearity</w:t>
      </w:r>
      <w:r>
        <w:rPr>
          <w:rFonts w:hint="default"/>
        </w:rPr>
        <w:t xml:space="preserve"> in the variables. All the values are less than 10</w:t>
      </w: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</w:rPr>
        <w:t>Model 6 without entry 47,49,50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has best R</w:t>
      </w:r>
      <w:r>
        <w:rPr>
          <w:rFonts w:hint="default"/>
          <w:lang w:val="en-IN"/>
        </w:rPr>
        <w:t>S</w:t>
      </w:r>
      <w:r>
        <w:rPr>
          <w:rFonts w:hint="default"/>
        </w:rPr>
        <w:t xml:space="preserve">q value. 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Final Model </w:t>
      </w:r>
    </w:p>
    <w:p>
      <w:pPr>
        <w:rPr>
          <w:rFonts w:hint="default"/>
        </w:rPr>
      </w:pPr>
      <w:r>
        <w:rPr>
          <w:rFonts w:hint="default"/>
        </w:rPr>
        <w:t>80% Train Data</w:t>
      </w:r>
    </w:p>
    <w:p>
      <w:pPr>
        <w:rPr>
          <w:rFonts w:hint="default"/>
        </w:rPr>
      </w:pPr>
      <w:r>
        <w:rPr>
          <w:rFonts w:hint="default"/>
        </w:rPr>
        <w:t>20% Test Data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RSq Value: .7869 </w:t>
      </w:r>
    </w:p>
    <w:p>
      <w:r>
        <w:rPr>
          <w:rFonts w:hint="default"/>
        </w:rPr>
        <w:t>RMSE is 266.4478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A66ED9"/>
    <w:multiLevelType w:val="singleLevel"/>
    <w:tmpl w:val="ECA66ED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4B58B80"/>
    <w:multiLevelType w:val="singleLevel"/>
    <w:tmpl w:val="14B58B80"/>
    <w:lvl w:ilvl="0" w:tentative="0">
      <w:start w:val="10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B508D"/>
    <w:rsid w:val="00A26F11"/>
    <w:rsid w:val="01615285"/>
    <w:rsid w:val="0232455C"/>
    <w:rsid w:val="0508089A"/>
    <w:rsid w:val="0ACC7D1D"/>
    <w:rsid w:val="0B037F24"/>
    <w:rsid w:val="0D7E3421"/>
    <w:rsid w:val="1094546F"/>
    <w:rsid w:val="13634BAB"/>
    <w:rsid w:val="141867F3"/>
    <w:rsid w:val="15DC6123"/>
    <w:rsid w:val="169037C7"/>
    <w:rsid w:val="16FA13D0"/>
    <w:rsid w:val="1C2147FD"/>
    <w:rsid w:val="1F0D1607"/>
    <w:rsid w:val="23591800"/>
    <w:rsid w:val="2BD961F8"/>
    <w:rsid w:val="2E626566"/>
    <w:rsid w:val="365A2B92"/>
    <w:rsid w:val="37C51010"/>
    <w:rsid w:val="393B2408"/>
    <w:rsid w:val="3A02393D"/>
    <w:rsid w:val="3AED52CB"/>
    <w:rsid w:val="3D0B71FB"/>
    <w:rsid w:val="3FBB600D"/>
    <w:rsid w:val="40D62E4D"/>
    <w:rsid w:val="41C13584"/>
    <w:rsid w:val="41FD4025"/>
    <w:rsid w:val="430629C4"/>
    <w:rsid w:val="4B2B7C4F"/>
    <w:rsid w:val="4FAF046C"/>
    <w:rsid w:val="50292496"/>
    <w:rsid w:val="55E66105"/>
    <w:rsid w:val="57917B44"/>
    <w:rsid w:val="58955DD0"/>
    <w:rsid w:val="597504CE"/>
    <w:rsid w:val="5C7F163F"/>
    <w:rsid w:val="60435B57"/>
    <w:rsid w:val="6104154D"/>
    <w:rsid w:val="6147383F"/>
    <w:rsid w:val="639774C2"/>
    <w:rsid w:val="648C4F42"/>
    <w:rsid w:val="66A6786D"/>
    <w:rsid w:val="674B508D"/>
    <w:rsid w:val="675805F9"/>
    <w:rsid w:val="686506E7"/>
    <w:rsid w:val="687C214C"/>
    <w:rsid w:val="68B61648"/>
    <w:rsid w:val="6F583CBD"/>
    <w:rsid w:val="70F405F7"/>
    <w:rsid w:val="710E7E4C"/>
    <w:rsid w:val="72E0487A"/>
    <w:rsid w:val="754D1A7E"/>
    <w:rsid w:val="75CF1563"/>
    <w:rsid w:val="7C156D19"/>
    <w:rsid w:val="7D73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2020-06-26T05:12:00Z</dcterms:created>
  <dc:creator>gopal</dc:creator>
  <cp:lastModifiedBy>google1592987329</cp:lastModifiedBy>
  <dcterms:modified xsi:type="dcterms:W3CDTF">2020-06-26T11:25:03Z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