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5918E9"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5918E9"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5918E9"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5C47A9">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4F10A6">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574715">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E2043F">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have complex update logic. It allows you to handle state updates in a </w:t>
      </w:r>
      <w:r w:rsidRPr="006005E5">
        <w:rPr>
          <w:sz w:val="28"/>
          <w:szCs w:val="28"/>
          <w:lang w:val="en-US"/>
        </w:rPr>
        <w:lastRenderedPageBreak/>
        <w:t>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5C351E">
        <w:tc>
          <w:tcPr>
            <w:tcW w:w="2830" w:type="dxa"/>
          </w:tcPr>
          <w:p w:rsidR="006005E5" w:rsidRPr="004F67EC" w:rsidRDefault="006005E5"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0B4F18" w:rsidP="000B4F18">
            <w:pPr>
              <w:spacing w:line="360" w:lineRule="auto"/>
              <w:jc w:val="both"/>
              <w:rPr>
                <w:b/>
                <w:bCs/>
                <w:sz w:val="28"/>
                <w:szCs w:val="28"/>
                <w:lang w:val="en-US"/>
              </w:rPr>
            </w:pPr>
            <w:r w:rsidRPr="000B4F18">
              <w:rPr>
                <w:b/>
                <w:bCs/>
                <w:sz w:val="28"/>
                <w:szCs w:val="28"/>
                <w:lang w:val="en-US"/>
              </w:rPr>
              <w:t>https://github.com/GopalkrishaRao/Placement_Assignment_Gopalkrishna_H_R/tree/main/React/Q14-%20Ract%20Tic%20Tac%20Toe%20with%20class%20component</w:t>
            </w:r>
          </w:p>
        </w:tc>
      </w:tr>
      <w:tr w:rsidR="006005E5" w:rsidTr="005C351E">
        <w:tc>
          <w:tcPr>
            <w:tcW w:w="2830" w:type="dxa"/>
          </w:tcPr>
          <w:p w:rsidR="006005E5" w:rsidRPr="004F67EC" w:rsidRDefault="006005E5"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6005E5" w:rsidP="005C351E">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5918E9" w:rsidP="00300C3B">
            <w:pPr>
              <w:spacing w:line="360" w:lineRule="auto"/>
              <w:jc w:val="both"/>
              <w:rPr>
                <w:b/>
                <w:bCs/>
                <w:sz w:val="28"/>
                <w:szCs w:val="28"/>
                <w:lang w:val="en-US"/>
              </w:rPr>
            </w:pPr>
            <w:r w:rsidRPr="005918E9">
              <w:rPr>
                <w:b/>
                <w:bCs/>
                <w:sz w:val="28"/>
                <w:szCs w:val="28"/>
                <w:lang w:val="en-US"/>
              </w:rPr>
              <w:t>https://github.com/GopalkrishaRao/Placement_Assignment_Gopalkrishna_H_R/tree/main/React/Q16%20TaskManager</w:t>
            </w:r>
            <w:bookmarkStart w:id="0" w:name="_GoBack"/>
            <w:bookmarkEnd w:id="0"/>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lastRenderedPageBreak/>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lastRenderedPageBreak/>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Revocation and expiration: JWTs can be issued with an expiration time, after which they are no longer considered valid. This allows for automatic session expiration and reduces the need for server-side storage or session management. In case of revocation or logouts, JWTs can be added to a blacklist or invalidated by changing the server-side secret key.</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Answer.7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In Node.js, the event loop allows the server to handle multiple concurrent requests efficiently without blocking the execution of other operations. It ensures that I/O operations, such as reading from or writing to files, making 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lastRenderedPageBreak/>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Blocking Operations: If a synchronous (blocking) operation is encountered during the event loop, it temporarily pauses the execution of the event 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lastRenderedPageBreak/>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D2A80"/>
    <w:rsid w:val="0011415D"/>
    <w:rsid w:val="00130FC4"/>
    <w:rsid w:val="001C0E90"/>
    <w:rsid w:val="001F3B21"/>
    <w:rsid w:val="002453DD"/>
    <w:rsid w:val="00261F8C"/>
    <w:rsid w:val="00275DF9"/>
    <w:rsid w:val="002D4F2B"/>
    <w:rsid w:val="00300C3B"/>
    <w:rsid w:val="003B088D"/>
    <w:rsid w:val="00446C86"/>
    <w:rsid w:val="004C6CBB"/>
    <w:rsid w:val="004E038B"/>
    <w:rsid w:val="004F67EC"/>
    <w:rsid w:val="005811FF"/>
    <w:rsid w:val="005918E9"/>
    <w:rsid w:val="006005E5"/>
    <w:rsid w:val="0066203E"/>
    <w:rsid w:val="006B0E68"/>
    <w:rsid w:val="00710883"/>
    <w:rsid w:val="00773BB4"/>
    <w:rsid w:val="007A606E"/>
    <w:rsid w:val="007F5C5D"/>
    <w:rsid w:val="00821085"/>
    <w:rsid w:val="008D714F"/>
    <w:rsid w:val="008E353F"/>
    <w:rsid w:val="00920701"/>
    <w:rsid w:val="009213E5"/>
    <w:rsid w:val="009A469C"/>
    <w:rsid w:val="009D2F77"/>
    <w:rsid w:val="00A0049D"/>
    <w:rsid w:val="00A12BBC"/>
    <w:rsid w:val="00A12D0F"/>
    <w:rsid w:val="00A26492"/>
    <w:rsid w:val="00A3379B"/>
    <w:rsid w:val="00A408ED"/>
    <w:rsid w:val="00B11E55"/>
    <w:rsid w:val="00B571ED"/>
    <w:rsid w:val="00BA4300"/>
    <w:rsid w:val="00BC3CF5"/>
    <w:rsid w:val="00BE3620"/>
    <w:rsid w:val="00BF2662"/>
    <w:rsid w:val="00C5072A"/>
    <w:rsid w:val="00C84B1B"/>
    <w:rsid w:val="00CC0E7F"/>
    <w:rsid w:val="00CC61E6"/>
    <w:rsid w:val="00D27BC4"/>
    <w:rsid w:val="00DC1E64"/>
    <w:rsid w:val="00DE74CB"/>
    <w:rsid w:val="00E11AFD"/>
    <w:rsid w:val="00E72927"/>
    <w:rsid w:val="00EA707D"/>
    <w:rsid w:val="00EB0150"/>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18A88-F7BB-4D59-A0EA-4CE2D9A5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Pages>
  <Words>9318</Words>
  <Characters>53114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2023-05-19T05:29:00Z</dcterms:created>
  <dcterms:modified xsi:type="dcterms:W3CDTF">2023-05-23T18:12:00Z</dcterms:modified>
</cp:coreProperties>
</file>