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5017" w14:textId="08737538"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 xml:space="preserve">Classifier Improvement Report — Version 2 </w:t>
      </w:r>
    </w:p>
    <w:p w14:paraId="3BBA5381"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1. Introduction</w:t>
      </w:r>
    </w:p>
    <w:p w14:paraId="4C3BD1CC"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t>Weeks 6 and 7 focused on improving and evaluating the NutriHelp food image classifier through retraining, controlled testing, and stress testing. The goal was not to build a perfect classifier, but to better understand how the model behaves under realistic and challenging conditions such as blurred images, cluttered backgrounds, low lighting, multiple food items, and non-standard camera angles.</w:t>
      </w:r>
    </w:p>
    <w:p w14:paraId="6F79C121" w14:textId="2F3AF73E" w:rsidR="008A38E4" w:rsidRDefault="00BD5FDE" w:rsidP="008A38E4">
      <w:pPr>
        <w:rPr>
          <w:rFonts w:ascii="Times New Roman" w:hAnsi="Times New Roman" w:cs="Times New Roman"/>
          <w:sz w:val="24"/>
          <w:szCs w:val="24"/>
          <w:lang w:val="en-MY"/>
        </w:rPr>
      </w:pPr>
      <w:r w:rsidRPr="00BD5FDE">
        <w:rPr>
          <w:rFonts w:ascii="Times New Roman" w:hAnsi="Times New Roman" w:cs="Times New Roman"/>
          <w:sz w:val="24"/>
          <w:szCs w:val="24"/>
          <w:lang w:val="en-MY"/>
        </w:rPr>
        <w:t xml:space="preserve">By the end of Week 7, a second version of the classifier (Classifier v2) was successfully trained, evaluated, and </w:t>
      </w:r>
      <w:proofErr w:type="gramStart"/>
      <w:r w:rsidRPr="00BD5FDE">
        <w:rPr>
          <w:rFonts w:ascii="Times New Roman" w:hAnsi="Times New Roman" w:cs="Times New Roman"/>
          <w:sz w:val="24"/>
          <w:szCs w:val="24"/>
          <w:lang w:val="en-MY"/>
        </w:rPr>
        <w:t>stress-tested</w:t>
      </w:r>
      <w:proofErr w:type="gramEnd"/>
      <w:r w:rsidRPr="00BD5FDE">
        <w:rPr>
          <w:rFonts w:ascii="Times New Roman" w:hAnsi="Times New Roman" w:cs="Times New Roman"/>
          <w:sz w:val="24"/>
          <w:szCs w:val="24"/>
          <w:lang w:val="en-MY"/>
        </w:rPr>
        <w:t>. The outcomes from these experiments provide clear insights into the current limitations of the model and help define a realistic improvement plan for the next trimester.</w:t>
      </w:r>
    </w:p>
    <w:p w14:paraId="219DAA8A" w14:textId="77777777" w:rsidR="00BD5FDE" w:rsidRPr="008A38E4" w:rsidRDefault="00BD5FDE" w:rsidP="008A38E4">
      <w:pPr>
        <w:rPr>
          <w:rFonts w:ascii="Times New Roman" w:hAnsi="Times New Roman" w:cs="Times New Roman"/>
          <w:sz w:val="24"/>
          <w:szCs w:val="24"/>
          <w:lang w:val="en-MY"/>
        </w:rPr>
      </w:pPr>
    </w:p>
    <w:p w14:paraId="2CF2FA96"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2. Dataset Improvements (Work from Weeks 4–5)</w:t>
      </w:r>
    </w:p>
    <w:p w14:paraId="0084200B"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Before training the new classifier, the dataset underwent significant improvements:</w:t>
      </w:r>
    </w:p>
    <w:p w14:paraId="67CDE769"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2.1 Balanced Class Distribution</w:t>
      </w:r>
    </w:p>
    <w:p w14:paraId="6133A7CC" w14:textId="77777777" w:rsidR="008A38E4" w:rsidRPr="008A38E4" w:rsidRDefault="008A38E4" w:rsidP="008A38E4">
      <w:pPr>
        <w:numPr>
          <w:ilvl w:val="0"/>
          <w:numId w:val="1"/>
        </w:numPr>
        <w:rPr>
          <w:rFonts w:ascii="Times New Roman" w:hAnsi="Times New Roman" w:cs="Times New Roman"/>
          <w:sz w:val="24"/>
          <w:szCs w:val="24"/>
          <w:lang w:val="en-MY"/>
        </w:rPr>
      </w:pPr>
      <w:r w:rsidRPr="008A38E4">
        <w:rPr>
          <w:rFonts w:ascii="Times New Roman" w:hAnsi="Times New Roman" w:cs="Times New Roman"/>
          <w:sz w:val="24"/>
          <w:szCs w:val="24"/>
          <w:lang w:val="en-MY"/>
        </w:rPr>
        <w:t>All 15 food classes were reviewed.</w:t>
      </w:r>
    </w:p>
    <w:p w14:paraId="15B91DB2" w14:textId="77777777" w:rsidR="008A38E4" w:rsidRPr="008A38E4" w:rsidRDefault="008A38E4" w:rsidP="008A38E4">
      <w:pPr>
        <w:numPr>
          <w:ilvl w:val="0"/>
          <w:numId w:val="1"/>
        </w:numPr>
        <w:rPr>
          <w:rFonts w:ascii="Times New Roman" w:hAnsi="Times New Roman" w:cs="Times New Roman"/>
          <w:sz w:val="24"/>
          <w:szCs w:val="24"/>
          <w:lang w:val="en-MY"/>
        </w:rPr>
      </w:pPr>
      <w:r w:rsidRPr="008A38E4">
        <w:rPr>
          <w:rFonts w:ascii="Times New Roman" w:hAnsi="Times New Roman" w:cs="Times New Roman"/>
          <w:sz w:val="24"/>
          <w:szCs w:val="24"/>
          <w:lang w:val="en-MY"/>
        </w:rPr>
        <w:t>Missing or underrepresented validation and test samples were added.</w:t>
      </w:r>
    </w:p>
    <w:p w14:paraId="79B4EE4F" w14:textId="77777777" w:rsidR="008A38E4" w:rsidRPr="008A38E4" w:rsidRDefault="008A38E4" w:rsidP="008A38E4">
      <w:pPr>
        <w:numPr>
          <w:ilvl w:val="0"/>
          <w:numId w:val="1"/>
        </w:numPr>
        <w:rPr>
          <w:rFonts w:ascii="Times New Roman" w:hAnsi="Times New Roman" w:cs="Times New Roman"/>
          <w:sz w:val="24"/>
          <w:szCs w:val="24"/>
          <w:lang w:val="en-MY"/>
        </w:rPr>
      </w:pPr>
      <w:r w:rsidRPr="008A38E4">
        <w:rPr>
          <w:rFonts w:ascii="Times New Roman" w:hAnsi="Times New Roman" w:cs="Times New Roman"/>
          <w:sz w:val="24"/>
          <w:szCs w:val="24"/>
          <w:lang w:val="en-MY"/>
        </w:rPr>
        <w:t>Final counts:</w:t>
      </w:r>
    </w:p>
    <w:p w14:paraId="2D2732D4" w14:textId="77777777" w:rsidR="008A38E4" w:rsidRPr="008A38E4" w:rsidRDefault="008A38E4" w:rsidP="008A38E4">
      <w:pPr>
        <w:numPr>
          <w:ilvl w:val="1"/>
          <w:numId w:val="1"/>
        </w:numPr>
        <w:rPr>
          <w:rFonts w:ascii="Times New Roman" w:hAnsi="Times New Roman" w:cs="Times New Roman"/>
          <w:sz w:val="24"/>
          <w:szCs w:val="24"/>
          <w:lang w:val="en-MY"/>
        </w:rPr>
      </w:pPr>
      <w:r w:rsidRPr="008A38E4">
        <w:rPr>
          <w:rFonts w:ascii="Times New Roman" w:hAnsi="Times New Roman" w:cs="Times New Roman"/>
          <w:sz w:val="24"/>
          <w:szCs w:val="24"/>
          <w:lang w:val="en-MY"/>
        </w:rPr>
        <w:t>Train: 270 images</w:t>
      </w:r>
    </w:p>
    <w:p w14:paraId="53D5B8AB" w14:textId="77777777" w:rsidR="008A38E4" w:rsidRPr="008A38E4" w:rsidRDefault="008A38E4" w:rsidP="008A38E4">
      <w:pPr>
        <w:numPr>
          <w:ilvl w:val="1"/>
          <w:numId w:val="1"/>
        </w:numPr>
        <w:rPr>
          <w:rFonts w:ascii="Times New Roman" w:hAnsi="Times New Roman" w:cs="Times New Roman"/>
          <w:sz w:val="24"/>
          <w:szCs w:val="24"/>
          <w:lang w:val="en-MY"/>
        </w:rPr>
      </w:pPr>
      <w:r w:rsidRPr="008A38E4">
        <w:rPr>
          <w:rFonts w:ascii="Times New Roman" w:hAnsi="Times New Roman" w:cs="Times New Roman"/>
          <w:sz w:val="24"/>
          <w:szCs w:val="24"/>
          <w:lang w:val="en-MY"/>
        </w:rPr>
        <w:t>Validation: 52 images</w:t>
      </w:r>
    </w:p>
    <w:p w14:paraId="491A672A" w14:textId="77777777" w:rsidR="008A38E4" w:rsidRPr="008A38E4" w:rsidRDefault="008A38E4" w:rsidP="008A38E4">
      <w:pPr>
        <w:numPr>
          <w:ilvl w:val="1"/>
          <w:numId w:val="1"/>
        </w:numPr>
        <w:rPr>
          <w:rFonts w:ascii="Times New Roman" w:hAnsi="Times New Roman" w:cs="Times New Roman"/>
          <w:sz w:val="24"/>
          <w:szCs w:val="24"/>
          <w:lang w:val="en-MY"/>
        </w:rPr>
      </w:pPr>
      <w:r w:rsidRPr="008A38E4">
        <w:rPr>
          <w:rFonts w:ascii="Times New Roman" w:hAnsi="Times New Roman" w:cs="Times New Roman"/>
          <w:sz w:val="24"/>
          <w:szCs w:val="24"/>
          <w:lang w:val="en-MY"/>
        </w:rPr>
        <w:t>Test: 40 images</w:t>
      </w:r>
    </w:p>
    <w:p w14:paraId="14F49771"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2.2 Preprocessing Pipeline</w:t>
      </w:r>
    </w:p>
    <w:p w14:paraId="06629415"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A standardised pipeline was created to:</w:t>
      </w:r>
    </w:p>
    <w:p w14:paraId="0ED7AECB" w14:textId="77777777" w:rsidR="008A38E4" w:rsidRPr="008A38E4" w:rsidRDefault="008A38E4" w:rsidP="008A38E4">
      <w:pPr>
        <w:numPr>
          <w:ilvl w:val="0"/>
          <w:numId w:val="2"/>
        </w:numPr>
        <w:rPr>
          <w:rFonts w:ascii="Times New Roman" w:hAnsi="Times New Roman" w:cs="Times New Roman"/>
          <w:sz w:val="24"/>
          <w:szCs w:val="24"/>
          <w:lang w:val="en-MY"/>
        </w:rPr>
      </w:pPr>
      <w:r w:rsidRPr="008A38E4">
        <w:rPr>
          <w:rFonts w:ascii="Times New Roman" w:hAnsi="Times New Roman" w:cs="Times New Roman"/>
          <w:sz w:val="24"/>
          <w:szCs w:val="24"/>
          <w:lang w:val="en-MY"/>
        </w:rPr>
        <w:t>Convert mixed image formats (PNG, WEBP, JPEG) into consistent JPG</w:t>
      </w:r>
    </w:p>
    <w:p w14:paraId="035947F7" w14:textId="77777777" w:rsidR="008A38E4" w:rsidRPr="008A38E4" w:rsidRDefault="008A38E4" w:rsidP="008A38E4">
      <w:pPr>
        <w:numPr>
          <w:ilvl w:val="0"/>
          <w:numId w:val="2"/>
        </w:numPr>
        <w:rPr>
          <w:rFonts w:ascii="Times New Roman" w:hAnsi="Times New Roman" w:cs="Times New Roman"/>
          <w:sz w:val="24"/>
          <w:szCs w:val="24"/>
          <w:lang w:val="en-MY"/>
        </w:rPr>
      </w:pPr>
      <w:r w:rsidRPr="008A38E4">
        <w:rPr>
          <w:rFonts w:ascii="Times New Roman" w:hAnsi="Times New Roman" w:cs="Times New Roman"/>
          <w:sz w:val="24"/>
          <w:szCs w:val="24"/>
          <w:lang w:val="en-MY"/>
        </w:rPr>
        <w:t>Resize all images to 224 × 224</w:t>
      </w:r>
    </w:p>
    <w:p w14:paraId="132A7446" w14:textId="77777777" w:rsidR="008A38E4" w:rsidRPr="008A38E4" w:rsidRDefault="008A38E4" w:rsidP="008A38E4">
      <w:pPr>
        <w:numPr>
          <w:ilvl w:val="0"/>
          <w:numId w:val="2"/>
        </w:numPr>
        <w:rPr>
          <w:rFonts w:ascii="Times New Roman" w:hAnsi="Times New Roman" w:cs="Times New Roman"/>
          <w:sz w:val="24"/>
          <w:szCs w:val="24"/>
          <w:lang w:val="en-MY"/>
        </w:rPr>
      </w:pPr>
      <w:r w:rsidRPr="008A38E4">
        <w:rPr>
          <w:rFonts w:ascii="Times New Roman" w:hAnsi="Times New Roman" w:cs="Times New Roman"/>
          <w:sz w:val="24"/>
          <w:szCs w:val="24"/>
          <w:lang w:val="en-MY"/>
        </w:rPr>
        <w:t>Clean corrupted or unreadable files</w:t>
      </w:r>
    </w:p>
    <w:p w14:paraId="5EBB54FB" w14:textId="77777777" w:rsidR="008A38E4" w:rsidRPr="008A38E4" w:rsidRDefault="008A38E4" w:rsidP="008A38E4">
      <w:pPr>
        <w:numPr>
          <w:ilvl w:val="0"/>
          <w:numId w:val="2"/>
        </w:numPr>
        <w:rPr>
          <w:rFonts w:ascii="Times New Roman" w:hAnsi="Times New Roman" w:cs="Times New Roman"/>
          <w:sz w:val="24"/>
          <w:szCs w:val="24"/>
          <w:lang w:val="en-MY"/>
        </w:rPr>
      </w:pPr>
      <w:r w:rsidRPr="008A38E4">
        <w:rPr>
          <w:rFonts w:ascii="Times New Roman" w:hAnsi="Times New Roman" w:cs="Times New Roman"/>
          <w:sz w:val="24"/>
          <w:szCs w:val="24"/>
          <w:lang w:val="en-MY"/>
        </w:rPr>
        <w:t>Ensure consistent colour channels (RGB)</w:t>
      </w:r>
    </w:p>
    <w:p w14:paraId="53B7F9D3"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2.3 Data Augmentation</w:t>
      </w:r>
    </w:p>
    <w:p w14:paraId="53F7E8EB"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To improve generalisation:</w:t>
      </w:r>
    </w:p>
    <w:p w14:paraId="68AF7455" w14:textId="77777777" w:rsidR="008A38E4" w:rsidRPr="008A38E4" w:rsidRDefault="008A38E4" w:rsidP="008A38E4">
      <w:pPr>
        <w:numPr>
          <w:ilvl w:val="0"/>
          <w:numId w:val="3"/>
        </w:numPr>
        <w:rPr>
          <w:rFonts w:ascii="Times New Roman" w:hAnsi="Times New Roman" w:cs="Times New Roman"/>
          <w:sz w:val="24"/>
          <w:szCs w:val="24"/>
          <w:lang w:val="en-MY"/>
        </w:rPr>
      </w:pPr>
      <w:r w:rsidRPr="008A38E4">
        <w:rPr>
          <w:rFonts w:ascii="Times New Roman" w:hAnsi="Times New Roman" w:cs="Times New Roman"/>
          <w:sz w:val="24"/>
          <w:szCs w:val="24"/>
          <w:lang w:val="en-MY"/>
        </w:rPr>
        <w:t>Random rotation</w:t>
      </w:r>
    </w:p>
    <w:p w14:paraId="2E0ECF79" w14:textId="77777777" w:rsidR="008A38E4" w:rsidRPr="008A38E4" w:rsidRDefault="008A38E4" w:rsidP="008A38E4">
      <w:pPr>
        <w:numPr>
          <w:ilvl w:val="0"/>
          <w:numId w:val="3"/>
        </w:numPr>
        <w:rPr>
          <w:rFonts w:ascii="Times New Roman" w:hAnsi="Times New Roman" w:cs="Times New Roman"/>
          <w:sz w:val="24"/>
          <w:szCs w:val="24"/>
          <w:lang w:val="en-MY"/>
        </w:rPr>
      </w:pPr>
      <w:r w:rsidRPr="008A38E4">
        <w:rPr>
          <w:rFonts w:ascii="Times New Roman" w:hAnsi="Times New Roman" w:cs="Times New Roman"/>
          <w:sz w:val="24"/>
          <w:szCs w:val="24"/>
          <w:lang w:val="en-MY"/>
        </w:rPr>
        <w:t>Horizontal flip</w:t>
      </w:r>
    </w:p>
    <w:p w14:paraId="093A32B2" w14:textId="77777777" w:rsidR="008A38E4" w:rsidRPr="008A38E4" w:rsidRDefault="008A38E4" w:rsidP="008A38E4">
      <w:pPr>
        <w:numPr>
          <w:ilvl w:val="0"/>
          <w:numId w:val="3"/>
        </w:numPr>
        <w:rPr>
          <w:rFonts w:ascii="Times New Roman" w:hAnsi="Times New Roman" w:cs="Times New Roman"/>
          <w:sz w:val="24"/>
          <w:szCs w:val="24"/>
          <w:lang w:val="en-MY"/>
        </w:rPr>
      </w:pPr>
      <w:r w:rsidRPr="008A38E4">
        <w:rPr>
          <w:rFonts w:ascii="Times New Roman" w:hAnsi="Times New Roman" w:cs="Times New Roman"/>
          <w:sz w:val="24"/>
          <w:szCs w:val="24"/>
          <w:lang w:val="en-MY"/>
        </w:rPr>
        <w:t>Brightness adjustments</w:t>
      </w:r>
    </w:p>
    <w:p w14:paraId="18B7930F" w14:textId="77777777" w:rsidR="008A38E4" w:rsidRPr="008A38E4" w:rsidRDefault="008A38E4" w:rsidP="008A38E4">
      <w:pPr>
        <w:numPr>
          <w:ilvl w:val="0"/>
          <w:numId w:val="3"/>
        </w:numPr>
        <w:rPr>
          <w:rFonts w:ascii="Times New Roman" w:hAnsi="Times New Roman" w:cs="Times New Roman"/>
          <w:sz w:val="24"/>
          <w:szCs w:val="24"/>
          <w:lang w:val="en-MY"/>
        </w:rPr>
      </w:pPr>
      <w:r w:rsidRPr="008A38E4">
        <w:rPr>
          <w:rFonts w:ascii="Times New Roman" w:hAnsi="Times New Roman" w:cs="Times New Roman"/>
          <w:sz w:val="24"/>
          <w:szCs w:val="24"/>
          <w:lang w:val="en-MY"/>
        </w:rPr>
        <w:t>Minor perspective variation</w:t>
      </w:r>
    </w:p>
    <w:p w14:paraId="4683D021" w14:textId="426CDE33"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lastRenderedPageBreak/>
        <w:t>This effectively doubled the training set and simulated real-world user photos.</w:t>
      </w:r>
    </w:p>
    <w:p w14:paraId="49D4566F"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3. Model Architecture (Transfer Learning)</w:t>
      </w:r>
    </w:p>
    <w:p w14:paraId="7204AEFF"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Classifier V2 uses MobileNetV2, a lightweight convolutional neural network suitable for resource-constrained environments like mobile devices.</w:t>
      </w:r>
    </w:p>
    <w:p w14:paraId="38BA6233"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Why MobileNetV2?</w:t>
      </w:r>
    </w:p>
    <w:p w14:paraId="61561837" w14:textId="77777777" w:rsidR="008A38E4" w:rsidRPr="008A38E4" w:rsidRDefault="008A38E4" w:rsidP="008A38E4">
      <w:pPr>
        <w:numPr>
          <w:ilvl w:val="0"/>
          <w:numId w:val="4"/>
        </w:numPr>
        <w:rPr>
          <w:rFonts w:ascii="Times New Roman" w:hAnsi="Times New Roman" w:cs="Times New Roman"/>
          <w:sz w:val="24"/>
          <w:szCs w:val="24"/>
          <w:lang w:val="en-MY"/>
        </w:rPr>
      </w:pPr>
      <w:r w:rsidRPr="008A38E4">
        <w:rPr>
          <w:rFonts w:ascii="Times New Roman" w:hAnsi="Times New Roman" w:cs="Times New Roman"/>
          <w:sz w:val="24"/>
          <w:szCs w:val="24"/>
          <w:lang w:val="en-MY"/>
        </w:rPr>
        <w:t>Efficient and fast on CPU</w:t>
      </w:r>
    </w:p>
    <w:p w14:paraId="3EEBE014" w14:textId="77777777" w:rsidR="008A38E4" w:rsidRPr="008A38E4" w:rsidRDefault="008A38E4" w:rsidP="008A38E4">
      <w:pPr>
        <w:numPr>
          <w:ilvl w:val="0"/>
          <w:numId w:val="4"/>
        </w:numPr>
        <w:rPr>
          <w:rFonts w:ascii="Times New Roman" w:hAnsi="Times New Roman" w:cs="Times New Roman"/>
          <w:sz w:val="24"/>
          <w:szCs w:val="24"/>
          <w:lang w:val="en-MY"/>
        </w:rPr>
      </w:pPr>
      <w:r w:rsidRPr="008A38E4">
        <w:rPr>
          <w:rFonts w:ascii="Times New Roman" w:hAnsi="Times New Roman" w:cs="Times New Roman"/>
          <w:sz w:val="24"/>
          <w:szCs w:val="24"/>
          <w:lang w:val="en-MY"/>
        </w:rPr>
        <w:t>Pretrained on ImageNet, allowing strong feature extraction</w:t>
      </w:r>
    </w:p>
    <w:p w14:paraId="7A0040E5" w14:textId="77777777" w:rsidR="008A38E4" w:rsidRPr="008A38E4" w:rsidRDefault="008A38E4" w:rsidP="008A38E4">
      <w:pPr>
        <w:numPr>
          <w:ilvl w:val="0"/>
          <w:numId w:val="4"/>
        </w:numPr>
        <w:rPr>
          <w:rFonts w:ascii="Times New Roman" w:hAnsi="Times New Roman" w:cs="Times New Roman"/>
          <w:sz w:val="24"/>
          <w:szCs w:val="24"/>
          <w:lang w:val="en-MY"/>
        </w:rPr>
      </w:pPr>
      <w:r w:rsidRPr="008A38E4">
        <w:rPr>
          <w:rFonts w:ascii="Times New Roman" w:hAnsi="Times New Roman" w:cs="Times New Roman"/>
          <w:sz w:val="24"/>
          <w:szCs w:val="24"/>
          <w:lang w:val="en-MY"/>
        </w:rPr>
        <w:t>Performs well with small to medium datasets</w:t>
      </w:r>
    </w:p>
    <w:p w14:paraId="76C68507"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Modifications Made</w:t>
      </w:r>
    </w:p>
    <w:p w14:paraId="38EA56DA" w14:textId="77777777" w:rsidR="008A38E4" w:rsidRPr="008A38E4" w:rsidRDefault="008A38E4" w:rsidP="008A38E4">
      <w:pPr>
        <w:numPr>
          <w:ilvl w:val="0"/>
          <w:numId w:val="5"/>
        </w:numPr>
        <w:rPr>
          <w:rFonts w:ascii="Times New Roman" w:hAnsi="Times New Roman" w:cs="Times New Roman"/>
          <w:sz w:val="24"/>
          <w:szCs w:val="24"/>
          <w:lang w:val="en-MY"/>
        </w:rPr>
      </w:pPr>
      <w:r w:rsidRPr="008A38E4">
        <w:rPr>
          <w:rFonts w:ascii="Times New Roman" w:hAnsi="Times New Roman" w:cs="Times New Roman"/>
          <w:sz w:val="24"/>
          <w:szCs w:val="24"/>
          <w:lang w:val="en-MY"/>
        </w:rPr>
        <w:t>Replaced final classification layer with a new fully connected layer for 15 classes</w:t>
      </w:r>
    </w:p>
    <w:p w14:paraId="1112C609" w14:textId="77777777" w:rsidR="008A38E4" w:rsidRPr="008A38E4" w:rsidRDefault="008A38E4" w:rsidP="008A38E4">
      <w:pPr>
        <w:numPr>
          <w:ilvl w:val="0"/>
          <w:numId w:val="5"/>
        </w:numPr>
        <w:rPr>
          <w:rFonts w:ascii="Times New Roman" w:hAnsi="Times New Roman" w:cs="Times New Roman"/>
          <w:sz w:val="24"/>
          <w:szCs w:val="24"/>
          <w:lang w:val="en-MY"/>
        </w:rPr>
      </w:pPr>
      <w:r w:rsidRPr="008A38E4">
        <w:rPr>
          <w:rFonts w:ascii="Times New Roman" w:hAnsi="Times New Roman" w:cs="Times New Roman"/>
          <w:sz w:val="24"/>
          <w:szCs w:val="24"/>
          <w:lang w:val="en-MY"/>
        </w:rPr>
        <w:t>Enabled training only on later layers ("fine-tuning") to reduce overfitting and training time</w:t>
      </w:r>
    </w:p>
    <w:p w14:paraId="1843FCC5" w14:textId="77777777" w:rsidR="008A38E4" w:rsidRPr="008A38E4" w:rsidRDefault="008A38E4" w:rsidP="008A38E4">
      <w:pPr>
        <w:numPr>
          <w:ilvl w:val="0"/>
          <w:numId w:val="5"/>
        </w:numPr>
        <w:rPr>
          <w:rFonts w:ascii="Times New Roman" w:hAnsi="Times New Roman" w:cs="Times New Roman"/>
          <w:sz w:val="24"/>
          <w:szCs w:val="24"/>
          <w:lang w:val="en-MY"/>
        </w:rPr>
      </w:pPr>
      <w:r w:rsidRPr="008A38E4">
        <w:rPr>
          <w:rFonts w:ascii="Times New Roman" w:hAnsi="Times New Roman" w:cs="Times New Roman"/>
          <w:sz w:val="24"/>
          <w:szCs w:val="24"/>
          <w:lang w:val="en-MY"/>
        </w:rPr>
        <w:t>Used:</w:t>
      </w:r>
    </w:p>
    <w:p w14:paraId="0344DF92" w14:textId="77777777" w:rsidR="008A38E4" w:rsidRPr="008A38E4" w:rsidRDefault="008A38E4" w:rsidP="008A38E4">
      <w:pPr>
        <w:numPr>
          <w:ilvl w:val="1"/>
          <w:numId w:val="5"/>
        </w:numPr>
        <w:rPr>
          <w:rFonts w:ascii="Times New Roman" w:hAnsi="Times New Roman" w:cs="Times New Roman"/>
          <w:sz w:val="24"/>
          <w:szCs w:val="24"/>
          <w:lang w:val="en-MY"/>
        </w:rPr>
      </w:pPr>
      <w:r w:rsidRPr="008A38E4">
        <w:rPr>
          <w:rFonts w:ascii="Times New Roman" w:hAnsi="Times New Roman" w:cs="Times New Roman"/>
          <w:sz w:val="24"/>
          <w:szCs w:val="24"/>
          <w:lang w:val="en-MY"/>
        </w:rPr>
        <w:t>Cross-entropy loss</w:t>
      </w:r>
    </w:p>
    <w:p w14:paraId="04419AE4" w14:textId="77777777" w:rsidR="008A38E4" w:rsidRPr="008A38E4" w:rsidRDefault="008A38E4" w:rsidP="008A38E4">
      <w:pPr>
        <w:numPr>
          <w:ilvl w:val="1"/>
          <w:numId w:val="5"/>
        </w:numPr>
        <w:rPr>
          <w:rFonts w:ascii="Times New Roman" w:hAnsi="Times New Roman" w:cs="Times New Roman"/>
          <w:sz w:val="24"/>
          <w:szCs w:val="24"/>
          <w:lang w:val="en-MY"/>
        </w:rPr>
      </w:pPr>
      <w:r w:rsidRPr="008A38E4">
        <w:rPr>
          <w:rFonts w:ascii="Times New Roman" w:hAnsi="Times New Roman" w:cs="Times New Roman"/>
          <w:sz w:val="24"/>
          <w:szCs w:val="24"/>
          <w:lang w:val="en-MY"/>
        </w:rPr>
        <w:t>Adam optimizer (learning rate = 0.001)</w:t>
      </w:r>
    </w:p>
    <w:p w14:paraId="63DFCECE" w14:textId="77777777" w:rsidR="008A38E4" w:rsidRPr="008A38E4" w:rsidRDefault="008A38E4" w:rsidP="008A38E4">
      <w:pPr>
        <w:numPr>
          <w:ilvl w:val="1"/>
          <w:numId w:val="5"/>
        </w:numPr>
        <w:rPr>
          <w:rFonts w:ascii="Times New Roman" w:hAnsi="Times New Roman" w:cs="Times New Roman"/>
          <w:sz w:val="24"/>
          <w:szCs w:val="24"/>
          <w:lang w:val="en-MY"/>
        </w:rPr>
      </w:pPr>
      <w:r w:rsidRPr="008A38E4">
        <w:rPr>
          <w:rFonts w:ascii="Times New Roman" w:hAnsi="Times New Roman" w:cs="Times New Roman"/>
          <w:sz w:val="24"/>
          <w:szCs w:val="24"/>
          <w:lang w:val="en-MY"/>
        </w:rPr>
        <w:t>Batch size = 16</w:t>
      </w:r>
    </w:p>
    <w:p w14:paraId="1C0DAB97" w14:textId="77777777" w:rsidR="008A38E4" w:rsidRPr="008A38E4" w:rsidRDefault="008A38E4" w:rsidP="008A38E4">
      <w:pPr>
        <w:numPr>
          <w:ilvl w:val="1"/>
          <w:numId w:val="5"/>
        </w:numPr>
        <w:rPr>
          <w:rFonts w:ascii="Times New Roman" w:hAnsi="Times New Roman" w:cs="Times New Roman"/>
          <w:sz w:val="24"/>
          <w:szCs w:val="24"/>
          <w:lang w:val="en-MY"/>
        </w:rPr>
      </w:pPr>
      <w:r w:rsidRPr="008A38E4">
        <w:rPr>
          <w:rFonts w:ascii="Times New Roman" w:hAnsi="Times New Roman" w:cs="Times New Roman"/>
          <w:sz w:val="24"/>
          <w:szCs w:val="24"/>
          <w:lang w:val="en-MY"/>
        </w:rPr>
        <w:t>Epochs = 5</w:t>
      </w:r>
    </w:p>
    <w:p w14:paraId="537C8696" w14:textId="659520D8" w:rsidR="008A38E4" w:rsidRPr="008A38E4" w:rsidRDefault="008A38E4" w:rsidP="008A38E4">
      <w:pPr>
        <w:rPr>
          <w:rFonts w:ascii="Times New Roman" w:hAnsi="Times New Roman" w:cs="Times New Roman"/>
          <w:sz w:val="24"/>
          <w:szCs w:val="24"/>
          <w:lang w:val="en-MY"/>
        </w:rPr>
      </w:pPr>
    </w:p>
    <w:p w14:paraId="6B441450"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4. Training Results</w:t>
      </w:r>
    </w:p>
    <w:p w14:paraId="2DCC2984"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4.1 Epoch Performance</w:t>
      </w:r>
    </w:p>
    <w:tbl>
      <w:tblPr>
        <w:tblStyle w:val="TableGrid"/>
        <w:tblW w:w="0" w:type="auto"/>
        <w:tblLook w:val="04A0" w:firstRow="1" w:lastRow="0" w:firstColumn="1" w:lastColumn="0" w:noHBand="0" w:noVBand="1"/>
      </w:tblPr>
      <w:tblGrid>
        <w:gridCol w:w="830"/>
        <w:gridCol w:w="1161"/>
        <w:gridCol w:w="970"/>
        <w:gridCol w:w="2916"/>
      </w:tblGrid>
      <w:tr w:rsidR="008A38E4" w:rsidRPr="008A38E4" w14:paraId="4A3B265B" w14:textId="77777777" w:rsidTr="008A38E4">
        <w:tc>
          <w:tcPr>
            <w:tcW w:w="0" w:type="auto"/>
            <w:hideMark/>
          </w:tcPr>
          <w:p w14:paraId="0C61688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Epoch</w:t>
            </w:r>
          </w:p>
        </w:tc>
        <w:tc>
          <w:tcPr>
            <w:tcW w:w="0" w:type="auto"/>
            <w:hideMark/>
          </w:tcPr>
          <w:p w14:paraId="0FF39FAB"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Train Acc</w:t>
            </w:r>
          </w:p>
        </w:tc>
        <w:tc>
          <w:tcPr>
            <w:tcW w:w="0" w:type="auto"/>
            <w:hideMark/>
          </w:tcPr>
          <w:p w14:paraId="10412570"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Val Acc</w:t>
            </w:r>
          </w:p>
        </w:tc>
        <w:tc>
          <w:tcPr>
            <w:tcW w:w="0" w:type="auto"/>
            <w:hideMark/>
          </w:tcPr>
          <w:p w14:paraId="2E45E3A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Notes</w:t>
            </w:r>
          </w:p>
        </w:tc>
      </w:tr>
      <w:tr w:rsidR="008A38E4" w:rsidRPr="008A38E4" w14:paraId="20DFFDBC" w14:textId="77777777" w:rsidTr="008A38E4">
        <w:tc>
          <w:tcPr>
            <w:tcW w:w="0" w:type="auto"/>
            <w:hideMark/>
          </w:tcPr>
          <w:p w14:paraId="5A3B3CBC"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1</w:t>
            </w:r>
          </w:p>
        </w:tc>
        <w:tc>
          <w:tcPr>
            <w:tcW w:w="0" w:type="auto"/>
            <w:hideMark/>
          </w:tcPr>
          <w:p w14:paraId="2D95E3AC"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0.09</w:t>
            </w:r>
          </w:p>
        </w:tc>
        <w:tc>
          <w:tcPr>
            <w:tcW w:w="0" w:type="auto"/>
            <w:hideMark/>
          </w:tcPr>
          <w:p w14:paraId="6A4BFC1F"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0.19</w:t>
            </w:r>
          </w:p>
        </w:tc>
        <w:tc>
          <w:tcPr>
            <w:tcW w:w="0" w:type="auto"/>
            <w:hideMark/>
          </w:tcPr>
          <w:p w14:paraId="00142BC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Initial learning</w:t>
            </w:r>
          </w:p>
        </w:tc>
      </w:tr>
      <w:tr w:rsidR="008A38E4" w:rsidRPr="008A38E4" w14:paraId="6AEA65FA" w14:textId="77777777" w:rsidTr="008A38E4">
        <w:tc>
          <w:tcPr>
            <w:tcW w:w="0" w:type="auto"/>
            <w:hideMark/>
          </w:tcPr>
          <w:p w14:paraId="4C15CE9E"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2</w:t>
            </w:r>
          </w:p>
        </w:tc>
        <w:tc>
          <w:tcPr>
            <w:tcW w:w="0" w:type="auto"/>
            <w:hideMark/>
          </w:tcPr>
          <w:p w14:paraId="7BA4692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0.43</w:t>
            </w:r>
          </w:p>
        </w:tc>
        <w:tc>
          <w:tcPr>
            <w:tcW w:w="0" w:type="auto"/>
            <w:hideMark/>
          </w:tcPr>
          <w:p w14:paraId="6D62CA44"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0.40</w:t>
            </w:r>
          </w:p>
        </w:tc>
        <w:tc>
          <w:tcPr>
            <w:tcW w:w="0" w:type="auto"/>
            <w:hideMark/>
          </w:tcPr>
          <w:p w14:paraId="01F68F7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Strong improvement</w:t>
            </w:r>
          </w:p>
        </w:tc>
      </w:tr>
      <w:tr w:rsidR="008A38E4" w:rsidRPr="008A38E4" w14:paraId="09481B29" w14:textId="77777777" w:rsidTr="008A38E4">
        <w:tc>
          <w:tcPr>
            <w:tcW w:w="0" w:type="auto"/>
            <w:hideMark/>
          </w:tcPr>
          <w:p w14:paraId="3D5705EF"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3</w:t>
            </w:r>
          </w:p>
        </w:tc>
        <w:tc>
          <w:tcPr>
            <w:tcW w:w="0" w:type="auto"/>
            <w:hideMark/>
          </w:tcPr>
          <w:p w14:paraId="4E8B71C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0.57</w:t>
            </w:r>
          </w:p>
        </w:tc>
        <w:tc>
          <w:tcPr>
            <w:tcW w:w="0" w:type="auto"/>
            <w:hideMark/>
          </w:tcPr>
          <w:p w14:paraId="56988B80"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0.42</w:t>
            </w:r>
          </w:p>
        </w:tc>
        <w:tc>
          <w:tcPr>
            <w:tcW w:w="0" w:type="auto"/>
            <w:hideMark/>
          </w:tcPr>
          <w:p w14:paraId="352C8DC9"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Best validation accuracy</w:t>
            </w:r>
          </w:p>
        </w:tc>
      </w:tr>
      <w:tr w:rsidR="008A38E4" w:rsidRPr="008A38E4" w14:paraId="084E7D07" w14:textId="77777777" w:rsidTr="008A38E4">
        <w:tc>
          <w:tcPr>
            <w:tcW w:w="0" w:type="auto"/>
            <w:hideMark/>
          </w:tcPr>
          <w:p w14:paraId="2E469DC8"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4</w:t>
            </w:r>
          </w:p>
        </w:tc>
        <w:tc>
          <w:tcPr>
            <w:tcW w:w="0" w:type="auto"/>
            <w:hideMark/>
          </w:tcPr>
          <w:p w14:paraId="661FC9BC"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0.61</w:t>
            </w:r>
          </w:p>
        </w:tc>
        <w:tc>
          <w:tcPr>
            <w:tcW w:w="0" w:type="auto"/>
            <w:hideMark/>
          </w:tcPr>
          <w:p w14:paraId="6C8B2775"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0.40</w:t>
            </w:r>
          </w:p>
        </w:tc>
        <w:tc>
          <w:tcPr>
            <w:tcW w:w="0" w:type="auto"/>
            <w:hideMark/>
          </w:tcPr>
          <w:p w14:paraId="31759E81"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Overfitting begins</w:t>
            </w:r>
          </w:p>
        </w:tc>
      </w:tr>
      <w:tr w:rsidR="008A38E4" w:rsidRPr="008A38E4" w14:paraId="2B6D3936" w14:textId="77777777" w:rsidTr="008A38E4">
        <w:tc>
          <w:tcPr>
            <w:tcW w:w="0" w:type="auto"/>
            <w:hideMark/>
          </w:tcPr>
          <w:p w14:paraId="461F37EE"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5</w:t>
            </w:r>
          </w:p>
        </w:tc>
        <w:tc>
          <w:tcPr>
            <w:tcW w:w="0" w:type="auto"/>
            <w:hideMark/>
          </w:tcPr>
          <w:p w14:paraId="36B17CC1"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0.66</w:t>
            </w:r>
          </w:p>
        </w:tc>
        <w:tc>
          <w:tcPr>
            <w:tcW w:w="0" w:type="auto"/>
            <w:hideMark/>
          </w:tcPr>
          <w:p w14:paraId="520BC30A"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0.42</w:t>
            </w:r>
          </w:p>
        </w:tc>
        <w:tc>
          <w:tcPr>
            <w:tcW w:w="0" w:type="auto"/>
            <w:hideMark/>
          </w:tcPr>
          <w:p w14:paraId="2846490D"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No further val improvement</w:t>
            </w:r>
          </w:p>
        </w:tc>
      </w:tr>
    </w:tbl>
    <w:p w14:paraId="18389D05"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Best validation accuracy: 0.4231</w:t>
      </w:r>
    </w:p>
    <w:p w14:paraId="60D68183" w14:textId="7FFCC164" w:rsid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A model checkpoint was saved at the best epoch.</w:t>
      </w:r>
    </w:p>
    <w:p w14:paraId="309EEAF9" w14:textId="77777777" w:rsidR="008A38E4" w:rsidRPr="008A38E4" w:rsidRDefault="008A38E4" w:rsidP="008A38E4">
      <w:pPr>
        <w:rPr>
          <w:rFonts w:ascii="Times New Roman" w:hAnsi="Times New Roman" w:cs="Times New Roman"/>
          <w:sz w:val="24"/>
          <w:szCs w:val="24"/>
          <w:lang w:val="en-MY"/>
        </w:rPr>
      </w:pPr>
    </w:p>
    <w:p w14:paraId="20336A57"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5. Test Evaluation</w:t>
      </w:r>
    </w:p>
    <w:p w14:paraId="6F8346B9"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The test dataset (40 images) was used to measure final generalisation performance.</w:t>
      </w:r>
    </w:p>
    <w:p w14:paraId="1A3D0D1D"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lastRenderedPageBreak/>
        <w:t>5.1 Overall Accuracy</w:t>
      </w:r>
    </w:p>
    <w:p w14:paraId="332CC636"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Test Accuracy = 0.35 (35%)</w:t>
      </w:r>
    </w:p>
    <w:p w14:paraId="57BCD3B1"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5.2 Per-Class Accuracy (Selected Observations)</w:t>
      </w:r>
    </w:p>
    <w:tbl>
      <w:tblPr>
        <w:tblStyle w:val="TableGrid"/>
        <w:tblW w:w="0" w:type="auto"/>
        <w:tblLook w:val="04A0" w:firstRow="1" w:lastRow="0" w:firstColumn="1" w:lastColumn="0" w:noHBand="0" w:noVBand="1"/>
      </w:tblPr>
      <w:tblGrid>
        <w:gridCol w:w="3269"/>
        <w:gridCol w:w="1189"/>
        <w:gridCol w:w="2456"/>
      </w:tblGrid>
      <w:tr w:rsidR="008A38E4" w:rsidRPr="008A38E4" w14:paraId="4FEAD247" w14:textId="77777777" w:rsidTr="008A38E4">
        <w:tc>
          <w:tcPr>
            <w:tcW w:w="0" w:type="auto"/>
            <w:hideMark/>
          </w:tcPr>
          <w:p w14:paraId="0212117C" w14:textId="77777777" w:rsidR="008A38E4" w:rsidRPr="008A38E4" w:rsidRDefault="008A38E4" w:rsidP="008A38E4">
            <w:pPr>
              <w:spacing w:after="160" w:line="259" w:lineRule="auto"/>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Class</w:t>
            </w:r>
          </w:p>
        </w:tc>
        <w:tc>
          <w:tcPr>
            <w:tcW w:w="0" w:type="auto"/>
            <w:hideMark/>
          </w:tcPr>
          <w:p w14:paraId="0A356FE8" w14:textId="77777777" w:rsidR="008A38E4" w:rsidRPr="008A38E4" w:rsidRDefault="008A38E4" w:rsidP="008A38E4">
            <w:pPr>
              <w:spacing w:after="160" w:line="259" w:lineRule="auto"/>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Accuracy</w:t>
            </w:r>
          </w:p>
        </w:tc>
        <w:tc>
          <w:tcPr>
            <w:tcW w:w="0" w:type="auto"/>
            <w:hideMark/>
          </w:tcPr>
          <w:p w14:paraId="3F12D10E" w14:textId="77777777" w:rsidR="008A38E4" w:rsidRPr="008A38E4" w:rsidRDefault="008A38E4" w:rsidP="008A38E4">
            <w:pPr>
              <w:spacing w:after="160" w:line="259" w:lineRule="auto"/>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Notes</w:t>
            </w:r>
          </w:p>
        </w:tc>
      </w:tr>
      <w:tr w:rsidR="008A38E4" w:rsidRPr="008A38E4" w14:paraId="02E683E8" w14:textId="77777777" w:rsidTr="008A38E4">
        <w:tc>
          <w:tcPr>
            <w:tcW w:w="0" w:type="auto"/>
            <w:hideMark/>
          </w:tcPr>
          <w:p w14:paraId="7E91D44B"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noodles</w:t>
            </w:r>
          </w:p>
        </w:tc>
        <w:tc>
          <w:tcPr>
            <w:tcW w:w="0" w:type="auto"/>
            <w:hideMark/>
          </w:tcPr>
          <w:p w14:paraId="3B8A2DAB"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100%</w:t>
            </w:r>
          </w:p>
        </w:tc>
        <w:tc>
          <w:tcPr>
            <w:tcW w:w="0" w:type="auto"/>
            <w:hideMark/>
          </w:tcPr>
          <w:p w14:paraId="3F06CCAB"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Strong visual features</w:t>
            </w:r>
          </w:p>
        </w:tc>
      </w:tr>
      <w:tr w:rsidR="008A38E4" w:rsidRPr="008A38E4" w14:paraId="54B26EE7" w14:textId="77777777" w:rsidTr="008A38E4">
        <w:tc>
          <w:tcPr>
            <w:tcW w:w="0" w:type="auto"/>
            <w:hideMark/>
          </w:tcPr>
          <w:p w14:paraId="605F0F34"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snacks</w:t>
            </w:r>
          </w:p>
        </w:tc>
        <w:tc>
          <w:tcPr>
            <w:tcW w:w="0" w:type="auto"/>
            <w:hideMark/>
          </w:tcPr>
          <w:p w14:paraId="39D73960"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100%</w:t>
            </w:r>
          </w:p>
        </w:tc>
        <w:tc>
          <w:tcPr>
            <w:tcW w:w="0" w:type="auto"/>
            <w:hideMark/>
          </w:tcPr>
          <w:p w14:paraId="10C0EF8B"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Clear shape boundaries</w:t>
            </w:r>
          </w:p>
        </w:tc>
      </w:tr>
      <w:tr w:rsidR="008A38E4" w:rsidRPr="008A38E4" w14:paraId="1F4A8B23" w14:textId="77777777" w:rsidTr="008A38E4">
        <w:tc>
          <w:tcPr>
            <w:tcW w:w="0" w:type="auto"/>
            <w:hideMark/>
          </w:tcPr>
          <w:p w14:paraId="5C5571BA"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soup</w:t>
            </w:r>
          </w:p>
        </w:tc>
        <w:tc>
          <w:tcPr>
            <w:tcW w:w="0" w:type="auto"/>
            <w:hideMark/>
          </w:tcPr>
          <w:p w14:paraId="54F8D64B"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100%</w:t>
            </w:r>
          </w:p>
        </w:tc>
        <w:tc>
          <w:tcPr>
            <w:tcW w:w="0" w:type="auto"/>
            <w:hideMark/>
          </w:tcPr>
          <w:p w14:paraId="6941E06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Consistent patterns</w:t>
            </w:r>
          </w:p>
        </w:tc>
      </w:tr>
      <w:tr w:rsidR="008A38E4" w:rsidRPr="008A38E4" w14:paraId="470FD965" w14:textId="77777777" w:rsidTr="008A38E4">
        <w:tc>
          <w:tcPr>
            <w:tcW w:w="0" w:type="auto"/>
            <w:hideMark/>
          </w:tcPr>
          <w:p w14:paraId="09C88EA4"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chicken</w:t>
            </w:r>
          </w:p>
        </w:tc>
        <w:tc>
          <w:tcPr>
            <w:tcW w:w="0" w:type="auto"/>
            <w:hideMark/>
          </w:tcPr>
          <w:p w14:paraId="6E14E3A5"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62.5%</w:t>
            </w:r>
          </w:p>
        </w:tc>
        <w:tc>
          <w:tcPr>
            <w:tcW w:w="0" w:type="auto"/>
            <w:hideMark/>
          </w:tcPr>
          <w:p w14:paraId="326E2861"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Moderately good</w:t>
            </w:r>
          </w:p>
        </w:tc>
      </w:tr>
      <w:tr w:rsidR="008A38E4" w:rsidRPr="008A38E4" w14:paraId="3C21BAF2" w14:textId="77777777" w:rsidTr="008A38E4">
        <w:tc>
          <w:tcPr>
            <w:tcW w:w="0" w:type="auto"/>
            <w:hideMark/>
          </w:tcPr>
          <w:p w14:paraId="4613CE75"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rice</w:t>
            </w:r>
          </w:p>
        </w:tc>
        <w:tc>
          <w:tcPr>
            <w:tcW w:w="0" w:type="auto"/>
            <w:hideMark/>
          </w:tcPr>
          <w:p w14:paraId="00E44562"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50%</w:t>
            </w:r>
          </w:p>
        </w:tc>
        <w:tc>
          <w:tcPr>
            <w:tcW w:w="0" w:type="auto"/>
            <w:hideMark/>
          </w:tcPr>
          <w:p w14:paraId="50468323"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Mixed performance</w:t>
            </w:r>
          </w:p>
        </w:tc>
      </w:tr>
      <w:tr w:rsidR="008A38E4" w:rsidRPr="008A38E4" w14:paraId="3658527B" w14:textId="77777777" w:rsidTr="008A38E4">
        <w:tc>
          <w:tcPr>
            <w:tcW w:w="0" w:type="auto"/>
            <w:hideMark/>
          </w:tcPr>
          <w:p w14:paraId="750DA410"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beef, bread, fruit, lamb, pasta…</w:t>
            </w:r>
          </w:p>
        </w:tc>
        <w:tc>
          <w:tcPr>
            <w:tcW w:w="0" w:type="auto"/>
            <w:hideMark/>
          </w:tcPr>
          <w:p w14:paraId="275BE4F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0%</w:t>
            </w:r>
          </w:p>
        </w:tc>
        <w:tc>
          <w:tcPr>
            <w:tcW w:w="0" w:type="auto"/>
            <w:hideMark/>
          </w:tcPr>
          <w:p w14:paraId="0B6B819E"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Needs more diversity</w:t>
            </w:r>
          </w:p>
        </w:tc>
      </w:tr>
    </w:tbl>
    <w:p w14:paraId="7561087B"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5.3 Error Analysis</w:t>
      </w:r>
    </w:p>
    <w:p w14:paraId="268F41AF"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Most misclassifications occur in:</w:t>
      </w:r>
    </w:p>
    <w:p w14:paraId="60D798BC" w14:textId="77777777" w:rsidR="008A38E4" w:rsidRPr="008A38E4" w:rsidRDefault="008A38E4" w:rsidP="008A38E4">
      <w:pPr>
        <w:numPr>
          <w:ilvl w:val="0"/>
          <w:numId w:val="6"/>
        </w:numPr>
        <w:rPr>
          <w:rFonts w:ascii="Times New Roman" w:hAnsi="Times New Roman" w:cs="Times New Roman"/>
          <w:sz w:val="24"/>
          <w:szCs w:val="24"/>
          <w:lang w:val="en-MY"/>
        </w:rPr>
      </w:pPr>
      <w:r w:rsidRPr="008A38E4">
        <w:rPr>
          <w:rFonts w:ascii="Times New Roman" w:hAnsi="Times New Roman" w:cs="Times New Roman"/>
          <w:sz w:val="24"/>
          <w:szCs w:val="24"/>
          <w:lang w:val="en-MY"/>
        </w:rPr>
        <w:t>Classes with low real variety (e.g., beef images all similar)</w:t>
      </w:r>
    </w:p>
    <w:p w14:paraId="4A0B4D0C" w14:textId="77777777" w:rsidR="008A38E4" w:rsidRPr="008A38E4" w:rsidRDefault="008A38E4" w:rsidP="008A38E4">
      <w:pPr>
        <w:numPr>
          <w:ilvl w:val="0"/>
          <w:numId w:val="6"/>
        </w:numPr>
        <w:rPr>
          <w:rFonts w:ascii="Times New Roman" w:hAnsi="Times New Roman" w:cs="Times New Roman"/>
          <w:sz w:val="24"/>
          <w:szCs w:val="24"/>
          <w:lang w:val="en-MY"/>
        </w:rPr>
      </w:pPr>
      <w:r w:rsidRPr="008A38E4">
        <w:rPr>
          <w:rFonts w:ascii="Times New Roman" w:hAnsi="Times New Roman" w:cs="Times New Roman"/>
          <w:sz w:val="24"/>
          <w:szCs w:val="24"/>
          <w:lang w:val="en-MY"/>
        </w:rPr>
        <w:t>Visually similar categories (e.g., noodles vs pasta)</w:t>
      </w:r>
    </w:p>
    <w:p w14:paraId="2E979CA7" w14:textId="77777777" w:rsidR="008A38E4" w:rsidRPr="008A38E4" w:rsidRDefault="008A38E4" w:rsidP="008A38E4">
      <w:pPr>
        <w:numPr>
          <w:ilvl w:val="0"/>
          <w:numId w:val="6"/>
        </w:numPr>
        <w:rPr>
          <w:rFonts w:ascii="Times New Roman" w:hAnsi="Times New Roman" w:cs="Times New Roman"/>
          <w:sz w:val="24"/>
          <w:szCs w:val="24"/>
          <w:lang w:val="en-MY"/>
        </w:rPr>
      </w:pPr>
      <w:r w:rsidRPr="008A38E4">
        <w:rPr>
          <w:rFonts w:ascii="Times New Roman" w:hAnsi="Times New Roman" w:cs="Times New Roman"/>
          <w:sz w:val="24"/>
          <w:szCs w:val="24"/>
          <w:lang w:val="en-MY"/>
        </w:rPr>
        <w:t>Classes with very small test samples, limiting statistical reliability</w:t>
      </w:r>
    </w:p>
    <w:p w14:paraId="09617D9A" w14:textId="5BA9184A" w:rsidR="008A38E4" w:rsidRPr="008A38E4" w:rsidRDefault="008A38E4" w:rsidP="008A38E4">
      <w:pPr>
        <w:rPr>
          <w:rFonts w:ascii="Times New Roman" w:hAnsi="Times New Roman" w:cs="Times New Roman"/>
          <w:sz w:val="24"/>
          <w:szCs w:val="24"/>
          <w:lang w:val="en-MY"/>
        </w:rPr>
      </w:pPr>
    </w:p>
    <w:p w14:paraId="7C1C22A2"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6. Key Improvements from Version 1 → Version 2</w:t>
      </w:r>
    </w:p>
    <w:tbl>
      <w:tblPr>
        <w:tblStyle w:val="TableGrid"/>
        <w:tblW w:w="0" w:type="auto"/>
        <w:tblLook w:val="04A0" w:firstRow="1" w:lastRow="0" w:firstColumn="1" w:lastColumn="0" w:noHBand="0" w:noVBand="1"/>
      </w:tblPr>
      <w:tblGrid>
        <w:gridCol w:w="1818"/>
        <w:gridCol w:w="2578"/>
        <w:gridCol w:w="3111"/>
        <w:gridCol w:w="1509"/>
      </w:tblGrid>
      <w:tr w:rsidR="008A38E4" w:rsidRPr="008A38E4" w14:paraId="4984A29C" w14:textId="77777777" w:rsidTr="008A38E4">
        <w:tc>
          <w:tcPr>
            <w:tcW w:w="0" w:type="auto"/>
            <w:hideMark/>
          </w:tcPr>
          <w:p w14:paraId="5E6988B3"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Area</w:t>
            </w:r>
          </w:p>
        </w:tc>
        <w:tc>
          <w:tcPr>
            <w:tcW w:w="0" w:type="auto"/>
            <w:hideMark/>
          </w:tcPr>
          <w:p w14:paraId="11AE31F1"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V1</w:t>
            </w:r>
          </w:p>
        </w:tc>
        <w:tc>
          <w:tcPr>
            <w:tcW w:w="0" w:type="auto"/>
            <w:hideMark/>
          </w:tcPr>
          <w:p w14:paraId="62BEA824"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V2</w:t>
            </w:r>
          </w:p>
        </w:tc>
        <w:tc>
          <w:tcPr>
            <w:tcW w:w="0" w:type="auto"/>
            <w:hideMark/>
          </w:tcPr>
          <w:p w14:paraId="474552C1"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Improvement</w:t>
            </w:r>
          </w:p>
        </w:tc>
      </w:tr>
      <w:tr w:rsidR="008A38E4" w:rsidRPr="008A38E4" w14:paraId="004364C6" w14:textId="77777777" w:rsidTr="008A38E4">
        <w:tc>
          <w:tcPr>
            <w:tcW w:w="0" w:type="auto"/>
            <w:hideMark/>
          </w:tcPr>
          <w:p w14:paraId="005F151D"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Dataset</w:t>
            </w:r>
          </w:p>
        </w:tc>
        <w:tc>
          <w:tcPr>
            <w:tcW w:w="0" w:type="auto"/>
            <w:hideMark/>
          </w:tcPr>
          <w:p w14:paraId="5AB9B63A"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Mixed formats, unbalanced</w:t>
            </w:r>
          </w:p>
        </w:tc>
        <w:tc>
          <w:tcPr>
            <w:tcW w:w="0" w:type="auto"/>
            <w:hideMark/>
          </w:tcPr>
          <w:p w14:paraId="2190ADDC"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Clean, balanced, preprocessed</w:t>
            </w:r>
          </w:p>
        </w:tc>
        <w:tc>
          <w:tcPr>
            <w:tcW w:w="0" w:type="auto"/>
            <w:hideMark/>
          </w:tcPr>
          <w:p w14:paraId="466A8A2B"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Segoe UI Symbol" w:hAnsi="Segoe UI Symbol" w:cs="Segoe UI Symbol"/>
                <w:sz w:val="24"/>
                <w:szCs w:val="24"/>
                <w:lang w:val="en-MY"/>
              </w:rPr>
              <w:t>✔</w:t>
            </w:r>
          </w:p>
        </w:tc>
      </w:tr>
      <w:tr w:rsidR="008A38E4" w:rsidRPr="008A38E4" w14:paraId="62D80D1B" w14:textId="77777777" w:rsidTr="008A38E4">
        <w:tc>
          <w:tcPr>
            <w:tcW w:w="0" w:type="auto"/>
            <w:hideMark/>
          </w:tcPr>
          <w:p w14:paraId="347DA88B"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Augmentation</w:t>
            </w:r>
          </w:p>
        </w:tc>
        <w:tc>
          <w:tcPr>
            <w:tcW w:w="0" w:type="auto"/>
            <w:hideMark/>
          </w:tcPr>
          <w:p w14:paraId="53B7A135"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None</w:t>
            </w:r>
          </w:p>
        </w:tc>
        <w:tc>
          <w:tcPr>
            <w:tcW w:w="0" w:type="auto"/>
            <w:hideMark/>
          </w:tcPr>
          <w:p w14:paraId="46B045C5"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Simple rotation, flip, brightness</w:t>
            </w:r>
          </w:p>
        </w:tc>
        <w:tc>
          <w:tcPr>
            <w:tcW w:w="0" w:type="auto"/>
            <w:hideMark/>
          </w:tcPr>
          <w:p w14:paraId="7371766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Segoe UI Symbol" w:hAnsi="Segoe UI Symbol" w:cs="Segoe UI Symbol"/>
                <w:sz w:val="24"/>
                <w:szCs w:val="24"/>
                <w:lang w:val="en-MY"/>
              </w:rPr>
              <w:t>✔</w:t>
            </w:r>
          </w:p>
        </w:tc>
      </w:tr>
      <w:tr w:rsidR="008A38E4" w:rsidRPr="008A38E4" w14:paraId="67013D7F" w14:textId="77777777" w:rsidTr="008A38E4">
        <w:tc>
          <w:tcPr>
            <w:tcW w:w="0" w:type="auto"/>
            <w:hideMark/>
          </w:tcPr>
          <w:p w14:paraId="157BADF0"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Model</w:t>
            </w:r>
          </w:p>
        </w:tc>
        <w:tc>
          <w:tcPr>
            <w:tcW w:w="0" w:type="auto"/>
            <w:hideMark/>
          </w:tcPr>
          <w:p w14:paraId="44CC7D98"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Older architecture</w:t>
            </w:r>
          </w:p>
        </w:tc>
        <w:tc>
          <w:tcPr>
            <w:tcW w:w="0" w:type="auto"/>
            <w:hideMark/>
          </w:tcPr>
          <w:p w14:paraId="73FB0CE7"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Transfer learning (MobileNetV2)</w:t>
            </w:r>
          </w:p>
        </w:tc>
        <w:tc>
          <w:tcPr>
            <w:tcW w:w="0" w:type="auto"/>
            <w:hideMark/>
          </w:tcPr>
          <w:p w14:paraId="012AEE3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Segoe UI Symbol" w:hAnsi="Segoe UI Symbol" w:cs="Segoe UI Symbol"/>
                <w:sz w:val="24"/>
                <w:szCs w:val="24"/>
                <w:lang w:val="en-MY"/>
              </w:rPr>
              <w:t>✔</w:t>
            </w:r>
          </w:p>
        </w:tc>
      </w:tr>
      <w:tr w:rsidR="008A38E4" w:rsidRPr="008A38E4" w14:paraId="61151BAE" w14:textId="77777777" w:rsidTr="008A38E4">
        <w:tc>
          <w:tcPr>
            <w:tcW w:w="0" w:type="auto"/>
            <w:hideMark/>
          </w:tcPr>
          <w:p w14:paraId="35A10D9A"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Training stability</w:t>
            </w:r>
          </w:p>
        </w:tc>
        <w:tc>
          <w:tcPr>
            <w:tcW w:w="0" w:type="auto"/>
            <w:hideMark/>
          </w:tcPr>
          <w:p w14:paraId="7E93916D"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Poor</w:t>
            </w:r>
          </w:p>
        </w:tc>
        <w:tc>
          <w:tcPr>
            <w:tcW w:w="0" w:type="auto"/>
            <w:hideMark/>
          </w:tcPr>
          <w:p w14:paraId="7E3F038C"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Stable with improving curves</w:t>
            </w:r>
          </w:p>
        </w:tc>
        <w:tc>
          <w:tcPr>
            <w:tcW w:w="0" w:type="auto"/>
            <w:hideMark/>
          </w:tcPr>
          <w:p w14:paraId="527802ED"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Segoe UI Symbol" w:hAnsi="Segoe UI Symbol" w:cs="Segoe UI Symbol"/>
                <w:sz w:val="24"/>
                <w:szCs w:val="24"/>
                <w:lang w:val="en-MY"/>
              </w:rPr>
              <w:t>✔</w:t>
            </w:r>
          </w:p>
        </w:tc>
      </w:tr>
      <w:tr w:rsidR="008A38E4" w:rsidRPr="008A38E4" w14:paraId="1802E7D0" w14:textId="77777777" w:rsidTr="008A38E4">
        <w:tc>
          <w:tcPr>
            <w:tcW w:w="0" w:type="auto"/>
            <w:hideMark/>
          </w:tcPr>
          <w:p w14:paraId="01D3DD66"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Accuracy</w:t>
            </w:r>
          </w:p>
        </w:tc>
        <w:tc>
          <w:tcPr>
            <w:tcW w:w="0" w:type="auto"/>
            <w:hideMark/>
          </w:tcPr>
          <w:p w14:paraId="37E136D8"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Not provided</w:t>
            </w:r>
          </w:p>
        </w:tc>
        <w:tc>
          <w:tcPr>
            <w:tcW w:w="0" w:type="auto"/>
            <w:hideMark/>
          </w:tcPr>
          <w:p w14:paraId="5601DD6D"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Times New Roman" w:hAnsi="Times New Roman" w:cs="Times New Roman"/>
                <w:sz w:val="24"/>
                <w:szCs w:val="24"/>
                <w:lang w:val="en-MY"/>
              </w:rPr>
              <w:t>35% (test), 42% (val)</w:t>
            </w:r>
          </w:p>
        </w:tc>
        <w:tc>
          <w:tcPr>
            <w:tcW w:w="0" w:type="auto"/>
            <w:hideMark/>
          </w:tcPr>
          <w:p w14:paraId="20989117" w14:textId="77777777" w:rsidR="008A38E4" w:rsidRPr="008A38E4" w:rsidRDefault="008A38E4" w:rsidP="008A38E4">
            <w:pPr>
              <w:spacing w:after="160" w:line="259" w:lineRule="auto"/>
              <w:rPr>
                <w:rFonts w:ascii="Times New Roman" w:hAnsi="Times New Roman" w:cs="Times New Roman"/>
                <w:sz w:val="24"/>
                <w:szCs w:val="24"/>
                <w:lang w:val="en-MY"/>
              </w:rPr>
            </w:pPr>
            <w:r w:rsidRPr="008A38E4">
              <w:rPr>
                <w:rFonts w:ascii="Segoe UI Symbol" w:hAnsi="Segoe UI Symbol" w:cs="Segoe UI Symbol"/>
                <w:sz w:val="24"/>
                <w:szCs w:val="24"/>
                <w:lang w:val="en-MY"/>
              </w:rPr>
              <w:t>✔</w:t>
            </w:r>
            <w:r w:rsidRPr="008A38E4">
              <w:rPr>
                <w:rFonts w:ascii="Times New Roman" w:hAnsi="Times New Roman" w:cs="Times New Roman"/>
                <w:sz w:val="24"/>
                <w:szCs w:val="24"/>
                <w:lang w:val="en-MY"/>
              </w:rPr>
              <w:t xml:space="preserve"> Moderate</w:t>
            </w:r>
          </w:p>
        </w:tc>
      </w:tr>
    </w:tbl>
    <w:p w14:paraId="4283E2D7"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Overall, V2 is a meaningful improvement but still requires more real-world data.</w:t>
      </w:r>
    </w:p>
    <w:p w14:paraId="58A2287F" w14:textId="791CC341" w:rsidR="008A38E4" w:rsidRPr="008A38E4" w:rsidRDefault="008A38E4" w:rsidP="008A38E4">
      <w:pPr>
        <w:rPr>
          <w:rFonts w:ascii="Times New Roman" w:hAnsi="Times New Roman" w:cs="Times New Roman"/>
          <w:sz w:val="24"/>
          <w:szCs w:val="24"/>
          <w:lang w:val="en-MY"/>
        </w:rPr>
      </w:pPr>
    </w:p>
    <w:p w14:paraId="5FF87A89"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7. Limitations</w:t>
      </w:r>
    </w:p>
    <w:p w14:paraId="5A81B0E9"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Despite improvements, some limitations remain:</w:t>
      </w:r>
    </w:p>
    <w:p w14:paraId="3C6CBE00"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lastRenderedPageBreak/>
        <w:t>7.1 Limited Dataset Variety</w:t>
      </w:r>
    </w:p>
    <w:p w14:paraId="32C1DA4C"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Artificial augmentation is not a full replacement for genuine images.</w:t>
      </w:r>
    </w:p>
    <w:p w14:paraId="51E05659"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7.2 Low Sample Size for Some Classes</w:t>
      </w:r>
    </w:p>
    <w:p w14:paraId="265D6BC6"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Several classes have fewer than 10 real images.</w:t>
      </w:r>
    </w:p>
    <w:p w14:paraId="68FC63CB"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7.3 CPU-based Training</w:t>
      </w:r>
    </w:p>
    <w:p w14:paraId="358D4CEC"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Training on CPU restricts epoch count and deeper fine-tuning.</w:t>
      </w:r>
    </w:p>
    <w:p w14:paraId="08CCBBFA"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7.4 Confusable Food Categories</w:t>
      </w:r>
    </w:p>
    <w:p w14:paraId="315408D0"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Some dishes visually overlap across classes.</w:t>
      </w:r>
    </w:p>
    <w:p w14:paraId="7FE2E6BB" w14:textId="5F7B7DA9" w:rsidR="008A38E4" w:rsidRPr="008A38E4" w:rsidRDefault="008A38E4" w:rsidP="008A38E4">
      <w:pPr>
        <w:rPr>
          <w:rFonts w:ascii="Times New Roman" w:hAnsi="Times New Roman" w:cs="Times New Roman"/>
          <w:sz w:val="24"/>
          <w:szCs w:val="24"/>
          <w:lang w:val="en-MY"/>
        </w:rPr>
      </w:pPr>
    </w:p>
    <w:p w14:paraId="3EBA859A"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8. Recommendations for Version 3 (Future Work)</w:t>
      </w:r>
    </w:p>
    <w:p w14:paraId="14A42D8E"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A future team—likely in T1 2026—can improve the model using:</w:t>
      </w:r>
    </w:p>
    <w:p w14:paraId="7974546F"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8.1 Add More Real Images</w:t>
      </w:r>
    </w:p>
    <w:p w14:paraId="7ED81AD6"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Especially for:</w:t>
      </w:r>
    </w:p>
    <w:p w14:paraId="438A6EF7" w14:textId="77777777" w:rsidR="008A38E4" w:rsidRPr="008A38E4" w:rsidRDefault="008A38E4" w:rsidP="008A38E4">
      <w:pPr>
        <w:numPr>
          <w:ilvl w:val="0"/>
          <w:numId w:val="7"/>
        </w:numPr>
        <w:rPr>
          <w:rFonts w:ascii="Times New Roman" w:hAnsi="Times New Roman" w:cs="Times New Roman"/>
          <w:sz w:val="24"/>
          <w:szCs w:val="24"/>
          <w:lang w:val="en-MY"/>
        </w:rPr>
      </w:pPr>
      <w:r w:rsidRPr="008A38E4">
        <w:rPr>
          <w:rFonts w:ascii="Times New Roman" w:hAnsi="Times New Roman" w:cs="Times New Roman"/>
          <w:sz w:val="24"/>
          <w:szCs w:val="24"/>
          <w:lang w:val="en-MY"/>
        </w:rPr>
        <w:t>beef</w:t>
      </w:r>
    </w:p>
    <w:p w14:paraId="30CFD0E0" w14:textId="77777777" w:rsidR="008A38E4" w:rsidRPr="008A38E4" w:rsidRDefault="008A38E4" w:rsidP="008A38E4">
      <w:pPr>
        <w:numPr>
          <w:ilvl w:val="0"/>
          <w:numId w:val="7"/>
        </w:numPr>
        <w:rPr>
          <w:rFonts w:ascii="Times New Roman" w:hAnsi="Times New Roman" w:cs="Times New Roman"/>
          <w:sz w:val="24"/>
          <w:szCs w:val="24"/>
          <w:lang w:val="en-MY"/>
        </w:rPr>
      </w:pPr>
      <w:r w:rsidRPr="008A38E4">
        <w:rPr>
          <w:rFonts w:ascii="Times New Roman" w:hAnsi="Times New Roman" w:cs="Times New Roman"/>
          <w:sz w:val="24"/>
          <w:szCs w:val="24"/>
          <w:lang w:val="en-MY"/>
        </w:rPr>
        <w:t>lamb</w:t>
      </w:r>
    </w:p>
    <w:p w14:paraId="2F8CDE5E" w14:textId="77777777" w:rsidR="008A38E4" w:rsidRPr="008A38E4" w:rsidRDefault="008A38E4" w:rsidP="008A38E4">
      <w:pPr>
        <w:numPr>
          <w:ilvl w:val="0"/>
          <w:numId w:val="7"/>
        </w:numPr>
        <w:rPr>
          <w:rFonts w:ascii="Times New Roman" w:hAnsi="Times New Roman" w:cs="Times New Roman"/>
          <w:sz w:val="24"/>
          <w:szCs w:val="24"/>
          <w:lang w:val="en-MY"/>
        </w:rPr>
      </w:pPr>
      <w:r w:rsidRPr="008A38E4">
        <w:rPr>
          <w:rFonts w:ascii="Times New Roman" w:hAnsi="Times New Roman" w:cs="Times New Roman"/>
          <w:sz w:val="24"/>
          <w:szCs w:val="24"/>
          <w:lang w:val="en-MY"/>
        </w:rPr>
        <w:t>pasta</w:t>
      </w:r>
    </w:p>
    <w:p w14:paraId="4A3B9071" w14:textId="77777777" w:rsidR="008A38E4" w:rsidRPr="008A38E4" w:rsidRDefault="008A38E4" w:rsidP="008A38E4">
      <w:pPr>
        <w:numPr>
          <w:ilvl w:val="0"/>
          <w:numId w:val="7"/>
        </w:numPr>
        <w:rPr>
          <w:rFonts w:ascii="Times New Roman" w:hAnsi="Times New Roman" w:cs="Times New Roman"/>
          <w:sz w:val="24"/>
          <w:szCs w:val="24"/>
          <w:lang w:val="en-MY"/>
        </w:rPr>
      </w:pPr>
      <w:r w:rsidRPr="008A38E4">
        <w:rPr>
          <w:rFonts w:ascii="Times New Roman" w:hAnsi="Times New Roman" w:cs="Times New Roman"/>
          <w:sz w:val="24"/>
          <w:szCs w:val="24"/>
          <w:lang w:val="en-MY"/>
        </w:rPr>
        <w:t>seafood</w:t>
      </w:r>
    </w:p>
    <w:p w14:paraId="6A212626" w14:textId="77777777" w:rsidR="008A38E4" w:rsidRPr="008A38E4" w:rsidRDefault="008A38E4" w:rsidP="008A38E4">
      <w:pPr>
        <w:numPr>
          <w:ilvl w:val="0"/>
          <w:numId w:val="7"/>
        </w:numPr>
        <w:rPr>
          <w:rFonts w:ascii="Times New Roman" w:hAnsi="Times New Roman" w:cs="Times New Roman"/>
          <w:sz w:val="24"/>
          <w:szCs w:val="24"/>
          <w:lang w:val="en-MY"/>
        </w:rPr>
      </w:pPr>
      <w:r w:rsidRPr="008A38E4">
        <w:rPr>
          <w:rFonts w:ascii="Times New Roman" w:hAnsi="Times New Roman" w:cs="Times New Roman"/>
          <w:sz w:val="24"/>
          <w:szCs w:val="24"/>
          <w:lang w:val="en-MY"/>
        </w:rPr>
        <w:t>fruit</w:t>
      </w:r>
    </w:p>
    <w:p w14:paraId="14C17D9D"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Around 20+ per class would significantly increase performance.</w:t>
      </w:r>
    </w:p>
    <w:p w14:paraId="5DFCA289"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8.2 Improve Model Architecture</w:t>
      </w:r>
    </w:p>
    <w:p w14:paraId="3FF44BF1"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Try:</w:t>
      </w:r>
    </w:p>
    <w:p w14:paraId="1A124527" w14:textId="77777777" w:rsidR="008A38E4" w:rsidRPr="008A38E4" w:rsidRDefault="008A38E4" w:rsidP="008A38E4">
      <w:pPr>
        <w:numPr>
          <w:ilvl w:val="0"/>
          <w:numId w:val="8"/>
        </w:numPr>
        <w:rPr>
          <w:rFonts w:ascii="Times New Roman" w:hAnsi="Times New Roman" w:cs="Times New Roman"/>
          <w:sz w:val="24"/>
          <w:szCs w:val="24"/>
          <w:lang w:val="en-MY"/>
        </w:rPr>
      </w:pPr>
      <w:r w:rsidRPr="008A38E4">
        <w:rPr>
          <w:rFonts w:ascii="Times New Roman" w:hAnsi="Times New Roman" w:cs="Times New Roman"/>
          <w:sz w:val="24"/>
          <w:szCs w:val="24"/>
          <w:lang w:val="en-MY"/>
        </w:rPr>
        <w:t>EfficientNet-B0</w:t>
      </w:r>
    </w:p>
    <w:p w14:paraId="49F3B286" w14:textId="77777777" w:rsidR="008A38E4" w:rsidRPr="008A38E4" w:rsidRDefault="008A38E4" w:rsidP="008A38E4">
      <w:pPr>
        <w:numPr>
          <w:ilvl w:val="0"/>
          <w:numId w:val="8"/>
        </w:numPr>
        <w:rPr>
          <w:rFonts w:ascii="Times New Roman" w:hAnsi="Times New Roman" w:cs="Times New Roman"/>
          <w:sz w:val="24"/>
          <w:szCs w:val="24"/>
          <w:lang w:val="en-MY"/>
        </w:rPr>
      </w:pPr>
      <w:r w:rsidRPr="008A38E4">
        <w:rPr>
          <w:rFonts w:ascii="Times New Roman" w:hAnsi="Times New Roman" w:cs="Times New Roman"/>
          <w:sz w:val="24"/>
          <w:szCs w:val="24"/>
          <w:lang w:val="en-MY"/>
        </w:rPr>
        <w:t>ResNet-50</w:t>
      </w:r>
    </w:p>
    <w:p w14:paraId="251491DA" w14:textId="77777777" w:rsidR="008A38E4" w:rsidRPr="008A38E4" w:rsidRDefault="008A38E4" w:rsidP="008A38E4">
      <w:pPr>
        <w:numPr>
          <w:ilvl w:val="0"/>
          <w:numId w:val="8"/>
        </w:numPr>
        <w:rPr>
          <w:rFonts w:ascii="Times New Roman" w:hAnsi="Times New Roman" w:cs="Times New Roman"/>
          <w:sz w:val="24"/>
          <w:szCs w:val="24"/>
          <w:lang w:val="en-MY"/>
        </w:rPr>
      </w:pPr>
      <w:r w:rsidRPr="008A38E4">
        <w:rPr>
          <w:rFonts w:ascii="Times New Roman" w:hAnsi="Times New Roman" w:cs="Times New Roman"/>
          <w:sz w:val="24"/>
          <w:szCs w:val="24"/>
          <w:lang w:val="en-MY"/>
        </w:rPr>
        <w:t>ViT (Vision Transformers)</w:t>
      </w:r>
    </w:p>
    <w:p w14:paraId="212C2380"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8.3 Better Augmentation</w:t>
      </w:r>
    </w:p>
    <w:p w14:paraId="355AAE08"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Use:</w:t>
      </w:r>
    </w:p>
    <w:p w14:paraId="72D33C26" w14:textId="77777777" w:rsidR="008A38E4" w:rsidRPr="008A38E4" w:rsidRDefault="008A38E4" w:rsidP="008A38E4">
      <w:pPr>
        <w:numPr>
          <w:ilvl w:val="0"/>
          <w:numId w:val="9"/>
        </w:numPr>
        <w:rPr>
          <w:rFonts w:ascii="Times New Roman" w:hAnsi="Times New Roman" w:cs="Times New Roman"/>
          <w:sz w:val="24"/>
          <w:szCs w:val="24"/>
          <w:lang w:val="en-MY"/>
        </w:rPr>
      </w:pPr>
      <w:r w:rsidRPr="008A38E4">
        <w:rPr>
          <w:rFonts w:ascii="Times New Roman" w:hAnsi="Times New Roman" w:cs="Times New Roman"/>
          <w:sz w:val="24"/>
          <w:szCs w:val="24"/>
          <w:lang w:val="en-MY"/>
        </w:rPr>
        <w:t>Cutout</w:t>
      </w:r>
    </w:p>
    <w:p w14:paraId="2CB77671" w14:textId="77777777" w:rsidR="008A38E4" w:rsidRPr="008A38E4" w:rsidRDefault="008A38E4" w:rsidP="008A38E4">
      <w:pPr>
        <w:numPr>
          <w:ilvl w:val="0"/>
          <w:numId w:val="9"/>
        </w:numPr>
        <w:rPr>
          <w:rFonts w:ascii="Times New Roman" w:hAnsi="Times New Roman" w:cs="Times New Roman"/>
          <w:sz w:val="24"/>
          <w:szCs w:val="24"/>
          <w:lang w:val="en-MY"/>
        </w:rPr>
      </w:pPr>
      <w:r w:rsidRPr="008A38E4">
        <w:rPr>
          <w:rFonts w:ascii="Times New Roman" w:hAnsi="Times New Roman" w:cs="Times New Roman"/>
          <w:sz w:val="24"/>
          <w:szCs w:val="24"/>
          <w:lang w:val="en-MY"/>
        </w:rPr>
        <w:t>Color jitter</w:t>
      </w:r>
    </w:p>
    <w:p w14:paraId="1547919D" w14:textId="77777777" w:rsidR="008A38E4" w:rsidRPr="008A38E4" w:rsidRDefault="008A38E4" w:rsidP="008A38E4">
      <w:pPr>
        <w:numPr>
          <w:ilvl w:val="0"/>
          <w:numId w:val="9"/>
        </w:numPr>
        <w:rPr>
          <w:rFonts w:ascii="Times New Roman" w:hAnsi="Times New Roman" w:cs="Times New Roman"/>
          <w:sz w:val="24"/>
          <w:szCs w:val="24"/>
          <w:lang w:val="en-MY"/>
        </w:rPr>
      </w:pPr>
      <w:r w:rsidRPr="008A38E4">
        <w:rPr>
          <w:rFonts w:ascii="Times New Roman" w:hAnsi="Times New Roman" w:cs="Times New Roman"/>
          <w:sz w:val="24"/>
          <w:szCs w:val="24"/>
          <w:lang w:val="en-MY"/>
        </w:rPr>
        <w:t>Random cropping</w:t>
      </w:r>
    </w:p>
    <w:p w14:paraId="75A9EF3A"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8.4 Longer Training</w:t>
      </w:r>
    </w:p>
    <w:p w14:paraId="134B70F2" w14:textId="77777777" w:rsidR="008A38E4" w:rsidRP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lastRenderedPageBreak/>
        <w:t>10–20 epochs once GPU resources become available.</w:t>
      </w:r>
    </w:p>
    <w:p w14:paraId="5038A48B" w14:textId="77777777" w:rsidR="008A38E4" w:rsidRPr="008A38E4" w:rsidRDefault="008A38E4" w:rsidP="008A38E4">
      <w:pPr>
        <w:rPr>
          <w:rFonts w:ascii="Times New Roman" w:hAnsi="Times New Roman" w:cs="Times New Roman"/>
          <w:b/>
          <w:bCs/>
          <w:sz w:val="24"/>
          <w:szCs w:val="24"/>
          <w:lang w:val="en-MY"/>
        </w:rPr>
      </w:pPr>
      <w:r w:rsidRPr="008A38E4">
        <w:rPr>
          <w:rFonts w:ascii="Times New Roman" w:hAnsi="Times New Roman" w:cs="Times New Roman"/>
          <w:b/>
          <w:bCs/>
          <w:sz w:val="24"/>
          <w:szCs w:val="24"/>
          <w:lang w:val="en-MY"/>
        </w:rPr>
        <w:t>8.5 Use Confusion Matrix-Driven Targeting</w:t>
      </w:r>
    </w:p>
    <w:p w14:paraId="280D3DEB" w14:textId="77777777" w:rsidR="008A38E4" w:rsidRDefault="008A38E4" w:rsidP="008A38E4">
      <w:pPr>
        <w:rPr>
          <w:rFonts w:ascii="Times New Roman" w:hAnsi="Times New Roman" w:cs="Times New Roman"/>
          <w:sz w:val="24"/>
          <w:szCs w:val="24"/>
          <w:lang w:val="en-MY"/>
        </w:rPr>
      </w:pPr>
      <w:r w:rsidRPr="008A38E4">
        <w:rPr>
          <w:rFonts w:ascii="Times New Roman" w:hAnsi="Times New Roman" w:cs="Times New Roman"/>
          <w:sz w:val="24"/>
          <w:szCs w:val="24"/>
          <w:lang w:val="en-MY"/>
        </w:rPr>
        <w:t>Identify misclassified pairs and specifically expand those classes.</w:t>
      </w:r>
    </w:p>
    <w:p w14:paraId="0E1ABCFD" w14:textId="77777777" w:rsidR="00D73185" w:rsidRDefault="00D73185" w:rsidP="008A38E4">
      <w:pPr>
        <w:rPr>
          <w:rFonts w:ascii="Times New Roman" w:hAnsi="Times New Roman" w:cs="Times New Roman"/>
          <w:sz w:val="24"/>
          <w:szCs w:val="24"/>
          <w:lang w:val="en-MY"/>
        </w:rPr>
      </w:pPr>
    </w:p>
    <w:p w14:paraId="13B30B59" w14:textId="377443C3" w:rsidR="00D73185" w:rsidRDefault="00D73185" w:rsidP="008A38E4">
      <w:pPr>
        <w:rPr>
          <w:rFonts w:ascii="Times New Roman" w:hAnsi="Times New Roman" w:cs="Times New Roman"/>
          <w:b/>
          <w:bCs/>
          <w:sz w:val="24"/>
          <w:szCs w:val="24"/>
          <w:lang w:val="en-MY"/>
        </w:rPr>
      </w:pPr>
      <w:r w:rsidRPr="00D73185">
        <w:rPr>
          <w:rFonts w:ascii="Times New Roman" w:hAnsi="Times New Roman" w:cs="Times New Roman"/>
          <w:b/>
          <w:bCs/>
          <w:sz w:val="24"/>
          <w:szCs w:val="24"/>
          <w:lang w:val="en-MY"/>
        </w:rPr>
        <w:t>9. Week 7 – Stress Testing Summary</w:t>
      </w:r>
    </w:p>
    <w:p w14:paraId="3D13A2B9" w14:textId="488556E3" w:rsidR="00BD5FDE" w:rsidRDefault="00BD5FDE" w:rsidP="008A38E4">
      <w:pPr>
        <w:rPr>
          <w:rFonts w:ascii="Times New Roman" w:hAnsi="Times New Roman" w:cs="Times New Roman"/>
          <w:b/>
          <w:bCs/>
          <w:sz w:val="24"/>
          <w:szCs w:val="24"/>
          <w:lang w:val="en-MY"/>
        </w:rPr>
      </w:pPr>
      <w:r>
        <w:rPr>
          <w:rFonts w:ascii="Times New Roman" w:hAnsi="Times New Roman" w:cs="Times New Roman"/>
          <w:b/>
          <w:bCs/>
          <w:sz w:val="24"/>
          <w:szCs w:val="24"/>
          <w:lang w:val="en-MY"/>
        </w:rPr>
        <w:t>9.1 Stress Testing Purpose</w:t>
      </w:r>
    </w:p>
    <w:p w14:paraId="0C69CC15"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t>The objective of stress testing was to simulate real-world user scenarios rather than ideal dataset conditions. Five stress categories were defined, each containing five images:</w:t>
      </w:r>
    </w:p>
    <w:p w14:paraId="51C6FBEC" w14:textId="77777777" w:rsidR="00BD5FDE" w:rsidRPr="00BD5FDE" w:rsidRDefault="00BD5FDE" w:rsidP="00BD5FDE">
      <w:pPr>
        <w:numPr>
          <w:ilvl w:val="0"/>
          <w:numId w:val="10"/>
        </w:numPr>
        <w:rPr>
          <w:rFonts w:ascii="Times New Roman" w:hAnsi="Times New Roman" w:cs="Times New Roman"/>
          <w:sz w:val="24"/>
          <w:szCs w:val="24"/>
          <w:lang w:val="en-MY"/>
        </w:rPr>
      </w:pPr>
      <w:r w:rsidRPr="00BD5FDE">
        <w:rPr>
          <w:rFonts w:ascii="Times New Roman" w:hAnsi="Times New Roman" w:cs="Times New Roman"/>
          <w:sz w:val="24"/>
          <w:szCs w:val="24"/>
          <w:lang w:val="en-MY"/>
        </w:rPr>
        <w:t>Blur</w:t>
      </w:r>
    </w:p>
    <w:p w14:paraId="59BB72B6" w14:textId="77777777" w:rsidR="00BD5FDE" w:rsidRPr="00BD5FDE" w:rsidRDefault="00BD5FDE" w:rsidP="00BD5FDE">
      <w:pPr>
        <w:numPr>
          <w:ilvl w:val="0"/>
          <w:numId w:val="10"/>
        </w:numPr>
        <w:rPr>
          <w:rFonts w:ascii="Times New Roman" w:hAnsi="Times New Roman" w:cs="Times New Roman"/>
          <w:sz w:val="24"/>
          <w:szCs w:val="24"/>
          <w:lang w:val="en-MY"/>
        </w:rPr>
      </w:pPr>
      <w:r w:rsidRPr="00BD5FDE">
        <w:rPr>
          <w:rFonts w:ascii="Times New Roman" w:hAnsi="Times New Roman" w:cs="Times New Roman"/>
          <w:sz w:val="24"/>
          <w:szCs w:val="24"/>
          <w:lang w:val="en-MY"/>
        </w:rPr>
        <w:t>Cluttered Background</w:t>
      </w:r>
    </w:p>
    <w:p w14:paraId="072C9221" w14:textId="77777777" w:rsidR="00BD5FDE" w:rsidRPr="00BD5FDE" w:rsidRDefault="00BD5FDE" w:rsidP="00BD5FDE">
      <w:pPr>
        <w:numPr>
          <w:ilvl w:val="0"/>
          <w:numId w:val="10"/>
        </w:numPr>
        <w:rPr>
          <w:rFonts w:ascii="Times New Roman" w:hAnsi="Times New Roman" w:cs="Times New Roman"/>
          <w:sz w:val="24"/>
          <w:szCs w:val="24"/>
          <w:lang w:val="en-MY"/>
        </w:rPr>
      </w:pPr>
      <w:r w:rsidRPr="00BD5FDE">
        <w:rPr>
          <w:rFonts w:ascii="Times New Roman" w:hAnsi="Times New Roman" w:cs="Times New Roman"/>
          <w:sz w:val="24"/>
          <w:szCs w:val="24"/>
          <w:lang w:val="en-MY"/>
        </w:rPr>
        <w:t>Low Light</w:t>
      </w:r>
    </w:p>
    <w:p w14:paraId="53EE9F94" w14:textId="77777777" w:rsidR="00BD5FDE" w:rsidRPr="00BD5FDE" w:rsidRDefault="00BD5FDE" w:rsidP="00BD5FDE">
      <w:pPr>
        <w:numPr>
          <w:ilvl w:val="0"/>
          <w:numId w:val="10"/>
        </w:numPr>
        <w:rPr>
          <w:rFonts w:ascii="Times New Roman" w:hAnsi="Times New Roman" w:cs="Times New Roman"/>
          <w:sz w:val="24"/>
          <w:szCs w:val="24"/>
          <w:lang w:val="en-MY"/>
        </w:rPr>
      </w:pPr>
      <w:r w:rsidRPr="00BD5FDE">
        <w:rPr>
          <w:rFonts w:ascii="Times New Roman" w:hAnsi="Times New Roman" w:cs="Times New Roman"/>
          <w:sz w:val="24"/>
          <w:szCs w:val="24"/>
          <w:lang w:val="en-MY"/>
        </w:rPr>
        <w:t>Multi-Food</w:t>
      </w:r>
    </w:p>
    <w:p w14:paraId="046CD553" w14:textId="77777777" w:rsidR="00BD5FDE" w:rsidRPr="00BD5FDE" w:rsidRDefault="00BD5FDE" w:rsidP="00BD5FDE">
      <w:pPr>
        <w:numPr>
          <w:ilvl w:val="0"/>
          <w:numId w:val="10"/>
        </w:numPr>
        <w:rPr>
          <w:rFonts w:ascii="Times New Roman" w:hAnsi="Times New Roman" w:cs="Times New Roman"/>
          <w:sz w:val="24"/>
          <w:szCs w:val="24"/>
          <w:lang w:val="en-MY"/>
        </w:rPr>
      </w:pPr>
      <w:r w:rsidRPr="00BD5FDE">
        <w:rPr>
          <w:rFonts w:ascii="Times New Roman" w:hAnsi="Times New Roman" w:cs="Times New Roman"/>
          <w:sz w:val="24"/>
          <w:szCs w:val="24"/>
          <w:lang w:val="en-MY"/>
        </w:rPr>
        <w:t>Side Angle</w:t>
      </w:r>
    </w:p>
    <w:p w14:paraId="5E407B7C"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t>These images were intentionally challenging and not part of the training set. The stress test aimed to observe how confidently and consistently the classifier performs when faced with imperfect inputs.</w:t>
      </w:r>
    </w:p>
    <w:p w14:paraId="7DD11085" w14:textId="0AE9909C" w:rsidR="00BD5FDE" w:rsidRDefault="00BD5FDE" w:rsidP="008A38E4">
      <w:pPr>
        <w:rPr>
          <w:rFonts w:ascii="Times New Roman" w:hAnsi="Times New Roman" w:cs="Times New Roman"/>
          <w:b/>
          <w:bCs/>
          <w:sz w:val="24"/>
          <w:szCs w:val="24"/>
          <w:lang w:val="en-MY"/>
        </w:rPr>
      </w:pPr>
      <w:r>
        <w:rPr>
          <w:rFonts w:ascii="Times New Roman" w:hAnsi="Times New Roman" w:cs="Times New Roman"/>
          <w:b/>
          <w:bCs/>
          <w:sz w:val="24"/>
          <w:szCs w:val="24"/>
          <w:lang w:val="en-MY"/>
        </w:rPr>
        <w:t>9.2 Stress Test Setup</w:t>
      </w:r>
    </w:p>
    <w:p w14:paraId="67E0BD42"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t>A dedicated script (classifier_v2_stress_test.py) was created to:</w:t>
      </w:r>
    </w:p>
    <w:p w14:paraId="33C97FB1" w14:textId="77777777" w:rsidR="00BD5FDE" w:rsidRPr="00BD5FDE" w:rsidRDefault="00BD5FDE" w:rsidP="00BD5FDE">
      <w:pPr>
        <w:numPr>
          <w:ilvl w:val="0"/>
          <w:numId w:val="11"/>
        </w:numPr>
        <w:rPr>
          <w:rFonts w:ascii="Times New Roman" w:hAnsi="Times New Roman" w:cs="Times New Roman"/>
          <w:sz w:val="24"/>
          <w:szCs w:val="24"/>
          <w:lang w:val="en-MY"/>
        </w:rPr>
      </w:pPr>
      <w:r w:rsidRPr="00BD5FDE">
        <w:rPr>
          <w:rFonts w:ascii="Times New Roman" w:hAnsi="Times New Roman" w:cs="Times New Roman"/>
          <w:sz w:val="24"/>
          <w:szCs w:val="24"/>
          <w:lang w:val="en-MY"/>
        </w:rPr>
        <w:t>Load Classifier v2</w:t>
      </w:r>
    </w:p>
    <w:p w14:paraId="543486A9" w14:textId="77777777" w:rsidR="00BD5FDE" w:rsidRPr="00BD5FDE" w:rsidRDefault="00BD5FDE" w:rsidP="00BD5FDE">
      <w:pPr>
        <w:numPr>
          <w:ilvl w:val="0"/>
          <w:numId w:val="11"/>
        </w:numPr>
        <w:rPr>
          <w:rFonts w:ascii="Times New Roman" w:hAnsi="Times New Roman" w:cs="Times New Roman"/>
          <w:sz w:val="24"/>
          <w:szCs w:val="24"/>
          <w:lang w:val="en-MY"/>
        </w:rPr>
      </w:pPr>
      <w:r w:rsidRPr="00BD5FDE">
        <w:rPr>
          <w:rFonts w:ascii="Times New Roman" w:hAnsi="Times New Roman" w:cs="Times New Roman"/>
          <w:sz w:val="24"/>
          <w:szCs w:val="24"/>
          <w:lang w:val="en-MY"/>
        </w:rPr>
        <w:t>Run inference on each stress category</w:t>
      </w:r>
    </w:p>
    <w:p w14:paraId="7E1EE7AB" w14:textId="77777777" w:rsidR="00BD5FDE" w:rsidRPr="00BD5FDE" w:rsidRDefault="00BD5FDE" w:rsidP="00BD5FDE">
      <w:pPr>
        <w:numPr>
          <w:ilvl w:val="0"/>
          <w:numId w:val="11"/>
        </w:numPr>
        <w:rPr>
          <w:rFonts w:ascii="Times New Roman" w:hAnsi="Times New Roman" w:cs="Times New Roman"/>
          <w:sz w:val="24"/>
          <w:szCs w:val="24"/>
          <w:lang w:val="en-MY"/>
        </w:rPr>
      </w:pPr>
      <w:r w:rsidRPr="00BD5FDE">
        <w:rPr>
          <w:rFonts w:ascii="Times New Roman" w:hAnsi="Times New Roman" w:cs="Times New Roman"/>
          <w:sz w:val="24"/>
          <w:szCs w:val="24"/>
          <w:lang w:val="en-MY"/>
        </w:rPr>
        <w:t>Log predicted labels and confidence scores</w:t>
      </w:r>
    </w:p>
    <w:p w14:paraId="02AA8901" w14:textId="77777777" w:rsidR="00BD5FDE" w:rsidRPr="00BD5FDE" w:rsidRDefault="00BD5FDE" w:rsidP="00BD5FDE">
      <w:pPr>
        <w:numPr>
          <w:ilvl w:val="0"/>
          <w:numId w:val="11"/>
        </w:numPr>
        <w:rPr>
          <w:rFonts w:ascii="Times New Roman" w:hAnsi="Times New Roman" w:cs="Times New Roman"/>
          <w:sz w:val="24"/>
          <w:szCs w:val="24"/>
          <w:lang w:val="en-MY"/>
        </w:rPr>
      </w:pPr>
      <w:r w:rsidRPr="00BD5FDE">
        <w:rPr>
          <w:rFonts w:ascii="Times New Roman" w:hAnsi="Times New Roman" w:cs="Times New Roman"/>
          <w:sz w:val="24"/>
          <w:szCs w:val="24"/>
          <w:lang w:val="en-MY"/>
        </w:rPr>
        <w:t>Save results to a text file for documentation</w:t>
      </w:r>
    </w:p>
    <w:p w14:paraId="6356A4D5"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t>All tests were run locally on CPU to ensure reproducibility.</w:t>
      </w:r>
    </w:p>
    <w:p w14:paraId="44C3615D" w14:textId="3F32505C" w:rsidR="00BD5FDE" w:rsidRDefault="00BD5FDE" w:rsidP="008A38E4">
      <w:pPr>
        <w:rPr>
          <w:rFonts w:ascii="Times New Roman" w:hAnsi="Times New Roman" w:cs="Times New Roman"/>
          <w:b/>
          <w:bCs/>
          <w:sz w:val="24"/>
          <w:szCs w:val="24"/>
          <w:lang w:val="en-MY"/>
        </w:rPr>
      </w:pPr>
      <w:r>
        <w:rPr>
          <w:rFonts w:ascii="Times New Roman" w:hAnsi="Times New Roman" w:cs="Times New Roman"/>
          <w:b/>
          <w:bCs/>
          <w:sz w:val="24"/>
          <w:szCs w:val="24"/>
          <w:lang w:val="en-MY"/>
        </w:rPr>
        <w:t>9.3 Stress Test Observations</w:t>
      </w:r>
    </w:p>
    <w:p w14:paraId="1DAC7BFF" w14:textId="0FDB306C" w:rsidR="00BD5FDE" w:rsidRDefault="00BD5FDE" w:rsidP="00BD5FDE">
      <w:pPr>
        <w:jc w:val="center"/>
        <w:rPr>
          <w:rFonts w:ascii="Times New Roman" w:hAnsi="Times New Roman" w:cs="Times New Roman"/>
          <w:b/>
          <w:bCs/>
          <w:sz w:val="24"/>
          <w:szCs w:val="24"/>
          <w:lang w:val="en-MY"/>
        </w:rPr>
      </w:pPr>
      <w:r w:rsidRPr="00594150">
        <w:rPr>
          <w:noProof/>
          <w:lang w:val="en-MY"/>
        </w:rPr>
        <w:drawing>
          <wp:inline distT="0" distB="0" distL="0" distR="0" wp14:anchorId="66DD46F2" wp14:editId="70C80EE8">
            <wp:extent cx="3978722" cy="2114550"/>
            <wp:effectExtent l="0" t="0" r="3175" b="0"/>
            <wp:docPr id="154276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0894" name=""/>
                    <pic:cNvPicPr/>
                  </pic:nvPicPr>
                  <pic:blipFill>
                    <a:blip r:embed="rId5"/>
                    <a:stretch>
                      <a:fillRect/>
                    </a:stretch>
                  </pic:blipFill>
                  <pic:spPr>
                    <a:xfrm>
                      <a:off x="0" y="0"/>
                      <a:ext cx="3990550" cy="2120836"/>
                    </a:xfrm>
                    <a:prstGeom prst="rect">
                      <a:avLst/>
                    </a:prstGeom>
                  </pic:spPr>
                </pic:pic>
              </a:graphicData>
            </a:graphic>
          </wp:inline>
        </w:drawing>
      </w:r>
    </w:p>
    <w:p w14:paraId="46CAFE00"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lastRenderedPageBreak/>
        <w:t>Across all five categories, the following patterns were consistently observed:</w:t>
      </w:r>
    </w:p>
    <w:p w14:paraId="747F2BF9" w14:textId="77777777" w:rsidR="00BD5FDE" w:rsidRPr="00BD5FDE" w:rsidRDefault="00BD5FDE" w:rsidP="00BD5FDE">
      <w:pPr>
        <w:numPr>
          <w:ilvl w:val="0"/>
          <w:numId w:val="12"/>
        </w:numPr>
        <w:rPr>
          <w:rFonts w:ascii="Times New Roman" w:hAnsi="Times New Roman" w:cs="Times New Roman"/>
          <w:sz w:val="24"/>
          <w:szCs w:val="24"/>
          <w:lang w:val="en-MY"/>
        </w:rPr>
      </w:pPr>
      <w:r w:rsidRPr="00BD5FDE">
        <w:rPr>
          <w:rFonts w:ascii="Times New Roman" w:hAnsi="Times New Roman" w:cs="Times New Roman"/>
          <w:sz w:val="24"/>
          <w:szCs w:val="24"/>
          <w:lang w:val="en-MY"/>
        </w:rPr>
        <w:t>Low confidence scores</w:t>
      </w:r>
      <w:r w:rsidRPr="00BD5FDE">
        <w:rPr>
          <w:rFonts w:ascii="Times New Roman" w:hAnsi="Times New Roman" w:cs="Times New Roman"/>
          <w:sz w:val="24"/>
          <w:szCs w:val="24"/>
          <w:lang w:val="en-MY"/>
        </w:rPr>
        <w:br/>
        <w:t>Most predictions ranged between 0.08 and 0.13 confidence, indicating uncertainty in classification.</w:t>
      </w:r>
    </w:p>
    <w:p w14:paraId="4DC6F7D3" w14:textId="77777777" w:rsidR="00BD5FDE" w:rsidRPr="00BD5FDE" w:rsidRDefault="00BD5FDE" w:rsidP="00BD5FDE">
      <w:pPr>
        <w:numPr>
          <w:ilvl w:val="0"/>
          <w:numId w:val="12"/>
        </w:numPr>
        <w:rPr>
          <w:rFonts w:ascii="Times New Roman" w:hAnsi="Times New Roman" w:cs="Times New Roman"/>
          <w:sz w:val="24"/>
          <w:szCs w:val="24"/>
          <w:lang w:val="en-MY"/>
        </w:rPr>
      </w:pPr>
      <w:r w:rsidRPr="00BD5FDE">
        <w:rPr>
          <w:rFonts w:ascii="Times New Roman" w:hAnsi="Times New Roman" w:cs="Times New Roman"/>
          <w:sz w:val="24"/>
          <w:szCs w:val="24"/>
          <w:lang w:val="en-MY"/>
        </w:rPr>
        <w:t>Bias toward frequent classes</w:t>
      </w:r>
      <w:r w:rsidRPr="00BD5FDE">
        <w:rPr>
          <w:rFonts w:ascii="Times New Roman" w:hAnsi="Times New Roman" w:cs="Times New Roman"/>
          <w:sz w:val="24"/>
          <w:szCs w:val="24"/>
          <w:lang w:val="en-MY"/>
        </w:rPr>
        <w:br/>
        <w:t xml:space="preserve">The model frequently predicted dominant categories such as </w:t>
      </w:r>
      <w:r w:rsidRPr="00BD5FDE">
        <w:rPr>
          <w:rFonts w:ascii="Times New Roman" w:hAnsi="Times New Roman" w:cs="Times New Roman"/>
          <w:i/>
          <w:iCs/>
          <w:sz w:val="24"/>
          <w:szCs w:val="24"/>
          <w:lang w:val="en-MY"/>
        </w:rPr>
        <w:t>chicken</w:t>
      </w:r>
      <w:r w:rsidRPr="00BD5FDE">
        <w:rPr>
          <w:rFonts w:ascii="Times New Roman" w:hAnsi="Times New Roman" w:cs="Times New Roman"/>
          <w:sz w:val="24"/>
          <w:szCs w:val="24"/>
          <w:lang w:val="en-MY"/>
        </w:rPr>
        <w:t xml:space="preserve">, </w:t>
      </w:r>
      <w:r w:rsidRPr="00BD5FDE">
        <w:rPr>
          <w:rFonts w:ascii="Times New Roman" w:hAnsi="Times New Roman" w:cs="Times New Roman"/>
          <w:i/>
          <w:iCs/>
          <w:sz w:val="24"/>
          <w:szCs w:val="24"/>
          <w:lang w:val="en-MY"/>
        </w:rPr>
        <w:t>noodles</w:t>
      </w:r>
      <w:r w:rsidRPr="00BD5FDE">
        <w:rPr>
          <w:rFonts w:ascii="Times New Roman" w:hAnsi="Times New Roman" w:cs="Times New Roman"/>
          <w:sz w:val="24"/>
          <w:szCs w:val="24"/>
          <w:lang w:val="en-MY"/>
        </w:rPr>
        <w:t xml:space="preserve">, or </w:t>
      </w:r>
      <w:r w:rsidRPr="00BD5FDE">
        <w:rPr>
          <w:rFonts w:ascii="Times New Roman" w:hAnsi="Times New Roman" w:cs="Times New Roman"/>
          <w:i/>
          <w:iCs/>
          <w:sz w:val="24"/>
          <w:szCs w:val="24"/>
          <w:lang w:val="en-MY"/>
        </w:rPr>
        <w:t>vegetables</w:t>
      </w:r>
      <w:r w:rsidRPr="00BD5FDE">
        <w:rPr>
          <w:rFonts w:ascii="Times New Roman" w:hAnsi="Times New Roman" w:cs="Times New Roman"/>
          <w:sz w:val="24"/>
          <w:szCs w:val="24"/>
          <w:lang w:val="en-MY"/>
        </w:rPr>
        <w:t>, especially in multi-food and cluttered scenes.</w:t>
      </w:r>
    </w:p>
    <w:p w14:paraId="651E49F8" w14:textId="77777777" w:rsidR="00BD5FDE" w:rsidRPr="00BD5FDE" w:rsidRDefault="00BD5FDE" w:rsidP="00BD5FDE">
      <w:pPr>
        <w:numPr>
          <w:ilvl w:val="0"/>
          <w:numId w:val="12"/>
        </w:numPr>
        <w:rPr>
          <w:rFonts w:ascii="Times New Roman" w:hAnsi="Times New Roman" w:cs="Times New Roman"/>
          <w:sz w:val="24"/>
          <w:szCs w:val="24"/>
          <w:lang w:val="en-MY"/>
        </w:rPr>
      </w:pPr>
      <w:r w:rsidRPr="00BD5FDE">
        <w:rPr>
          <w:rFonts w:ascii="Times New Roman" w:hAnsi="Times New Roman" w:cs="Times New Roman"/>
          <w:sz w:val="24"/>
          <w:szCs w:val="24"/>
          <w:lang w:val="en-MY"/>
        </w:rPr>
        <w:t>Difficulty with multi-food images</w:t>
      </w:r>
      <w:r w:rsidRPr="00BD5FDE">
        <w:rPr>
          <w:rFonts w:ascii="Times New Roman" w:hAnsi="Times New Roman" w:cs="Times New Roman"/>
          <w:sz w:val="24"/>
          <w:szCs w:val="24"/>
          <w:lang w:val="en-MY"/>
        </w:rPr>
        <w:br/>
        <w:t>Images containing multiple food items were often reduced to a single dominant prediction, ignoring secondary foods.</w:t>
      </w:r>
    </w:p>
    <w:p w14:paraId="560893A6" w14:textId="77777777" w:rsidR="00BD5FDE" w:rsidRPr="00BD5FDE" w:rsidRDefault="00BD5FDE" w:rsidP="00BD5FDE">
      <w:pPr>
        <w:numPr>
          <w:ilvl w:val="0"/>
          <w:numId w:val="12"/>
        </w:numPr>
        <w:rPr>
          <w:rFonts w:ascii="Times New Roman" w:hAnsi="Times New Roman" w:cs="Times New Roman"/>
          <w:sz w:val="24"/>
          <w:szCs w:val="24"/>
          <w:lang w:val="en-MY"/>
        </w:rPr>
      </w:pPr>
      <w:r w:rsidRPr="00BD5FDE">
        <w:rPr>
          <w:rFonts w:ascii="Times New Roman" w:hAnsi="Times New Roman" w:cs="Times New Roman"/>
          <w:sz w:val="24"/>
          <w:szCs w:val="24"/>
          <w:lang w:val="en-MY"/>
        </w:rPr>
        <w:t>Sensitivity to visual noise</w:t>
      </w:r>
      <w:r w:rsidRPr="00BD5FDE">
        <w:rPr>
          <w:rFonts w:ascii="Times New Roman" w:hAnsi="Times New Roman" w:cs="Times New Roman"/>
          <w:sz w:val="24"/>
          <w:szCs w:val="24"/>
          <w:lang w:val="en-MY"/>
        </w:rPr>
        <w:br/>
        <w:t>Blur, low lighting, and non-standard angles significantly reduced prediction reliability.</w:t>
      </w:r>
    </w:p>
    <w:p w14:paraId="22151801"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t>These results confirm that while Classifier v2 is functional, it is not yet robust enough for uncontrolled real-world inputs.</w:t>
      </w:r>
    </w:p>
    <w:p w14:paraId="6CD9FD51" w14:textId="15EA4BFB" w:rsidR="00BD5FDE" w:rsidRDefault="00BD5FDE" w:rsidP="008A38E4">
      <w:pPr>
        <w:rPr>
          <w:rFonts w:ascii="Times New Roman" w:hAnsi="Times New Roman" w:cs="Times New Roman"/>
          <w:b/>
          <w:bCs/>
          <w:sz w:val="24"/>
          <w:szCs w:val="24"/>
          <w:lang w:val="en-MY"/>
        </w:rPr>
      </w:pPr>
      <w:r>
        <w:rPr>
          <w:rFonts w:ascii="Times New Roman" w:hAnsi="Times New Roman" w:cs="Times New Roman"/>
          <w:b/>
          <w:bCs/>
          <w:sz w:val="24"/>
          <w:szCs w:val="24"/>
          <w:lang w:val="en-MY"/>
        </w:rPr>
        <w:t>9.4 Classifier Limitations Identified</w:t>
      </w:r>
    </w:p>
    <w:p w14:paraId="57068A39"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t>Based on training and stress testing results, several key limitations were identified:</w:t>
      </w:r>
    </w:p>
    <w:p w14:paraId="30F199A7" w14:textId="77777777" w:rsidR="00BD5FDE" w:rsidRPr="00BD5FDE" w:rsidRDefault="00BD5FDE" w:rsidP="00BD5FDE">
      <w:pPr>
        <w:numPr>
          <w:ilvl w:val="0"/>
          <w:numId w:val="13"/>
        </w:numPr>
        <w:rPr>
          <w:rFonts w:ascii="Times New Roman" w:hAnsi="Times New Roman" w:cs="Times New Roman"/>
          <w:sz w:val="24"/>
          <w:szCs w:val="24"/>
          <w:lang w:val="en-MY"/>
        </w:rPr>
      </w:pPr>
      <w:r w:rsidRPr="00BD5FDE">
        <w:rPr>
          <w:rFonts w:ascii="Times New Roman" w:hAnsi="Times New Roman" w:cs="Times New Roman"/>
          <w:sz w:val="24"/>
          <w:szCs w:val="24"/>
          <w:lang w:val="en-MY"/>
        </w:rPr>
        <w:t>Single-label classification constraint</w:t>
      </w:r>
      <w:r w:rsidRPr="00BD5FDE">
        <w:rPr>
          <w:rFonts w:ascii="Times New Roman" w:hAnsi="Times New Roman" w:cs="Times New Roman"/>
          <w:sz w:val="24"/>
          <w:szCs w:val="24"/>
          <w:lang w:val="en-MY"/>
        </w:rPr>
        <w:br/>
        <w:t>The model can only predict one food class per image, which is insufficient for meals containing multiple food items.</w:t>
      </w:r>
    </w:p>
    <w:p w14:paraId="3FA0798E" w14:textId="77777777" w:rsidR="00BD5FDE" w:rsidRPr="00BD5FDE" w:rsidRDefault="00BD5FDE" w:rsidP="00BD5FDE">
      <w:pPr>
        <w:numPr>
          <w:ilvl w:val="0"/>
          <w:numId w:val="13"/>
        </w:numPr>
        <w:rPr>
          <w:rFonts w:ascii="Times New Roman" w:hAnsi="Times New Roman" w:cs="Times New Roman"/>
          <w:sz w:val="24"/>
          <w:szCs w:val="24"/>
          <w:lang w:val="en-MY"/>
        </w:rPr>
      </w:pPr>
      <w:r w:rsidRPr="00BD5FDE">
        <w:rPr>
          <w:rFonts w:ascii="Times New Roman" w:hAnsi="Times New Roman" w:cs="Times New Roman"/>
          <w:sz w:val="24"/>
          <w:szCs w:val="24"/>
          <w:lang w:val="en-MY"/>
        </w:rPr>
        <w:t>Dataset bias</w:t>
      </w:r>
      <w:r w:rsidRPr="00BD5FDE">
        <w:rPr>
          <w:rFonts w:ascii="Times New Roman" w:hAnsi="Times New Roman" w:cs="Times New Roman"/>
          <w:sz w:val="24"/>
          <w:szCs w:val="24"/>
          <w:lang w:val="en-MY"/>
        </w:rPr>
        <w:br/>
        <w:t>Categories with more visually dominant features appear more frequently in predictions, suggesting imbalance in feature learning.</w:t>
      </w:r>
    </w:p>
    <w:p w14:paraId="0A6406EB" w14:textId="77777777" w:rsidR="00BD5FDE" w:rsidRPr="00BD5FDE" w:rsidRDefault="00BD5FDE" w:rsidP="00BD5FDE">
      <w:pPr>
        <w:numPr>
          <w:ilvl w:val="0"/>
          <w:numId w:val="13"/>
        </w:numPr>
        <w:rPr>
          <w:rFonts w:ascii="Times New Roman" w:hAnsi="Times New Roman" w:cs="Times New Roman"/>
          <w:sz w:val="24"/>
          <w:szCs w:val="24"/>
          <w:lang w:val="en-MY"/>
        </w:rPr>
      </w:pPr>
      <w:r w:rsidRPr="00BD5FDE">
        <w:rPr>
          <w:rFonts w:ascii="Times New Roman" w:hAnsi="Times New Roman" w:cs="Times New Roman"/>
          <w:sz w:val="24"/>
          <w:szCs w:val="24"/>
          <w:lang w:val="en-MY"/>
        </w:rPr>
        <w:t>Low confidence calibration</w:t>
      </w:r>
      <w:r w:rsidRPr="00BD5FDE">
        <w:rPr>
          <w:rFonts w:ascii="Times New Roman" w:hAnsi="Times New Roman" w:cs="Times New Roman"/>
          <w:sz w:val="24"/>
          <w:szCs w:val="24"/>
          <w:lang w:val="en-MY"/>
        </w:rPr>
        <w:br/>
        <w:t>Even when predictions are correct, confidence scores remain low, reducing trustworthiness in downstream applications.</w:t>
      </w:r>
    </w:p>
    <w:p w14:paraId="3A6A200A" w14:textId="77777777" w:rsidR="00BD5FDE" w:rsidRPr="00BD5FDE" w:rsidRDefault="00BD5FDE" w:rsidP="00BD5FDE">
      <w:pPr>
        <w:numPr>
          <w:ilvl w:val="0"/>
          <w:numId w:val="13"/>
        </w:numPr>
        <w:rPr>
          <w:rFonts w:ascii="Times New Roman" w:hAnsi="Times New Roman" w:cs="Times New Roman"/>
          <w:sz w:val="24"/>
          <w:szCs w:val="24"/>
          <w:lang w:val="en-MY"/>
        </w:rPr>
      </w:pPr>
      <w:r w:rsidRPr="00BD5FDE">
        <w:rPr>
          <w:rFonts w:ascii="Times New Roman" w:hAnsi="Times New Roman" w:cs="Times New Roman"/>
          <w:sz w:val="24"/>
          <w:szCs w:val="24"/>
          <w:lang w:val="en-MY"/>
        </w:rPr>
        <w:t>Poor generalisation to non-ideal images</w:t>
      </w:r>
      <w:r w:rsidRPr="00BD5FDE">
        <w:rPr>
          <w:rFonts w:ascii="Times New Roman" w:hAnsi="Times New Roman" w:cs="Times New Roman"/>
          <w:sz w:val="24"/>
          <w:szCs w:val="24"/>
          <w:lang w:val="en-MY"/>
        </w:rPr>
        <w:br/>
        <w:t>The classifier struggles with blurred images, cluttered environments, and side-angle shots that users are likely to upload.</w:t>
      </w:r>
    </w:p>
    <w:p w14:paraId="485EAA43" w14:textId="4C7F5556" w:rsidR="00D73185" w:rsidRPr="00BD5FDE" w:rsidRDefault="00BD5FDE" w:rsidP="008A38E4">
      <w:pPr>
        <w:rPr>
          <w:rFonts w:ascii="Times New Roman" w:hAnsi="Times New Roman" w:cs="Times New Roman"/>
          <w:sz w:val="24"/>
          <w:szCs w:val="24"/>
          <w:lang w:val="en-MY"/>
        </w:rPr>
      </w:pPr>
      <w:r w:rsidRPr="00BD5FDE">
        <w:rPr>
          <w:rFonts w:ascii="Times New Roman" w:hAnsi="Times New Roman" w:cs="Times New Roman"/>
          <w:sz w:val="24"/>
          <w:szCs w:val="24"/>
          <w:lang w:val="en-MY"/>
        </w:rPr>
        <w:t>These limitations are expected given dataset size and scope, and they align with the project’s junior-level development constraints.</w:t>
      </w:r>
    </w:p>
    <w:p w14:paraId="5318C475" w14:textId="77777777" w:rsidR="00D73185" w:rsidRPr="008A38E4" w:rsidRDefault="00D73185" w:rsidP="008A38E4">
      <w:pPr>
        <w:rPr>
          <w:rFonts w:ascii="Times New Roman" w:hAnsi="Times New Roman" w:cs="Times New Roman"/>
          <w:sz w:val="24"/>
          <w:szCs w:val="24"/>
          <w:lang w:val="en-MY"/>
        </w:rPr>
      </w:pPr>
    </w:p>
    <w:p w14:paraId="5426B8D9" w14:textId="4D428110" w:rsidR="008A38E4" w:rsidRPr="008A38E4" w:rsidRDefault="00D73185" w:rsidP="008A38E4">
      <w:pPr>
        <w:rPr>
          <w:rFonts w:ascii="Times New Roman" w:hAnsi="Times New Roman" w:cs="Times New Roman"/>
          <w:b/>
          <w:bCs/>
          <w:sz w:val="24"/>
          <w:szCs w:val="24"/>
          <w:lang w:val="en-MY"/>
        </w:rPr>
      </w:pPr>
      <w:r>
        <w:rPr>
          <w:rFonts w:ascii="Times New Roman" w:hAnsi="Times New Roman" w:cs="Times New Roman"/>
          <w:b/>
          <w:bCs/>
          <w:sz w:val="24"/>
          <w:szCs w:val="24"/>
          <w:lang w:val="en-MY"/>
        </w:rPr>
        <w:t>10</w:t>
      </w:r>
      <w:r w:rsidR="008A38E4" w:rsidRPr="008A38E4">
        <w:rPr>
          <w:rFonts w:ascii="Times New Roman" w:hAnsi="Times New Roman" w:cs="Times New Roman"/>
          <w:b/>
          <w:bCs/>
          <w:sz w:val="24"/>
          <w:szCs w:val="24"/>
          <w:lang w:val="en-MY"/>
        </w:rPr>
        <w:t>. Conclusion</w:t>
      </w:r>
    </w:p>
    <w:p w14:paraId="06C8B84B"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t>The work completed in Weeks 6 and 7 demonstrates a clear progression from basic model training to deeper evaluation and critical analysis. Rather than focusing only on accuracy metrics, stress testing provided valuable insights into how the classifier behaves in realistic conditions.</w:t>
      </w:r>
    </w:p>
    <w:p w14:paraId="5D52BB62"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lastRenderedPageBreak/>
        <w:t>Although Classifier v2 still has significant limitations, the results are meaningful and actionable. They provide a strong technical justification for future enhancements and ensure that next trimester’s work will be grounded in evidence rather than assumptions.</w:t>
      </w:r>
    </w:p>
    <w:p w14:paraId="49EB89E6" w14:textId="77777777" w:rsidR="00BD5FDE" w:rsidRPr="00BD5FDE" w:rsidRDefault="00BD5FDE" w:rsidP="00BD5FDE">
      <w:pPr>
        <w:rPr>
          <w:rFonts w:ascii="Times New Roman" w:hAnsi="Times New Roman" w:cs="Times New Roman"/>
          <w:sz w:val="24"/>
          <w:szCs w:val="24"/>
          <w:lang w:val="en-MY"/>
        </w:rPr>
      </w:pPr>
      <w:r w:rsidRPr="00BD5FDE">
        <w:rPr>
          <w:rFonts w:ascii="Times New Roman" w:hAnsi="Times New Roman" w:cs="Times New Roman"/>
          <w:sz w:val="24"/>
          <w:szCs w:val="24"/>
          <w:lang w:val="en-MY"/>
        </w:rPr>
        <w:t>Overall, this phase successfully achieved its goal of understanding model behaviour, identifying weaknesses, and preparing a clear roadmap for future development.</w:t>
      </w:r>
    </w:p>
    <w:p w14:paraId="0732007B" w14:textId="77777777" w:rsidR="00C746A5" w:rsidRPr="008A38E4" w:rsidRDefault="00C746A5">
      <w:pPr>
        <w:rPr>
          <w:rFonts w:ascii="Times New Roman" w:hAnsi="Times New Roman" w:cs="Times New Roman"/>
          <w:sz w:val="24"/>
          <w:szCs w:val="24"/>
          <w:lang w:val="en-MY"/>
        </w:rPr>
      </w:pPr>
    </w:p>
    <w:sectPr w:rsidR="00C746A5" w:rsidRPr="008A3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A23"/>
    <w:multiLevelType w:val="multilevel"/>
    <w:tmpl w:val="AEDA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5356"/>
    <w:multiLevelType w:val="multilevel"/>
    <w:tmpl w:val="9A0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411FA"/>
    <w:multiLevelType w:val="multilevel"/>
    <w:tmpl w:val="C8BC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506D0"/>
    <w:multiLevelType w:val="multilevel"/>
    <w:tmpl w:val="1D1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13291"/>
    <w:multiLevelType w:val="multilevel"/>
    <w:tmpl w:val="5162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A4083"/>
    <w:multiLevelType w:val="multilevel"/>
    <w:tmpl w:val="295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73B40"/>
    <w:multiLevelType w:val="multilevel"/>
    <w:tmpl w:val="697C2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0272C"/>
    <w:multiLevelType w:val="multilevel"/>
    <w:tmpl w:val="DF14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D02413"/>
    <w:multiLevelType w:val="multilevel"/>
    <w:tmpl w:val="469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62712"/>
    <w:multiLevelType w:val="multilevel"/>
    <w:tmpl w:val="244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15384"/>
    <w:multiLevelType w:val="multilevel"/>
    <w:tmpl w:val="5A90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20CE9"/>
    <w:multiLevelType w:val="multilevel"/>
    <w:tmpl w:val="E076A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C66B48"/>
    <w:multiLevelType w:val="multilevel"/>
    <w:tmpl w:val="FD0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569589">
    <w:abstractNumId w:val="11"/>
  </w:num>
  <w:num w:numId="2" w16cid:durableId="236481455">
    <w:abstractNumId w:val="9"/>
  </w:num>
  <w:num w:numId="3" w16cid:durableId="112751806">
    <w:abstractNumId w:val="12"/>
  </w:num>
  <w:num w:numId="4" w16cid:durableId="1918397612">
    <w:abstractNumId w:val="8"/>
  </w:num>
  <w:num w:numId="5" w16cid:durableId="368452688">
    <w:abstractNumId w:val="6"/>
  </w:num>
  <w:num w:numId="6" w16cid:durableId="1966697716">
    <w:abstractNumId w:val="4"/>
  </w:num>
  <w:num w:numId="7" w16cid:durableId="1460686592">
    <w:abstractNumId w:val="2"/>
  </w:num>
  <w:num w:numId="8" w16cid:durableId="1116757157">
    <w:abstractNumId w:val="0"/>
  </w:num>
  <w:num w:numId="9" w16cid:durableId="715589969">
    <w:abstractNumId w:val="10"/>
  </w:num>
  <w:num w:numId="10" w16cid:durableId="1223642035">
    <w:abstractNumId w:val="3"/>
  </w:num>
  <w:num w:numId="11" w16cid:durableId="467892605">
    <w:abstractNumId w:val="5"/>
  </w:num>
  <w:num w:numId="12" w16cid:durableId="1948271842">
    <w:abstractNumId w:val="1"/>
  </w:num>
  <w:num w:numId="13" w16cid:durableId="13276310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65"/>
    <w:rsid w:val="00470FF4"/>
    <w:rsid w:val="00482565"/>
    <w:rsid w:val="005F419C"/>
    <w:rsid w:val="008A38E4"/>
    <w:rsid w:val="009C196C"/>
    <w:rsid w:val="009E736B"/>
    <w:rsid w:val="00BD5FDE"/>
    <w:rsid w:val="00C746A5"/>
    <w:rsid w:val="00D73185"/>
    <w:rsid w:val="00FE6222"/>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A3C4"/>
  <w15:chartTrackingRefBased/>
  <w15:docId w15:val="{D67769D7-F272-41C1-AC41-82134D4B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MY"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8256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8256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8256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82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65"/>
    <w:rPr>
      <w:rFonts w:asciiTheme="majorHAnsi" w:eastAsiaTheme="majorEastAsia" w:hAnsiTheme="majorHAnsi" w:cstheme="majorBidi"/>
      <w:color w:val="0F4761" w:themeColor="accent1" w:themeShade="BF"/>
      <w:sz w:val="40"/>
      <w:szCs w:val="50"/>
      <w:lang w:val="en-GB"/>
    </w:rPr>
  </w:style>
  <w:style w:type="character" w:customStyle="1" w:styleId="Heading2Char">
    <w:name w:val="Heading 2 Char"/>
    <w:basedOn w:val="DefaultParagraphFont"/>
    <w:link w:val="Heading2"/>
    <w:uiPriority w:val="9"/>
    <w:semiHidden/>
    <w:rsid w:val="00482565"/>
    <w:rPr>
      <w:rFonts w:asciiTheme="majorHAnsi" w:eastAsiaTheme="majorEastAsia" w:hAnsiTheme="majorHAnsi" w:cstheme="majorBidi"/>
      <w:color w:val="0F4761" w:themeColor="accent1" w:themeShade="BF"/>
      <w:sz w:val="32"/>
      <w:szCs w:val="40"/>
      <w:lang w:val="en-GB"/>
    </w:rPr>
  </w:style>
  <w:style w:type="character" w:customStyle="1" w:styleId="Heading3Char">
    <w:name w:val="Heading 3 Char"/>
    <w:basedOn w:val="DefaultParagraphFont"/>
    <w:link w:val="Heading3"/>
    <w:uiPriority w:val="9"/>
    <w:semiHidden/>
    <w:rsid w:val="00482565"/>
    <w:rPr>
      <w:rFonts w:eastAsiaTheme="majorEastAsia" w:cstheme="majorBidi"/>
      <w:color w:val="0F4761" w:themeColor="accent1" w:themeShade="BF"/>
      <w:sz w:val="28"/>
      <w:szCs w:val="35"/>
      <w:lang w:val="en-GB"/>
    </w:rPr>
  </w:style>
  <w:style w:type="character" w:customStyle="1" w:styleId="Heading4Char">
    <w:name w:val="Heading 4 Char"/>
    <w:basedOn w:val="DefaultParagraphFont"/>
    <w:link w:val="Heading4"/>
    <w:uiPriority w:val="9"/>
    <w:semiHidden/>
    <w:rsid w:val="0048256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8256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8256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8256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8256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8256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825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2565"/>
    <w:rPr>
      <w:rFonts w:asciiTheme="majorHAnsi" w:eastAsiaTheme="majorEastAsia" w:hAnsiTheme="majorHAnsi" w:cstheme="majorBidi"/>
      <w:spacing w:val="-10"/>
      <w:kern w:val="28"/>
      <w:sz w:val="56"/>
      <w:szCs w:val="71"/>
      <w:lang w:val="en-GB"/>
    </w:rPr>
  </w:style>
  <w:style w:type="paragraph" w:styleId="Subtitle">
    <w:name w:val="Subtitle"/>
    <w:basedOn w:val="Normal"/>
    <w:next w:val="Normal"/>
    <w:link w:val="SubtitleChar"/>
    <w:uiPriority w:val="11"/>
    <w:qFormat/>
    <w:rsid w:val="004825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2565"/>
    <w:rPr>
      <w:rFonts w:eastAsiaTheme="majorEastAsia" w:cstheme="majorBidi"/>
      <w:color w:val="595959" w:themeColor="text1" w:themeTint="A6"/>
      <w:spacing w:val="15"/>
      <w:sz w:val="28"/>
      <w:szCs w:val="35"/>
      <w:lang w:val="en-GB"/>
    </w:rPr>
  </w:style>
  <w:style w:type="paragraph" w:styleId="Quote">
    <w:name w:val="Quote"/>
    <w:basedOn w:val="Normal"/>
    <w:next w:val="Normal"/>
    <w:link w:val="QuoteChar"/>
    <w:uiPriority w:val="29"/>
    <w:qFormat/>
    <w:rsid w:val="00482565"/>
    <w:pPr>
      <w:spacing w:before="160"/>
      <w:jc w:val="center"/>
    </w:pPr>
    <w:rPr>
      <w:i/>
      <w:iCs/>
      <w:color w:val="404040" w:themeColor="text1" w:themeTint="BF"/>
    </w:rPr>
  </w:style>
  <w:style w:type="character" w:customStyle="1" w:styleId="QuoteChar">
    <w:name w:val="Quote Char"/>
    <w:basedOn w:val="DefaultParagraphFont"/>
    <w:link w:val="Quote"/>
    <w:uiPriority w:val="29"/>
    <w:rsid w:val="00482565"/>
    <w:rPr>
      <w:i/>
      <w:iCs/>
      <w:color w:val="404040" w:themeColor="text1" w:themeTint="BF"/>
      <w:lang w:val="en-GB"/>
    </w:rPr>
  </w:style>
  <w:style w:type="paragraph" w:styleId="ListParagraph">
    <w:name w:val="List Paragraph"/>
    <w:basedOn w:val="Normal"/>
    <w:uiPriority w:val="34"/>
    <w:qFormat/>
    <w:rsid w:val="00482565"/>
    <w:pPr>
      <w:ind w:left="720"/>
      <w:contextualSpacing/>
    </w:pPr>
  </w:style>
  <w:style w:type="character" w:styleId="IntenseEmphasis">
    <w:name w:val="Intense Emphasis"/>
    <w:basedOn w:val="DefaultParagraphFont"/>
    <w:uiPriority w:val="21"/>
    <w:qFormat/>
    <w:rsid w:val="00482565"/>
    <w:rPr>
      <w:i/>
      <w:iCs/>
      <w:color w:val="0F4761" w:themeColor="accent1" w:themeShade="BF"/>
    </w:rPr>
  </w:style>
  <w:style w:type="paragraph" w:styleId="IntenseQuote">
    <w:name w:val="Intense Quote"/>
    <w:basedOn w:val="Normal"/>
    <w:next w:val="Normal"/>
    <w:link w:val="IntenseQuoteChar"/>
    <w:uiPriority w:val="30"/>
    <w:qFormat/>
    <w:rsid w:val="00482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565"/>
    <w:rPr>
      <w:i/>
      <w:iCs/>
      <w:color w:val="0F4761" w:themeColor="accent1" w:themeShade="BF"/>
      <w:lang w:val="en-GB"/>
    </w:rPr>
  </w:style>
  <w:style w:type="character" w:styleId="IntenseReference">
    <w:name w:val="Intense Reference"/>
    <w:basedOn w:val="DefaultParagraphFont"/>
    <w:uiPriority w:val="32"/>
    <w:qFormat/>
    <w:rsid w:val="00482565"/>
    <w:rPr>
      <w:b/>
      <w:bCs/>
      <w:smallCaps/>
      <w:color w:val="0F4761" w:themeColor="accent1" w:themeShade="BF"/>
      <w:spacing w:val="5"/>
    </w:rPr>
  </w:style>
  <w:style w:type="table" w:styleId="TableGrid">
    <w:name w:val="Table Grid"/>
    <w:basedOn w:val="TableNormal"/>
    <w:uiPriority w:val="39"/>
    <w:rsid w:val="008A3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Khoo</dc:creator>
  <cp:keywords/>
  <dc:description/>
  <cp:lastModifiedBy>Rachel Khoo</cp:lastModifiedBy>
  <cp:revision>4</cp:revision>
  <dcterms:created xsi:type="dcterms:W3CDTF">2025-12-12T02:07:00Z</dcterms:created>
  <dcterms:modified xsi:type="dcterms:W3CDTF">2025-12-19T00:18:00Z</dcterms:modified>
</cp:coreProperties>
</file>