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53C60A" w14:textId="3D73A5CA" w:rsidR="00555153" w:rsidRPr="00555153" w:rsidRDefault="00555153" w:rsidP="0055515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55153">
        <w:rPr>
          <w:rFonts w:ascii="Times New Roman" w:hAnsi="Times New Roman" w:cs="Times New Roman"/>
          <w:b/>
          <w:bCs/>
          <w:sz w:val="36"/>
          <w:szCs w:val="36"/>
        </w:rPr>
        <w:t>Практическая работа 17</w:t>
      </w:r>
    </w:p>
    <w:p w14:paraId="28E10F0D" w14:textId="77777777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Создать небольшое веб-приложение (например, каталог товаров или новостной портал), применяя поэтапно оптимизацию ресурсов и архитектуры, и замерить эффект на производительность.</w:t>
      </w:r>
    </w:p>
    <w:p w14:paraId="5D0B4003" w14:textId="70C85AFD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</w:p>
    <w:p w14:paraId="13A39699" w14:textId="77777777" w:rsidR="00555153" w:rsidRPr="00555153" w:rsidRDefault="00555153" w:rsidP="005551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Этап 0. Подготовка</w:t>
      </w:r>
    </w:p>
    <w:p w14:paraId="05D52774" w14:textId="23667144" w:rsidR="00555153" w:rsidRPr="00555153" w:rsidRDefault="00555153" w:rsidP="0055515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Создайте</w:t>
      </w:r>
      <w:r w:rsidRPr="00555153">
        <w:rPr>
          <w:rFonts w:ascii="Times New Roman" w:hAnsi="Times New Roman" w:cs="Times New Roman"/>
          <w:sz w:val="28"/>
          <w:szCs w:val="28"/>
        </w:rPr>
        <w:t xml:space="preserve"> базовое веб-приложение:</w:t>
      </w:r>
    </w:p>
    <w:p w14:paraId="5D5745A3" w14:textId="77777777" w:rsidR="00555153" w:rsidRPr="00555153" w:rsidRDefault="00555153" w:rsidP="00555153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Главная страница с списком элементов (товары или статьи).</w:t>
      </w:r>
    </w:p>
    <w:p w14:paraId="78175667" w14:textId="77777777" w:rsidR="00555153" w:rsidRPr="00555153" w:rsidRDefault="00555153" w:rsidP="00555153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Несколько страниц/разделов (каталог, форма обратной связи, страница профиля).</w:t>
      </w:r>
    </w:p>
    <w:p w14:paraId="325AA59B" w14:textId="77777777" w:rsidR="00555153" w:rsidRPr="00555153" w:rsidRDefault="00555153" w:rsidP="00555153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Несколько изображений и медиа (баннеры, иконки).</w:t>
      </w:r>
    </w:p>
    <w:p w14:paraId="5A8FEC45" w14:textId="77777777" w:rsidR="00555153" w:rsidRPr="00555153" w:rsidRDefault="00555153" w:rsidP="00555153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Минимальный JS (например, открытие модального окна).</w:t>
      </w:r>
    </w:p>
    <w:p w14:paraId="5E67FF69" w14:textId="77777777" w:rsidR="00555153" w:rsidRPr="00555153" w:rsidRDefault="00555153" w:rsidP="0055515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Настроить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для версий проекта.</w:t>
      </w:r>
    </w:p>
    <w:p w14:paraId="56BE5202" w14:textId="2C13FC92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</w:p>
    <w:p w14:paraId="5E5D0206" w14:textId="77777777" w:rsidR="00555153" w:rsidRPr="00555153" w:rsidRDefault="00555153" w:rsidP="005551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Этап 1. Оптимизация загрузки ресурсов</w:t>
      </w:r>
    </w:p>
    <w:p w14:paraId="39ADDC3F" w14:textId="77777777" w:rsidR="00555153" w:rsidRPr="00F8259D" w:rsidRDefault="00555153" w:rsidP="0055515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Задания:</w:t>
      </w:r>
    </w:p>
    <w:p w14:paraId="5DE735AD" w14:textId="77777777" w:rsidR="00555153" w:rsidRPr="00555153" w:rsidRDefault="00555153" w:rsidP="0055515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Замерить текущие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Vitals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(TTFB, FCP, LCP, INP, CLS).</w:t>
      </w:r>
    </w:p>
    <w:p w14:paraId="0A03110E" w14:textId="77777777" w:rsidR="00555153" w:rsidRPr="00555153" w:rsidRDefault="00555153" w:rsidP="0055515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Оптимизировать изображения:</w:t>
      </w:r>
    </w:p>
    <w:p w14:paraId="32B20C72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55153">
        <w:rPr>
          <w:rFonts w:ascii="Times New Roman" w:hAnsi="Times New Roman" w:cs="Times New Roman"/>
          <w:sz w:val="28"/>
          <w:szCs w:val="28"/>
        </w:rPr>
        <w:t>Переконвертировать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WebP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>/AVIF.</w:t>
      </w:r>
    </w:p>
    <w:p w14:paraId="73943A64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Настроить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srcset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sizes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>.</w:t>
      </w:r>
    </w:p>
    <w:p w14:paraId="18910B63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Добавить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lazy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" для всех изображений кроме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hero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>.</w:t>
      </w:r>
    </w:p>
    <w:p w14:paraId="0F6E8E97" w14:textId="77777777" w:rsidR="00555153" w:rsidRPr="00555153" w:rsidRDefault="00555153" w:rsidP="0055515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Оптимизировать CSS:</w:t>
      </w:r>
    </w:p>
    <w:p w14:paraId="1F60DE1F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Вынести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Critical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CSS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inline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>.</w:t>
      </w:r>
    </w:p>
    <w:p w14:paraId="623605A1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Отложить некритические стили.</w:t>
      </w:r>
    </w:p>
    <w:p w14:paraId="4D82DE6F" w14:textId="77777777" w:rsidR="00555153" w:rsidRPr="00555153" w:rsidRDefault="00555153" w:rsidP="0055515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JS:</w:t>
      </w:r>
    </w:p>
    <w:p w14:paraId="309C2636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Разделить бандл на модули.</w:t>
      </w:r>
    </w:p>
    <w:p w14:paraId="7172AFF2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Добавить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defer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для внешних скриптов.</w:t>
      </w:r>
    </w:p>
    <w:p w14:paraId="57D4B7F2" w14:textId="77777777" w:rsidR="00555153" w:rsidRPr="00555153" w:rsidRDefault="00555153" w:rsidP="0055515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Шрифты:</w:t>
      </w:r>
    </w:p>
    <w:p w14:paraId="16A1A173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Внедрить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font-display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swap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>.</w:t>
      </w:r>
    </w:p>
    <w:p w14:paraId="51BB66C8" w14:textId="77777777" w:rsidR="00555153" w:rsidRPr="00555153" w:rsidRDefault="00555153" w:rsidP="00555153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55153">
        <w:rPr>
          <w:rFonts w:ascii="Times New Roman" w:hAnsi="Times New Roman" w:cs="Times New Roman"/>
          <w:sz w:val="28"/>
          <w:szCs w:val="28"/>
        </w:rPr>
        <w:lastRenderedPageBreak/>
        <w:t>Preload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для критических шрифтов.</w:t>
      </w:r>
    </w:p>
    <w:p w14:paraId="73E08EEF" w14:textId="71089EE5" w:rsidR="00F8259D" w:rsidRDefault="00555153" w:rsidP="00F8259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555153">
        <w:rPr>
          <w:rFonts w:ascii="Times New Roman" w:hAnsi="Times New Roman" w:cs="Times New Roman"/>
          <w:sz w:val="28"/>
          <w:szCs w:val="28"/>
        </w:rPr>
        <w:t xml:space="preserve"> замеры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Vitals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до и после оптимизации.</w:t>
      </w:r>
    </w:p>
    <w:p w14:paraId="708EE2F9" w14:textId="5BB9A645" w:rsidR="00924D58" w:rsidRPr="00F8259D" w:rsidRDefault="00924D58" w:rsidP="00F8259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5356E3" w14:textId="2A6654A8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</w:p>
    <w:p w14:paraId="30394212" w14:textId="77777777" w:rsidR="00555153" w:rsidRPr="00555153" w:rsidRDefault="00555153" w:rsidP="005551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Этап 2. Управление приоритетами и сторонние ресурсы</w:t>
      </w:r>
    </w:p>
    <w:p w14:paraId="1B66B4E2" w14:textId="77777777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Задания:</w:t>
      </w:r>
    </w:p>
    <w:p w14:paraId="4E360935" w14:textId="77777777" w:rsidR="00555153" w:rsidRPr="00555153" w:rsidRDefault="00555153" w:rsidP="0055515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55153">
        <w:rPr>
          <w:rFonts w:ascii="Times New Roman" w:hAnsi="Times New Roman" w:cs="Times New Roman"/>
          <w:sz w:val="28"/>
          <w:szCs w:val="28"/>
        </w:rPr>
        <w:t>Добавить</w:t>
      </w:r>
      <w:r w:rsidRPr="00555153">
        <w:rPr>
          <w:rFonts w:ascii="Times New Roman" w:hAnsi="Times New Roman" w:cs="Times New Roman"/>
          <w:sz w:val="28"/>
          <w:szCs w:val="28"/>
          <w:lang w:val="en-US"/>
        </w:rPr>
        <w:t xml:space="preserve"> Resource Hints: preload, </w:t>
      </w:r>
      <w:proofErr w:type="spellStart"/>
      <w:r w:rsidRPr="00555153">
        <w:rPr>
          <w:rFonts w:ascii="Times New Roman" w:hAnsi="Times New Roman" w:cs="Times New Roman"/>
          <w:sz w:val="28"/>
          <w:szCs w:val="28"/>
          <w:lang w:val="en-US"/>
        </w:rPr>
        <w:t>prefetch</w:t>
      </w:r>
      <w:proofErr w:type="spellEnd"/>
      <w:r w:rsidRPr="0055515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55153">
        <w:rPr>
          <w:rFonts w:ascii="Times New Roman" w:hAnsi="Times New Roman" w:cs="Times New Roman"/>
          <w:sz w:val="28"/>
          <w:szCs w:val="28"/>
          <w:lang w:val="en-US"/>
        </w:rPr>
        <w:t>preconnect</w:t>
      </w:r>
      <w:proofErr w:type="spellEnd"/>
      <w:r w:rsidRPr="005551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0C1E8F" w14:textId="77777777" w:rsidR="00555153" w:rsidRPr="00555153" w:rsidRDefault="00555153" w:rsidP="0055515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Указать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fetchpriority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для LCP-изображений.</w:t>
      </w:r>
    </w:p>
    <w:p w14:paraId="7CE97881" w14:textId="74676922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</w:p>
    <w:p w14:paraId="23C0EC2B" w14:textId="77777777" w:rsidR="00555153" w:rsidRPr="00555153" w:rsidRDefault="00555153" w:rsidP="005551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Этап 3. Архитектурные улучшения</w:t>
      </w:r>
    </w:p>
    <w:p w14:paraId="60B92567" w14:textId="77777777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Задания:</w:t>
      </w:r>
    </w:p>
    <w:p w14:paraId="39DCCC64" w14:textId="77777777" w:rsidR="00555153" w:rsidRPr="00555153" w:rsidRDefault="00555153" w:rsidP="0055515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Внедрить </w:t>
      </w:r>
      <w:r w:rsidRPr="00555153">
        <w:rPr>
          <w:rFonts w:ascii="Times New Roman" w:hAnsi="Times New Roman" w:cs="Times New Roman"/>
          <w:b/>
          <w:bCs/>
          <w:sz w:val="28"/>
          <w:szCs w:val="28"/>
        </w:rPr>
        <w:t>BFF</w:t>
      </w:r>
      <w:r w:rsidRPr="00555153">
        <w:rPr>
          <w:rFonts w:ascii="Times New Roman" w:hAnsi="Times New Roman" w:cs="Times New Roman"/>
          <w:sz w:val="28"/>
          <w:szCs w:val="28"/>
        </w:rPr>
        <w:t>:</w:t>
      </w:r>
    </w:p>
    <w:p w14:paraId="6699E859" w14:textId="77777777" w:rsidR="00555153" w:rsidRPr="00555153" w:rsidRDefault="00555153" w:rsidP="00555153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Создать отдельный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endpoint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для мобильного клиента с сокращённым JSON.</w:t>
      </w:r>
    </w:p>
    <w:p w14:paraId="39739E3C" w14:textId="77777777" w:rsidR="00555153" w:rsidRPr="00555153" w:rsidRDefault="00555153" w:rsidP="0055515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Внедрить </w:t>
      </w:r>
      <w:r w:rsidRPr="00555153">
        <w:rPr>
          <w:rFonts w:ascii="Times New Roman" w:hAnsi="Times New Roman" w:cs="Times New Roman"/>
          <w:b/>
          <w:bCs/>
          <w:sz w:val="28"/>
          <w:szCs w:val="28"/>
        </w:rPr>
        <w:t>CQRS (упрощённо)</w:t>
      </w:r>
      <w:r w:rsidRPr="00555153">
        <w:rPr>
          <w:rFonts w:ascii="Times New Roman" w:hAnsi="Times New Roman" w:cs="Times New Roman"/>
          <w:sz w:val="28"/>
          <w:szCs w:val="28"/>
        </w:rPr>
        <w:t>:</w:t>
      </w:r>
    </w:p>
    <w:p w14:paraId="238A3FF6" w14:textId="77777777" w:rsidR="00555153" w:rsidRPr="00555153" w:rsidRDefault="00555153" w:rsidP="00555153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Разделить операции чтения и записи для каталога товаров.</w:t>
      </w:r>
    </w:p>
    <w:p w14:paraId="09C483E2" w14:textId="77777777" w:rsidR="00555153" w:rsidRPr="00555153" w:rsidRDefault="00555153" w:rsidP="00555153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Кэшировать данные для быстрых запросов.</w:t>
      </w:r>
    </w:p>
    <w:p w14:paraId="53041B77" w14:textId="77777777" w:rsidR="00555153" w:rsidRPr="00555153" w:rsidRDefault="00555153" w:rsidP="0055515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Настроить </w:t>
      </w:r>
      <w:proofErr w:type="spellStart"/>
      <w:r w:rsidRPr="00555153">
        <w:rPr>
          <w:rFonts w:ascii="Times New Roman" w:hAnsi="Times New Roman" w:cs="Times New Roman"/>
          <w:b/>
          <w:bCs/>
          <w:sz w:val="28"/>
          <w:szCs w:val="28"/>
        </w:rPr>
        <w:t>Event-driven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для уведомлений и аудита (например, лог при добавлении товара).</w:t>
      </w:r>
    </w:p>
    <w:p w14:paraId="55C6D301" w14:textId="3E393743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</w:p>
    <w:p w14:paraId="4799C1F4" w14:textId="77777777" w:rsidR="00555153" w:rsidRPr="00555153" w:rsidRDefault="00555153" w:rsidP="005551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Этап 4. Измерение и анализ</w:t>
      </w:r>
    </w:p>
    <w:p w14:paraId="70B27964" w14:textId="77777777" w:rsidR="00555153" w:rsidRPr="00555153" w:rsidRDefault="00555153" w:rsidP="0055515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Повторить замеры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Vitals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после каждой оптимизации.</w:t>
      </w:r>
    </w:p>
    <w:p w14:paraId="09E7E3AC" w14:textId="535AE218" w:rsidR="00555153" w:rsidRDefault="00555153" w:rsidP="0055515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Составить </w:t>
      </w:r>
      <w:r w:rsidRPr="00555153">
        <w:rPr>
          <w:rFonts w:ascii="Times New Roman" w:hAnsi="Times New Roman" w:cs="Times New Roman"/>
          <w:b/>
          <w:bCs/>
          <w:sz w:val="28"/>
          <w:szCs w:val="28"/>
        </w:rPr>
        <w:t>таблицу сравнения</w:t>
      </w:r>
      <w:r w:rsidRPr="00555153">
        <w:rPr>
          <w:rFonts w:ascii="Times New Roman" w:hAnsi="Times New Roman" w:cs="Times New Roman"/>
          <w:sz w:val="28"/>
          <w:szCs w:val="28"/>
        </w:rPr>
        <w:t>: исходное состояние → оптимизация ресурсов → архитектурные изменения.</w:t>
      </w:r>
      <w:r w:rsidR="00C576F4">
        <w:rPr>
          <w:rFonts w:ascii="Times New Roman" w:hAnsi="Times New Roman" w:cs="Times New Roman"/>
          <w:sz w:val="28"/>
          <w:szCs w:val="28"/>
        </w:rPr>
        <w:br/>
      </w:r>
    </w:p>
    <w:p w14:paraId="60A08EE1" w14:textId="77777777" w:rsidR="00C576F4" w:rsidRPr="00555153" w:rsidRDefault="00C576F4" w:rsidP="00C576F4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2015F828" w14:textId="77777777" w:rsidR="00555153" w:rsidRPr="00555153" w:rsidRDefault="00555153" w:rsidP="0055515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Сделать выводы:</w:t>
      </w:r>
    </w:p>
    <w:p w14:paraId="05DDD2A1" w14:textId="03DE7079" w:rsidR="00555153" w:rsidRDefault="00555153" w:rsidP="00555153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Какие оптимизации дали наибольший эффект?</w:t>
      </w:r>
    </w:p>
    <w:p w14:paraId="078D7447" w14:textId="484C50F8" w:rsidR="00255A75" w:rsidRDefault="00B90427" w:rsidP="00B90427">
      <w:pPr>
        <w:pStyle w:val="ad"/>
        <w:ind w:left="1416"/>
        <w:rPr>
          <w:rFonts w:ascii="Times New Roman" w:hAnsi="Times New Roman" w:cs="Times New Roman"/>
          <w:sz w:val="28"/>
          <w:szCs w:val="28"/>
        </w:rPr>
      </w:pPr>
      <w:r w:rsidRPr="00255A75">
        <w:rPr>
          <w:rFonts w:ascii="Times New Roman" w:hAnsi="Times New Roman" w:cs="Times New Roman"/>
          <w:b/>
          <w:sz w:val="28"/>
          <w:szCs w:val="28"/>
        </w:rPr>
        <w:t>Ответ</w:t>
      </w:r>
      <w:r w:rsidRPr="00B9042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Наибольший эффект дали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Critical</w:t>
      </w:r>
      <w:proofErr w:type="spellEnd"/>
      <w:r w:rsidRPr="00B90427">
        <w:rPr>
          <w:rFonts w:ascii="Times New Roman" w:hAnsi="Times New Roman" w:cs="Times New Roman"/>
          <w:sz w:val="28"/>
          <w:szCs w:val="28"/>
        </w:rPr>
        <w:t xml:space="preserve"> CSS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inline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srcset</w:t>
      </w:r>
      <w:proofErr w:type="spellEnd"/>
      <w:r w:rsidRPr="00B90427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lazy</w:t>
      </w:r>
      <w:proofErr w:type="spellEnd"/>
      <w:r w:rsidRPr="00B904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90427">
        <w:rPr>
          <w:rFonts w:ascii="Times New Roman" w:hAnsi="Times New Roman" w:cs="Times New Roman"/>
          <w:sz w:val="28"/>
          <w:szCs w:val="28"/>
        </w:rPr>
        <w:t>Убрали блокирующий рендер запрос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2CB0433" w14:textId="77777777" w:rsidR="000A7BDE" w:rsidRPr="00B90427" w:rsidRDefault="000A7BDE" w:rsidP="00B90427">
      <w:pPr>
        <w:pStyle w:val="ad"/>
        <w:ind w:left="1416"/>
      </w:pPr>
    </w:p>
    <w:p w14:paraId="29E61187" w14:textId="1920EF3A" w:rsidR="00555153" w:rsidRPr="00555153" w:rsidRDefault="00555153" w:rsidP="000A7BDE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lastRenderedPageBreak/>
        <w:t>Где узкие места всё ещё остаются?</w:t>
      </w:r>
      <w:r w:rsidR="000A7BDE">
        <w:rPr>
          <w:rFonts w:ascii="Times New Roman" w:hAnsi="Times New Roman" w:cs="Times New Roman"/>
          <w:sz w:val="28"/>
          <w:szCs w:val="28"/>
        </w:rPr>
        <w:br/>
        <w:t>Ответ</w:t>
      </w:r>
      <w:r w:rsidR="000A7BDE" w:rsidRPr="000A7BDE">
        <w:rPr>
          <w:rFonts w:ascii="Times New Roman" w:hAnsi="Times New Roman" w:cs="Times New Roman"/>
          <w:sz w:val="28"/>
          <w:szCs w:val="28"/>
        </w:rPr>
        <w:t xml:space="preserve">: </w:t>
      </w:r>
      <w:r w:rsidR="000A7BDE" w:rsidRPr="000A7BDE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0A7BDE" w:rsidRPr="000A7BDE">
        <w:rPr>
          <w:rFonts w:ascii="Times New Roman" w:hAnsi="Times New Roman" w:cs="Times New Roman"/>
          <w:sz w:val="28"/>
          <w:szCs w:val="28"/>
        </w:rPr>
        <w:t xml:space="preserve"> </w:t>
      </w:r>
      <w:r w:rsidR="000A7BDE" w:rsidRPr="000A7BDE">
        <w:rPr>
          <w:rFonts w:ascii="Times New Roman" w:hAnsi="Times New Roman" w:cs="Times New Roman"/>
          <w:sz w:val="28"/>
          <w:szCs w:val="28"/>
          <w:lang w:val="en-US"/>
        </w:rPr>
        <w:t>Vitals</w:t>
      </w:r>
      <w:r w:rsidR="000A7BDE" w:rsidRPr="000A7BDE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="000A7BDE" w:rsidRPr="000A7BDE">
        <w:rPr>
          <w:rFonts w:ascii="Times New Roman" w:hAnsi="Times New Roman" w:cs="Times New Roman"/>
          <w:sz w:val="28"/>
          <w:szCs w:val="28"/>
          <w:lang w:val="en-US"/>
        </w:rPr>
        <w:t>unpkg</w:t>
      </w:r>
      <w:proofErr w:type="spellEnd"/>
      <w:r w:rsidR="000A7BDE">
        <w:rPr>
          <w:rFonts w:ascii="Times New Roman" w:hAnsi="Times New Roman" w:cs="Times New Roman"/>
          <w:sz w:val="28"/>
          <w:szCs w:val="28"/>
        </w:rPr>
        <w:t xml:space="preserve"> так как это в</w:t>
      </w:r>
      <w:r w:rsidR="000A7BDE" w:rsidRPr="000A7BDE">
        <w:rPr>
          <w:rFonts w:ascii="Times New Roman" w:hAnsi="Times New Roman" w:cs="Times New Roman"/>
          <w:sz w:val="28"/>
          <w:szCs w:val="28"/>
        </w:rPr>
        <w:t>нешняя зависимость</w:t>
      </w:r>
    </w:p>
    <w:p w14:paraId="7A3B33DE" w14:textId="4D4A7A43" w:rsidR="00555153" w:rsidRDefault="00555153" w:rsidP="00555153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Какие архитектурные паттерны помогли масштабированию?</w:t>
      </w:r>
    </w:p>
    <w:p w14:paraId="3D4137FA" w14:textId="46E7D162" w:rsidR="00866D03" w:rsidRPr="00866D03" w:rsidRDefault="00866D03" w:rsidP="00255A75">
      <w:pPr>
        <w:ind w:left="1440"/>
        <w:rPr>
          <w:rFonts w:ascii="Times New Roman" w:hAnsi="Times New Roman" w:cs="Times New Roman"/>
          <w:sz w:val="28"/>
          <w:szCs w:val="28"/>
          <w:lang w:val="en-US"/>
        </w:rPr>
      </w:pPr>
      <w:r w:rsidRPr="00255A75">
        <w:rPr>
          <w:rFonts w:ascii="Times New Roman" w:hAnsi="Times New Roman" w:cs="Times New Roman"/>
          <w:b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66D03">
        <w:rPr>
          <w:rFonts w:ascii="Times New Roman" w:hAnsi="Times New Roman" w:cs="Times New Roman"/>
          <w:sz w:val="28"/>
          <w:szCs w:val="28"/>
          <w:lang w:val="en-US"/>
        </w:rPr>
        <w:t>BFF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66D03">
        <w:rPr>
          <w:rFonts w:ascii="Times New Roman" w:hAnsi="Times New Roman" w:cs="Times New Roman"/>
          <w:sz w:val="28"/>
          <w:szCs w:val="28"/>
          <w:lang w:val="en-US"/>
        </w:rPr>
        <w:t>CQRS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66D03">
        <w:rPr>
          <w:rFonts w:ascii="Times New Roman" w:hAnsi="Times New Roman" w:cs="Times New Roman"/>
          <w:sz w:val="28"/>
          <w:szCs w:val="28"/>
          <w:lang w:val="en-US"/>
        </w:rPr>
        <w:t>Event-driven</w:t>
      </w:r>
    </w:p>
    <w:p w14:paraId="4C41C4F5" w14:textId="1A70684E" w:rsidR="00555153" w:rsidRPr="00866D03" w:rsidRDefault="00555153" w:rsidP="0055515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2DC7D8" w14:textId="77777777" w:rsidR="00555153" w:rsidRPr="00555153" w:rsidRDefault="00555153" w:rsidP="005551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5153">
        <w:rPr>
          <w:rFonts w:ascii="Times New Roman" w:hAnsi="Times New Roman" w:cs="Times New Roman"/>
          <w:b/>
          <w:bCs/>
          <w:sz w:val="28"/>
          <w:szCs w:val="28"/>
        </w:rPr>
        <w:t>Этап 5. Отчёт</w:t>
      </w:r>
    </w:p>
    <w:p w14:paraId="01585EF9" w14:textId="77777777" w:rsidR="00555153" w:rsidRPr="00555153" w:rsidRDefault="00555153" w:rsidP="00555153">
      <w:p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Отчёт должен включать:</w:t>
      </w:r>
    </w:p>
    <w:p w14:paraId="36401E18" w14:textId="77777777" w:rsidR="00555153" w:rsidRPr="00555153" w:rsidRDefault="00555153" w:rsidP="0055515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Скриншоты или графики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Vitals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 до и после.</w:t>
      </w:r>
    </w:p>
    <w:p w14:paraId="54CF5BEE" w14:textId="77777777" w:rsidR="00555153" w:rsidRPr="00555153" w:rsidRDefault="00555153" w:rsidP="0055515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Список применённых оптимизаций с кратким объяснением.</w:t>
      </w:r>
    </w:p>
    <w:p w14:paraId="32069D44" w14:textId="77777777" w:rsidR="00555153" w:rsidRPr="00555153" w:rsidRDefault="00555153" w:rsidP="0055515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 xml:space="preserve">Схему архитектуры после изменений (BFF, CQRS,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Event-driven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5153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555153">
        <w:rPr>
          <w:rFonts w:ascii="Times New Roman" w:hAnsi="Times New Roman" w:cs="Times New Roman"/>
          <w:sz w:val="28"/>
          <w:szCs w:val="28"/>
        </w:rPr>
        <w:t>).</w:t>
      </w:r>
    </w:p>
    <w:p w14:paraId="42CC1172" w14:textId="5D6A7EE2" w:rsidR="00555153" w:rsidRDefault="00555153" w:rsidP="0055515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Выводы по влиянию оптимизации на UX, масштабируемость и отказоустойчивость.</w:t>
      </w:r>
    </w:p>
    <w:p w14:paraId="59927E17" w14:textId="63FC17F6" w:rsidR="003A39F3" w:rsidRDefault="003A39F3" w:rsidP="003A39F3">
      <w:pPr>
        <w:rPr>
          <w:rFonts w:ascii="Times New Roman" w:hAnsi="Times New Roman" w:cs="Times New Roman"/>
          <w:sz w:val="28"/>
          <w:szCs w:val="28"/>
        </w:rPr>
      </w:pPr>
    </w:p>
    <w:p w14:paraId="59302FE0" w14:textId="46054882" w:rsidR="003A39F3" w:rsidRDefault="003A39F3" w:rsidP="003A39F3">
      <w:pPr>
        <w:rPr>
          <w:rFonts w:ascii="Times New Roman" w:hAnsi="Times New Roman" w:cs="Times New Roman"/>
          <w:sz w:val="28"/>
          <w:szCs w:val="28"/>
        </w:rPr>
      </w:pPr>
    </w:p>
    <w:p w14:paraId="53BB8B27" w14:textId="3F99DB0D" w:rsidR="003A39F3" w:rsidRDefault="003A39F3" w:rsidP="003A39F3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0C7569F4" w14:textId="0F6E5C28" w:rsidR="003A39F3" w:rsidRDefault="003A39F3" w:rsidP="003A39F3">
      <w:pPr>
        <w:rPr>
          <w:rFonts w:ascii="Times New Roman" w:hAnsi="Times New Roman" w:cs="Times New Roman"/>
          <w:sz w:val="28"/>
          <w:szCs w:val="28"/>
        </w:rPr>
      </w:pPr>
    </w:p>
    <w:p w14:paraId="17D22BF2" w14:textId="130C2C3F" w:rsidR="003A39F3" w:rsidRDefault="003A39F3" w:rsidP="003A39F3">
      <w:pPr>
        <w:rPr>
          <w:rFonts w:ascii="Times New Roman" w:hAnsi="Times New Roman" w:cs="Times New Roman"/>
          <w:sz w:val="28"/>
          <w:szCs w:val="28"/>
        </w:rPr>
      </w:pPr>
    </w:p>
    <w:p w14:paraId="550A1AF7" w14:textId="7FB96AC4" w:rsidR="0081384A" w:rsidRDefault="0081384A" w:rsidP="003A39F3">
      <w:pPr>
        <w:rPr>
          <w:rFonts w:ascii="Times New Roman" w:hAnsi="Times New Roman" w:cs="Times New Roman"/>
          <w:sz w:val="28"/>
          <w:szCs w:val="28"/>
        </w:rPr>
      </w:pPr>
    </w:p>
    <w:p w14:paraId="0741D6C5" w14:textId="03D8F6E5" w:rsidR="0081384A" w:rsidRDefault="0081384A" w:rsidP="003A39F3">
      <w:pPr>
        <w:rPr>
          <w:rFonts w:ascii="Times New Roman" w:hAnsi="Times New Roman" w:cs="Times New Roman"/>
          <w:sz w:val="28"/>
          <w:szCs w:val="28"/>
        </w:rPr>
      </w:pPr>
    </w:p>
    <w:p w14:paraId="358472ED" w14:textId="77777777" w:rsidR="0081384A" w:rsidRDefault="0081384A" w:rsidP="003A39F3">
      <w:pPr>
        <w:rPr>
          <w:rFonts w:ascii="Times New Roman" w:hAnsi="Times New Roman" w:cs="Times New Roman"/>
          <w:sz w:val="28"/>
          <w:szCs w:val="28"/>
        </w:rPr>
      </w:pPr>
    </w:p>
    <w:p w14:paraId="369C861C" w14:textId="77777777" w:rsidR="003A39F3" w:rsidRDefault="003A39F3" w:rsidP="003A39F3">
      <w:pPr>
        <w:rPr>
          <w:rFonts w:ascii="Times New Roman" w:hAnsi="Times New Roman" w:cs="Times New Roman"/>
          <w:sz w:val="28"/>
          <w:szCs w:val="28"/>
        </w:rPr>
      </w:pPr>
    </w:p>
    <w:p w14:paraId="0D7AC631" w14:textId="56500464" w:rsidR="003A39F3" w:rsidRDefault="003A39F3" w:rsidP="003A39F3">
      <w:pPr>
        <w:rPr>
          <w:rFonts w:ascii="Times New Roman" w:hAnsi="Times New Roman" w:cs="Times New Roman"/>
          <w:sz w:val="28"/>
          <w:szCs w:val="28"/>
        </w:rPr>
      </w:pPr>
    </w:p>
    <w:p w14:paraId="56C5673D" w14:textId="6E16731D" w:rsidR="0044274C" w:rsidRDefault="0044274C" w:rsidP="003A39F3">
      <w:pPr>
        <w:rPr>
          <w:rFonts w:ascii="Times New Roman" w:hAnsi="Times New Roman" w:cs="Times New Roman"/>
          <w:sz w:val="28"/>
          <w:szCs w:val="28"/>
        </w:rPr>
      </w:pPr>
    </w:p>
    <w:p w14:paraId="6E4B0536" w14:textId="4F13D530" w:rsidR="0044274C" w:rsidRDefault="0044274C" w:rsidP="003A39F3">
      <w:pPr>
        <w:rPr>
          <w:rFonts w:ascii="Times New Roman" w:hAnsi="Times New Roman" w:cs="Times New Roman"/>
          <w:sz w:val="28"/>
          <w:szCs w:val="28"/>
        </w:rPr>
      </w:pPr>
    </w:p>
    <w:p w14:paraId="46E673EB" w14:textId="11F9E447" w:rsidR="0044274C" w:rsidRDefault="0044274C" w:rsidP="003A39F3">
      <w:pPr>
        <w:rPr>
          <w:rFonts w:ascii="Times New Roman" w:hAnsi="Times New Roman" w:cs="Times New Roman"/>
          <w:sz w:val="28"/>
          <w:szCs w:val="28"/>
        </w:rPr>
      </w:pPr>
    </w:p>
    <w:p w14:paraId="3AB72C78" w14:textId="2031C5AC" w:rsidR="0044274C" w:rsidRDefault="0044274C" w:rsidP="003A39F3">
      <w:pPr>
        <w:rPr>
          <w:rFonts w:ascii="Times New Roman" w:hAnsi="Times New Roman" w:cs="Times New Roman"/>
          <w:sz w:val="28"/>
          <w:szCs w:val="28"/>
        </w:rPr>
      </w:pPr>
    </w:p>
    <w:p w14:paraId="3079154D" w14:textId="3032FF31" w:rsidR="0044274C" w:rsidRDefault="0044274C" w:rsidP="003A39F3">
      <w:pPr>
        <w:rPr>
          <w:rFonts w:ascii="Times New Roman" w:hAnsi="Times New Roman" w:cs="Times New Roman"/>
          <w:sz w:val="28"/>
          <w:szCs w:val="28"/>
        </w:rPr>
      </w:pPr>
    </w:p>
    <w:p w14:paraId="63035474" w14:textId="11CBD3D7" w:rsidR="0044274C" w:rsidRDefault="0044274C" w:rsidP="003A39F3">
      <w:pPr>
        <w:rPr>
          <w:rFonts w:ascii="Times New Roman" w:hAnsi="Times New Roman" w:cs="Times New Roman"/>
          <w:sz w:val="28"/>
          <w:szCs w:val="28"/>
        </w:rPr>
      </w:pPr>
    </w:p>
    <w:p w14:paraId="61D3A517" w14:textId="0F713B06" w:rsidR="003A39F3" w:rsidRDefault="003A39F3" w:rsidP="003A39F3">
      <w:pPr>
        <w:rPr>
          <w:rFonts w:ascii="Times New Roman" w:hAnsi="Times New Roman" w:cs="Times New Roman"/>
          <w:sz w:val="28"/>
          <w:szCs w:val="28"/>
        </w:rPr>
      </w:pPr>
    </w:p>
    <w:p w14:paraId="05F21C97" w14:textId="0662DDE0" w:rsidR="003A39F3" w:rsidRDefault="003A39F3" w:rsidP="003A39F3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lastRenderedPageBreak/>
        <w:t>Отчет</w:t>
      </w:r>
    </w:p>
    <w:p w14:paraId="19E68383" w14:textId="3B5007B7" w:rsidR="003A39F3" w:rsidRDefault="003A39F3" w:rsidP="003A39F3">
      <w:pPr>
        <w:jc w:val="center"/>
        <w:rPr>
          <w:rFonts w:ascii="Times New Roman" w:hAnsi="Times New Roman" w:cs="Times New Roman"/>
          <w:b/>
          <w:sz w:val="40"/>
          <w:szCs w:val="40"/>
        </w:rPr>
      </w:pPr>
    </w:p>
    <w:p w14:paraId="0844CA21" w14:textId="2D4EFA1F" w:rsidR="003A39F3" w:rsidRDefault="003A39F3" w:rsidP="003A39F3">
      <w:pPr>
        <w:jc w:val="both"/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>Web vitals:</w:t>
      </w:r>
    </w:p>
    <w:p w14:paraId="152BDBA5" w14:textId="634E165F" w:rsidR="00FD4118" w:rsidRDefault="003A39F3" w:rsidP="003A39F3">
      <w:pPr>
        <w:jc w:val="both"/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ab/>
      </w:r>
      <w:r w:rsidR="0044274C">
        <w:rPr>
          <w:rFonts w:ascii="Times New Roman" w:hAnsi="Times New Roman" w:cs="Times New Roman"/>
          <w:sz w:val="28"/>
          <w:szCs w:val="28"/>
        </w:rPr>
        <w:t>До</w:t>
      </w:r>
      <w:r w:rsidR="0044274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0074F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F10F6D5" wp14:editId="5B188CFC">
            <wp:extent cx="5940425" cy="16535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6A8C" w14:textId="24550325" w:rsidR="0044274C" w:rsidRPr="0044274C" w:rsidRDefault="0044274C" w:rsidP="003A39F3">
      <w:pPr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Оптимизация ресурсов</w:t>
      </w:r>
      <w:r w:rsidRPr="0044274C">
        <w:rPr>
          <w:rFonts w:ascii="Times New Roman" w:hAnsi="Times New Roman" w:cs="Times New Roman"/>
          <w:sz w:val="28"/>
          <w:szCs w:val="28"/>
        </w:rPr>
        <w:t>:</w:t>
      </w:r>
    </w:p>
    <w:p w14:paraId="0904ACB6" w14:textId="4CF34442" w:rsidR="00555153" w:rsidRDefault="003A39F3">
      <w:pPr>
        <w:rPr>
          <w:rFonts w:ascii="Times New Roman" w:hAnsi="Times New Roman" w:cs="Times New Roman"/>
          <w:sz w:val="28"/>
          <w:szCs w:val="28"/>
        </w:rPr>
      </w:pPr>
      <w:r w:rsidRPr="00924D5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36EEC0C" wp14:editId="6B691744">
            <wp:extent cx="5940425" cy="58486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6EAC" w14:textId="6F5642A3" w:rsidR="0044274C" w:rsidRPr="0044274C" w:rsidRDefault="0044274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Архитектурные улучшения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E9AC0" w14:textId="2AA49E07" w:rsidR="003A39F3" w:rsidRDefault="003A39F3">
      <w:pPr>
        <w:rPr>
          <w:rFonts w:ascii="Times New Roman" w:hAnsi="Times New Roman" w:cs="Times New Roman"/>
          <w:sz w:val="28"/>
          <w:szCs w:val="28"/>
        </w:rPr>
      </w:pPr>
      <w:r w:rsidRPr="00C576F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4BD92C2" wp14:editId="1DFD3867">
            <wp:extent cx="5940425" cy="6477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29EB" w14:textId="45BD1387" w:rsidR="0081384A" w:rsidRDefault="0081384A">
      <w:pPr>
        <w:rPr>
          <w:rFonts w:ascii="Times New Roman" w:hAnsi="Times New Roman" w:cs="Times New Roman"/>
          <w:sz w:val="28"/>
          <w:szCs w:val="28"/>
        </w:rPr>
      </w:pPr>
    </w:p>
    <w:p w14:paraId="01A2F3CB" w14:textId="636F6CBD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pPr w:leftFromText="180" w:rightFromText="180" w:vertAnchor="text" w:horzAnchor="margin" w:tblpY="-1"/>
        <w:tblW w:w="0" w:type="auto"/>
        <w:tblLook w:val="04A0" w:firstRow="1" w:lastRow="0" w:firstColumn="1" w:lastColumn="0" w:noHBand="0" w:noVBand="1"/>
      </w:tblPr>
      <w:tblGrid>
        <w:gridCol w:w="901"/>
        <w:gridCol w:w="1739"/>
        <w:gridCol w:w="2097"/>
        <w:gridCol w:w="2088"/>
      </w:tblGrid>
      <w:tr w:rsidR="0044274C" w14:paraId="67E4CD64" w14:textId="77777777" w:rsidTr="0044274C">
        <w:tc>
          <w:tcPr>
            <w:tcW w:w="901" w:type="dxa"/>
          </w:tcPr>
          <w:p w14:paraId="1989C039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39" w:type="dxa"/>
          </w:tcPr>
          <w:p w14:paraId="54A00B12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Исходное состояние</w:t>
            </w:r>
          </w:p>
        </w:tc>
        <w:tc>
          <w:tcPr>
            <w:tcW w:w="2097" w:type="dxa"/>
          </w:tcPr>
          <w:p w14:paraId="1AD58C81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Оптимизация ресурсов</w:t>
            </w:r>
          </w:p>
        </w:tc>
        <w:tc>
          <w:tcPr>
            <w:tcW w:w="2088" w:type="dxa"/>
          </w:tcPr>
          <w:p w14:paraId="0D7BF7F9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Архитектурные изменения</w:t>
            </w: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  <w:tr w:rsidR="0044274C" w14:paraId="12E2AD36" w14:textId="77777777" w:rsidTr="0044274C">
        <w:tc>
          <w:tcPr>
            <w:tcW w:w="901" w:type="dxa"/>
          </w:tcPr>
          <w:p w14:paraId="4FA86F89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TTFB</w:t>
            </w:r>
          </w:p>
        </w:tc>
        <w:tc>
          <w:tcPr>
            <w:tcW w:w="1739" w:type="dxa"/>
          </w:tcPr>
          <w:p w14:paraId="0BCBBE6D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7.5</w:t>
            </w: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2097" w:type="dxa"/>
          </w:tcPr>
          <w:p w14:paraId="22552567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8.1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  <w:tc>
          <w:tcPr>
            <w:tcW w:w="2088" w:type="dxa"/>
          </w:tcPr>
          <w:p w14:paraId="3788B709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8.0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</w:tr>
      <w:tr w:rsidR="0044274C" w14:paraId="5F50921F" w14:textId="77777777" w:rsidTr="0044274C">
        <w:tc>
          <w:tcPr>
            <w:tcW w:w="901" w:type="dxa"/>
          </w:tcPr>
          <w:p w14:paraId="1D1BBB66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FCP</w:t>
            </w:r>
          </w:p>
        </w:tc>
        <w:tc>
          <w:tcPr>
            <w:tcW w:w="1739" w:type="dxa"/>
          </w:tcPr>
          <w:p w14:paraId="4BF0F62B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128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  <w:tc>
          <w:tcPr>
            <w:tcW w:w="2097" w:type="dxa"/>
          </w:tcPr>
          <w:p w14:paraId="7620BFB6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108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  <w:tc>
          <w:tcPr>
            <w:tcW w:w="2088" w:type="dxa"/>
          </w:tcPr>
          <w:p w14:paraId="61679F21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108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</w:tr>
      <w:tr w:rsidR="0044274C" w14:paraId="1D7F5F28" w14:textId="77777777" w:rsidTr="0044274C">
        <w:tc>
          <w:tcPr>
            <w:tcW w:w="901" w:type="dxa"/>
          </w:tcPr>
          <w:p w14:paraId="3102A700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LCP</w:t>
            </w:r>
          </w:p>
        </w:tc>
        <w:tc>
          <w:tcPr>
            <w:tcW w:w="1739" w:type="dxa"/>
          </w:tcPr>
          <w:p w14:paraId="4DCD6884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128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  <w:tc>
          <w:tcPr>
            <w:tcW w:w="2097" w:type="dxa"/>
          </w:tcPr>
          <w:p w14:paraId="5C2F6EA9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108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  <w:tc>
          <w:tcPr>
            <w:tcW w:w="2088" w:type="dxa"/>
          </w:tcPr>
          <w:p w14:paraId="22B53A04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108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</w:tr>
      <w:tr w:rsidR="0044274C" w14:paraId="02F46810" w14:textId="77777777" w:rsidTr="0044274C">
        <w:tc>
          <w:tcPr>
            <w:tcW w:w="901" w:type="dxa"/>
          </w:tcPr>
          <w:p w14:paraId="3A7241BF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INP</w:t>
            </w:r>
          </w:p>
        </w:tc>
        <w:tc>
          <w:tcPr>
            <w:tcW w:w="1739" w:type="dxa"/>
          </w:tcPr>
          <w:p w14:paraId="4C51096A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097" w:type="dxa"/>
          </w:tcPr>
          <w:p w14:paraId="5BE2F6DB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088" w:type="dxa"/>
          </w:tcPr>
          <w:p w14:paraId="2D25171C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16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</w:tr>
      <w:tr w:rsidR="0044274C" w14:paraId="10582BE9" w14:textId="77777777" w:rsidTr="0044274C">
        <w:tc>
          <w:tcPr>
            <w:tcW w:w="901" w:type="dxa"/>
          </w:tcPr>
          <w:p w14:paraId="7548EDF3" w14:textId="77777777" w:rsidR="0044274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F4">
              <w:rPr>
                <w:rFonts w:ascii="Times New Roman" w:hAnsi="Times New Roman" w:cs="Times New Roman"/>
                <w:sz w:val="28"/>
                <w:szCs w:val="28"/>
              </w:rPr>
              <w:t>CLS</w:t>
            </w:r>
          </w:p>
        </w:tc>
        <w:tc>
          <w:tcPr>
            <w:tcW w:w="1739" w:type="dxa"/>
          </w:tcPr>
          <w:p w14:paraId="09DD6FB4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097" w:type="dxa"/>
          </w:tcPr>
          <w:p w14:paraId="0F131081" w14:textId="77777777" w:rsidR="0044274C" w:rsidRPr="00C576F4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088" w:type="dxa"/>
          </w:tcPr>
          <w:p w14:paraId="696CDC9C" w14:textId="77777777" w:rsidR="0044274C" w:rsidRPr="00A542DC" w:rsidRDefault="0044274C" w:rsidP="004427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0.0003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proofErr w:type="spellEnd"/>
          </w:p>
        </w:tc>
      </w:tr>
    </w:tbl>
    <w:p w14:paraId="44AB7F21" w14:textId="77777777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28139A1E" w14:textId="4AB96CDF" w:rsidR="0081384A" w:rsidRDefault="0081384A">
      <w:pPr>
        <w:rPr>
          <w:rFonts w:ascii="Times New Roman" w:hAnsi="Times New Roman" w:cs="Times New Roman"/>
          <w:sz w:val="28"/>
          <w:szCs w:val="28"/>
        </w:rPr>
      </w:pPr>
    </w:p>
    <w:p w14:paraId="46927802" w14:textId="7C12CC20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782DDAF0" w14:textId="12351802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19E6D115" w14:textId="46EFC9A0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7816E566" w14:textId="538A8F95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05B334FA" w14:textId="4704193C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0348F867" w14:textId="216E4696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1E96A0B1" w14:textId="139F79A0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6809A200" w14:textId="77777777" w:rsidR="0044274C" w:rsidRDefault="0044274C">
      <w:pPr>
        <w:rPr>
          <w:rFonts w:ascii="Times New Roman" w:hAnsi="Times New Roman" w:cs="Times New Roman"/>
          <w:sz w:val="28"/>
          <w:szCs w:val="28"/>
        </w:rPr>
      </w:pPr>
    </w:p>
    <w:p w14:paraId="13317216" w14:textId="78BEEC98" w:rsidR="0044274C" w:rsidRPr="00555153" w:rsidRDefault="0044274C" w:rsidP="0044274C">
      <w:pPr>
        <w:ind w:left="360"/>
        <w:rPr>
          <w:rFonts w:ascii="Times New Roman" w:hAnsi="Times New Roman" w:cs="Times New Roman"/>
          <w:sz w:val="28"/>
          <w:szCs w:val="28"/>
        </w:rPr>
      </w:pPr>
      <w:r w:rsidRPr="0044274C">
        <w:rPr>
          <w:rFonts w:ascii="Times New Roman" w:hAnsi="Times New Roman" w:cs="Times New Roman"/>
          <w:b/>
          <w:sz w:val="28"/>
          <w:szCs w:val="28"/>
        </w:rPr>
        <w:lastRenderedPageBreak/>
        <w:t>В</w:t>
      </w:r>
      <w:r w:rsidRPr="0044274C">
        <w:rPr>
          <w:rFonts w:ascii="Times New Roman" w:hAnsi="Times New Roman" w:cs="Times New Roman"/>
          <w:b/>
          <w:sz w:val="28"/>
          <w:szCs w:val="28"/>
        </w:rPr>
        <w:t>ыводы</w:t>
      </w:r>
      <w:r w:rsidRPr="00555153">
        <w:rPr>
          <w:rFonts w:ascii="Times New Roman" w:hAnsi="Times New Roman" w:cs="Times New Roman"/>
          <w:sz w:val="28"/>
          <w:szCs w:val="28"/>
        </w:rPr>
        <w:t>:</w:t>
      </w:r>
    </w:p>
    <w:p w14:paraId="6AF2789A" w14:textId="77777777" w:rsidR="0044274C" w:rsidRDefault="0044274C" w:rsidP="0044274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Какие оптимизации дали наибольший эффект?</w:t>
      </w:r>
    </w:p>
    <w:p w14:paraId="73099824" w14:textId="77777777" w:rsidR="0044274C" w:rsidRDefault="0044274C" w:rsidP="0044274C">
      <w:pPr>
        <w:pStyle w:val="ad"/>
        <w:ind w:left="1416"/>
        <w:rPr>
          <w:rFonts w:ascii="Times New Roman" w:hAnsi="Times New Roman" w:cs="Times New Roman"/>
          <w:sz w:val="28"/>
          <w:szCs w:val="28"/>
        </w:rPr>
      </w:pPr>
      <w:r w:rsidRPr="00255A75">
        <w:rPr>
          <w:rFonts w:ascii="Times New Roman" w:hAnsi="Times New Roman" w:cs="Times New Roman"/>
          <w:b/>
          <w:sz w:val="28"/>
          <w:szCs w:val="28"/>
        </w:rPr>
        <w:t>Ответ</w:t>
      </w:r>
      <w:r w:rsidRPr="00B9042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Наибольший эффект дали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Critical</w:t>
      </w:r>
      <w:proofErr w:type="spellEnd"/>
      <w:r w:rsidRPr="00B90427">
        <w:rPr>
          <w:rFonts w:ascii="Times New Roman" w:hAnsi="Times New Roman" w:cs="Times New Roman"/>
          <w:sz w:val="28"/>
          <w:szCs w:val="28"/>
        </w:rPr>
        <w:t xml:space="preserve"> CSS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inline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srcset</w:t>
      </w:r>
      <w:proofErr w:type="spellEnd"/>
      <w:r w:rsidRPr="00B90427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lazy</w:t>
      </w:r>
      <w:proofErr w:type="spellEnd"/>
      <w:r w:rsidRPr="00B904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0427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90427">
        <w:rPr>
          <w:rFonts w:ascii="Times New Roman" w:hAnsi="Times New Roman" w:cs="Times New Roman"/>
          <w:sz w:val="28"/>
          <w:szCs w:val="28"/>
        </w:rPr>
        <w:t>Убрали блокирующий рендер запрос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21E8201" w14:textId="77777777" w:rsidR="0044274C" w:rsidRPr="00B90427" w:rsidRDefault="0044274C" w:rsidP="0044274C">
      <w:pPr>
        <w:pStyle w:val="ad"/>
        <w:ind w:left="1416"/>
      </w:pPr>
    </w:p>
    <w:p w14:paraId="28A96F29" w14:textId="145D31E6" w:rsidR="0044274C" w:rsidRDefault="0044274C" w:rsidP="0044274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Где узкие места всё ещё остаются?</w:t>
      </w:r>
    </w:p>
    <w:p w14:paraId="776E53F9" w14:textId="275FFE3F" w:rsidR="0044274C" w:rsidRPr="00555153" w:rsidRDefault="0044274C" w:rsidP="0044274C">
      <w:pPr>
        <w:ind w:left="708" w:firstLine="708"/>
        <w:rPr>
          <w:rFonts w:ascii="Times New Roman" w:hAnsi="Times New Roman" w:cs="Times New Roman"/>
          <w:sz w:val="28"/>
          <w:szCs w:val="28"/>
        </w:rPr>
      </w:pPr>
      <w:r w:rsidRPr="0044274C">
        <w:rPr>
          <w:rFonts w:ascii="Times New Roman" w:hAnsi="Times New Roman" w:cs="Times New Roman"/>
          <w:b/>
          <w:sz w:val="28"/>
          <w:szCs w:val="28"/>
        </w:rPr>
        <w:t>Ответ</w:t>
      </w:r>
      <w:r w:rsidRPr="000A7BDE">
        <w:rPr>
          <w:rFonts w:ascii="Times New Roman" w:hAnsi="Times New Roman" w:cs="Times New Roman"/>
          <w:sz w:val="28"/>
          <w:szCs w:val="28"/>
        </w:rPr>
        <w:t xml:space="preserve">: </w:t>
      </w:r>
      <w:r w:rsidRPr="000A7BDE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0A7BDE">
        <w:rPr>
          <w:rFonts w:ascii="Times New Roman" w:hAnsi="Times New Roman" w:cs="Times New Roman"/>
          <w:sz w:val="28"/>
          <w:szCs w:val="28"/>
        </w:rPr>
        <w:t xml:space="preserve"> </w:t>
      </w:r>
      <w:r w:rsidRPr="000A7BDE">
        <w:rPr>
          <w:rFonts w:ascii="Times New Roman" w:hAnsi="Times New Roman" w:cs="Times New Roman"/>
          <w:sz w:val="28"/>
          <w:szCs w:val="28"/>
          <w:lang w:val="en-US"/>
        </w:rPr>
        <w:t>Vitals</w:t>
      </w:r>
      <w:r w:rsidRPr="000A7BDE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Pr="000A7BDE">
        <w:rPr>
          <w:rFonts w:ascii="Times New Roman" w:hAnsi="Times New Roman" w:cs="Times New Roman"/>
          <w:sz w:val="28"/>
          <w:szCs w:val="28"/>
          <w:lang w:val="en-US"/>
        </w:rPr>
        <w:t>unpkg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так как это в</w:t>
      </w:r>
      <w:r w:rsidRPr="000A7BDE">
        <w:rPr>
          <w:rFonts w:ascii="Times New Roman" w:hAnsi="Times New Roman" w:cs="Times New Roman"/>
          <w:sz w:val="28"/>
          <w:szCs w:val="28"/>
        </w:rPr>
        <w:t>нешняя зависимость</w:t>
      </w:r>
    </w:p>
    <w:p w14:paraId="5E988213" w14:textId="77777777" w:rsidR="0044274C" w:rsidRDefault="0044274C" w:rsidP="0044274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55153">
        <w:rPr>
          <w:rFonts w:ascii="Times New Roman" w:hAnsi="Times New Roman" w:cs="Times New Roman"/>
          <w:sz w:val="28"/>
          <w:szCs w:val="28"/>
        </w:rPr>
        <w:t>Какие архитектурные паттерны помогли масштабированию?</w:t>
      </w:r>
    </w:p>
    <w:p w14:paraId="32E4EBA9" w14:textId="468E69C3" w:rsidR="0044274C" w:rsidRPr="0044274C" w:rsidRDefault="0044274C" w:rsidP="0044274C">
      <w:pPr>
        <w:ind w:left="1440"/>
        <w:rPr>
          <w:rFonts w:ascii="Times New Roman" w:hAnsi="Times New Roman" w:cs="Times New Roman"/>
          <w:sz w:val="28"/>
          <w:szCs w:val="28"/>
          <w:lang w:val="en-US"/>
        </w:rPr>
      </w:pPr>
      <w:r w:rsidRPr="00255A75">
        <w:rPr>
          <w:rFonts w:ascii="Times New Roman" w:hAnsi="Times New Roman" w:cs="Times New Roman"/>
          <w:b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66D03">
        <w:rPr>
          <w:rFonts w:ascii="Times New Roman" w:hAnsi="Times New Roman" w:cs="Times New Roman"/>
          <w:sz w:val="28"/>
          <w:szCs w:val="28"/>
          <w:lang w:val="en-US"/>
        </w:rPr>
        <w:t>BFF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66D03">
        <w:rPr>
          <w:rFonts w:ascii="Times New Roman" w:hAnsi="Times New Roman" w:cs="Times New Roman"/>
          <w:sz w:val="28"/>
          <w:szCs w:val="28"/>
          <w:lang w:val="en-US"/>
        </w:rPr>
        <w:t>CQRS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66D03">
        <w:rPr>
          <w:rFonts w:ascii="Times New Roman" w:hAnsi="Times New Roman" w:cs="Times New Roman"/>
          <w:sz w:val="28"/>
          <w:szCs w:val="28"/>
          <w:lang w:val="en-US"/>
        </w:rPr>
        <w:t>Event-driven</w:t>
      </w:r>
    </w:p>
    <w:sectPr w:rsidR="0044274C" w:rsidRPr="004427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55709C"/>
    <w:multiLevelType w:val="multilevel"/>
    <w:tmpl w:val="9C68A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3D24C5"/>
    <w:multiLevelType w:val="multilevel"/>
    <w:tmpl w:val="A0509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610896"/>
    <w:multiLevelType w:val="multilevel"/>
    <w:tmpl w:val="1FD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8D1219"/>
    <w:multiLevelType w:val="multilevel"/>
    <w:tmpl w:val="EC94A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200F2E"/>
    <w:multiLevelType w:val="multilevel"/>
    <w:tmpl w:val="FAA8A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1920B8"/>
    <w:multiLevelType w:val="multilevel"/>
    <w:tmpl w:val="FA624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7F0308"/>
    <w:multiLevelType w:val="multilevel"/>
    <w:tmpl w:val="A0509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A503EF"/>
    <w:multiLevelType w:val="multilevel"/>
    <w:tmpl w:val="0AB2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6EDD"/>
    <w:rsid w:val="000074FE"/>
    <w:rsid w:val="000A7BDE"/>
    <w:rsid w:val="00255A75"/>
    <w:rsid w:val="003A39F3"/>
    <w:rsid w:val="0044274C"/>
    <w:rsid w:val="00555153"/>
    <w:rsid w:val="00786651"/>
    <w:rsid w:val="0081384A"/>
    <w:rsid w:val="00866D03"/>
    <w:rsid w:val="009117F1"/>
    <w:rsid w:val="00924D58"/>
    <w:rsid w:val="00956EDD"/>
    <w:rsid w:val="00A542DC"/>
    <w:rsid w:val="00AF2B11"/>
    <w:rsid w:val="00B90427"/>
    <w:rsid w:val="00C576F4"/>
    <w:rsid w:val="00CF2307"/>
    <w:rsid w:val="00F14BD6"/>
    <w:rsid w:val="00F8259D"/>
    <w:rsid w:val="00FD4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053D1"/>
  <w15:chartTrackingRefBased/>
  <w15:docId w15:val="{84482CEA-20F9-4064-915C-A0AB9A066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4274C"/>
  </w:style>
  <w:style w:type="paragraph" w:styleId="1">
    <w:name w:val="heading 1"/>
    <w:basedOn w:val="a"/>
    <w:next w:val="a"/>
    <w:link w:val="10"/>
    <w:uiPriority w:val="9"/>
    <w:qFormat/>
    <w:rsid w:val="00956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6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E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E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E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56E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E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E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E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E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E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E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E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E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E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E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E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E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E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56ED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576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255A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445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Аян Аян</dc:creator>
  <cp:keywords/>
  <dc:description/>
  <cp:lastModifiedBy>ask</cp:lastModifiedBy>
  <cp:revision>2</cp:revision>
  <dcterms:created xsi:type="dcterms:W3CDTF">2026-03-04T19:51:00Z</dcterms:created>
  <dcterms:modified xsi:type="dcterms:W3CDTF">2026-03-04T19:51:00Z</dcterms:modified>
</cp:coreProperties>
</file>